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77777777" w:rsidR="00B5043F" w:rsidRPr="00DE0C62" w:rsidRDefault="0046792B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B5043F" w:rsidRPr="00BF2358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77777777" w:rsidR="00B5043F" w:rsidRPr="00BF2358" w:rsidRDefault="00DE1BAF" w:rsidP="009F0A1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(актуализация)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на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 прогноза за плащанията 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и финансови данни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77777777" w:rsidR="00B5043F" w:rsidRPr="00BF2358" w:rsidRDefault="00B5043F" w:rsidP="00D42C1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7799A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2344E7E6" w:rsidR="00B5043F" w:rsidRPr="00BF2358" w:rsidRDefault="00342277" w:rsidP="0001566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15667">
              <w:rPr>
                <w:sz w:val="22"/>
                <w:szCs w:val="22"/>
              </w:rPr>
              <w:t>21</w:t>
            </w:r>
            <w:r w:rsidR="00A9467C">
              <w:rPr>
                <w:sz w:val="22"/>
                <w:szCs w:val="22"/>
                <w:lang w:val="bg-BG"/>
              </w:rPr>
              <w:t>.02.</w:t>
            </w:r>
            <w:r w:rsidRPr="00A9467C">
              <w:rPr>
                <w:sz w:val="22"/>
                <w:szCs w:val="22"/>
              </w:rPr>
              <w:t>201</w:t>
            </w:r>
            <w:r w:rsidR="0008252C" w:rsidRPr="0046792B">
              <w:rPr>
                <w:sz w:val="22"/>
                <w:szCs w:val="22"/>
                <w:lang w:val="bg-BG"/>
              </w:rPr>
              <w:t>7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BF2358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BF2358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77777777" w:rsidR="0047799A" w:rsidRPr="00B612DF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Прогнози за плащания </w:t>
            </w:r>
            <w:r>
              <w:rPr>
                <w:sz w:val="18"/>
                <w:szCs w:val="18"/>
                <w:lang w:val="bg-BG"/>
              </w:rPr>
              <w:t>от</w:t>
            </w:r>
            <w:r w:rsidRPr="0046792B">
              <w:rPr>
                <w:sz w:val="18"/>
                <w:szCs w:val="18"/>
                <w:lang w:val="bg-BG"/>
              </w:rPr>
              <w:t xml:space="preserve"> бенефициентите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77777777" w:rsidR="0047799A" w:rsidRPr="004F0A15" w:rsidRDefault="0046792B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F163D18" w14:textId="2C99A8A6" w:rsidR="0047799A" w:rsidRPr="004F0A15" w:rsidRDefault="0046792B" w:rsidP="00266AA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</w:t>
            </w:r>
            <w:r w:rsidR="00F80434">
              <w:rPr>
                <w:sz w:val="18"/>
                <w:szCs w:val="18"/>
                <w:lang w:val="bg-BG"/>
              </w:rPr>
              <w:t>обработка на всяко искане за плащане (ИП) от бенефициентите се актуализира файл „Прогноза за плащания на бенефициентите</w:t>
            </w:r>
            <w:r w:rsidR="00B8618D">
              <w:rPr>
                <w:sz w:val="18"/>
                <w:szCs w:val="18"/>
                <w:lang w:val="bg-BG"/>
              </w:rPr>
              <w:t xml:space="preserve"> (</w:t>
            </w:r>
            <w:r w:rsidR="00B8618D">
              <w:rPr>
                <w:sz w:val="18"/>
                <w:szCs w:val="18"/>
                <w:lang w:val="en-US"/>
              </w:rPr>
              <w:t>Disbursement forecast</w:t>
            </w:r>
            <w:r w:rsidR="00B8618D">
              <w:rPr>
                <w:sz w:val="18"/>
                <w:szCs w:val="18"/>
                <w:lang w:val="bg-BG"/>
              </w:rPr>
              <w:t>)</w:t>
            </w:r>
            <w:r w:rsidR="00F80434">
              <w:rPr>
                <w:sz w:val="18"/>
                <w:szCs w:val="18"/>
                <w:lang w:val="bg-BG"/>
              </w:rPr>
              <w:t>“ (</w:t>
            </w:r>
            <w:r w:rsidR="009879C3" w:rsidRPr="009879C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9879C3" w:rsidRPr="009879C3">
              <w:rPr>
                <w:i/>
                <w:sz w:val="18"/>
                <w:szCs w:val="18"/>
                <w:lang w:val="en-US"/>
              </w:rPr>
              <w:t>IV-T06-2</w:t>
            </w:r>
            <w:r w:rsidR="00F80434">
              <w:rPr>
                <w:sz w:val="18"/>
                <w:szCs w:val="18"/>
                <w:lang w:val="bg-BG"/>
              </w:rPr>
              <w:t>)</w:t>
            </w:r>
            <w:r w:rsidR="00F80434">
              <w:rPr>
                <w:sz w:val="18"/>
                <w:szCs w:val="18"/>
                <w:lang w:val="en-US"/>
              </w:rPr>
              <w:t>.</w:t>
            </w:r>
            <w:r w:rsidR="00F80434">
              <w:rPr>
                <w:sz w:val="18"/>
                <w:szCs w:val="18"/>
                <w:lang w:val="bg-BG"/>
              </w:rPr>
              <w:t xml:space="preserve"> Файлът се актуализира и след края на всеки месец – с </w:t>
            </w:r>
            <w:proofErr w:type="spellStart"/>
            <w:r w:rsidR="00F80434">
              <w:rPr>
                <w:sz w:val="18"/>
                <w:szCs w:val="18"/>
                <w:lang w:val="bg-BG"/>
              </w:rPr>
              <w:t>новоподписани</w:t>
            </w:r>
            <w:proofErr w:type="spellEnd"/>
            <w:r w:rsidR="00F80434">
              <w:rPr>
                <w:sz w:val="18"/>
                <w:szCs w:val="18"/>
                <w:lang w:val="bg-BG"/>
              </w:rPr>
              <w:t xml:space="preserve"> договори, извършени плащания, преразгледани прогнози за последващи ИП.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9D7F58A" w:rsidR="0047799A" w:rsidRPr="00BF2358" w:rsidRDefault="00A04364" w:rsidP="00B8618D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</w:t>
            </w:r>
            <w:r w:rsidR="00F80434">
              <w:rPr>
                <w:sz w:val="18"/>
                <w:szCs w:val="18"/>
                <w:lang w:val="bg-BG"/>
              </w:rPr>
              <w:t>-</w:t>
            </w:r>
            <w:r w:rsidR="00B8618D">
              <w:rPr>
                <w:sz w:val="18"/>
                <w:szCs w:val="18"/>
                <w:lang w:val="bg-BG"/>
              </w:rPr>
              <w:t>р</w:t>
            </w:r>
            <w:r w:rsidR="00F80434">
              <w:rPr>
                <w:sz w:val="18"/>
                <w:szCs w:val="18"/>
                <w:lang w:val="bg-BG"/>
              </w:rPr>
              <w:t>ия работен ден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F80434">
              <w:rPr>
                <w:sz w:val="18"/>
                <w:szCs w:val="18"/>
                <w:lang w:val="bg-BG"/>
              </w:rPr>
              <w:t xml:space="preserve">края на </w:t>
            </w:r>
            <w:r>
              <w:rPr>
                <w:sz w:val="18"/>
                <w:szCs w:val="18"/>
                <w:lang w:val="bg-BG"/>
              </w:rPr>
              <w:t>текущия</w:t>
            </w:r>
            <w:r w:rsidR="008849DF">
              <w:rPr>
                <w:sz w:val="18"/>
                <w:szCs w:val="18"/>
                <w:lang w:val="en-US"/>
              </w:rPr>
              <w:t xml:space="preserve"> </w:t>
            </w:r>
            <w:r w:rsidR="008849DF">
              <w:rPr>
                <w:sz w:val="18"/>
                <w:szCs w:val="18"/>
                <w:lang w:val="bg-BG"/>
              </w:rPr>
              <w:t>месец</w:t>
            </w:r>
          </w:p>
        </w:tc>
      </w:tr>
      <w:tr w:rsidR="00E02D06" w:rsidRPr="00BF2358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77777777" w:rsidR="00E02D06" w:rsidRPr="009F0A1B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0CF1">
              <w:rPr>
                <w:sz w:val="18"/>
                <w:szCs w:val="18"/>
                <w:lang w:val="bg-BG"/>
              </w:rPr>
              <w:t>Месечно засичане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7777777" w:rsidR="00E02D06" w:rsidRDefault="00F8043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18B7016" w14:textId="1EF025F3" w:rsidR="00E02D06" w:rsidRPr="00266AAF" w:rsidRDefault="00F80434" w:rsidP="00266AAF">
            <w:pPr>
              <w:spacing w:before="120" w:after="12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>На ротационен принцип, началникът на отдел ФУ определя за всеки месец кой ФЕ 1 ще извърши месечно засичане на файл „</w:t>
            </w:r>
            <w:r>
              <w:rPr>
                <w:sz w:val="18"/>
                <w:szCs w:val="18"/>
                <w:lang w:val="en-US"/>
              </w:rPr>
              <w:t>Disbursement forecast</w:t>
            </w:r>
            <w:r>
              <w:rPr>
                <w:sz w:val="18"/>
                <w:szCs w:val="18"/>
                <w:lang w:val="bg-BG"/>
              </w:rPr>
              <w:t xml:space="preserve">“. ФЕ 1 засича общата информация за: сключени договори, изплатени средства (за изтеклия месец и с натрупване), друго (ако е необходимо) с </w:t>
            </w:r>
            <w:r w:rsidR="0013338E" w:rsidRPr="0046792B">
              <w:rPr>
                <w:sz w:val="18"/>
                <w:szCs w:val="18"/>
                <w:lang w:val="bg-BG"/>
              </w:rPr>
              <w:t>файл „ФО-ОПДУ“</w:t>
            </w:r>
            <w:r w:rsidR="00266AAF">
              <w:rPr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13338E" w:rsidRPr="0046792B">
              <w:rPr>
                <w:sz w:val="18"/>
                <w:szCs w:val="18"/>
                <w:lang w:val="bg-BG"/>
              </w:rPr>
              <w:t>sheet</w:t>
            </w:r>
            <w:proofErr w:type="spellEnd"/>
            <w:r w:rsidR="0013338E" w:rsidRPr="0046792B">
              <w:rPr>
                <w:sz w:val="18"/>
                <w:szCs w:val="18"/>
                <w:lang w:val="bg-BG"/>
              </w:rPr>
              <w:t xml:space="preserve"> „ОБЩ“</w:t>
            </w:r>
            <w:r>
              <w:rPr>
                <w:sz w:val="18"/>
                <w:szCs w:val="18"/>
                <w:lang w:val="bg-BG"/>
              </w:rPr>
              <w:t>.</w:t>
            </w:r>
            <w:r w:rsidR="00266AAF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7777777" w:rsidR="00E02D06" w:rsidRDefault="0013338E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3</w:t>
            </w:r>
            <w:r w:rsidR="00F80434">
              <w:rPr>
                <w:sz w:val="18"/>
                <w:szCs w:val="18"/>
                <w:lang w:val="bg-BG"/>
              </w:rPr>
              <w:t>-тия работен ден</w:t>
            </w:r>
            <w:r>
              <w:rPr>
                <w:sz w:val="18"/>
                <w:szCs w:val="18"/>
                <w:lang w:val="bg-BG"/>
              </w:rPr>
              <w:t xml:space="preserve"> след </w:t>
            </w:r>
            <w:r w:rsidR="00F80434">
              <w:rPr>
                <w:sz w:val="18"/>
                <w:szCs w:val="18"/>
                <w:lang w:val="bg-BG"/>
              </w:rPr>
              <w:t xml:space="preserve">края на </w:t>
            </w:r>
            <w:r>
              <w:rPr>
                <w:sz w:val="18"/>
                <w:szCs w:val="18"/>
                <w:lang w:val="bg-BG"/>
              </w:rPr>
              <w:t>текущия</w:t>
            </w:r>
            <w:r w:rsidR="00B810C7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EA532E" w:rsidRPr="00BF2358" w14:paraId="76252E93" w14:textId="77777777" w:rsidTr="00171C9D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80490B7" w14:textId="77777777" w:rsidR="00EA532E" w:rsidRPr="00763DC0" w:rsidRDefault="00EA532E" w:rsidP="00171C9D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72308B61" w14:textId="77777777" w:rsidR="00EA532E" w:rsidRPr="009F0A1B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</w:t>
            </w:r>
            <w:r>
              <w:rPr>
                <w:sz w:val="18"/>
                <w:szCs w:val="18"/>
                <w:lang w:val="bg-BG"/>
              </w:rPr>
              <w:t xml:space="preserve"> сключване на договори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B5FEC58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ПД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9FAB938" w14:textId="77777777" w:rsidR="00EA532E" w:rsidRDefault="00EA532E" w:rsidP="00171C9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информация за получени проектни предложения по приоритетни оси и суми в процес на оценка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62A07D99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4 януари</w:t>
            </w:r>
          </w:p>
          <w:p w14:paraId="41FF31C5" w14:textId="77777777" w:rsidR="00EA532E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4 юли</w:t>
            </w:r>
          </w:p>
        </w:tc>
      </w:tr>
      <w:tr w:rsidR="00E02D06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77777777" w:rsidR="00E02D06" w:rsidRPr="00C46F5F" w:rsidRDefault="00E02D0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Анализиране на наличната информация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77777777" w:rsidR="00D42C1D" w:rsidRPr="0046792B" w:rsidRDefault="006E7772" w:rsidP="00D42C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77777777" w:rsidR="00E02D06" w:rsidRPr="00C46F5F" w:rsidRDefault="00E02D06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Обобщава информацията за очакваните плащания по проектите на бенефициентите.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44DCC893" w14:textId="211BCDC3" w:rsidR="00EA532E" w:rsidRDefault="00EA532E" w:rsidP="00EA53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9879C3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7ED11BFE" w14:textId="2B6654DA" w:rsidR="00E02D06" w:rsidRPr="00C46F5F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9879C3">
              <w:rPr>
                <w:sz w:val="18"/>
                <w:szCs w:val="18"/>
                <w:lang w:val="bg-BG"/>
              </w:rPr>
              <w:t>5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  <w:r w:rsidRPr="006E7772">
              <w:rPr>
                <w:sz w:val="18"/>
                <w:szCs w:val="18"/>
                <w:lang w:val="bg-BG"/>
              </w:rPr>
              <w:t xml:space="preserve"> </w:t>
            </w:r>
          </w:p>
        </w:tc>
      </w:tr>
      <w:tr w:rsidR="00D42C1D" w:rsidRPr="00BF2358" w14:paraId="180360CB" w14:textId="77777777" w:rsidTr="00AD1FBA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A899A8F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BFB51C3" w14:textId="77777777" w:rsidR="00D42C1D" w:rsidRPr="00346739" w:rsidRDefault="00D42C1D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37CA2AC" w14:textId="77777777" w:rsidR="00D42C1D" w:rsidRDefault="006E7772" w:rsidP="00D42C1D">
            <w:pPr>
              <w:jc w:val="center"/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F796BA2" w14:textId="7B728DBE" w:rsidR="00D42C1D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D1FBA">
              <w:rPr>
                <w:sz w:val="18"/>
                <w:szCs w:val="18"/>
                <w:lang w:val="bg-BG"/>
              </w:rPr>
              <w:t>/актуализация на прогнозата</w:t>
            </w:r>
            <w:r>
              <w:rPr>
                <w:sz w:val="18"/>
                <w:szCs w:val="18"/>
                <w:lang w:val="bg-BG"/>
              </w:rPr>
              <w:t xml:space="preserve"> за текущата и </w:t>
            </w:r>
            <w:r w:rsidRPr="00450EC4">
              <w:rPr>
                <w:sz w:val="18"/>
                <w:szCs w:val="18"/>
                <w:lang w:val="bg-BG"/>
              </w:rPr>
              <w:t>следващата година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66AAF" w:rsidRPr="00266AAF">
              <w:rPr>
                <w:i/>
                <w:sz w:val="18"/>
                <w:szCs w:val="18"/>
                <w:lang w:val="en-US"/>
              </w:rPr>
              <w:t>(</w:t>
            </w:r>
            <w:r w:rsidRPr="00266AAF">
              <w:rPr>
                <w:i/>
                <w:sz w:val="18"/>
                <w:szCs w:val="18"/>
                <w:lang w:val="bg-BG"/>
              </w:rPr>
              <w:t>Приложение IV-T06</w:t>
            </w:r>
            <w:r w:rsidR="00B965D6" w:rsidRPr="00266AAF">
              <w:rPr>
                <w:i/>
                <w:sz w:val="18"/>
                <w:szCs w:val="18"/>
                <w:lang w:val="bg-BG"/>
              </w:rPr>
              <w:t>-1</w:t>
            </w:r>
            <w:r w:rsidR="00266AAF" w:rsidRPr="00266AAF">
              <w:rPr>
                <w:i/>
                <w:sz w:val="18"/>
                <w:szCs w:val="18"/>
                <w:lang w:val="en-US"/>
              </w:rPr>
              <w:t>)</w:t>
            </w:r>
            <w:r w:rsidRPr="00266AAF">
              <w:rPr>
                <w:i/>
                <w:sz w:val="18"/>
                <w:szCs w:val="18"/>
                <w:lang w:val="bg-BG"/>
              </w:rPr>
              <w:t>.</w:t>
            </w:r>
          </w:p>
          <w:p w14:paraId="70232D2B" w14:textId="77777777" w:rsidR="00D42C1D" w:rsidRPr="00D42C1D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747DC">
              <w:rPr>
                <w:sz w:val="18"/>
                <w:szCs w:val="18"/>
                <w:lang w:val="bg-BG"/>
              </w:rPr>
              <w:t>Попълване на контролен лист за проверка на изготвената прогноза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Pr="00D42C1D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>
              <w:rPr>
                <w:i/>
                <w:sz w:val="18"/>
                <w:szCs w:val="18"/>
                <w:lang w:val="bg-BG"/>
              </w:rPr>
              <w:t>IV-К</w:t>
            </w:r>
            <w:r w:rsidRPr="00D42C1D">
              <w:rPr>
                <w:i/>
                <w:sz w:val="18"/>
                <w:szCs w:val="18"/>
                <w:lang w:val="bg-BG"/>
              </w:rPr>
              <w:t>06</w:t>
            </w:r>
            <w:r w:rsidRPr="00D42C1D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1088CCA0" w14:textId="77777777" w:rsidR="00AD1FBA" w:rsidRDefault="00AD1FBA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6B1ECF4B" w14:textId="77777777" w:rsidR="00D42C1D" w:rsidRPr="00763DC0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42C1D" w:rsidRPr="00BF2358" w14:paraId="265842ED" w14:textId="77777777" w:rsidTr="00AD1FBA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4A4F8A1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57E30AC2" w14:textId="77777777" w:rsidR="00D42C1D" w:rsidRPr="009F0A1B" w:rsidRDefault="00D42C1D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 xml:space="preserve">Изготвяне на </w:t>
            </w:r>
            <w:r>
              <w:rPr>
                <w:sz w:val="18"/>
                <w:szCs w:val="18"/>
                <w:lang w:val="bg-BG"/>
              </w:rPr>
              <w:t>Финансови данни (Таблици 1, 2 и 3)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C209F40" w14:textId="77777777" w:rsidR="00D42C1D" w:rsidRDefault="006E7772" w:rsidP="00D42C1D">
            <w:pPr>
              <w:jc w:val="center"/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8A2DDF" w14:textId="77777777" w:rsidR="00D42C1D" w:rsidRDefault="00D42C1D" w:rsidP="0005798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</w:t>
            </w:r>
            <w:r w:rsidR="00057980">
              <w:rPr>
                <w:sz w:val="18"/>
                <w:szCs w:val="18"/>
                <w:lang w:val="bg-BG"/>
              </w:rPr>
              <w:t>финансови данни по смисъла на чл. 112 от Регламент (ЕС) № 1303/2013 във вида и формата на п</w:t>
            </w:r>
            <w:r w:rsidRPr="00DE5E5F">
              <w:rPr>
                <w:sz w:val="18"/>
                <w:szCs w:val="18"/>
                <w:lang w:val="bg-BG"/>
              </w:rPr>
              <w:t xml:space="preserve">риложение ІІ </w:t>
            </w:r>
            <w:r w:rsidR="00057980">
              <w:rPr>
                <w:sz w:val="18"/>
                <w:szCs w:val="18"/>
                <w:lang w:val="bg-BG"/>
              </w:rPr>
              <w:t>от</w:t>
            </w:r>
            <w:r w:rsidRPr="00DE5E5F">
              <w:rPr>
                <w:sz w:val="18"/>
                <w:szCs w:val="18"/>
                <w:lang w:val="bg-BG"/>
              </w:rPr>
              <w:t xml:space="preserve"> Регламент за изпълнение (ЕС) № 1011/2014 на Комисията</w:t>
            </w:r>
            <w:r w:rsidR="00057980">
              <w:rPr>
                <w:sz w:val="18"/>
                <w:szCs w:val="18"/>
                <w:lang w:val="bg-BG"/>
              </w:rPr>
              <w:t xml:space="preserve"> (Таблици 1, 2 и 3)</w:t>
            </w:r>
            <w:r w:rsidR="00947195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320E92C3" w14:textId="77777777" w:rsidR="00D42C1D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януари – Таблици 1, 2 и 3</w:t>
            </w:r>
          </w:p>
          <w:p w14:paraId="74211901" w14:textId="77777777" w:rsidR="00D42C1D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юли – Таблици 1 и 3</w:t>
            </w:r>
          </w:p>
          <w:p w14:paraId="34C93739" w14:textId="77777777" w:rsidR="00D42C1D" w:rsidRPr="0046792B" w:rsidRDefault="00D42C1D" w:rsidP="00D97329">
            <w:pPr>
              <w:spacing w:before="120" w:after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7</w:t>
            </w:r>
            <w:r>
              <w:rPr>
                <w:sz w:val="18"/>
                <w:szCs w:val="18"/>
                <w:lang w:val="bg-BG"/>
              </w:rPr>
              <w:t xml:space="preserve"> октомври – Таблица 1</w:t>
            </w:r>
          </w:p>
        </w:tc>
      </w:tr>
      <w:tr w:rsidR="00DE5E5F" w:rsidRPr="00BF2358" w14:paraId="02EFB34E" w14:textId="77777777" w:rsidTr="00AD1FBA">
        <w:trPr>
          <w:trHeight w:val="842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5482F43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D4A14B3" w14:textId="77777777" w:rsidR="00DE5E5F" w:rsidRPr="00763DC0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Разглеждане и одо</w:t>
            </w:r>
            <w:r>
              <w:rPr>
                <w:sz w:val="18"/>
                <w:szCs w:val="18"/>
                <w:lang w:val="bg-BG"/>
              </w:rPr>
              <w:t>бряване на изготвената прогноза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E08FE81" w14:textId="77777777" w:rsidR="00DE5E5F" w:rsidRPr="00763DC0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</w:t>
            </w:r>
            <w:r w:rsidR="00AD1FBA">
              <w:rPr>
                <w:sz w:val="18"/>
                <w:szCs w:val="18"/>
                <w:lang w:val="bg-BG"/>
              </w:rPr>
              <w:t xml:space="preserve">на </w:t>
            </w:r>
            <w:r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186EDC" w14:textId="77777777" w:rsidR="00DE5E5F" w:rsidRDefault="00DE5E5F" w:rsidP="00DE5E5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E23B5">
              <w:rPr>
                <w:sz w:val="18"/>
                <w:szCs w:val="18"/>
                <w:lang w:val="bg-BG"/>
              </w:rPr>
              <w:t>Попълва</w:t>
            </w:r>
            <w:r>
              <w:rPr>
                <w:sz w:val="18"/>
                <w:szCs w:val="18"/>
                <w:lang w:val="bg-BG"/>
              </w:rPr>
              <w:t>не</w:t>
            </w:r>
            <w:r w:rsidRPr="002E23B5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2E23B5">
              <w:rPr>
                <w:sz w:val="18"/>
                <w:szCs w:val="18"/>
                <w:lang w:val="bg-BG"/>
              </w:rPr>
              <w:t>контролен лист за последваща проверка на изготвената прогноза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661B927" w14:textId="77777777" w:rsidR="00D97329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8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  <w:r w:rsidR="00542ABC">
              <w:rPr>
                <w:sz w:val="18"/>
                <w:szCs w:val="18"/>
                <w:lang w:val="en-US"/>
              </w:rPr>
              <w:t xml:space="preserve"> </w:t>
            </w:r>
            <w:r w:rsidR="00542ABC">
              <w:rPr>
                <w:sz w:val="18"/>
                <w:szCs w:val="18"/>
                <w:lang w:val="bg-BG"/>
              </w:rPr>
              <w:t xml:space="preserve">и </w:t>
            </w:r>
          </w:p>
          <w:p w14:paraId="0E08CEBC" w14:textId="77777777" w:rsidR="00DE5E5F" w:rsidRPr="00542ABC" w:rsidRDefault="00542ABC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8</w:t>
            </w:r>
            <w:r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E5E5F" w:rsidRPr="00BF2358" w14:paraId="6F8F2C77" w14:textId="77777777" w:rsidTr="00D97329">
        <w:trPr>
          <w:trHeight w:val="874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0BE62DF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2E3CCF2" w14:textId="77777777" w:rsidR="00DE5E5F" w:rsidRPr="00F526D8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C0DE3">
              <w:rPr>
                <w:sz w:val="18"/>
                <w:szCs w:val="18"/>
                <w:lang w:val="bg-BG"/>
              </w:rPr>
              <w:t>Разглеждане и одобряване на изготвената прогноза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A38C7" w14:textId="77777777" w:rsidR="00DE5E5F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CA11477" w14:textId="77777777" w:rsidR="00DE5E5F" w:rsidRDefault="00DE5E5F" w:rsidP="00B810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изготвената прогноза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A9B01D4" w14:textId="77777777" w:rsidR="00D97329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 xml:space="preserve"> януари</w:t>
            </w:r>
            <w:r w:rsidR="00AD1FBA">
              <w:rPr>
                <w:sz w:val="18"/>
                <w:szCs w:val="18"/>
                <w:lang w:val="bg-BG"/>
              </w:rPr>
              <w:t xml:space="preserve"> и </w:t>
            </w:r>
          </w:p>
          <w:p w14:paraId="07A211BD" w14:textId="77777777" w:rsidR="00DE5E5F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97329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542ABC">
              <w:rPr>
                <w:sz w:val="18"/>
                <w:szCs w:val="18"/>
                <w:lang w:val="bg-BG"/>
              </w:rPr>
              <w:t>юли</w:t>
            </w:r>
          </w:p>
        </w:tc>
      </w:tr>
      <w:tr w:rsidR="00EA532E" w:rsidRPr="00BF2358" w14:paraId="3469C3D5" w14:textId="77777777" w:rsidTr="0080143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31DDC311" w14:textId="77777777" w:rsidR="00EA532E" w:rsidRPr="00763DC0" w:rsidRDefault="00EA532E" w:rsidP="00801438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23912D82" w14:textId="77777777" w:rsidR="00EA532E" w:rsidRPr="009F0A1B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F0A1B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38BA5E7" w14:textId="77777777" w:rsidR="00EA532E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F6841F1" w14:textId="77777777" w:rsidR="00EA532E" w:rsidRDefault="00EA532E" w:rsidP="008014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Pr="004F0A15">
              <w:rPr>
                <w:sz w:val="18"/>
                <w:szCs w:val="18"/>
                <w:lang w:val="bg-BG"/>
              </w:rPr>
              <w:t xml:space="preserve">ъвежда в ИСУН 2020 прогноза за плащанията </w:t>
            </w:r>
            <w:r>
              <w:rPr>
                <w:sz w:val="18"/>
                <w:szCs w:val="18"/>
                <w:lang w:val="bg-BG"/>
              </w:rPr>
              <w:t>за</w:t>
            </w:r>
            <w:r w:rsidRPr="004F0A15">
              <w:rPr>
                <w:sz w:val="18"/>
                <w:szCs w:val="18"/>
                <w:lang w:val="bg-BG"/>
              </w:rPr>
              <w:t xml:space="preserve"> текущия и следващия месец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0DB6AF25" w14:textId="3E516AB9" w:rsidR="00EA532E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6827B1">
              <w:rPr>
                <w:sz w:val="18"/>
                <w:szCs w:val="18"/>
                <w:lang w:val="bg-BG"/>
              </w:rPr>
              <w:t>9</w:t>
            </w:r>
            <w:r>
              <w:rPr>
                <w:sz w:val="18"/>
                <w:szCs w:val="18"/>
                <w:lang w:val="bg-BG"/>
              </w:rPr>
              <w:t>-то число на месеца</w:t>
            </w:r>
          </w:p>
        </w:tc>
      </w:tr>
      <w:tr w:rsidR="009879C3" w:rsidRPr="00BF2358" w14:paraId="374617CC" w14:textId="77777777" w:rsidTr="009879C3">
        <w:trPr>
          <w:trHeight w:val="1401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43532C1" w14:textId="77777777" w:rsidR="009879C3" w:rsidRPr="00763DC0" w:rsidRDefault="009879C3" w:rsidP="009879C3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37E9180A" w14:textId="41D4CDA0" w:rsidR="009879C3" w:rsidRPr="0046792B" w:rsidRDefault="009879C3" w:rsidP="009879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Приложение 1 и Приложение 5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44C1047" w14:textId="1BE15522" w:rsidR="009879C3" w:rsidRPr="00C46F5F" w:rsidRDefault="009879C3" w:rsidP="009879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1922B2" w14:textId="4E6CBCBA" w:rsidR="009879C3" w:rsidRPr="0046792B" w:rsidRDefault="009879C3" w:rsidP="006827B1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Изготвя Приложени</w:t>
            </w:r>
            <w:r>
              <w:rPr>
                <w:sz w:val="18"/>
                <w:szCs w:val="18"/>
                <w:lang w:val="bg-BG"/>
              </w:rPr>
              <w:t xml:space="preserve">е 1 и </w:t>
            </w:r>
            <w:r w:rsidRPr="0046792B">
              <w:rPr>
                <w:sz w:val="18"/>
                <w:szCs w:val="18"/>
                <w:lang w:val="bg-BG"/>
              </w:rPr>
              <w:t>Приложени</w:t>
            </w:r>
            <w:r>
              <w:rPr>
                <w:sz w:val="18"/>
                <w:szCs w:val="18"/>
                <w:lang w:val="bg-BG"/>
              </w:rPr>
              <w:t>е 5</w:t>
            </w:r>
            <w:r w:rsidRPr="0046792B">
              <w:rPr>
                <w:sz w:val="18"/>
                <w:szCs w:val="18"/>
                <w:lang w:val="bg-BG"/>
              </w:rPr>
              <w:t xml:space="preserve"> съгласно писмо № 91-00-198/28.03.2016 г.</w:t>
            </w:r>
            <w:r>
              <w:rPr>
                <w:sz w:val="18"/>
                <w:szCs w:val="18"/>
                <w:lang w:val="bg-BG"/>
              </w:rPr>
              <w:t xml:space="preserve"> на Сертифициращия орган (СО)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054FBA0" w14:textId="7BE21679" w:rsidR="009879C3" w:rsidRDefault="009879C3" w:rsidP="009879C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9-то число на месеца</w:t>
            </w:r>
          </w:p>
        </w:tc>
      </w:tr>
      <w:tr w:rsidR="00DE5E5F" w:rsidRPr="00BF2358" w14:paraId="0DEA5108" w14:textId="77777777" w:rsidTr="007117B9">
        <w:trPr>
          <w:trHeight w:val="3386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2A9C2E5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5A6BA2A" w14:textId="77777777" w:rsidR="00DE5E5F" w:rsidRPr="00C46F5F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Изпращане до 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40911D" w14:textId="77777777" w:rsidR="00DE5E5F" w:rsidRPr="00C46F5F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Служител</w:t>
            </w:r>
            <w:r w:rsidRPr="00C46F5F" w:rsidDel="00D01173">
              <w:rPr>
                <w:sz w:val="18"/>
                <w:szCs w:val="18"/>
                <w:lang w:val="bg-BG"/>
              </w:rPr>
              <w:t xml:space="preserve"> </w:t>
            </w:r>
            <w:r w:rsidRPr="00C46F5F">
              <w:rPr>
                <w:sz w:val="18"/>
                <w:szCs w:val="18"/>
                <w:lang w:val="bg-BG"/>
              </w:rPr>
              <w:t>от отдел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49B461" w14:textId="704947AA" w:rsidR="00B965D6" w:rsidRDefault="00D85E33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Оторизиран служител от отдел ФУ 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5E33">
              <w:rPr>
                <w:sz w:val="18"/>
                <w:szCs w:val="18"/>
                <w:lang w:val="bg-BG"/>
              </w:rPr>
              <w:t>зпраща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изготвената прогноза</w:t>
            </w:r>
            <w:r w:rsidR="009879C3">
              <w:rPr>
                <w:sz w:val="18"/>
                <w:szCs w:val="18"/>
                <w:lang w:val="bg-BG"/>
              </w:rPr>
              <w:t>,</w:t>
            </w:r>
            <w:r w:rsidR="00EA532E">
              <w:rPr>
                <w:sz w:val="18"/>
                <w:szCs w:val="18"/>
                <w:lang w:val="bg-BG"/>
              </w:rPr>
              <w:t xml:space="preserve"> като копира Началника на отдел ФУ</w:t>
            </w:r>
            <w:r w:rsidR="009879C3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с</w:t>
            </w:r>
            <w:r w:rsidRPr="00D85E33">
              <w:rPr>
                <w:sz w:val="18"/>
                <w:szCs w:val="18"/>
                <w:lang w:val="bg-BG"/>
              </w:rPr>
              <w:t xml:space="preserve"> електронно подписан</w:t>
            </w:r>
            <w:r>
              <w:rPr>
                <w:sz w:val="18"/>
                <w:szCs w:val="18"/>
                <w:lang w:val="bg-BG"/>
              </w:rPr>
              <w:t>о писмо</w:t>
            </w:r>
            <w:r w:rsidRPr="00D85E33">
              <w:rPr>
                <w:sz w:val="18"/>
                <w:szCs w:val="18"/>
                <w:lang w:val="bg-BG"/>
              </w:rPr>
              <w:t xml:space="preserve"> на СО на ел. адрес </w:t>
            </w:r>
            <w:hyperlink r:id="rId8" w:history="1">
              <w:r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 w:rsidR="00B965D6">
              <w:rPr>
                <w:sz w:val="18"/>
                <w:szCs w:val="18"/>
                <w:lang w:val="bg-BG"/>
              </w:rPr>
              <w:t>:</w:t>
            </w:r>
          </w:p>
          <w:p w14:paraId="4C7377B4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C6E255C" w14:textId="7BCB3AE5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Приложени</w:t>
            </w:r>
            <w:r>
              <w:rPr>
                <w:sz w:val="18"/>
                <w:szCs w:val="18"/>
                <w:lang w:val="bg-BG"/>
              </w:rPr>
              <w:t xml:space="preserve">е 1 и </w:t>
            </w:r>
            <w:r w:rsidRPr="0046792B">
              <w:rPr>
                <w:sz w:val="18"/>
                <w:szCs w:val="18"/>
                <w:lang w:val="bg-BG"/>
              </w:rPr>
              <w:t>Приложени</w:t>
            </w:r>
            <w:r>
              <w:rPr>
                <w:sz w:val="18"/>
                <w:szCs w:val="18"/>
                <w:lang w:val="bg-BG"/>
              </w:rPr>
              <w:t>е 5</w:t>
            </w:r>
            <w:r w:rsidRPr="0046792B">
              <w:rPr>
                <w:sz w:val="18"/>
                <w:szCs w:val="18"/>
                <w:lang w:val="bg-BG"/>
              </w:rPr>
              <w:t xml:space="preserve"> съгласно писмо </w:t>
            </w:r>
            <w:r w:rsidR="009879C3">
              <w:rPr>
                <w:sz w:val="18"/>
                <w:szCs w:val="18"/>
                <w:lang w:val="bg-BG"/>
              </w:rPr>
              <w:t xml:space="preserve">           </w:t>
            </w:r>
            <w:r w:rsidRPr="0046792B">
              <w:rPr>
                <w:sz w:val="18"/>
                <w:szCs w:val="18"/>
                <w:lang w:val="bg-BG"/>
              </w:rPr>
              <w:t>№ 91-00-198/28.03.2016 г.</w:t>
            </w:r>
            <w:r>
              <w:rPr>
                <w:sz w:val="18"/>
                <w:szCs w:val="18"/>
                <w:lang w:val="bg-BG"/>
              </w:rPr>
              <w:t xml:space="preserve"> СО</w:t>
            </w:r>
          </w:p>
          <w:p w14:paraId="0B1CF61F" w14:textId="64232972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33F9E351" w14:textId="77A78BA2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Приложение № 2 от Наредба</w:t>
            </w:r>
            <w:r w:rsidRPr="0089186E">
              <w:rPr>
                <w:sz w:val="18"/>
                <w:szCs w:val="18"/>
                <w:lang w:val="bg-BG"/>
              </w:rPr>
              <w:t xml:space="preserve"> № Н-3 от </w:t>
            </w:r>
            <w:r>
              <w:rPr>
                <w:sz w:val="18"/>
                <w:szCs w:val="18"/>
                <w:lang w:val="bg-BG"/>
              </w:rPr>
              <w:t>0</w:t>
            </w:r>
            <w:r w:rsidRPr="0089186E">
              <w:rPr>
                <w:sz w:val="18"/>
                <w:szCs w:val="18"/>
                <w:lang w:val="bg-BG"/>
              </w:rPr>
              <w:t>8.07.2016 г.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Pr="00D42C1D">
              <w:rPr>
                <w:i/>
                <w:sz w:val="18"/>
                <w:szCs w:val="18"/>
                <w:lang w:val="bg-BG"/>
              </w:rPr>
              <w:t>Приложение IV-T06</w:t>
            </w:r>
            <w:r>
              <w:rPr>
                <w:i/>
                <w:sz w:val="18"/>
                <w:szCs w:val="18"/>
                <w:lang w:val="bg-BG"/>
              </w:rPr>
              <w:t>-1</w:t>
            </w:r>
            <w:r w:rsidRPr="00D42C1D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259E01C1" w14:textId="1D123A7C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5A5AD2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BFCEE02" w14:textId="7208A52B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Таблици 1, 2 и 3</w:t>
            </w:r>
          </w:p>
          <w:p w14:paraId="243037D4" w14:textId="77413C94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Таблици 1 и 3</w:t>
            </w:r>
          </w:p>
          <w:p w14:paraId="06254749" w14:textId="5A90541D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Таблица 1</w:t>
            </w:r>
          </w:p>
          <w:p w14:paraId="300BAD53" w14:textId="21D738A2" w:rsidR="00DE5E5F" w:rsidRPr="00C46F5F" w:rsidRDefault="00D85E33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E68B869" w14:textId="77777777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0740E665" w14:textId="33D0F49A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72448F3C" w14:textId="1CFACE51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CC9CCAB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258575DB" w14:textId="3A8F8FD4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Всеки месец до 10-то число</w:t>
            </w:r>
          </w:p>
          <w:p w14:paraId="6315AEE1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002129A1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4B050DF0" w14:textId="12988489" w:rsidR="00D97329" w:rsidRDefault="00DE5E5F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10 януари</w:t>
            </w:r>
            <w:r w:rsidR="00542ABC">
              <w:rPr>
                <w:sz w:val="18"/>
                <w:szCs w:val="18"/>
                <w:lang w:val="bg-BG"/>
              </w:rPr>
              <w:t xml:space="preserve"> и </w:t>
            </w:r>
          </w:p>
          <w:p w14:paraId="5B3DA48C" w14:textId="6A4ABF41" w:rsidR="00D97329" w:rsidRDefault="00542ABC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10 юл</w:t>
            </w:r>
            <w:r w:rsidRPr="00EF6A62">
              <w:rPr>
                <w:sz w:val="18"/>
                <w:szCs w:val="18"/>
                <w:lang w:val="bg-BG"/>
              </w:rPr>
              <w:t>и</w:t>
            </w:r>
          </w:p>
          <w:p w14:paraId="50980983" w14:textId="77777777" w:rsid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2489CAAB" w14:textId="2A6840A6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530B512" w14:textId="15F8EFE7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10 </w:t>
            </w:r>
            <w:r w:rsidR="007117B9">
              <w:rPr>
                <w:sz w:val="18"/>
                <w:szCs w:val="18"/>
                <w:lang w:val="bg-BG"/>
              </w:rPr>
              <w:t>януари</w:t>
            </w:r>
          </w:p>
          <w:p w14:paraId="69C23953" w14:textId="7F87A9BD" w:rsidR="00B965D6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7117B9">
              <w:rPr>
                <w:sz w:val="18"/>
                <w:szCs w:val="18"/>
                <w:lang w:val="bg-BG"/>
              </w:rPr>
              <w:t>10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7117B9">
              <w:rPr>
                <w:sz w:val="18"/>
                <w:szCs w:val="18"/>
                <w:lang w:val="bg-BG"/>
              </w:rPr>
              <w:t>юли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1BF4804A" w14:textId="59116F17" w:rsidR="007117B9" w:rsidRPr="007117B9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10 октомври</w:t>
            </w:r>
          </w:p>
        </w:tc>
      </w:tr>
      <w:tr w:rsidR="00DE5E5F" w:rsidRPr="00BF2358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DE5E5F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DE5E5F" w:rsidRPr="0046792B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77777777" w:rsidR="00DE5E5F" w:rsidRPr="0046792B" w:rsidRDefault="006E7772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079092EC" w:rsidR="00DE5E5F" w:rsidRPr="00C46F5F" w:rsidRDefault="00542ABC" w:rsidP="00542AB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bookmarkStart w:id="0" w:name="_GoBack"/>
            <w:r w:rsidRPr="0046792B">
              <w:rPr>
                <w:sz w:val="18"/>
                <w:szCs w:val="18"/>
                <w:lang w:val="bg-BG"/>
              </w:rPr>
              <w:t>Контролният лист</w:t>
            </w:r>
            <w:r w:rsidR="00B61C0E">
              <w:rPr>
                <w:sz w:val="18"/>
                <w:szCs w:val="18"/>
                <w:lang w:val="bg-BG"/>
              </w:rPr>
              <w:t xml:space="preserve"> и копие на уведомителния мейл, с който са изпратени прогнозите</w:t>
            </w:r>
            <w:r w:rsidRPr="0046792B">
              <w:rPr>
                <w:sz w:val="18"/>
                <w:szCs w:val="18"/>
                <w:lang w:val="bg-BG"/>
              </w:rPr>
              <w:t xml:space="preserve"> </w:t>
            </w:r>
            <w:r w:rsidR="00DE5E5F" w:rsidRPr="0046792B">
              <w:rPr>
                <w:sz w:val="18"/>
                <w:szCs w:val="18"/>
                <w:lang w:val="bg-BG"/>
              </w:rPr>
              <w:t>се съхранява</w:t>
            </w:r>
            <w:r w:rsidR="00B61C0E">
              <w:rPr>
                <w:sz w:val="18"/>
                <w:szCs w:val="18"/>
                <w:lang w:val="bg-BG"/>
              </w:rPr>
              <w:t>т</w:t>
            </w:r>
            <w:r w:rsidR="00DE5E5F" w:rsidRPr="0046792B">
              <w:rPr>
                <w:sz w:val="18"/>
                <w:szCs w:val="18"/>
                <w:lang w:val="bg-BG"/>
              </w:rPr>
              <w:t xml:space="preserve"> от служител</w:t>
            </w:r>
            <w:r w:rsidR="00DE5E5F" w:rsidRPr="0046792B" w:rsidDel="00D01173">
              <w:rPr>
                <w:sz w:val="18"/>
                <w:szCs w:val="18"/>
                <w:lang w:val="bg-BG"/>
              </w:rPr>
              <w:t xml:space="preserve"> </w:t>
            </w:r>
            <w:r w:rsidR="00DE5E5F" w:rsidRPr="0046792B">
              <w:rPr>
                <w:sz w:val="18"/>
                <w:szCs w:val="18"/>
                <w:lang w:val="bg-BG"/>
              </w:rPr>
              <w:t>от отдел ФУ</w:t>
            </w:r>
            <w:bookmarkEnd w:id="0"/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5B4168A4" w:rsidR="00DE5E5F" w:rsidRPr="00C46F5F" w:rsidRDefault="00DE5E5F" w:rsidP="00B61C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 xml:space="preserve">След получаване на КЛ за одобрение </w:t>
            </w:r>
            <w:r w:rsidR="00B61C0E">
              <w:rPr>
                <w:sz w:val="18"/>
                <w:szCs w:val="18"/>
                <w:lang w:val="bg-BG"/>
              </w:rPr>
              <w:t>на</w:t>
            </w:r>
            <w:r w:rsidRPr="00C46F5F">
              <w:rPr>
                <w:sz w:val="18"/>
                <w:szCs w:val="18"/>
                <w:lang w:val="bg-BG"/>
              </w:rPr>
              <w:t xml:space="preserve"> изпратената прогноза до СО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22BEDFB9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B8618D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10118F"/>
    <w:rsid w:val="0013338E"/>
    <w:rsid w:val="001617C4"/>
    <w:rsid w:val="00163F72"/>
    <w:rsid w:val="0018054F"/>
    <w:rsid w:val="001C0FA7"/>
    <w:rsid w:val="001F57BB"/>
    <w:rsid w:val="0022154E"/>
    <w:rsid w:val="00236AAD"/>
    <w:rsid w:val="00266AAF"/>
    <w:rsid w:val="00342277"/>
    <w:rsid w:val="00346739"/>
    <w:rsid w:val="003947DA"/>
    <w:rsid w:val="003C50D6"/>
    <w:rsid w:val="003E1ADE"/>
    <w:rsid w:val="003E3C8B"/>
    <w:rsid w:val="00404085"/>
    <w:rsid w:val="00450EC4"/>
    <w:rsid w:val="0046375B"/>
    <w:rsid w:val="004657E8"/>
    <w:rsid w:val="0046792B"/>
    <w:rsid w:val="00467C75"/>
    <w:rsid w:val="0047799A"/>
    <w:rsid w:val="00484F1A"/>
    <w:rsid w:val="004B0F73"/>
    <w:rsid w:val="004D66E1"/>
    <w:rsid w:val="004E5EC8"/>
    <w:rsid w:val="00522430"/>
    <w:rsid w:val="00537EEA"/>
    <w:rsid w:val="00542ABC"/>
    <w:rsid w:val="005B4F0F"/>
    <w:rsid w:val="005D666E"/>
    <w:rsid w:val="005E5363"/>
    <w:rsid w:val="006140A8"/>
    <w:rsid w:val="006156E8"/>
    <w:rsid w:val="006462FB"/>
    <w:rsid w:val="00652178"/>
    <w:rsid w:val="0065285A"/>
    <w:rsid w:val="006827B1"/>
    <w:rsid w:val="006A1E35"/>
    <w:rsid w:val="006D4FB9"/>
    <w:rsid w:val="006D7DD1"/>
    <w:rsid w:val="006E7772"/>
    <w:rsid w:val="007117B9"/>
    <w:rsid w:val="00763DC0"/>
    <w:rsid w:val="007A1778"/>
    <w:rsid w:val="007A4A9D"/>
    <w:rsid w:val="007A6AE6"/>
    <w:rsid w:val="007B207F"/>
    <w:rsid w:val="007C0DE3"/>
    <w:rsid w:val="00800B6E"/>
    <w:rsid w:val="0085366C"/>
    <w:rsid w:val="008849DF"/>
    <w:rsid w:val="0089186E"/>
    <w:rsid w:val="008C3B56"/>
    <w:rsid w:val="008D64A6"/>
    <w:rsid w:val="008E1849"/>
    <w:rsid w:val="00910A84"/>
    <w:rsid w:val="00947195"/>
    <w:rsid w:val="009879C3"/>
    <w:rsid w:val="00996E82"/>
    <w:rsid w:val="009A7DFA"/>
    <w:rsid w:val="009C10A2"/>
    <w:rsid w:val="009F0A1B"/>
    <w:rsid w:val="00A04364"/>
    <w:rsid w:val="00A05B4C"/>
    <w:rsid w:val="00A13A0E"/>
    <w:rsid w:val="00A9467C"/>
    <w:rsid w:val="00AD1FBA"/>
    <w:rsid w:val="00B1676D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A1868"/>
    <w:rsid w:val="00BA3D55"/>
    <w:rsid w:val="00BC4CC1"/>
    <w:rsid w:val="00BE050B"/>
    <w:rsid w:val="00BF2358"/>
    <w:rsid w:val="00C1224B"/>
    <w:rsid w:val="00C46F5F"/>
    <w:rsid w:val="00C9059C"/>
    <w:rsid w:val="00CB6B06"/>
    <w:rsid w:val="00D01173"/>
    <w:rsid w:val="00D32560"/>
    <w:rsid w:val="00D42C1D"/>
    <w:rsid w:val="00D85E33"/>
    <w:rsid w:val="00D97329"/>
    <w:rsid w:val="00DD04D7"/>
    <w:rsid w:val="00DE0C62"/>
    <w:rsid w:val="00DE1BAF"/>
    <w:rsid w:val="00DE5E5F"/>
    <w:rsid w:val="00E02D06"/>
    <w:rsid w:val="00E12219"/>
    <w:rsid w:val="00E206FC"/>
    <w:rsid w:val="00E77E00"/>
    <w:rsid w:val="00E92D82"/>
    <w:rsid w:val="00EA532E"/>
    <w:rsid w:val="00EF6A62"/>
    <w:rsid w:val="00F31454"/>
    <w:rsid w:val="00F61D7B"/>
    <w:rsid w:val="00F80434"/>
    <w:rsid w:val="00F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69092-5EDE-41BA-8D30-527A75FD8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567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3550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Горица Чилева</cp:lastModifiedBy>
  <cp:revision>9</cp:revision>
  <cp:lastPrinted>2017-02-13T07:08:00Z</cp:lastPrinted>
  <dcterms:created xsi:type="dcterms:W3CDTF">2017-02-13T07:04:00Z</dcterms:created>
  <dcterms:modified xsi:type="dcterms:W3CDTF">2017-09-21T11:04:00Z</dcterms:modified>
</cp:coreProperties>
</file>