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A09" w:rsidRPr="00082E83" w:rsidRDefault="00B90A09" w:rsidP="00754005">
      <w:pPr>
        <w:ind w:left="-425" w:right="-1985"/>
        <w:jc w:val="center"/>
        <w:rPr>
          <w:b/>
          <w:sz w:val="28"/>
          <w:szCs w:val="28"/>
          <w:lang w:val="ru-RU"/>
        </w:rPr>
      </w:pPr>
      <w:r>
        <w:rPr>
          <w:b/>
          <w:sz w:val="28"/>
          <w:szCs w:val="28"/>
        </w:rPr>
        <w:t xml:space="preserve">Уведомително писмо за </w:t>
      </w:r>
      <w:r w:rsidR="008946BD">
        <w:rPr>
          <w:b/>
          <w:sz w:val="28"/>
          <w:szCs w:val="28"/>
        </w:rPr>
        <w:t>осчетоводени</w:t>
      </w:r>
      <w:r>
        <w:rPr>
          <w:b/>
          <w:sz w:val="28"/>
          <w:szCs w:val="28"/>
        </w:rPr>
        <w:t xml:space="preserve"> вземания</w:t>
      </w:r>
    </w:p>
    <w:p w:rsidR="00AD51C1" w:rsidRDefault="002E5285" w:rsidP="00754005">
      <w:pPr>
        <w:ind w:left="-425" w:right="-1985"/>
        <w:jc w:val="center"/>
        <w:rPr>
          <w:b/>
          <w:sz w:val="28"/>
          <w:szCs w:val="28"/>
        </w:rPr>
      </w:pPr>
      <w:r>
        <w:rPr>
          <w:b/>
          <w:sz w:val="28"/>
          <w:szCs w:val="28"/>
        </w:rPr>
        <w:t xml:space="preserve">№ </w:t>
      </w:r>
      <w:r w:rsidR="00AD51C1" w:rsidRPr="007C33A5">
        <w:rPr>
          <w:b/>
          <w:sz w:val="28"/>
          <w:szCs w:val="28"/>
          <w:lang w:val="ru-RU"/>
        </w:rPr>
        <w:t>&lt;……&gt;</w:t>
      </w:r>
      <w:r w:rsidR="00AD51C1">
        <w:rPr>
          <w:b/>
          <w:sz w:val="28"/>
          <w:szCs w:val="28"/>
        </w:rPr>
        <w:t xml:space="preserve"> г. </w:t>
      </w:r>
      <w:r>
        <w:rPr>
          <w:b/>
          <w:sz w:val="28"/>
          <w:szCs w:val="28"/>
        </w:rPr>
        <w:t>от</w:t>
      </w:r>
      <w:r w:rsidR="00AD51C1">
        <w:rPr>
          <w:b/>
          <w:sz w:val="28"/>
          <w:szCs w:val="28"/>
        </w:rPr>
        <w:t xml:space="preserve"> </w:t>
      </w:r>
      <w:r w:rsidR="00AD51C1" w:rsidRPr="007C33A5">
        <w:rPr>
          <w:b/>
          <w:sz w:val="28"/>
          <w:szCs w:val="28"/>
          <w:lang w:val="ru-RU"/>
        </w:rPr>
        <w:t>&lt;……&gt;</w:t>
      </w:r>
      <w:r w:rsidR="00AD51C1">
        <w:rPr>
          <w:b/>
          <w:sz w:val="28"/>
          <w:szCs w:val="28"/>
        </w:rPr>
        <w:t xml:space="preserve"> г.</w:t>
      </w:r>
    </w:p>
    <w:p w:rsidR="002E5285" w:rsidRDefault="002E5285" w:rsidP="00754005">
      <w:pPr>
        <w:ind w:left="-425" w:right="-1985"/>
        <w:jc w:val="center"/>
        <w:rPr>
          <w:b/>
          <w:sz w:val="28"/>
          <w:szCs w:val="28"/>
        </w:rPr>
      </w:pPr>
      <w:r w:rsidRPr="007C33A5">
        <w:rPr>
          <w:b/>
          <w:sz w:val="28"/>
          <w:szCs w:val="28"/>
          <w:lang w:val="ru-RU"/>
        </w:rPr>
        <w:t>&lt;…</w:t>
      </w:r>
      <w:r>
        <w:rPr>
          <w:b/>
          <w:sz w:val="28"/>
          <w:szCs w:val="28"/>
          <w:lang w:val="ru-RU"/>
        </w:rPr>
        <w:t>наименование на структурата</w:t>
      </w:r>
      <w:r w:rsidRPr="007C33A5">
        <w:rPr>
          <w:b/>
          <w:sz w:val="28"/>
          <w:szCs w:val="28"/>
          <w:lang w:val="ru-RU"/>
        </w:rPr>
        <w:t>…&gt;</w:t>
      </w:r>
      <w:r>
        <w:rPr>
          <w:b/>
          <w:sz w:val="28"/>
          <w:szCs w:val="28"/>
        </w:rPr>
        <w:t>, Управляващ орган по Оперативна програма „Добро управление”</w:t>
      </w:r>
    </w:p>
    <w:p w:rsidR="002E5285" w:rsidRPr="00824939" w:rsidRDefault="00C51084" w:rsidP="00824939">
      <w:pPr>
        <w:ind w:left="-426" w:right="-1987"/>
        <w:jc w:val="both"/>
      </w:pPr>
      <w:r>
        <w:t xml:space="preserve">     </w:t>
      </w:r>
      <w:r w:rsidR="002E5285" w:rsidRPr="00824939">
        <w:t>Във връзка с процедурата за регистриране и отчитане на вземания с настоящото Ви информираме, че на _______г. са осчетоводени следните вземания:</w:t>
      </w:r>
    </w:p>
    <w:p w:rsidR="00AD51C1" w:rsidRPr="00824939" w:rsidRDefault="00B90A09" w:rsidP="00824939">
      <w:pPr>
        <w:jc w:val="right"/>
        <w:rPr>
          <w:b/>
        </w:rPr>
      </w:pPr>
      <w:r w:rsidRPr="00824939">
        <w:rPr>
          <w:b/>
        </w:rPr>
        <w:tab/>
      </w:r>
      <w:r w:rsidRPr="00824939">
        <w:rPr>
          <w:b/>
        </w:rPr>
        <w:tab/>
        <w:t>ЛЕВА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2"/>
        <w:gridCol w:w="1560"/>
        <w:gridCol w:w="1836"/>
        <w:gridCol w:w="2268"/>
        <w:gridCol w:w="1842"/>
        <w:gridCol w:w="1701"/>
        <w:gridCol w:w="1701"/>
      </w:tblGrid>
      <w:tr w:rsidR="00B90A09" w:rsidRPr="00824939" w:rsidTr="00C51084">
        <w:trPr>
          <w:trHeight w:val="324"/>
        </w:trPr>
        <w:tc>
          <w:tcPr>
            <w:tcW w:w="3942" w:type="dxa"/>
            <w:vMerge w:val="restart"/>
          </w:tcPr>
          <w:p w:rsidR="00B90A09" w:rsidRPr="00824939" w:rsidRDefault="00B90A09" w:rsidP="00824939">
            <w:pPr>
              <w:tabs>
                <w:tab w:val="num" w:pos="0"/>
              </w:tabs>
              <w:jc w:val="center"/>
              <w:rPr>
                <w:b/>
                <w:lang w:val="ru-RU"/>
              </w:rPr>
            </w:pPr>
            <w:r w:rsidRPr="00824939">
              <w:rPr>
                <w:b/>
                <w:lang w:val="ru-RU"/>
              </w:rPr>
              <w:t>Приоритетна ос/договор (заповед) за предоставяне на ФП</w:t>
            </w:r>
          </w:p>
        </w:tc>
        <w:tc>
          <w:tcPr>
            <w:tcW w:w="1560" w:type="dxa"/>
            <w:vMerge w:val="restart"/>
          </w:tcPr>
          <w:p w:rsidR="00B90A09" w:rsidRPr="00824939" w:rsidRDefault="00B90A09" w:rsidP="00824939">
            <w:pPr>
              <w:tabs>
                <w:tab w:val="num" w:pos="0"/>
              </w:tabs>
              <w:jc w:val="center"/>
              <w:rPr>
                <w:b/>
              </w:rPr>
            </w:pPr>
            <w:r w:rsidRPr="00824939">
              <w:rPr>
                <w:b/>
                <w:lang w:eastAsia="ko-KR"/>
              </w:rPr>
              <w:t>Основание</w:t>
            </w:r>
            <w:r w:rsidR="00776C4D" w:rsidRPr="00824939">
              <w:rPr>
                <w:b/>
                <w:lang w:eastAsia="ko-KR"/>
              </w:rPr>
              <w:t>↓</w:t>
            </w:r>
          </w:p>
        </w:tc>
        <w:tc>
          <w:tcPr>
            <w:tcW w:w="1836" w:type="dxa"/>
            <w:vMerge w:val="restart"/>
          </w:tcPr>
          <w:p w:rsidR="00B90A09" w:rsidRPr="00824939" w:rsidRDefault="00B90A09" w:rsidP="00824939">
            <w:pPr>
              <w:tabs>
                <w:tab w:val="num" w:pos="0"/>
              </w:tabs>
              <w:jc w:val="center"/>
              <w:rPr>
                <w:b/>
              </w:rPr>
            </w:pPr>
            <w:r w:rsidRPr="00824939">
              <w:rPr>
                <w:b/>
              </w:rPr>
              <w:t>Наименование на бенефициента*</w:t>
            </w:r>
          </w:p>
        </w:tc>
        <w:tc>
          <w:tcPr>
            <w:tcW w:w="2268" w:type="dxa"/>
            <w:vMerge w:val="restart"/>
          </w:tcPr>
          <w:p w:rsidR="00B90A09" w:rsidRPr="00824939" w:rsidRDefault="00C51084" w:rsidP="00824939">
            <w:pPr>
              <w:tabs>
                <w:tab w:val="num" w:pos="0"/>
              </w:tabs>
              <w:jc w:val="center"/>
              <w:rPr>
                <w:b/>
              </w:rPr>
            </w:pPr>
            <w:r>
              <w:rPr>
                <w:b/>
                <w:lang w:eastAsia="ko-KR"/>
              </w:rPr>
              <w:t>Проект/Процедура за БФП/П</w:t>
            </w:r>
            <w:r w:rsidR="00B90A09" w:rsidRPr="00824939">
              <w:rPr>
                <w:b/>
                <w:lang w:eastAsia="ko-KR"/>
              </w:rPr>
              <w:t>риоритетна ос **</w:t>
            </w:r>
          </w:p>
        </w:tc>
        <w:tc>
          <w:tcPr>
            <w:tcW w:w="1842" w:type="dxa"/>
            <w:vMerge w:val="restart"/>
          </w:tcPr>
          <w:p w:rsidR="00B90A09" w:rsidRPr="00824939" w:rsidRDefault="00B90A09" w:rsidP="00C51084">
            <w:pPr>
              <w:tabs>
                <w:tab w:val="num" w:pos="0"/>
              </w:tabs>
              <w:jc w:val="center"/>
              <w:rPr>
                <w:b/>
              </w:rPr>
            </w:pPr>
            <w:r w:rsidRPr="00824939">
              <w:rPr>
                <w:b/>
              </w:rPr>
              <w:t>Национален идентификационен номер (НИ</w:t>
            </w:r>
            <w:r w:rsidR="00C51084">
              <w:rPr>
                <w:b/>
              </w:rPr>
              <w:t>Н</w:t>
            </w:r>
            <w:r w:rsidRPr="00824939">
              <w:rPr>
                <w:b/>
              </w:rPr>
              <w:t>)</w:t>
            </w:r>
          </w:p>
        </w:tc>
        <w:tc>
          <w:tcPr>
            <w:tcW w:w="3402" w:type="dxa"/>
            <w:gridSpan w:val="2"/>
          </w:tcPr>
          <w:p w:rsidR="00B90A09" w:rsidRPr="00824939" w:rsidRDefault="00B90A09" w:rsidP="00824939">
            <w:pPr>
              <w:tabs>
                <w:tab w:val="num" w:pos="0"/>
              </w:tabs>
              <w:jc w:val="center"/>
              <w:rPr>
                <w:b/>
              </w:rPr>
            </w:pPr>
            <w:r w:rsidRPr="00824939">
              <w:rPr>
                <w:b/>
              </w:rPr>
              <w:t>Главница</w:t>
            </w:r>
          </w:p>
        </w:tc>
      </w:tr>
      <w:tr w:rsidR="00B90A09" w:rsidRPr="00824939" w:rsidTr="00FC6D0B">
        <w:trPr>
          <w:trHeight w:val="412"/>
        </w:trPr>
        <w:tc>
          <w:tcPr>
            <w:tcW w:w="3942" w:type="dxa"/>
            <w:vMerge/>
          </w:tcPr>
          <w:p w:rsidR="00B90A09" w:rsidRPr="00824939" w:rsidRDefault="00B90A09" w:rsidP="00824939">
            <w:pPr>
              <w:tabs>
                <w:tab w:val="num" w:pos="0"/>
              </w:tabs>
              <w:jc w:val="center"/>
              <w:rPr>
                <w:b/>
                <w:lang w:val="ru-RU"/>
              </w:rPr>
            </w:pPr>
          </w:p>
        </w:tc>
        <w:tc>
          <w:tcPr>
            <w:tcW w:w="1560" w:type="dxa"/>
            <w:vMerge/>
          </w:tcPr>
          <w:p w:rsidR="00B90A09" w:rsidRPr="00824939" w:rsidRDefault="00B90A09" w:rsidP="00824939">
            <w:pPr>
              <w:tabs>
                <w:tab w:val="num" w:pos="0"/>
              </w:tabs>
              <w:jc w:val="center"/>
              <w:rPr>
                <w:b/>
                <w:lang w:eastAsia="ko-KR"/>
              </w:rPr>
            </w:pPr>
          </w:p>
        </w:tc>
        <w:tc>
          <w:tcPr>
            <w:tcW w:w="1836" w:type="dxa"/>
            <w:vMerge/>
          </w:tcPr>
          <w:p w:rsidR="00B90A09" w:rsidRPr="00824939" w:rsidRDefault="00B90A09" w:rsidP="00824939">
            <w:pPr>
              <w:tabs>
                <w:tab w:val="num" w:pos="0"/>
              </w:tabs>
              <w:jc w:val="center"/>
              <w:rPr>
                <w:b/>
              </w:rPr>
            </w:pPr>
          </w:p>
        </w:tc>
        <w:tc>
          <w:tcPr>
            <w:tcW w:w="2268" w:type="dxa"/>
            <w:vMerge/>
          </w:tcPr>
          <w:p w:rsidR="00B90A09" w:rsidRPr="00824939" w:rsidRDefault="00B90A09" w:rsidP="00824939">
            <w:pPr>
              <w:tabs>
                <w:tab w:val="num" w:pos="0"/>
              </w:tabs>
              <w:jc w:val="center"/>
              <w:rPr>
                <w:b/>
                <w:lang w:eastAsia="ko-KR"/>
              </w:rPr>
            </w:pPr>
          </w:p>
        </w:tc>
        <w:tc>
          <w:tcPr>
            <w:tcW w:w="1842" w:type="dxa"/>
            <w:vMerge/>
          </w:tcPr>
          <w:p w:rsidR="00B90A09" w:rsidRPr="00824939" w:rsidRDefault="00B90A09" w:rsidP="00824939">
            <w:pPr>
              <w:tabs>
                <w:tab w:val="num" w:pos="0"/>
              </w:tabs>
              <w:jc w:val="center"/>
              <w:rPr>
                <w:b/>
              </w:rPr>
            </w:pPr>
          </w:p>
        </w:tc>
        <w:tc>
          <w:tcPr>
            <w:tcW w:w="1701" w:type="dxa"/>
          </w:tcPr>
          <w:p w:rsidR="00B90A09" w:rsidRPr="00824939" w:rsidRDefault="00B90A09" w:rsidP="00824939">
            <w:pPr>
              <w:tabs>
                <w:tab w:val="num" w:pos="0"/>
              </w:tabs>
              <w:jc w:val="center"/>
              <w:rPr>
                <w:b/>
              </w:rPr>
            </w:pPr>
            <w:r w:rsidRPr="00824939">
              <w:rPr>
                <w:b/>
              </w:rPr>
              <w:t xml:space="preserve">Европейско </w:t>
            </w:r>
          </w:p>
          <w:p w:rsidR="00B90A09" w:rsidRPr="00824939" w:rsidRDefault="00B90A09" w:rsidP="008946BD">
            <w:pPr>
              <w:tabs>
                <w:tab w:val="num" w:pos="0"/>
              </w:tabs>
              <w:jc w:val="center"/>
              <w:rPr>
                <w:b/>
              </w:rPr>
            </w:pPr>
            <w:r w:rsidRPr="00824939">
              <w:rPr>
                <w:b/>
              </w:rPr>
              <w:t>съфинансиране</w:t>
            </w:r>
          </w:p>
        </w:tc>
        <w:tc>
          <w:tcPr>
            <w:tcW w:w="1701" w:type="dxa"/>
          </w:tcPr>
          <w:p w:rsidR="00B90A09" w:rsidRPr="00824939" w:rsidRDefault="00B90A09" w:rsidP="00824939">
            <w:pPr>
              <w:tabs>
                <w:tab w:val="num" w:pos="0"/>
              </w:tabs>
              <w:jc w:val="center"/>
              <w:rPr>
                <w:b/>
              </w:rPr>
            </w:pPr>
            <w:r w:rsidRPr="00824939">
              <w:rPr>
                <w:b/>
              </w:rPr>
              <w:t>Национално</w:t>
            </w:r>
          </w:p>
          <w:p w:rsidR="00B90A09" w:rsidRPr="00824939" w:rsidRDefault="00B90A09" w:rsidP="008946BD">
            <w:pPr>
              <w:tabs>
                <w:tab w:val="num" w:pos="0"/>
              </w:tabs>
              <w:jc w:val="center"/>
              <w:rPr>
                <w:b/>
              </w:rPr>
            </w:pPr>
            <w:r w:rsidRPr="00824939">
              <w:rPr>
                <w:b/>
              </w:rPr>
              <w:t>съфинансиране</w:t>
            </w:r>
          </w:p>
        </w:tc>
      </w:tr>
      <w:tr w:rsidR="00B90A09" w:rsidRPr="00824939" w:rsidTr="00C51084">
        <w:trPr>
          <w:trHeight w:val="146"/>
        </w:trPr>
        <w:tc>
          <w:tcPr>
            <w:tcW w:w="3942" w:type="dxa"/>
          </w:tcPr>
          <w:p w:rsidR="00B90A09" w:rsidRPr="00824939" w:rsidRDefault="008946BD" w:rsidP="00824939">
            <w:pPr>
              <w:tabs>
                <w:tab w:val="num" w:pos="0"/>
              </w:tabs>
              <w:rPr>
                <w:i/>
              </w:rPr>
            </w:pPr>
            <w:r>
              <w:rPr>
                <w:i/>
                <w:lang w:val="ru-RU"/>
              </w:rPr>
              <w:t>Акт</w:t>
            </w:r>
            <w:r w:rsidR="00B90A09" w:rsidRPr="00824939">
              <w:rPr>
                <w:i/>
                <w:lang w:val="ru-RU"/>
              </w:rPr>
              <w:t xml:space="preserve"> за предоставяне на ФП</w:t>
            </w:r>
          </w:p>
        </w:tc>
        <w:tc>
          <w:tcPr>
            <w:tcW w:w="1560" w:type="dxa"/>
          </w:tcPr>
          <w:p w:rsidR="00B90A09" w:rsidRPr="00824939" w:rsidRDefault="00B90A09" w:rsidP="00824939">
            <w:pPr>
              <w:tabs>
                <w:tab w:val="num" w:pos="0"/>
              </w:tabs>
              <w:rPr>
                <w:b/>
              </w:rPr>
            </w:pPr>
          </w:p>
        </w:tc>
        <w:tc>
          <w:tcPr>
            <w:tcW w:w="1836" w:type="dxa"/>
          </w:tcPr>
          <w:p w:rsidR="00B90A09" w:rsidRPr="00824939" w:rsidRDefault="00B90A09" w:rsidP="00824939">
            <w:pPr>
              <w:tabs>
                <w:tab w:val="num" w:pos="0"/>
              </w:tabs>
              <w:rPr>
                <w:b/>
              </w:rPr>
            </w:pPr>
          </w:p>
        </w:tc>
        <w:tc>
          <w:tcPr>
            <w:tcW w:w="2268" w:type="dxa"/>
          </w:tcPr>
          <w:p w:rsidR="00B90A09" w:rsidRPr="00824939" w:rsidRDefault="00B90A09" w:rsidP="00824939">
            <w:pPr>
              <w:tabs>
                <w:tab w:val="num" w:pos="0"/>
              </w:tabs>
              <w:rPr>
                <w:b/>
              </w:rPr>
            </w:pPr>
          </w:p>
        </w:tc>
        <w:tc>
          <w:tcPr>
            <w:tcW w:w="1842" w:type="dxa"/>
          </w:tcPr>
          <w:p w:rsidR="00B90A09" w:rsidRPr="00824939" w:rsidRDefault="00B90A09" w:rsidP="00824939">
            <w:pPr>
              <w:tabs>
                <w:tab w:val="num" w:pos="0"/>
              </w:tabs>
              <w:rPr>
                <w:b/>
              </w:rPr>
            </w:pPr>
          </w:p>
        </w:tc>
        <w:tc>
          <w:tcPr>
            <w:tcW w:w="1701" w:type="dxa"/>
          </w:tcPr>
          <w:p w:rsidR="00B90A09" w:rsidRPr="00824939" w:rsidRDefault="00B90A09" w:rsidP="00824939">
            <w:pPr>
              <w:tabs>
                <w:tab w:val="num" w:pos="0"/>
              </w:tabs>
              <w:rPr>
                <w:b/>
              </w:rPr>
            </w:pPr>
          </w:p>
        </w:tc>
        <w:tc>
          <w:tcPr>
            <w:tcW w:w="1701" w:type="dxa"/>
          </w:tcPr>
          <w:p w:rsidR="00B90A09" w:rsidRPr="00824939" w:rsidRDefault="00B90A09" w:rsidP="00824939">
            <w:pPr>
              <w:tabs>
                <w:tab w:val="num" w:pos="0"/>
              </w:tabs>
              <w:rPr>
                <w:b/>
              </w:rPr>
            </w:pPr>
          </w:p>
        </w:tc>
      </w:tr>
      <w:tr w:rsidR="00B90A09" w:rsidRPr="00824939" w:rsidTr="00C51084">
        <w:trPr>
          <w:trHeight w:val="113"/>
        </w:trPr>
        <w:tc>
          <w:tcPr>
            <w:tcW w:w="3942" w:type="dxa"/>
          </w:tcPr>
          <w:p w:rsidR="00B90A09" w:rsidRPr="00824939" w:rsidRDefault="00B90A09" w:rsidP="00824939">
            <w:pPr>
              <w:tabs>
                <w:tab w:val="num" w:pos="0"/>
              </w:tabs>
            </w:pPr>
          </w:p>
        </w:tc>
        <w:tc>
          <w:tcPr>
            <w:tcW w:w="1560" w:type="dxa"/>
          </w:tcPr>
          <w:p w:rsidR="00B90A09" w:rsidRPr="00824939" w:rsidRDefault="00B90A09" w:rsidP="00824939">
            <w:pPr>
              <w:tabs>
                <w:tab w:val="num" w:pos="0"/>
              </w:tabs>
            </w:pPr>
          </w:p>
        </w:tc>
        <w:tc>
          <w:tcPr>
            <w:tcW w:w="1836" w:type="dxa"/>
          </w:tcPr>
          <w:p w:rsidR="00B90A09" w:rsidRPr="00824939" w:rsidRDefault="00B90A09" w:rsidP="00824939">
            <w:pPr>
              <w:tabs>
                <w:tab w:val="num" w:pos="0"/>
              </w:tabs>
            </w:pPr>
          </w:p>
        </w:tc>
        <w:tc>
          <w:tcPr>
            <w:tcW w:w="2268" w:type="dxa"/>
          </w:tcPr>
          <w:p w:rsidR="00B90A09" w:rsidRPr="00824939" w:rsidRDefault="00B90A09" w:rsidP="00824939">
            <w:pPr>
              <w:tabs>
                <w:tab w:val="num" w:pos="0"/>
              </w:tabs>
            </w:pPr>
          </w:p>
        </w:tc>
        <w:tc>
          <w:tcPr>
            <w:tcW w:w="1842"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r>
      <w:tr w:rsidR="00B90A09" w:rsidRPr="00824939" w:rsidTr="00C51084">
        <w:trPr>
          <w:trHeight w:val="113"/>
        </w:trPr>
        <w:tc>
          <w:tcPr>
            <w:tcW w:w="3942" w:type="dxa"/>
          </w:tcPr>
          <w:p w:rsidR="00B90A09" w:rsidRPr="00824939" w:rsidRDefault="00B90A09" w:rsidP="00824939">
            <w:pPr>
              <w:tabs>
                <w:tab w:val="num" w:pos="0"/>
              </w:tabs>
              <w:rPr>
                <w:b/>
              </w:rPr>
            </w:pPr>
            <w:r w:rsidRPr="00824939">
              <w:rPr>
                <w:b/>
              </w:rPr>
              <w:t>Общо приоритетна ос 1</w:t>
            </w:r>
          </w:p>
        </w:tc>
        <w:tc>
          <w:tcPr>
            <w:tcW w:w="1560" w:type="dxa"/>
          </w:tcPr>
          <w:p w:rsidR="00B90A09" w:rsidRPr="00824939" w:rsidRDefault="00B90A09" w:rsidP="00824939">
            <w:pPr>
              <w:tabs>
                <w:tab w:val="num" w:pos="0"/>
              </w:tabs>
            </w:pPr>
          </w:p>
        </w:tc>
        <w:tc>
          <w:tcPr>
            <w:tcW w:w="1836" w:type="dxa"/>
          </w:tcPr>
          <w:p w:rsidR="00B90A09" w:rsidRPr="00824939" w:rsidRDefault="00B90A09" w:rsidP="00824939">
            <w:pPr>
              <w:tabs>
                <w:tab w:val="num" w:pos="0"/>
              </w:tabs>
            </w:pPr>
          </w:p>
        </w:tc>
        <w:tc>
          <w:tcPr>
            <w:tcW w:w="2268" w:type="dxa"/>
          </w:tcPr>
          <w:p w:rsidR="00B90A09" w:rsidRPr="00824939" w:rsidRDefault="00B90A09" w:rsidP="00824939">
            <w:pPr>
              <w:tabs>
                <w:tab w:val="num" w:pos="0"/>
              </w:tabs>
            </w:pPr>
          </w:p>
        </w:tc>
        <w:tc>
          <w:tcPr>
            <w:tcW w:w="1842"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r>
      <w:tr w:rsidR="00B90A09" w:rsidRPr="00824939" w:rsidTr="00C51084">
        <w:trPr>
          <w:trHeight w:val="113"/>
        </w:trPr>
        <w:tc>
          <w:tcPr>
            <w:tcW w:w="3942" w:type="dxa"/>
          </w:tcPr>
          <w:p w:rsidR="00B90A09" w:rsidRPr="00824939" w:rsidRDefault="008946BD" w:rsidP="00824939">
            <w:pPr>
              <w:tabs>
                <w:tab w:val="num" w:pos="0"/>
              </w:tabs>
            </w:pPr>
            <w:r>
              <w:rPr>
                <w:i/>
                <w:lang w:val="ru-RU"/>
              </w:rPr>
              <w:t>Акт</w:t>
            </w:r>
            <w:r w:rsidR="00B90A09" w:rsidRPr="00824939">
              <w:rPr>
                <w:i/>
                <w:lang w:val="ru-RU"/>
              </w:rPr>
              <w:t xml:space="preserve"> за предоставяне на ФП</w:t>
            </w:r>
          </w:p>
        </w:tc>
        <w:tc>
          <w:tcPr>
            <w:tcW w:w="1560" w:type="dxa"/>
          </w:tcPr>
          <w:p w:rsidR="00B90A09" w:rsidRPr="00824939" w:rsidRDefault="00B90A09" w:rsidP="00824939">
            <w:pPr>
              <w:tabs>
                <w:tab w:val="num" w:pos="0"/>
              </w:tabs>
            </w:pPr>
          </w:p>
        </w:tc>
        <w:tc>
          <w:tcPr>
            <w:tcW w:w="1836" w:type="dxa"/>
          </w:tcPr>
          <w:p w:rsidR="00B90A09" w:rsidRPr="00824939" w:rsidRDefault="00B90A09" w:rsidP="00824939">
            <w:pPr>
              <w:tabs>
                <w:tab w:val="num" w:pos="0"/>
              </w:tabs>
            </w:pPr>
          </w:p>
        </w:tc>
        <w:tc>
          <w:tcPr>
            <w:tcW w:w="2268" w:type="dxa"/>
          </w:tcPr>
          <w:p w:rsidR="00B90A09" w:rsidRPr="00824939" w:rsidRDefault="00B90A09" w:rsidP="00824939">
            <w:pPr>
              <w:tabs>
                <w:tab w:val="num" w:pos="0"/>
              </w:tabs>
            </w:pPr>
          </w:p>
        </w:tc>
        <w:tc>
          <w:tcPr>
            <w:tcW w:w="1842"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r>
      <w:tr w:rsidR="00B90A09" w:rsidRPr="00824939" w:rsidTr="00C51084">
        <w:trPr>
          <w:trHeight w:val="113"/>
        </w:trPr>
        <w:tc>
          <w:tcPr>
            <w:tcW w:w="3942" w:type="dxa"/>
          </w:tcPr>
          <w:p w:rsidR="00B90A09" w:rsidRPr="00824939" w:rsidRDefault="00B90A09" w:rsidP="00824939">
            <w:pPr>
              <w:tabs>
                <w:tab w:val="num" w:pos="0"/>
              </w:tabs>
            </w:pPr>
          </w:p>
        </w:tc>
        <w:tc>
          <w:tcPr>
            <w:tcW w:w="1560" w:type="dxa"/>
          </w:tcPr>
          <w:p w:rsidR="00B90A09" w:rsidRPr="00824939" w:rsidRDefault="00B90A09" w:rsidP="00824939">
            <w:pPr>
              <w:tabs>
                <w:tab w:val="num" w:pos="0"/>
              </w:tabs>
            </w:pPr>
          </w:p>
        </w:tc>
        <w:tc>
          <w:tcPr>
            <w:tcW w:w="1836" w:type="dxa"/>
          </w:tcPr>
          <w:p w:rsidR="00B90A09" w:rsidRPr="00824939" w:rsidRDefault="00B90A09" w:rsidP="00824939">
            <w:pPr>
              <w:tabs>
                <w:tab w:val="num" w:pos="0"/>
              </w:tabs>
            </w:pPr>
          </w:p>
        </w:tc>
        <w:tc>
          <w:tcPr>
            <w:tcW w:w="2268" w:type="dxa"/>
          </w:tcPr>
          <w:p w:rsidR="00B90A09" w:rsidRPr="00824939" w:rsidRDefault="00B90A09" w:rsidP="00824939">
            <w:pPr>
              <w:tabs>
                <w:tab w:val="num" w:pos="0"/>
              </w:tabs>
            </w:pPr>
          </w:p>
        </w:tc>
        <w:tc>
          <w:tcPr>
            <w:tcW w:w="1842"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r>
      <w:tr w:rsidR="00B90A09" w:rsidRPr="00824939" w:rsidTr="00C51084">
        <w:trPr>
          <w:trHeight w:val="113"/>
        </w:trPr>
        <w:tc>
          <w:tcPr>
            <w:tcW w:w="3942" w:type="dxa"/>
          </w:tcPr>
          <w:p w:rsidR="00B90A09" w:rsidRPr="00824939" w:rsidRDefault="00B90A09" w:rsidP="00824939">
            <w:pPr>
              <w:tabs>
                <w:tab w:val="num" w:pos="0"/>
              </w:tabs>
              <w:rPr>
                <w:b/>
                <w:lang w:val="en-US"/>
              </w:rPr>
            </w:pPr>
            <w:r w:rsidRPr="00824939">
              <w:rPr>
                <w:b/>
              </w:rPr>
              <w:t>Общо приоритетна ос</w:t>
            </w:r>
            <w:r w:rsidRPr="00824939">
              <w:rPr>
                <w:b/>
                <w:lang w:val="en-US"/>
              </w:rPr>
              <w:t xml:space="preserve"> “n”</w:t>
            </w:r>
          </w:p>
        </w:tc>
        <w:tc>
          <w:tcPr>
            <w:tcW w:w="1560" w:type="dxa"/>
          </w:tcPr>
          <w:p w:rsidR="00B90A09" w:rsidRPr="00824939" w:rsidRDefault="00B90A09" w:rsidP="00824939">
            <w:pPr>
              <w:tabs>
                <w:tab w:val="num" w:pos="0"/>
              </w:tabs>
            </w:pPr>
          </w:p>
        </w:tc>
        <w:tc>
          <w:tcPr>
            <w:tcW w:w="1836" w:type="dxa"/>
          </w:tcPr>
          <w:p w:rsidR="00B90A09" w:rsidRPr="00824939" w:rsidRDefault="00B90A09" w:rsidP="00824939">
            <w:pPr>
              <w:tabs>
                <w:tab w:val="num" w:pos="0"/>
              </w:tabs>
            </w:pPr>
          </w:p>
        </w:tc>
        <w:tc>
          <w:tcPr>
            <w:tcW w:w="2268" w:type="dxa"/>
          </w:tcPr>
          <w:p w:rsidR="00B90A09" w:rsidRPr="00824939" w:rsidRDefault="00B90A09" w:rsidP="00824939">
            <w:pPr>
              <w:tabs>
                <w:tab w:val="num" w:pos="0"/>
              </w:tabs>
            </w:pPr>
          </w:p>
        </w:tc>
        <w:tc>
          <w:tcPr>
            <w:tcW w:w="1842"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r>
      <w:tr w:rsidR="00B90A09" w:rsidRPr="00824939" w:rsidTr="00C51084">
        <w:trPr>
          <w:trHeight w:val="146"/>
        </w:trPr>
        <w:tc>
          <w:tcPr>
            <w:tcW w:w="3942" w:type="dxa"/>
          </w:tcPr>
          <w:p w:rsidR="00B90A09" w:rsidRPr="00824939" w:rsidRDefault="00B90A09" w:rsidP="00824939">
            <w:pPr>
              <w:rPr>
                <w:b/>
                <w:i/>
              </w:rPr>
            </w:pPr>
            <w:r w:rsidRPr="00824939">
              <w:rPr>
                <w:b/>
                <w:i/>
              </w:rPr>
              <w:t>Общо за ОП</w:t>
            </w:r>
          </w:p>
        </w:tc>
        <w:tc>
          <w:tcPr>
            <w:tcW w:w="1560" w:type="dxa"/>
          </w:tcPr>
          <w:p w:rsidR="00B90A09" w:rsidRPr="00824939" w:rsidRDefault="00B90A09" w:rsidP="00824939">
            <w:pPr>
              <w:tabs>
                <w:tab w:val="num" w:pos="0"/>
              </w:tabs>
              <w:rPr>
                <w:b/>
                <w:i/>
              </w:rPr>
            </w:pPr>
          </w:p>
        </w:tc>
        <w:tc>
          <w:tcPr>
            <w:tcW w:w="1836" w:type="dxa"/>
          </w:tcPr>
          <w:p w:rsidR="00B90A09" w:rsidRPr="00824939" w:rsidRDefault="00B90A09" w:rsidP="00824939">
            <w:pPr>
              <w:tabs>
                <w:tab w:val="num" w:pos="0"/>
              </w:tabs>
              <w:rPr>
                <w:b/>
                <w:i/>
              </w:rPr>
            </w:pPr>
          </w:p>
        </w:tc>
        <w:tc>
          <w:tcPr>
            <w:tcW w:w="2268" w:type="dxa"/>
          </w:tcPr>
          <w:p w:rsidR="00B90A09" w:rsidRPr="00824939" w:rsidRDefault="00B90A09" w:rsidP="00824939">
            <w:pPr>
              <w:tabs>
                <w:tab w:val="num" w:pos="0"/>
              </w:tabs>
              <w:rPr>
                <w:b/>
                <w:i/>
              </w:rPr>
            </w:pPr>
          </w:p>
        </w:tc>
        <w:tc>
          <w:tcPr>
            <w:tcW w:w="1842" w:type="dxa"/>
          </w:tcPr>
          <w:p w:rsidR="00B90A09" w:rsidRPr="00824939" w:rsidRDefault="00B90A09" w:rsidP="00824939">
            <w:pPr>
              <w:tabs>
                <w:tab w:val="num" w:pos="0"/>
              </w:tabs>
              <w:rPr>
                <w:b/>
                <w:i/>
              </w:rPr>
            </w:pPr>
          </w:p>
        </w:tc>
        <w:tc>
          <w:tcPr>
            <w:tcW w:w="1701" w:type="dxa"/>
          </w:tcPr>
          <w:p w:rsidR="00B90A09" w:rsidRPr="00824939" w:rsidRDefault="00B90A09" w:rsidP="00824939">
            <w:pPr>
              <w:tabs>
                <w:tab w:val="num" w:pos="0"/>
              </w:tabs>
              <w:rPr>
                <w:b/>
                <w:i/>
              </w:rPr>
            </w:pPr>
          </w:p>
        </w:tc>
        <w:tc>
          <w:tcPr>
            <w:tcW w:w="1701" w:type="dxa"/>
          </w:tcPr>
          <w:p w:rsidR="00B90A09" w:rsidRPr="00824939" w:rsidRDefault="00B90A09" w:rsidP="00824939">
            <w:pPr>
              <w:tabs>
                <w:tab w:val="num" w:pos="0"/>
              </w:tabs>
              <w:rPr>
                <w:b/>
                <w:i/>
              </w:rPr>
            </w:pPr>
          </w:p>
        </w:tc>
      </w:tr>
    </w:tbl>
    <w:p w:rsidR="002E5285" w:rsidRPr="00824939" w:rsidRDefault="002E5285" w:rsidP="00824939"/>
    <w:p w:rsidR="002E5285" w:rsidRPr="00824939" w:rsidRDefault="002E5285" w:rsidP="00824939">
      <w:r w:rsidRPr="00824939">
        <w:t>Счетоводител:</w:t>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t>Ръководител на УО:</w:t>
      </w:r>
    </w:p>
    <w:p w:rsidR="002E5285" w:rsidRPr="00824939" w:rsidRDefault="002E5285" w:rsidP="00824939">
      <w:r w:rsidRPr="00824939">
        <w:t>/име, фамилия/</w:t>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t>/име, фамилия/</w:t>
      </w:r>
    </w:p>
    <w:p w:rsidR="002E5285" w:rsidRPr="00884119" w:rsidRDefault="002E5285" w:rsidP="00824939">
      <w:pPr>
        <w:rPr>
          <w:sz w:val="16"/>
          <w:szCs w:val="16"/>
        </w:rPr>
      </w:pPr>
    </w:p>
    <w:p w:rsidR="002E5285" w:rsidRPr="00884119" w:rsidRDefault="002E5285" w:rsidP="00824939">
      <w:pPr>
        <w:jc w:val="both"/>
        <w:rPr>
          <w:sz w:val="16"/>
          <w:szCs w:val="16"/>
        </w:rPr>
      </w:pPr>
      <w:r w:rsidRPr="00884119">
        <w:rPr>
          <w:sz w:val="16"/>
          <w:szCs w:val="16"/>
          <w:lang w:val="ru-RU"/>
        </w:rPr>
        <w:t xml:space="preserve">* </w:t>
      </w:r>
      <w:r w:rsidRPr="00884119">
        <w:rPr>
          <w:sz w:val="16"/>
          <w:szCs w:val="16"/>
        </w:rPr>
        <w:t xml:space="preserve">не се попълва в случаите на </w:t>
      </w:r>
      <w:r w:rsidR="00E14AF6">
        <w:rPr>
          <w:sz w:val="16"/>
          <w:szCs w:val="16"/>
        </w:rPr>
        <w:t>вземания по чл. 36</w:t>
      </w:r>
    </w:p>
    <w:p w:rsidR="002E5285" w:rsidRPr="00884119" w:rsidRDefault="002E5285" w:rsidP="00824939">
      <w:pPr>
        <w:jc w:val="both"/>
        <w:rPr>
          <w:sz w:val="16"/>
          <w:szCs w:val="16"/>
          <w:lang w:val="ru-RU"/>
        </w:rPr>
      </w:pPr>
      <w:r w:rsidRPr="00884119">
        <w:rPr>
          <w:sz w:val="16"/>
          <w:szCs w:val="16"/>
        </w:rPr>
        <w:t xml:space="preserve">** попълва се само </w:t>
      </w:r>
      <w:r w:rsidR="00E14AF6">
        <w:rPr>
          <w:sz w:val="16"/>
          <w:szCs w:val="16"/>
        </w:rPr>
        <w:t xml:space="preserve">за вземания по чл.36, чл. 35, ал. 1. </w:t>
      </w:r>
      <w:r w:rsidR="008946BD">
        <w:rPr>
          <w:sz w:val="16"/>
          <w:szCs w:val="16"/>
        </w:rPr>
        <w:t>т</w:t>
      </w:r>
      <w:r w:rsidR="00E14AF6">
        <w:rPr>
          <w:sz w:val="16"/>
          <w:szCs w:val="16"/>
        </w:rPr>
        <w:t>. 2</w:t>
      </w:r>
    </w:p>
    <w:p w:rsidR="002E5285" w:rsidRPr="00754005" w:rsidRDefault="002E5285" w:rsidP="00824939">
      <w:pPr>
        <w:pBdr>
          <w:bottom w:val="single" w:sz="12" w:space="1" w:color="auto"/>
        </w:pBdr>
        <w:rPr>
          <w:sz w:val="2"/>
          <w:szCs w:val="2"/>
        </w:rPr>
      </w:pPr>
    </w:p>
    <w:p w:rsidR="00776C4D" w:rsidRPr="00884119" w:rsidRDefault="00776C4D" w:rsidP="00824939">
      <w:pPr>
        <w:rPr>
          <w:sz w:val="16"/>
          <w:szCs w:val="16"/>
        </w:rPr>
      </w:pPr>
      <w:r w:rsidRPr="00884119">
        <w:rPr>
          <w:sz w:val="16"/>
          <w:szCs w:val="16"/>
        </w:rPr>
        <w:t>финансова корекция/нередност – сертифицирани</w:t>
      </w:r>
    </w:p>
    <w:p w:rsidR="00776C4D" w:rsidRPr="00884119" w:rsidRDefault="00776C4D" w:rsidP="00824939">
      <w:pPr>
        <w:rPr>
          <w:sz w:val="16"/>
          <w:szCs w:val="16"/>
        </w:rPr>
      </w:pPr>
      <w:r w:rsidRPr="00884119">
        <w:rPr>
          <w:sz w:val="16"/>
          <w:szCs w:val="16"/>
        </w:rPr>
        <w:t xml:space="preserve">нередност – </w:t>
      </w:r>
      <w:proofErr w:type="spellStart"/>
      <w:r w:rsidRPr="00884119">
        <w:rPr>
          <w:sz w:val="16"/>
          <w:szCs w:val="16"/>
        </w:rPr>
        <w:t>несертифицирани</w:t>
      </w:r>
      <w:proofErr w:type="spellEnd"/>
    </w:p>
    <w:p w:rsidR="00776C4D" w:rsidRPr="00884119" w:rsidRDefault="00776C4D" w:rsidP="00824939">
      <w:pPr>
        <w:rPr>
          <w:sz w:val="16"/>
          <w:szCs w:val="16"/>
        </w:rPr>
      </w:pPr>
      <w:r w:rsidRPr="00884119">
        <w:rPr>
          <w:sz w:val="16"/>
          <w:szCs w:val="16"/>
        </w:rPr>
        <w:t>финансова корекция/нередност за изплатен аванс по държавна помощ съгл. чл. 131 параграф 4 – сертифицирани</w:t>
      </w:r>
    </w:p>
    <w:p w:rsidR="00776C4D" w:rsidRPr="00884119" w:rsidRDefault="00776C4D" w:rsidP="00824939">
      <w:pPr>
        <w:rPr>
          <w:sz w:val="16"/>
          <w:szCs w:val="16"/>
        </w:rPr>
      </w:pPr>
      <w:r w:rsidRPr="00884119">
        <w:rPr>
          <w:sz w:val="16"/>
          <w:szCs w:val="16"/>
        </w:rPr>
        <w:t xml:space="preserve">нередност за изплатен аванс по държавна помощ съгл. чл. 131 параграф 4 – </w:t>
      </w:r>
      <w:proofErr w:type="spellStart"/>
      <w:r w:rsidRPr="00884119">
        <w:rPr>
          <w:sz w:val="16"/>
          <w:szCs w:val="16"/>
        </w:rPr>
        <w:t>несертифицирани</w:t>
      </w:r>
      <w:proofErr w:type="spellEnd"/>
    </w:p>
    <w:p w:rsidR="00776C4D" w:rsidRPr="00884119" w:rsidRDefault="00776C4D" w:rsidP="00824939">
      <w:pPr>
        <w:rPr>
          <w:sz w:val="16"/>
          <w:szCs w:val="16"/>
        </w:rPr>
      </w:pPr>
      <w:r w:rsidRPr="00884119">
        <w:rPr>
          <w:sz w:val="16"/>
          <w:szCs w:val="16"/>
        </w:rPr>
        <w:t xml:space="preserve">надплатени средства </w:t>
      </w:r>
      <w:r w:rsidR="008946BD">
        <w:rPr>
          <w:sz w:val="16"/>
          <w:szCs w:val="16"/>
        </w:rPr>
        <w:t xml:space="preserve">*** </w:t>
      </w:r>
      <w:r w:rsidRPr="00884119">
        <w:rPr>
          <w:sz w:val="16"/>
          <w:szCs w:val="16"/>
        </w:rPr>
        <w:t>от УО към бенефициента – сертифицирани</w:t>
      </w:r>
    </w:p>
    <w:p w:rsidR="00754005" w:rsidRDefault="00776C4D" w:rsidP="00824939">
      <w:pPr>
        <w:rPr>
          <w:sz w:val="16"/>
          <w:szCs w:val="16"/>
        </w:rPr>
      </w:pPr>
      <w:r w:rsidRPr="00884119">
        <w:rPr>
          <w:sz w:val="16"/>
          <w:szCs w:val="16"/>
        </w:rPr>
        <w:t xml:space="preserve">финансова корекция/нередност поради неспазване на изискването на чл. </w:t>
      </w:r>
      <w:bookmarkStart w:id="0" w:name="_GoBack"/>
      <w:r w:rsidR="0076267A" w:rsidRPr="005A5108">
        <w:rPr>
          <w:sz w:val="16"/>
          <w:szCs w:val="16"/>
        </w:rPr>
        <w:t>7</w:t>
      </w:r>
      <w:bookmarkEnd w:id="0"/>
      <w:r w:rsidRPr="00884119">
        <w:rPr>
          <w:sz w:val="16"/>
          <w:szCs w:val="16"/>
        </w:rPr>
        <w:t xml:space="preserve">1, изплатена от УО на бенефициента </w:t>
      </w:r>
      <w:r w:rsidR="00754005">
        <w:rPr>
          <w:sz w:val="16"/>
          <w:szCs w:val="16"/>
        </w:rPr>
        <w:t>–</w:t>
      </w:r>
      <w:r w:rsidRPr="00884119">
        <w:rPr>
          <w:sz w:val="16"/>
          <w:szCs w:val="16"/>
        </w:rPr>
        <w:t xml:space="preserve"> сертифицирани</w:t>
      </w:r>
    </w:p>
    <w:p w:rsidR="00776C4D" w:rsidRPr="00824939" w:rsidRDefault="00776C4D" w:rsidP="00824939">
      <w:r w:rsidRPr="00884119">
        <w:rPr>
          <w:sz w:val="16"/>
          <w:szCs w:val="16"/>
        </w:rPr>
        <w:t xml:space="preserve">нередност поради неспазване на изискването на чл. </w:t>
      </w:r>
      <w:r w:rsidR="0076267A" w:rsidRPr="005A5108">
        <w:rPr>
          <w:sz w:val="16"/>
          <w:szCs w:val="16"/>
        </w:rPr>
        <w:t>7</w:t>
      </w:r>
      <w:r w:rsidRPr="00884119">
        <w:rPr>
          <w:sz w:val="16"/>
          <w:szCs w:val="16"/>
        </w:rPr>
        <w:t xml:space="preserve">1, изплатена от УО на бенефициента - </w:t>
      </w:r>
      <w:proofErr w:type="spellStart"/>
      <w:r w:rsidRPr="00884119">
        <w:rPr>
          <w:sz w:val="16"/>
          <w:szCs w:val="16"/>
        </w:rPr>
        <w:t>несертифицирани</w:t>
      </w:r>
      <w:proofErr w:type="spellEnd"/>
    </w:p>
    <w:sectPr w:rsidR="00776C4D" w:rsidRPr="00824939" w:rsidSect="00824939">
      <w:headerReference w:type="even" r:id="rId8"/>
      <w:headerReference w:type="default" r:id="rId9"/>
      <w:footerReference w:type="even" r:id="rId10"/>
      <w:footerReference w:type="default" r:id="rId11"/>
      <w:headerReference w:type="first" r:id="rId12"/>
      <w:footerReference w:type="first" r:id="rId13"/>
      <w:pgSz w:w="16838" w:h="11906" w:orient="landscape"/>
      <w:pgMar w:top="1754" w:right="2155" w:bottom="709" w:left="1077" w:header="56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153" w:rsidRDefault="00972153">
      <w:r>
        <w:separator/>
      </w:r>
    </w:p>
  </w:endnote>
  <w:endnote w:type="continuationSeparator" w:id="0">
    <w:p w:rsidR="00972153" w:rsidRDefault="00972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HG Mincho Light J">
    <w:altName w:val="Times New Roman"/>
    <w:charset w:val="00"/>
    <w:family w:val="auto"/>
    <w:pitch w:val="variable"/>
    <w:sig w:usb0="00000003" w:usb1="00000000" w:usb2="00000000" w:usb3="00000000" w:csb0="00000001" w:csb1="00000000"/>
  </w:font>
  <w:font w:name="Futura Bk">
    <w:altName w:val="Century Gothic"/>
    <w:panose1 w:val="00000000000000000000"/>
    <w:charset w:val="CC"/>
    <w:family w:val="swiss"/>
    <w:notTrueType/>
    <w:pitch w:val="variable"/>
    <w:sig w:usb0="00000201" w:usb1="00000000" w:usb2="00000000" w:usb3="00000000" w:csb0="00000004"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119" w:rsidRDefault="00884119"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4119" w:rsidRDefault="00884119" w:rsidP="0070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119" w:rsidRDefault="00884119"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A5108">
      <w:rPr>
        <w:rStyle w:val="PageNumber"/>
        <w:noProof/>
      </w:rPr>
      <w:t>1</w:t>
    </w:r>
    <w:r>
      <w:rPr>
        <w:rStyle w:val="PageNumber"/>
      </w:rPr>
      <w:fldChar w:fldCharType="end"/>
    </w:r>
  </w:p>
  <w:p w:rsidR="00884119" w:rsidRDefault="00884119" w:rsidP="00702566">
    <w:pPr>
      <w:pStyle w:val="Footer"/>
      <w:ind w:left="-720"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9FF" w:rsidRDefault="009559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153" w:rsidRDefault="00972153">
      <w:r>
        <w:separator/>
      </w:r>
    </w:p>
  </w:footnote>
  <w:footnote w:type="continuationSeparator" w:id="0">
    <w:p w:rsidR="00972153" w:rsidRDefault="009721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119" w:rsidRDefault="00884119" w:rsidP="001824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4119" w:rsidRDefault="00884119" w:rsidP="001B5A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X="-137" w:tblpY="1988"/>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82"/>
      <w:gridCol w:w="8222"/>
      <w:gridCol w:w="3680"/>
    </w:tblGrid>
    <w:tr w:rsidR="00C51084" w:rsidRPr="000F1014" w:rsidTr="00C40CD0">
      <w:trPr>
        <w:trHeight w:val="743"/>
        <w:tblHeader/>
      </w:trPr>
      <w:tc>
        <w:tcPr>
          <w:tcW w:w="2982" w:type="dxa"/>
          <w:tcBorders>
            <w:top w:val="single" w:sz="4" w:space="0" w:color="auto"/>
            <w:left w:val="single" w:sz="4" w:space="0" w:color="auto"/>
            <w:bottom w:val="single" w:sz="4" w:space="0" w:color="auto"/>
            <w:right w:val="single" w:sz="4" w:space="0" w:color="auto"/>
          </w:tcBorders>
          <w:vAlign w:val="center"/>
        </w:tcPr>
        <w:p w:rsidR="00C51084" w:rsidRDefault="00C51084" w:rsidP="006A41A5">
          <w:pPr>
            <w:pStyle w:val="Index"/>
            <w:jc w:val="center"/>
            <w:rPr>
              <w:i/>
              <w:iCs/>
              <w:sz w:val="22"/>
              <w:szCs w:val="22"/>
              <w:lang w:val="bg-BG"/>
            </w:rPr>
          </w:pPr>
          <w:r>
            <w:rPr>
              <w:b/>
              <w:i/>
              <w:iCs/>
              <w:sz w:val="22"/>
              <w:szCs w:val="22"/>
              <w:lang w:val="bg-BG"/>
            </w:rPr>
            <w:t xml:space="preserve">Администрация на </w:t>
          </w:r>
          <w:proofErr w:type="spellStart"/>
          <w:r w:rsidR="008C263B" w:rsidRPr="008D64E9">
            <w:rPr>
              <w:b/>
              <w:i/>
              <w:iCs/>
              <w:sz w:val="22"/>
              <w:szCs w:val="22"/>
              <w:lang w:val="bg-BG"/>
            </w:rPr>
            <w:t>M</w:t>
          </w:r>
          <w:r w:rsidRPr="008D64E9">
            <w:rPr>
              <w:b/>
              <w:i/>
              <w:iCs/>
              <w:sz w:val="22"/>
              <w:szCs w:val="22"/>
              <w:lang w:val="bg-BG"/>
            </w:rPr>
            <w:t>инистерския</w:t>
          </w:r>
          <w:proofErr w:type="spellEnd"/>
          <w:r w:rsidRPr="008D64E9">
            <w:rPr>
              <w:b/>
              <w:i/>
              <w:iCs/>
              <w:sz w:val="22"/>
              <w:szCs w:val="22"/>
              <w:lang w:val="bg-BG"/>
            </w:rPr>
            <w:t xml:space="preserve"> съвет</w:t>
          </w:r>
        </w:p>
      </w:tc>
      <w:tc>
        <w:tcPr>
          <w:tcW w:w="8222" w:type="dxa"/>
          <w:tcBorders>
            <w:top w:val="single" w:sz="4" w:space="0" w:color="auto"/>
            <w:left w:val="single" w:sz="4" w:space="0" w:color="auto"/>
            <w:bottom w:val="single" w:sz="4" w:space="0" w:color="auto"/>
            <w:right w:val="single" w:sz="4" w:space="0" w:color="auto"/>
          </w:tcBorders>
          <w:vAlign w:val="center"/>
        </w:tcPr>
        <w:p w:rsidR="00C51084" w:rsidRDefault="00C51084" w:rsidP="006A41A5">
          <w:pPr>
            <w:pStyle w:val="Index"/>
            <w:spacing w:before="0" w:beforeAutospacing="0" w:after="0" w:afterAutospacing="0"/>
            <w:jc w:val="center"/>
            <w:rPr>
              <w:b/>
              <w:sz w:val="22"/>
              <w:szCs w:val="22"/>
              <w:lang w:val="bg-BG"/>
            </w:rPr>
          </w:pPr>
          <w:r>
            <w:rPr>
              <w:b/>
              <w:sz w:val="22"/>
              <w:szCs w:val="22"/>
              <w:lang w:val="bg-BG"/>
            </w:rPr>
            <w:t>Наръчник за  изпълнение на</w:t>
          </w:r>
        </w:p>
        <w:p w:rsidR="00C51084" w:rsidRDefault="00C51084" w:rsidP="008D64E9">
          <w:pPr>
            <w:pStyle w:val="Index"/>
            <w:spacing w:before="0" w:beforeAutospacing="0" w:after="0" w:afterAutospacing="0"/>
            <w:jc w:val="center"/>
            <w:rPr>
              <w:b/>
              <w:i/>
              <w:iCs/>
              <w:sz w:val="22"/>
              <w:szCs w:val="22"/>
              <w:lang w:val="bg-BG"/>
            </w:rPr>
          </w:pPr>
          <w:r>
            <w:rPr>
              <w:b/>
              <w:sz w:val="22"/>
              <w:szCs w:val="22"/>
              <w:lang w:val="bg-BG"/>
            </w:rPr>
            <w:t>Оперативна програма</w:t>
          </w:r>
          <w:r w:rsidR="008D64E9" w:rsidRPr="005A5108">
            <w:rPr>
              <w:b/>
              <w:sz w:val="22"/>
              <w:szCs w:val="22"/>
              <w:lang w:val="bg-BG"/>
            </w:rPr>
            <w:t xml:space="preserve"> </w:t>
          </w:r>
          <w:r>
            <w:rPr>
              <w:b/>
              <w:sz w:val="22"/>
              <w:szCs w:val="22"/>
              <w:lang w:val="bg-BG"/>
            </w:rPr>
            <w:t>„Добро управление” 2014-2020</w:t>
          </w:r>
        </w:p>
      </w:tc>
      <w:tc>
        <w:tcPr>
          <w:tcW w:w="3680" w:type="dxa"/>
          <w:tcBorders>
            <w:top w:val="single" w:sz="4" w:space="0" w:color="auto"/>
            <w:left w:val="single" w:sz="4" w:space="0" w:color="auto"/>
            <w:bottom w:val="single" w:sz="4" w:space="0" w:color="auto"/>
            <w:right w:val="single" w:sz="4" w:space="0" w:color="auto"/>
          </w:tcBorders>
          <w:vAlign w:val="center"/>
        </w:tcPr>
        <w:p w:rsidR="00C51084" w:rsidRPr="008C263B" w:rsidRDefault="00C51084" w:rsidP="008C263B">
          <w:pPr>
            <w:pStyle w:val="Index"/>
            <w:jc w:val="center"/>
            <w:rPr>
              <w:b/>
              <w:bCs/>
              <w:i/>
              <w:sz w:val="22"/>
              <w:szCs w:val="22"/>
            </w:rPr>
          </w:pPr>
          <w:r>
            <w:rPr>
              <w:b/>
              <w:bCs/>
              <w:i/>
              <w:sz w:val="22"/>
              <w:szCs w:val="22"/>
              <w:lang w:val="bg-BG"/>
            </w:rPr>
            <w:t xml:space="preserve">Приложение </w:t>
          </w:r>
          <w:r w:rsidR="008C263B">
            <w:rPr>
              <w:b/>
              <w:bCs/>
              <w:i/>
              <w:sz w:val="22"/>
              <w:szCs w:val="22"/>
            </w:rPr>
            <w:t>V-T01-1</w:t>
          </w:r>
        </w:p>
      </w:tc>
    </w:tr>
    <w:tr w:rsidR="00C51084" w:rsidRPr="00A2521C" w:rsidTr="00C40CD0">
      <w:trPr>
        <w:trHeight w:val="742"/>
        <w:tblHeader/>
      </w:trPr>
      <w:tc>
        <w:tcPr>
          <w:tcW w:w="2982" w:type="dxa"/>
          <w:tcBorders>
            <w:top w:val="single" w:sz="4" w:space="0" w:color="auto"/>
            <w:left w:val="single" w:sz="4" w:space="0" w:color="auto"/>
            <w:bottom w:val="single" w:sz="4" w:space="0" w:color="auto"/>
            <w:right w:val="single" w:sz="4" w:space="0" w:color="auto"/>
          </w:tcBorders>
          <w:vAlign w:val="center"/>
        </w:tcPr>
        <w:p w:rsidR="00C40CD0" w:rsidRDefault="00C51084" w:rsidP="006A41A5">
          <w:pPr>
            <w:pStyle w:val="Index"/>
            <w:spacing w:before="0" w:beforeAutospacing="0" w:after="0" w:afterAutospacing="0"/>
            <w:jc w:val="center"/>
            <w:rPr>
              <w:b/>
              <w:i/>
              <w:iCs/>
              <w:sz w:val="22"/>
              <w:szCs w:val="22"/>
            </w:rPr>
          </w:pPr>
          <w:r w:rsidRPr="005C5C41">
            <w:rPr>
              <w:b/>
              <w:i/>
              <w:iCs/>
              <w:sz w:val="22"/>
              <w:szCs w:val="22"/>
              <w:lang w:val="bg-BG"/>
            </w:rPr>
            <w:t xml:space="preserve">Дирекция </w:t>
          </w:r>
        </w:p>
        <w:p w:rsidR="00C51084" w:rsidRDefault="00C51084" w:rsidP="006A41A5">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902" w:type="dxa"/>
          <w:gridSpan w:val="2"/>
          <w:tcBorders>
            <w:top w:val="single" w:sz="4" w:space="0" w:color="auto"/>
            <w:left w:val="single" w:sz="4" w:space="0" w:color="auto"/>
            <w:bottom w:val="single" w:sz="4" w:space="0" w:color="auto"/>
            <w:right w:val="single" w:sz="4" w:space="0" w:color="auto"/>
          </w:tcBorders>
          <w:shd w:val="clear" w:color="auto" w:fill="666699"/>
          <w:vAlign w:val="center"/>
        </w:tcPr>
        <w:p w:rsidR="00C51084" w:rsidRPr="00A2521C" w:rsidRDefault="00C51084" w:rsidP="008946BD">
          <w:pPr>
            <w:ind w:left="-426" w:right="-1987"/>
            <w:jc w:val="center"/>
            <w:rPr>
              <w:b/>
              <w:color w:val="FFFFFF"/>
              <w:sz w:val="28"/>
              <w:szCs w:val="28"/>
              <w:lang w:val="ru-RU"/>
            </w:rPr>
          </w:pPr>
          <w:r w:rsidRPr="00A2521C">
            <w:rPr>
              <w:b/>
              <w:color w:val="FFFFFF"/>
              <w:sz w:val="28"/>
              <w:szCs w:val="28"/>
            </w:rPr>
            <w:t>Уведомително писмо за осчетовод</w:t>
          </w:r>
          <w:r w:rsidR="008946BD">
            <w:rPr>
              <w:b/>
              <w:color w:val="FFFFFF"/>
              <w:sz w:val="28"/>
              <w:szCs w:val="28"/>
            </w:rPr>
            <w:t>ени</w:t>
          </w:r>
          <w:r w:rsidRPr="00A2521C">
            <w:rPr>
              <w:b/>
              <w:color w:val="FFFFFF"/>
              <w:sz w:val="28"/>
              <w:szCs w:val="28"/>
            </w:rPr>
            <w:t xml:space="preserve"> вземания </w:t>
          </w:r>
          <w:r w:rsidRPr="00A2521C">
            <w:rPr>
              <w:b/>
              <w:color w:val="FFFFFF"/>
              <w:sz w:val="28"/>
              <w:szCs w:val="28"/>
              <w:lang w:val="ru-RU"/>
            </w:rPr>
            <w:t xml:space="preserve"> </w:t>
          </w:r>
        </w:p>
      </w:tc>
    </w:tr>
    <w:tr w:rsidR="00C51084" w:rsidRPr="00F17903" w:rsidTr="00C40CD0">
      <w:trPr>
        <w:trHeight w:val="742"/>
        <w:tblHeader/>
      </w:trPr>
      <w:tc>
        <w:tcPr>
          <w:tcW w:w="2982" w:type="dxa"/>
          <w:tcBorders>
            <w:top w:val="single" w:sz="4" w:space="0" w:color="auto"/>
            <w:left w:val="single" w:sz="4" w:space="0" w:color="auto"/>
            <w:bottom w:val="single" w:sz="4" w:space="0" w:color="auto"/>
            <w:right w:val="single" w:sz="4" w:space="0" w:color="auto"/>
          </w:tcBorders>
          <w:vAlign w:val="center"/>
        </w:tcPr>
        <w:p w:rsidR="00C51084" w:rsidRPr="00713FEA" w:rsidRDefault="00C51084" w:rsidP="003A1F76">
          <w:pPr>
            <w:pStyle w:val="Index"/>
            <w:jc w:val="center"/>
            <w:rPr>
              <w:b/>
              <w:i/>
              <w:iCs/>
              <w:sz w:val="22"/>
              <w:szCs w:val="22"/>
              <w:lang w:val="ru-RU"/>
            </w:rPr>
          </w:pPr>
          <w:r>
            <w:rPr>
              <w:sz w:val="22"/>
              <w:szCs w:val="22"/>
              <w:lang w:val="bg-BG"/>
            </w:rPr>
            <w:t xml:space="preserve">Вариант на документа: </w:t>
          </w:r>
          <w:r w:rsidR="003A1F76">
            <w:rPr>
              <w:sz w:val="22"/>
              <w:szCs w:val="22"/>
              <w:lang w:val="ru-RU"/>
            </w:rPr>
            <w:t>2</w:t>
          </w:r>
        </w:p>
      </w:tc>
      <w:tc>
        <w:tcPr>
          <w:tcW w:w="8222" w:type="dxa"/>
          <w:tcBorders>
            <w:top w:val="single" w:sz="4" w:space="0" w:color="auto"/>
            <w:left w:val="single" w:sz="4" w:space="0" w:color="auto"/>
            <w:bottom w:val="single" w:sz="4" w:space="0" w:color="auto"/>
            <w:right w:val="single" w:sz="4" w:space="0" w:color="auto"/>
          </w:tcBorders>
          <w:vAlign w:val="center"/>
        </w:tcPr>
        <w:p w:rsidR="00C51084" w:rsidRDefault="00C51084" w:rsidP="006A41A5">
          <w:pPr>
            <w:pStyle w:val="TableContents"/>
            <w:spacing w:beforeAutospacing="0" w:after="0" w:afterAutospacing="0"/>
            <w:jc w:val="center"/>
            <w:rPr>
              <w:i/>
              <w:iCs/>
              <w:sz w:val="22"/>
              <w:szCs w:val="22"/>
              <w:lang w:val="bg-BG"/>
            </w:rPr>
          </w:pPr>
          <w:r>
            <w:rPr>
              <w:i/>
              <w:iCs/>
              <w:sz w:val="22"/>
              <w:szCs w:val="22"/>
              <w:lang w:val="bg-BG"/>
            </w:rPr>
            <w:t xml:space="preserve">Одобрен от: </w:t>
          </w:r>
        </w:p>
        <w:p w:rsidR="00C51084" w:rsidRDefault="00C51084" w:rsidP="006A41A5">
          <w:pPr>
            <w:pStyle w:val="TableContents"/>
            <w:spacing w:beforeAutospacing="0" w:after="0" w:afterAutospacing="0"/>
            <w:jc w:val="center"/>
            <w:rPr>
              <w:b/>
              <w:sz w:val="28"/>
              <w:szCs w:val="28"/>
              <w:lang w:val="bg-BG"/>
            </w:rPr>
          </w:pPr>
          <w:r>
            <w:rPr>
              <w:i/>
              <w:iCs/>
              <w:sz w:val="22"/>
              <w:szCs w:val="22"/>
              <w:lang w:val="bg-BG"/>
            </w:rPr>
            <w:t xml:space="preserve">Ръководителя на Управляващия орган на Оперативна програма „Добро управление” </w:t>
          </w:r>
        </w:p>
      </w:tc>
      <w:tc>
        <w:tcPr>
          <w:tcW w:w="3680" w:type="dxa"/>
          <w:tcBorders>
            <w:top w:val="single" w:sz="4" w:space="0" w:color="auto"/>
            <w:left w:val="single" w:sz="4" w:space="0" w:color="auto"/>
            <w:bottom w:val="single" w:sz="4" w:space="0" w:color="auto"/>
            <w:right w:val="single" w:sz="4" w:space="0" w:color="auto"/>
          </w:tcBorders>
          <w:vAlign w:val="center"/>
        </w:tcPr>
        <w:p w:rsidR="00C51084" w:rsidRPr="00F17903" w:rsidRDefault="00C40CD0" w:rsidP="009559FF">
          <w:pPr>
            <w:pStyle w:val="TableContents"/>
            <w:jc w:val="center"/>
            <w:rPr>
              <w:iCs/>
              <w:sz w:val="22"/>
              <w:szCs w:val="22"/>
              <w:lang w:val="bg-BG"/>
            </w:rPr>
          </w:pPr>
          <w:r>
            <w:rPr>
              <w:sz w:val="22"/>
              <w:szCs w:val="22"/>
              <w:lang w:val="bg-BG"/>
            </w:rPr>
            <w:t xml:space="preserve">Дата: </w:t>
          </w:r>
          <w:r w:rsidR="00405F2A">
            <w:rPr>
              <w:sz w:val="22"/>
              <w:szCs w:val="22"/>
            </w:rPr>
            <w:t>1</w:t>
          </w:r>
          <w:r w:rsidR="009559FF">
            <w:rPr>
              <w:sz w:val="22"/>
              <w:szCs w:val="22"/>
            </w:rPr>
            <w:t>4</w:t>
          </w:r>
          <w:r w:rsidR="00405F2A">
            <w:rPr>
              <w:sz w:val="22"/>
              <w:szCs w:val="22"/>
            </w:rPr>
            <w:t>.08.</w:t>
          </w:r>
          <w:r w:rsidR="003A1F76">
            <w:rPr>
              <w:sz w:val="22"/>
              <w:szCs w:val="22"/>
              <w:lang w:val="bg-BG"/>
            </w:rPr>
            <w:t>2018</w:t>
          </w:r>
          <w:r>
            <w:rPr>
              <w:sz w:val="22"/>
              <w:szCs w:val="22"/>
              <w:lang w:val="bg-BG"/>
            </w:rPr>
            <w:t xml:space="preserve"> г.</w:t>
          </w:r>
        </w:p>
      </w:tc>
    </w:tr>
  </w:tbl>
  <w:p w:rsidR="006A41A5" w:rsidRPr="008A13E9" w:rsidRDefault="006A41A5" w:rsidP="006A41A5">
    <w:pPr>
      <w:pStyle w:val="Header"/>
    </w:pPr>
    <w:r>
      <w:rPr>
        <w:lang w:val="en-US"/>
      </w:rPr>
      <w:t xml:space="preserve">   </w:t>
    </w:r>
    <w:r>
      <w:tab/>
      <w:t xml:space="preserve">                                                   </w:t>
    </w:r>
    <w:r w:rsidRPr="006212FD">
      <w:t xml:space="preserve">  </w:t>
    </w:r>
    <w:r w:rsidR="0086523E">
      <w:rPr>
        <w:rFonts w:ascii="Trebuchet MS" w:hAnsi="Trebuchet MS"/>
        <w:noProof/>
        <w:color w:val="32598C"/>
        <w:sz w:val="19"/>
        <w:szCs w:val="19"/>
      </w:rPr>
      <w:drawing>
        <wp:inline distT="0" distB="0" distL="0" distR="0" wp14:anchorId="409C3214" wp14:editId="433A0A4C">
          <wp:extent cx="704850" cy="542925"/>
          <wp:effectExtent l="0" t="0" r="0" b="9525"/>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sidR="0086523E">
      <w:rPr>
        <w:rFonts w:ascii="Trebuchet MS" w:hAnsi="Trebuchet MS"/>
        <w:noProof/>
        <w:color w:val="32598C"/>
        <w:sz w:val="19"/>
        <w:szCs w:val="19"/>
      </w:rPr>
      <w:drawing>
        <wp:inline distT="0" distB="0" distL="0" distR="0" wp14:anchorId="24A9E811" wp14:editId="2538A194">
          <wp:extent cx="3600450" cy="419100"/>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0086523E">
      <w:rPr>
        <w:rFonts w:ascii="Trebuchet MS" w:hAnsi="Trebuchet MS"/>
        <w:noProof/>
        <w:color w:val="32598C"/>
        <w:sz w:val="19"/>
        <w:szCs w:val="19"/>
      </w:rPr>
      <w:drawing>
        <wp:inline distT="0" distB="0" distL="0" distR="0" wp14:anchorId="089B7699" wp14:editId="4F21782A">
          <wp:extent cx="619125" cy="561975"/>
          <wp:effectExtent l="0" t="0" r="9525" b="9525"/>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rsidR="00884119" w:rsidRDefault="006A41A5" w:rsidP="00824939">
    <w:pPr>
      <w:pStyle w:val="Header"/>
      <w:contextualSpacing/>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9FF" w:rsidRDefault="009559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9pt;height:9pt" o:bullet="t">
        <v:imagedata r:id="rId1" o:title="bullet2"/>
      </v:shape>
    </w:pict>
  </w:numPicBullet>
  <w:numPicBullet w:numPicBulletId="1">
    <w:pict>
      <v:shape id="_x0000_i1066" type="#_x0000_t75" style="width:9pt;height:9pt" o:bullet="t">
        <v:imagedata r:id="rId2" o:title="bullet3"/>
      </v:shape>
    </w:pict>
  </w:numPicBullet>
  <w:abstractNum w:abstractNumId="0" w15:restartNumberingAfterBreak="0">
    <w:nsid w:val="04EB61E3"/>
    <w:multiLevelType w:val="multilevel"/>
    <w:tmpl w:val="052CB63E"/>
    <w:lvl w:ilvl="0">
      <w:start w:val="1"/>
      <w:numFmt w:val="bullet"/>
      <w:pStyle w:val="OPACbullet"/>
      <w:lvlText w:val=""/>
      <w:lvlJc w:val="left"/>
      <w:pPr>
        <w:tabs>
          <w:tab w:val="num" w:pos="1003"/>
        </w:tabs>
        <w:ind w:left="11" w:firstLine="709"/>
      </w:pPr>
      <w:rPr>
        <w:rFonts w:ascii="Symbol" w:hAnsi="Symbol" w:hint="default"/>
        <w:color w:val="auto"/>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15:restartNumberingAfterBreak="0">
    <w:nsid w:val="0DFB75FC"/>
    <w:multiLevelType w:val="hybridMultilevel"/>
    <w:tmpl w:val="044C4EFA"/>
    <w:lvl w:ilvl="0" w:tplc="3CFE51BC">
      <w:start w:val="1"/>
      <w:numFmt w:val="decimal"/>
      <w:lvlText w:val="%1."/>
      <w:lvlJc w:val="left"/>
      <w:pPr>
        <w:tabs>
          <w:tab w:val="num" w:pos="1129"/>
        </w:tabs>
        <w:ind w:left="1129" w:hanging="360"/>
      </w:pPr>
      <w:rPr>
        <w:rFonts w:hint="default"/>
      </w:rPr>
    </w:lvl>
    <w:lvl w:ilvl="1" w:tplc="04020019" w:tentative="1">
      <w:start w:val="1"/>
      <w:numFmt w:val="lowerLetter"/>
      <w:lvlText w:val="%2."/>
      <w:lvlJc w:val="left"/>
      <w:pPr>
        <w:tabs>
          <w:tab w:val="num" w:pos="1849"/>
        </w:tabs>
        <w:ind w:left="1849" w:hanging="360"/>
      </w:pPr>
    </w:lvl>
    <w:lvl w:ilvl="2" w:tplc="0402001B" w:tentative="1">
      <w:start w:val="1"/>
      <w:numFmt w:val="lowerRoman"/>
      <w:lvlText w:val="%3."/>
      <w:lvlJc w:val="right"/>
      <w:pPr>
        <w:tabs>
          <w:tab w:val="num" w:pos="2569"/>
        </w:tabs>
        <w:ind w:left="2569" w:hanging="180"/>
      </w:pPr>
    </w:lvl>
    <w:lvl w:ilvl="3" w:tplc="0402000F" w:tentative="1">
      <w:start w:val="1"/>
      <w:numFmt w:val="decimal"/>
      <w:lvlText w:val="%4."/>
      <w:lvlJc w:val="left"/>
      <w:pPr>
        <w:tabs>
          <w:tab w:val="num" w:pos="3289"/>
        </w:tabs>
        <w:ind w:left="3289" w:hanging="360"/>
      </w:pPr>
    </w:lvl>
    <w:lvl w:ilvl="4" w:tplc="04020019" w:tentative="1">
      <w:start w:val="1"/>
      <w:numFmt w:val="lowerLetter"/>
      <w:lvlText w:val="%5."/>
      <w:lvlJc w:val="left"/>
      <w:pPr>
        <w:tabs>
          <w:tab w:val="num" w:pos="4009"/>
        </w:tabs>
        <w:ind w:left="4009" w:hanging="360"/>
      </w:pPr>
    </w:lvl>
    <w:lvl w:ilvl="5" w:tplc="0402001B" w:tentative="1">
      <w:start w:val="1"/>
      <w:numFmt w:val="lowerRoman"/>
      <w:lvlText w:val="%6."/>
      <w:lvlJc w:val="right"/>
      <w:pPr>
        <w:tabs>
          <w:tab w:val="num" w:pos="4729"/>
        </w:tabs>
        <w:ind w:left="4729" w:hanging="180"/>
      </w:pPr>
    </w:lvl>
    <w:lvl w:ilvl="6" w:tplc="0402000F" w:tentative="1">
      <w:start w:val="1"/>
      <w:numFmt w:val="decimal"/>
      <w:lvlText w:val="%7."/>
      <w:lvlJc w:val="left"/>
      <w:pPr>
        <w:tabs>
          <w:tab w:val="num" w:pos="5449"/>
        </w:tabs>
        <w:ind w:left="5449" w:hanging="360"/>
      </w:pPr>
    </w:lvl>
    <w:lvl w:ilvl="7" w:tplc="04020019" w:tentative="1">
      <w:start w:val="1"/>
      <w:numFmt w:val="lowerLetter"/>
      <w:lvlText w:val="%8."/>
      <w:lvlJc w:val="left"/>
      <w:pPr>
        <w:tabs>
          <w:tab w:val="num" w:pos="6169"/>
        </w:tabs>
        <w:ind w:left="6169" w:hanging="360"/>
      </w:pPr>
    </w:lvl>
    <w:lvl w:ilvl="8" w:tplc="0402001B" w:tentative="1">
      <w:start w:val="1"/>
      <w:numFmt w:val="lowerRoman"/>
      <w:lvlText w:val="%9."/>
      <w:lvlJc w:val="right"/>
      <w:pPr>
        <w:tabs>
          <w:tab w:val="num" w:pos="6889"/>
        </w:tabs>
        <w:ind w:left="6889" w:hanging="180"/>
      </w:pPr>
    </w:lvl>
  </w:abstractNum>
  <w:abstractNum w:abstractNumId="3" w15:restartNumberingAfterBreak="0">
    <w:nsid w:val="0EA2118D"/>
    <w:multiLevelType w:val="hybridMultilevel"/>
    <w:tmpl w:val="AA483B20"/>
    <w:lvl w:ilvl="0" w:tplc="796EEAE2">
      <w:start w:val="1"/>
      <w:numFmt w:val="decimal"/>
      <w:lvlText w:val="%1."/>
      <w:lvlJc w:val="left"/>
      <w:pPr>
        <w:ind w:left="1069" w:hanging="360"/>
      </w:pPr>
      <w:rPr>
        <w:rFonts w:hint="default"/>
      </w:rPr>
    </w:lvl>
    <w:lvl w:ilvl="1" w:tplc="9A58CC84">
      <w:start w:val="2"/>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hint="default"/>
        <w:color w:val="0000FF"/>
        <w:sz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38E16C1"/>
    <w:multiLevelType w:val="hybridMultilevel"/>
    <w:tmpl w:val="D866403E"/>
    <w:lvl w:ilvl="0" w:tplc="4EF0B1F0">
      <w:numFmt w:val="bullet"/>
      <w:lvlText w:val="-"/>
      <w:lvlJc w:val="left"/>
      <w:pPr>
        <w:tabs>
          <w:tab w:val="num" w:pos="720"/>
        </w:tabs>
        <w:ind w:left="720" w:hanging="360"/>
      </w:pPr>
      <w:rPr>
        <w:rFonts w:ascii="Bookman Old Style" w:eastAsia="Times New Roman" w:hAnsi="Bookman Old Style"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5"/>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BC020D"/>
    <w:multiLevelType w:val="hybridMultilevel"/>
    <w:tmpl w:val="99C46FE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47BB2556"/>
    <w:multiLevelType w:val="hybridMultilevel"/>
    <w:tmpl w:val="8BBE6522"/>
    <w:lvl w:ilvl="0" w:tplc="3CDC29DA">
      <w:start w:val="1"/>
      <w:numFmt w:val="decimal"/>
      <w:lvlText w:val="%1."/>
      <w:lvlJc w:val="left"/>
      <w:pPr>
        <w:tabs>
          <w:tab w:val="num" w:pos="1699"/>
        </w:tabs>
        <w:ind w:left="1699" w:hanging="990"/>
      </w:pPr>
      <w:rPr>
        <w:rFonts w:ascii="Times New Roman" w:eastAsia="Times New Roman" w:hAnsi="Times New Roman" w:cs="Times New Roman"/>
      </w:rPr>
    </w:lvl>
    <w:lvl w:ilvl="1" w:tplc="04020019" w:tentative="1">
      <w:start w:val="1"/>
      <w:numFmt w:val="lowerLetter"/>
      <w:lvlText w:val="%2."/>
      <w:lvlJc w:val="left"/>
      <w:pPr>
        <w:tabs>
          <w:tab w:val="num" w:pos="1789"/>
        </w:tabs>
        <w:ind w:left="1789" w:hanging="360"/>
      </w:pPr>
    </w:lvl>
    <w:lvl w:ilvl="2" w:tplc="0402001B" w:tentative="1">
      <w:start w:val="1"/>
      <w:numFmt w:val="lowerRoman"/>
      <w:lvlText w:val="%3."/>
      <w:lvlJc w:val="right"/>
      <w:pPr>
        <w:tabs>
          <w:tab w:val="num" w:pos="2509"/>
        </w:tabs>
        <w:ind w:left="2509" w:hanging="180"/>
      </w:pPr>
    </w:lvl>
    <w:lvl w:ilvl="3" w:tplc="0402000F" w:tentative="1">
      <w:start w:val="1"/>
      <w:numFmt w:val="decimal"/>
      <w:lvlText w:val="%4."/>
      <w:lvlJc w:val="left"/>
      <w:pPr>
        <w:tabs>
          <w:tab w:val="num" w:pos="3229"/>
        </w:tabs>
        <w:ind w:left="3229" w:hanging="360"/>
      </w:pPr>
    </w:lvl>
    <w:lvl w:ilvl="4" w:tplc="04020019" w:tentative="1">
      <w:start w:val="1"/>
      <w:numFmt w:val="lowerLetter"/>
      <w:lvlText w:val="%5."/>
      <w:lvlJc w:val="left"/>
      <w:pPr>
        <w:tabs>
          <w:tab w:val="num" w:pos="3949"/>
        </w:tabs>
        <w:ind w:left="3949" w:hanging="360"/>
      </w:pPr>
    </w:lvl>
    <w:lvl w:ilvl="5" w:tplc="0402001B" w:tentative="1">
      <w:start w:val="1"/>
      <w:numFmt w:val="lowerRoman"/>
      <w:lvlText w:val="%6."/>
      <w:lvlJc w:val="right"/>
      <w:pPr>
        <w:tabs>
          <w:tab w:val="num" w:pos="4669"/>
        </w:tabs>
        <w:ind w:left="4669" w:hanging="180"/>
      </w:pPr>
    </w:lvl>
    <w:lvl w:ilvl="6" w:tplc="0402000F" w:tentative="1">
      <w:start w:val="1"/>
      <w:numFmt w:val="decimal"/>
      <w:lvlText w:val="%7."/>
      <w:lvlJc w:val="left"/>
      <w:pPr>
        <w:tabs>
          <w:tab w:val="num" w:pos="5389"/>
        </w:tabs>
        <w:ind w:left="5389" w:hanging="360"/>
      </w:pPr>
    </w:lvl>
    <w:lvl w:ilvl="7" w:tplc="04020019" w:tentative="1">
      <w:start w:val="1"/>
      <w:numFmt w:val="lowerLetter"/>
      <w:lvlText w:val="%8."/>
      <w:lvlJc w:val="left"/>
      <w:pPr>
        <w:tabs>
          <w:tab w:val="num" w:pos="6109"/>
        </w:tabs>
        <w:ind w:left="6109" w:hanging="360"/>
      </w:pPr>
    </w:lvl>
    <w:lvl w:ilvl="8" w:tplc="0402001B" w:tentative="1">
      <w:start w:val="1"/>
      <w:numFmt w:val="lowerRoman"/>
      <w:lvlText w:val="%9."/>
      <w:lvlJc w:val="right"/>
      <w:pPr>
        <w:tabs>
          <w:tab w:val="num" w:pos="6829"/>
        </w:tabs>
        <w:ind w:left="6829" w:hanging="180"/>
      </w:pPr>
    </w:lvl>
  </w:abstractNum>
  <w:abstractNum w:abstractNumId="9" w15:restartNumberingAfterBreak="0">
    <w:nsid w:val="4D1A15BA"/>
    <w:multiLevelType w:val="hybridMultilevel"/>
    <w:tmpl w:val="6F661B86"/>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FFB2457"/>
    <w:multiLevelType w:val="hybridMultilevel"/>
    <w:tmpl w:val="973E8E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6C50BFE"/>
    <w:multiLevelType w:val="hybridMultilevel"/>
    <w:tmpl w:val="918400F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5D5C6FAE"/>
    <w:multiLevelType w:val="multilevel"/>
    <w:tmpl w:val="5B86BA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625A7591"/>
    <w:multiLevelType w:val="hybridMultilevel"/>
    <w:tmpl w:val="CE645E98"/>
    <w:lvl w:ilvl="0" w:tplc="37668D70">
      <w:start w:val="1"/>
      <w:numFmt w:val="decimal"/>
      <w:lvlText w:val="%1."/>
      <w:lvlJc w:val="left"/>
      <w:pPr>
        <w:tabs>
          <w:tab w:val="num" w:pos="720"/>
        </w:tabs>
        <w:ind w:left="720" w:hanging="363"/>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15:restartNumberingAfterBreak="0">
    <w:nsid w:val="63E346DF"/>
    <w:multiLevelType w:val="hybridMultilevel"/>
    <w:tmpl w:val="417465C0"/>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pStyle w:val="NumPar2"/>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0F348C"/>
    <w:multiLevelType w:val="multilevel"/>
    <w:tmpl w:val="498866EE"/>
    <w:lvl w:ilvl="0">
      <w:start w:val="1"/>
      <w:numFmt w:val="decimal"/>
      <w:lvlText w:val="%1."/>
      <w:lvlJc w:val="left"/>
      <w:pPr>
        <w:tabs>
          <w:tab w:val="num" w:pos="360"/>
        </w:tabs>
        <w:ind w:left="360" w:hanging="360"/>
      </w:pPr>
      <w:rPr>
        <w:rFonts w:hint="default"/>
        <w:b/>
        <w:i w:val="0"/>
        <w:sz w:val="28"/>
        <w:szCs w:val="28"/>
      </w:rPr>
    </w:lvl>
    <w:lvl w:ilvl="1">
      <w:start w:val="1"/>
      <w:numFmt w:val="decimal"/>
      <w:lvlText w:val="%1.%2"/>
      <w:lvlJc w:val="left"/>
      <w:pPr>
        <w:tabs>
          <w:tab w:val="num" w:pos="480"/>
        </w:tabs>
        <w:ind w:left="480" w:hanging="360"/>
      </w:pPr>
      <w:rPr>
        <w:rFonts w:ascii="Times New Roman Bold" w:hAnsi="Times New Roman Bold" w:hint="default"/>
        <w:b/>
        <w:i w:val="0"/>
        <w:sz w:val="28"/>
        <w:szCs w:val="28"/>
      </w:rPr>
    </w:lvl>
    <w:lvl w:ilvl="2">
      <w:start w:val="1"/>
      <w:numFmt w:val="decimal"/>
      <w:pStyle w:val="Style10"/>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3120"/>
        </w:tabs>
        <w:ind w:left="3120" w:hanging="2160"/>
      </w:pPr>
      <w:rPr>
        <w:rFonts w:hint="default"/>
      </w:rPr>
    </w:lvl>
  </w:abstractNum>
  <w:abstractNum w:abstractNumId="16"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17"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17"/>
  </w:num>
  <w:num w:numId="3">
    <w:abstractNumId w:val="4"/>
  </w:num>
  <w:num w:numId="4">
    <w:abstractNumId w:val="0"/>
  </w:num>
  <w:num w:numId="5">
    <w:abstractNumId w:val="6"/>
  </w:num>
  <w:num w:numId="6">
    <w:abstractNumId w:val="16"/>
  </w:num>
  <w:num w:numId="7">
    <w:abstractNumId w:val="1"/>
  </w:num>
  <w:num w:numId="8">
    <w:abstractNumId w:val="12"/>
  </w:num>
  <w:num w:numId="9">
    <w:abstractNumId w:val="15"/>
  </w:num>
  <w:num w:numId="10">
    <w:abstractNumId w:val="13"/>
  </w:num>
  <w:num w:numId="11">
    <w:abstractNumId w:val="10"/>
  </w:num>
  <w:num w:numId="12">
    <w:abstractNumId w:val="3"/>
  </w:num>
  <w:num w:numId="13">
    <w:abstractNumId w:val="2"/>
  </w:num>
  <w:num w:numId="14">
    <w:abstractNumId w:val="11"/>
  </w:num>
  <w:num w:numId="15">
    <w:abstractNumId w:val="7"/>
  </w:num>
  <w:num w:numId="16">
    <w:abstractNumId w:val="8"/>
  </w:num>
  <w:num w:numId="17">
    <w:abstractNumId w:val="9"/>
  </w:num>
  <w:num w:numId="18">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A3D"/>
    <w:rsid w:val="000034DE"/>
    <w:rsid w:val="0000431A"/>
    <w:rsid w:val="00006CD4"/>
    <w:rsid w:val="00006FAF"/>
    <w:rsid w:val="000146AF"/>
    <w:rsid w:val="000153D1"/>
    <w:rsid w:val="00021EE2"/>
    <w:rsid w:val="00022077"/>
    <w:rsid w:val="00022269"/>
    <w:rsid w:val="000246C1"/>
    <w:rsid w:val="0002530D"/>
    <w:rsid w:val="00027BEA"/>
    <w:rsid w:val="000303AD"/>
    <w:rsid w:val="0003116F"/>
    <w:rsid w:val="000331DE"/>
    <w:rsid w:val="0003365A"/>
    <w:rsid w:val="00034326"/>
    <w:rsid w:val="0003481B"/>
    <w:rsid w:val="000367B9"/>
    <w:rsid w:val="00037745"/>
    <w:rsid w:val="0004152D"/>
    <w:rsid w:val="00043B51"/>
    <w:rsid w:val="00044380"/>
    <w:rsid w:val="00044412"/>
    <w:rsid w:val="00044938"/>
    <w:rsid w:val="00044E79"/>
    <w:rsid w:val="00046513"/>
    <w:rsid w:val="000473F1"/>
    <w:rsid w:val="000519E0"/>
    <w:rsid w:val="0005401C"/>
    <w:rsid w:val="00061E18"/>
    <w:rsid w:val="00063E17"/>
    <w:rsid w:val="00064831"/>
    <w:rsid w:val="00070FCC"/>
    <w:rsid w:val="00071491"/>
    <w:rsid w:val="00071D15"/>
    <w:rsid w:val="00072B8F"/>
    <w:rsid w:val="00074BB5"/>
    <w:rsid w:val="00074C7D"/>
    <w:rsid w:val="00076594"/>
    <w:rsid w:val="0007690A"/>
    <w:rsid w:val="00080A6C"/>
    <w:rsid w:val="00087459"/>
    <w:rsid w:val="000927BC"/>
    <w:rsid w:val="00097193"/>
    <w:rsid w:val="00097EAB"/>
    <w:rsid w:val="000A01C1"/>
    <w:rsid w:val="000A22D0"/>
    <w:rsid w:val="000A290F"/>
    <w:rsid w:val="000A4055"/>
    <w:rsid w:val="000A411E"/>
    <w:rsid w:val="000A6364"/>
    <w:rsid w:val="000B01C9"/>
    <w:rsid w:val="000B053F"/>
    <w:rsid w:val="000B0B61"/>
    <w:rsid w:val="000B17AE"/>
    <w:rsid w:val="000B1CE2"/>
    <w:rsid w:val="000B430C"/>
    <w:rsid w:val="000B499B"/>
    <w:rsid w:val="000B4B94"/>
    <w:rsid w:val="000B5B51"/>
    <w:rsid w:val="000C1782"/>
    <w:rsid w:val="000C4910"/>
    <w:rsid w:val="000C650F"/>
    <w:rsid w:val="000C69EC"/>
    <w:rsid w:val="000D2E37"/>
    <w:rsid w:val="000D3E9A"/>
    <w:rsid w:val="000D4336"/>
    <w:rsid w:val="000E0604"/>
    <w:rsid w:val="000E26F6"/>
    <w:rsid w:val="000E3E6A"/>
    <w:rsid w:val="000E4C43"/>
    <w:rsid w:val="000E7CCC"/>
    <w:rsid w:val="000F037E"/>
    <w:rsid w:val="00100F8D"/>
    <w:rsid w:val="00103569"/>
    <w:rsid w:val="00103F5A"/>
    <w:rsid w:val="0010521A"/>
    <w:rsid w:val="00105F54"/>
    <w:rsid w:val="001063F2"/>
    <w:rsid w:val="00111EDE"/>
    <w:rsid w:val="001150C5"/>
    <w:rsid w:val="00115B12"/>
    <w:rsid w:val="00116299"/>
    <w:rsid w:val="00117812"/>
    <w:rsid w:val="00120481"/>
    <w:rsid w:val="00120B7C"/>
    <w:rsid w:val="00121491"/>
    <w:rsid w:val="00122E3E"/>
    <w:rsid w:val="001310E7"/>
    <w:rsid w:val="001312C8"/>
    <w:rsid w:val="00133CC7"/>
    <w:rsid w:val="00135342"/>
    <w:rsid w:val="00135DDF"/>
    <w:rsid w:val="00135E7D"/>
    <w:rsid w:val="0014009B"/>
    <w:rsid w:val="00140CDF"/>
    <w:rsid w:val="001415CF"/>
    <w:rsid w:val="00141E65"/>
    <w:rsid w:val="00142F06"/>
    <w:rsid w:val="00143D22"/>
    <w:rsid w:val="00144C8E"/>
    <w:rsid w:val="001513DE"/>
    <w:rsid w:val="00151ECE"/>
    <w:rsid w:val="0015414A"/>
    <w:rsid w:val="0015458F"/>
    <w:rsid w:val="001552A9"/>
    <w:rsid w:val="00155F3D"/>
    <w:rsid w:val="00156C24"/>
    <w:rsid w:val="00161D0C"/>
    <w:rsid w:val="0016455F"/>
    <w:rsid w:val="00164833"/>
    <w:rsid w:val="00164C2F"/>
    <w:rsid w:val="00165BE1"/>
    <w:rsid w:val="00167E11"/>
    <w:rsid w:val="00170653"/>
    <w:rsid w:val="001712FE"/>
    <w:rsid w:val="001735B1"/>
    <w:rsid w:val="00173861"/>
    <w:rsid w:val="00176AA3"/>
    <w:rsid w:val="0018109E"/>
    <w:rsid w:val="001824B8"/>
    <w:rsid w:val="00182504"/>
    <w:rsid w:val="0018738D"/>
    <w:rsid w:val="00191232"/>
    <w:rsid w:val="00193FD5"/>
    <w:rsid w:val="00194281"/>
    <w:rsid w:val="001955AE"/>
    <w:rsid w:val="001971C4"/>
    <w:rsid w:val="001978D6"/>
    <w:rsid w:val="001A32DF"/>
    <w:rsid w:val="001A6353"/>
    <w:rsid w:val="001B0071"/>
    <w:rsid w:val="001B0F90"/>
    <w:rsid w:val="001B28D1"/>
    <w:rsid w:val="001B45FD"/>
    <w:rsid w:val="001B4CFE"/>
    <w:rsid w:val="001B52F6"/>
    <w:rsid w:val="001B5A6F"/>
    <w:rsid w:val="001B7D24"/>
    <w:rsid w:val="001C0AFA"/>
    <w:rsid w:val="001C102E"/>
    <w:rsid w:val="001C2241"/>
    <w:rsid w:val="001C2D08"/>
    <w:rsid w:val="001C2D36"/>
    <w:rsid w:val="001C4FEB"/>
    <w:rsid w:val="001C558E"/>
    <w:rsid w:val="001C568F"/>
    <w:rsid w:val="001D0951"/>
    <w:rsid w:val="001D2B15"/>
    <w:rsid w:val="001D3B2E"/>
    <w:rsid w:val="001D6D4E"/>
    <w:rsid w:val="001D6EBA"/>
    <w:rsid w:val="001D7E19"/>
    <w:rsid w:val="001E159C"/>
    <w:rsid w:val="001E1EDA"/>
    <w:rsid w:val="001E4F52"/>
    <w:rsid w:val="001F061A"/>
    <w:rsid w:val="001F2163"/>
    <w:rsid w:val="001F3D92"/>
    <w:rsid w:val="001F6FB2"/>
    <w:rsid w:val="002007FD"/>
    <w:rsid w:val="00201155"/>
    <w:rsid w:val="002073BD"/>
    <w:rsid w:val="00207728"/>
    <w:rsid w:val="00207B33"/>
    <w:rsid w:val="00213CCE"/>
    <w:rsid w:val="0021406F"/>
    <w:rsid w:val="00214768"/>
    <w:rsid w:val="00217144"/>
    <w:rsid w:val="00222EE1"/>
    <w:rsid w:val="0022355B"/>
    <w:rsid w:val="00225413"/>
    <w:rsid w:val="00225454"/>
    <w:rsid w:val="00225F99"/>
    <w:rsid w:val="002300B7"/>
    <w:rsid w:val="00230A64"/>
    <w:rsid w:val="00232E5A"/>
    <w:rsid w:val="002361DC"/>
    <w:rsid w:val="00242105"/>
    <w:rsid w:val="00244844"/>
    <w:rsid w:val="002501EC"/>
    <w:rsid w:val="00250DE4"/>
    <w:rsid w:val="00250FF2"/>
    <w:rsid w:val="0025284F"/>
    <w:rsid w:val="00256A8B"/>
    <w:rsid w:val="00260182"/>
    <w:rsid w:val="00261C19"/>
    <w:rsid w:val="00263696"/>
    <w:rsid w:val="002649D4"/>
    <w:rsid w:val="0026588B"/>
    <w:rsid w:val="00267FF5"/>
    <w:rsid w:val="00275615"/>
    <w:rsid w:val="0027575B"/>
    <w:rsid w:val="00276DA4"/>
    <w:rsid w:val="0028153E"/>
    <w:rsid w:val="002835D8"/>
    <w:rsid w:val="00286126"/>
    <w:rsid w:val="00290F5E"/>
    <w:rsid w:val="00292124"/>
    <w:rsid w:val="00293161"/>
    <w:rsid w:val="00295419"/>
    <w:rsid w:val="00295A3D"/>
    <w:rsid w:val="002A3BA7"/>
    <w:rsid w:val="002A42DE"/>
    <w:rsid w:val="002A4CFA"/>
    <w:rsid w:val="002A6587"/>
    <w:rsid w:val="002A664D"/>
    <w:rsid w:val="002A6C25"/>
    <w:rsid w:val="002A6C47"/>
    <w:rsid w:val="002B1A3D"/>
    <w:rsid w:val="002B36FB"/>
    <w:rsid w:val="002B3A09"/>
    <w:rsid w:val="002B451A"/>
    <w:rsid w:val="002B4C8D"/>
    <w:rsid w:val="002B6C87"/>
    <w:rsid w:val="002B7D82"/>
    <w:rsid w:val="002C58B6"/>
    <w:rsid w:val="002C66D0"/>
    <w:rsid w:val="002C6BF5"/>
    <w:rsid w:val="002C7B63"/>
    <w:rsid w:val="002C7BF5"/>
    <w:rsid w:val="002D0E20"/>
    <w:rsid w:val="002D1AF5"/>
    <w:rsid w:val="002D3DF0"/>
    <w:rsid w:val="002D3F34"/>
    <w:rsid w:val="002D4029"/>
    <w:rsid w:val="002D5838"/>
    <w:rsid w:val="002D5CC9"/>
    <w:rsid w:val="002E0754"/>
    <w:rsid w:val="002E1EAA"/>
    <w:rsid w:val="002E5285"/>
    <w:rsid w:val="002E5709"/>
    <w:rsid w:val="002E6505"/>
    <w:rsid w:val="002E7776"/>
    <w:rsid w:val="002F066B"/>
    <w:rsid w:val="002F1646"/>
    <w:rsid w:val="002F420C"/>
    <w:rsid w:val="002F5F88"/>
    <w:rsid w:val="002F6814"/>
    <w:rsid w:val="002F744A"/>
    <w:rsid w:val="002F7C73"/>
    <w:rsid w:val="003035B5"/>
    <w:rsid w:val="003068C7"/>
    <w:rsid w:val="00311086"/>
    <w:rsid w:val="00311DF8"/>
    <w:rsid w:val="00313261"/>
    <w:rsid w:val="0031368E"/>
    <w:rsid w:val="00315105"/>
    <w:rsid w:val="003165D7"/>
    <w:rsid w:val="00316D9C"/>
    <w:rsid w:val="00317A00"/>
    <w:rsid w:val="00320739"/>
    <w:rsid w:val="003230B7"/>
    <w:rsid w:val="003246B6"/>
    <w:rsid w:val="00325220"/>
    <w:rsid w:val="00326FA3"/>
    <w:rsid w:val="00332595"/>
    <w:rsid w:val="0033289D"/>
    <w:rsid w:val="00332AA1"/>
    <w:rsid w:val="003338AB"/>
    <w:rsid w:val="00335CDB"/>
    <w:rsid w:val="00340B25"/>
    <w:rsid w:val="00341A7C"/>
    <w:rsid w:val="00342302"/>
    <w:rsid w:val="0034296D"/>
    <w:rsid w:val="00344B5C"/>
    <w:rsid w:val="00346075"/>
    <w:rsid w:val="00352A49"/>
    <w:rsid w:val="003539FA"/>
    <w:rsid w:val="0036077A"/>
    <w:rsid w:val="00360E0A"/>
    <w:rsid w:val="00364179"/>
    <w:rsid w:val="003666B9"/>
    <w:rsid w:val="0036684E"/>
    <w:rsid w:val="003710C7"/>
    <w:rsid w:val="00371651"/>
    <w:rsid w:val="003716B4"/>
    <w:rsid w:val="00381985"/>
    <w:rsid w:val="00384C2C"/>
    <w:rsid w:val="00385236"/>
    <w:rsid w:val="00385B8D"/>
    <w:rsid w:val="0039173C"/>
    <w:rsid w:val="00392AA9"/>
    <w:rsid w:val="00392E03"/>
    <w:rsid w:val="00395D57"/>
    <w:rsid w:val="003A1892"/>
    <w:rsid w:val="003A1D51"/>
    <w:rsid w:val="003A1F76"/>
    <w:rsid w:val="003A2AF0"/>
    <w:rsid w:val="003A3774"/>
    <w:rsid w:val="003B46D0"/>
    <w:rsid w:val="003B515F"/>
    <w:rsid w:val="003B69F4"/>
    <w:rsid w:val="003B6AE9"/>
    <w:rsid w:val="003C121B"/>
    <w:rsid w:val="003C18A1"/>
    <w:rsid w:val="003D19E8"/>
    <w:rsid w:val="003D22FB"/>
    <w:rsid w:val="003D436C"/>
    <w:rsid w:val="003D608D"/>
    <w:rsid w:val="003D7107"/>
    <w:rsid w:val="003E07D2"/>
    <w:rsid w:val="003E0C16"/>
    <w:rsid w:val="003E1122"/>
    <w:rsid w:val="003E36AA"/>
    <w:rsid w:val="003E419B"/>
    <w:rsid w:val="003E47A6"/>
    <w:rsid w:val="003E5D62"/>
    <w:rsid w:val="003E6977"/>
    <w:rsid w:val="003E6A6B"/>
    <w:rsid w:val="003E6FBC"/>
    <w:rsid w:val="003E7418"/>
    <w:rsid w:val="003F18AE"/>
    <w:rsid w:val="003F1AEF"/>
    <w:rsid w:val="003F28DF"/>
    <w:rsid w:val="003F6928"/>
    <w:rsid w:val="0040306E"/>
    <w:rsid w:val="004031BD"/>
    <w:rsid w:val="00405F2A"/>
    <w:rsid w:val="00406E97"/>
    <w:rsid w:val="00406FF6"/>
    <w:rsid w:val="004121FF"/>
    <w:rsid w:val="00412805"/>
    <w:rsid w:val="00412DE4"/>
    <w:rsid w:val="00413801"/>
    <w:rsid w:val="004139F3"/>
    <w:rsid w:val="00420745"/>
    <w:rsid w:val="00426652"/>
    <w:rsid w:val="0043100C"/>
    <w:rsid w:val="00432EAD"/>
    <w:rsid w:val="00434DF8"/>
    <w:rsid w:val="00434E7C"/>
    <w:rsid w:val="00435E0E"/>
    <w:rsid w:val="0043788F"/>
    <w:rsid w:val="00440ADC"/>
    <w:rsid w:val="004412CD"/>
    <w:rsid w:val="004413B7"/>
    <w:rsid w:val="00443475"/>
    <w:rsid w:val="00444690"/>
    <w:rsid w:val="004447EE"/>
    <w:rsid w:val="00445BD8"/>
    <w:rsid w:val="00455756"/>
    <w:rsid w:val="00457E74"/>
    <w:rsid w:val="00462BFA"/>
    <w:rsid w:val="00464174"/>
    <w:rsid w:val="00467834"/>
    <w:rsid w:val="00467EE1"/>
    <w:rsid w:val="00467FE2"/>
    <w:rsid w:val="00470B88"/>
    <w:rsid w:val="004719E5"/>
    <w:rsid w:val="00471E13"/>
    <w:rsid w:val="00471F94"/>
    <w:rsid w:val="00473BCE"/>
    <w:rsid w:val="00473F71"/>
    <w:rsid w:val="00474D23"/>
    <w:rsid w:val="00481B8F"/>
    <w:rsid w:val="004825EB"/>
    <w:rsid w:val="0048353C"/>
    <w:rsid w:val="00483919"/>
    <w:rsid w:val="004839FA"/>
    <w:rsid w:val="00486B78"/>
    <w:rsid w:val="00487D8C"/>
    <w:rsid w:val="004905D5"/>
    <w:rsid w:val="004927FA"/>
    <w:rsid w:val="00495E82"/>
    <w:rsid w:val="004A07D1"/>
    <w:rsid w:val="004A0995"/>
    <w:rsid w:val="004A34FF"/>
    <w:rsid w:val="004A40B7"/>
    <w:rsid w:val="004A56C4"/>
    <w:rsid w:val="004A5B6F"/>
    <w:rsid w:val="004A6845"/>
    <w:rsid w:val="004A68FA"/>
    <w:rsid w:val="004B01DB"/>
    <w:rsid w:val="004B1E65"/>
    <w:rsid w:val="004B2AF3"/>
    <w:rsid w:val="004B3967"/>
    <w:rsid w:val="004B3ACA"/>
    <w:rsid w:val="004B3B04"/>
    <w:rsid w:val="004C1E10"/>
    <w:rsid w:val="004C5B00"/>
    <w:rsid w:val="004D48E2"/>
    <w:rsid w:val="004E30D5"/>
    <w:rsid w:val="004E4678"/>
    <w:rsid w:val="004E5943"/>
    <w:rsid w:val="004E6F7D"/>
    <w:rsid w:val="004F1F01"/>
    <w:rsid w:val="004F63BA"/>
    <w:rsid w:val="00500192"/>
    <w:rsid w:val="0050088D"/>
    <w:rsid w:val="00500978"/>
    <w:rsid w:val="0050162C"/>
    <w:rsid w:val="005060E4"/>
    <w:rsid w:val="0050616F"/>
    <w:rsid w:val="005137F7"/>
    <w:rsid w:val="00514192"/>
    <w:rsid w:val="00515E83"/>
    <w:rsid w:val="00517B82"/>
    <w:rsid w:val="0052189A"/>
    <w:rsid w:val="00523B75"/>
    <w:rsid w:val="005245A6"/>
    <w:rsid w:val="005248DA"/>
    <w:rsid w:val="00524971"/>
    <w:rsid w:val="005261FE"/>
    <w:rsid w:val="00530674"/>
    <w:rsid w:val="00530746"/>
    <w:rsid w:val="00531C57"/>
    <w:rsid w:val="00532DA5"/>
    <w:rsid w:val="00534302"/>
    <w:rsid w:val="00536449"/>
    <w:rsid w:val="00537721"/>
    <w:rsid w:val="00537852"/>
    <w:rsid w:val="00542C6C"/>
    <w:rsid w:val="00544072"/>
    <w:rsid w:val="0054418A"/>
    <w:rsid w:val="00544908"/>
    <w:rsid w:val="00544D6C"/>
    <w:rsid w:val="005472D3"/>
    <w:rsid w:val="0055184A"/>
    <w:rsid w:val="005634EA"/>
    <w:rsid w:val="00564043"/>
    <w:rsid w:val="00564201"/>
    <w:rsid w:val="00566FDE"/>
    <w:rsid w:val="005752A3"/>
    <w:rsid w:val="0058040A"/>
    <w:rsid w:val="00580E8F"/>
    <w:rsid w:val="00582DE2"/>
    <w:rsid w:val="00582EDE"/>
    <w:rsid w:val="00586642"/>
    <w:rsid w:val="00590D00"/>
    <w:rsid w:val="00592E95"/>
    <w:rsid w:val="00593185"/>
    <w:rsid w:val="00594123"/>
    <w:rsid w:val="005A0680"/>
    <w:rsid w:val="005A0B49"/>
    <w:rsid w:val="005A0F07"/>
    <w:rsid w:val="005A35AE"/>
    <w:rsid w:val="005A37C4"/>
    <w:rsid w:val="005A5108"/>
    <w:rsid w:val="005A5895"/>
    <w:rsid w:val="005A5ADD"/>
    <w:rsid w:val="005B06E1"/>
    <w:rsid w:val="005B16BB"/>
    <w:rsid w:val="005B1C3B"/>
    <w:rsid w:val="005B3157"/>
    <w:rsid w:val="005B3DE2"/>
    <w:rsid w:val="005B41A1"/>
    <w:rsid w:val="005B54FB"/>
    <w:rsid w:val="005B7A8F"/>
    <w:rsid w:val="005C21A4"/>
    <w:rsid w:val="005C3AA6"/>
    <w:rsid w:val="005C4734"/>
    <w:rsid w:val="005D10C6"/>
    <w:rsid w:val="005D13DD"/>
    <w:rsid w:val="005D3A15"/>
    <w:rsid w:val="005D55B0"/>
    <w:rsid w:val="005E3BF2"/>
    <w:rsid w:val="005E42EB"/>
    <w:rsid w:val="005E503A"/>
    <w:rsid w:val="005E52B9"/>
    <w:rsid w:val="005E57A9"/>
    <w:rsid w:val="005F00D5"/>
    <w:rsid w:val="005F1B29"/>
    <w:rsid w:val="005F2E7E"/>
    <w:rsid w:val="005F45D3"/>
    <w:rsid w:val="005F5F50"/>
    <w:rsid w:val="005F666D"/>
    <w:rsid w:val="005F68A2"/>
    <w:rsid w:val="006002AD"/>
    <w:rsid w:val="00602C9A"/>
    <w:rsid w:val="006077D2"/>
    <w:rsid w:val="00610FDF"/>
    <w:rsid w:val="0061278F"/>
    <w:rsid w:val="00613036"/>
    <w:rsid w:val="00613EA3"/>
    <w:rsid w:val="00622860"/>
    <w:rsid w:val="0062543C"/>
    <w:rsid w:val="00626217"/>
    <w:rsid w:val="00630B8B"/>
    <w:rsid w:val="00631B7B"/>
    <w:rsid w:val="00634490"/>
    <w:rsid w:val="00635300"/>
    <w:rsid w:val="00643431"/>
    <w:rsid w:val="00643ED7"/>
    <w:rsid w:val="006459E8"/>
    <w:rsid w:val="006542B7"/>
    <w:rsid w:val="006564F9"/>
    <w:rsid w:val="006611BD"/>
    <w:rsid w:val="006621B5"/>
    <w:rsid w:val="00663806"/>
    <w:rsid w:val="00667BD9"/>
    <w:rsid w:val="00670510"/>
    <w:rsid w:val="00671629"/>
    <w:rsid w:val="00672AE9"/>
    <w:rsid w:val="0067490B"/>
    <w:rsid w:val="00676E9A"/>
    <w:rsid w:val="006800D2"/>
    <w:rsid w:val="00681B7F"/>
    <w:rsid w:val="00682798"/>
    <w:rsid w:val="00682A88"/>
    <w:rsid w:val="00683278"/>
    <w:rsid w:val="00683F4D"/>
    <w:rsid w:val="00684DC4"/>
    <w:rsid w:val="0068598C"/>
    <w:rsid w:val="00685D04"/>
    <w:rsid w:val="00685F40"/>
    <w:rsid w:val="006863B3"/>
    <w:rsid w:val="00696CC0"/>
    <w:rsid w:val="0069705A"/>
    <w:rsid w:val="006972A2"/>
    <w:rsid w:val="00697E3A"/>
    <w:rsid w:val="006A15F3"/>
    <w:rsid w:val="006A3D7E"/>
    <w:rsid w:val="006A41A5"/>
    <w:rsid w:val="006A4EEC"/>
    <w:rsid w:val="006A4FDD"/>
    <w:rsid w:val="006B0111"/>
    <w:rsid w:val="006B13E2"/>
    <w:rsid w:val="006B2531"/>
    <w:rsid w:val="006B5A6B"/>
    <w:rsid w:val="006B6237"/>
    <w:rsid w:val="006C0306"/>
    <w:rsid w:val="006C0D73"/>
    <w:rsid w:val="006C28EB"/>
    <w:rsid w:val="006C341A"/>
    <w:rsid w:val="006C4051"/>
    <w:rsid w:val="006D75AE"/>
    <w:rsid w:val="006E0904"/>
    <w:rsid w:val="006E10A1"/>
    <w:rsid w:val="006E3AF4"/>
    <w:rsid w:val="006E3C45"/>
    <w:rsid w:val="006E4F81"/>
    <w:rsid w:val="006E5F03"/>
    <w:rsid w:val="006E5F2F"/>
    <w:rsid w:val="006E712D"/>
    <w:rsid w:val="006E7691"/>
    <w:rsid w:val="006E7E32"/>
    <w:rsid w:val="006E7E3B"/>
    <w:rsid w:val="006F0DFC"/>
    <w:rsid w:val="006F11F5"/>
    <w:rsid w:val="006F501A"/>
    <w:rsid w:val="007003E9"/>
    <w:rsid w:val="00702566"/>
    <w:rsid w:val="00702E56"/>
    <w:rsid w:val="00705F32"/>
    <w:rsid w:val="0070710D"/>
    <w:rsid w:val="00710079"/>
    <w:rsid w:val="00711D8A"/>
    <w:rsid w:val="00712ABA"/>
    <w:rsid w:val="00713FEA"/>
    <w:rsid w:val="00716622"/>
    <w:rsid w:val="007206FB"/>
    <w:rsid w:val="0072220C"/>
    <w:rsid w:val="007226C4"/>
    <w:rsid w:val="0072585B"/>
    <w:rsid w:val="007271C2"/>
    <w:rsid w:val="00727D70"/>
    <w:rsid w:val="007308AC"/>
    <w:rsid w:val="00731090"/>
    <w:rsid w:val="00732528"/>
    <w:rsid w:val="00733588"/>
    <w:rsid w:val="007340BA"/>
    <w:rsid w:val="007344DD"/>
    <w:rsid w:val="007346D3"/>
    <w:rsid w:val="00735B72"/>
    <w:rsid w:val="00740018"/>
    <w:rsid w:val="00741A2C"/>
    <w:rsid w:val="00742269"/>
    <w:rsid w:val="00743CFF"/>
    <w:rsid w:val="00744A05"/>
    <w:rsid w:val="0074545F"/>
    <w:rsid w:val="00745734"/>
    <w:rsid w:val="00746B03"/>
    <w:rsid w:val="00747716"/>
    <w:rsid w:val="00751811"/>
    <w:rsid w:val="007519D3"/>
    <w:rsid w:val="00753C57"/>
    <w:rsid w:val="00754005"/>
    <w:rsid w:val="00755554"/>
    <w:rsid w:val="00755E48"/>
    <w:rsid w:val="00755E6B"/>
    <w:rsid w:val="00756863"/>
    <w:rsid w:val="007604B8"/>
    <w:rsid w:val="0076267A"/>
    <w:rsid w:val="00765DFB"/>
    <w:rsid w:val="007701C3"/>
    <w:rsid w:val="0077022D"/>
    <w:rsid w:val="007708E8"/>
    <w:rsid w:val="00772C5F"/>
    <w:rsid w:val="007757AC"/>
    <w:rsid w:val="00776C4D"/>
    <w:rsid w:val="00777628"/>
    <w:rsid w:val="00780EDD"/>
    <w:rsid w:val="00781B94"/>
    <w:rsid w:val="00786528"/>
    <w:rsid w:val="00791D6D"/>
    <w:rsid w:val="007924C4"/>
    <w:rsid w:val="007A4EC3"/>
    <w:rsid w:val="007B1AFD"/>
    <w:rsid w:val="007B26EF"/>
    <w:rsid w:val="007B2738"/>
    <w:rsid w:val="007B4000"/>
    <w:rsid w:val="007B6791"/>
    <w:rsid w:val="007B7884"/>
    <w:rsid w:val="007B7DE5"/>
    <w:rsid w:val="007C1123"/>
    <w:rsid w:val="007C1638"/>
    <w:rsid w:val="007E013F"/>
    <w:rsid w:val="007E2820"/>
    <w:rsid w:val="007E33F0"/>
    <w:rsid w:val="007E625E"/>
    <w:rsid w:val="007E6C14"/>
    <w:rsid w:val="007F470A"/>
    <w:rsid w:val="007F5301"/>
    <w:rsid w:val="007F69F2"/>
    <w:rsid w:val="007F72DE"/>
    <w:rsid w:val="00801C07"/>
    <w:rsid w:val="00801F79"/>
    <w:rsid w:val="00802BAD"/>
    <w:rsid w:val="00804928"/>
    <w:rsid w:val="0081043B"/>
    <w:rsid w:val="00812064"/>
    <w:rsid w:val="00812A61"/>
    <w:rsid w:val="008140D6"/>
    <w:rsid w:val="00822533"/>
    <w:rsid w:val="008237E6"/>
    <w:rsid w:val="00824939"/>
    <w:rsid w:val="00826199"/>
    <w:rsid w:val="00833897"/>
    <w:rsid w:val="00835364"/>
    <w:rsid w:val="00836A11"/>
    <w:rsid w:val="00837B88"/>
    <w:rsid w:val="00840582"/>
    <w:rsid w:val="00841122"/>
    <w:rsid w:val="0084338E"/>
    <w:rsid w:val="008443C2"/>
    <w:rsid w:val="00845187"/>
    <w:rsid w:val="00845279"/>
    <w:rsid w:val="008506F2"/>
    <w:rsid w:val="00853950"/>
    <w:rsid w:val="00855818"/>
    <w:rsid w:val="008569F3"/>
    <w:rsid w:val="008574AF"/>
    <w:rsid w:val="008575D2"/>
    <w:rsid w:val="00860F32"/>
    <w:rsid w:val="0086175C"/>
    <w:rsid w:val="0086372B"/>
    <w:rsid w:val="0086436D"/>
    <w:rsid w:val="00864ED4"/>
    <w:rsid w:val="0086523E"/>
    <w:rsid w:val="00871067"/>
    <w:rsid w:val="00871915"/>
    <w:rsid w:val="008764FF"/>
    <w:rsid w:val="00876E9D"/>
    <w:rsid w:val="00877FD4"/>
    <w:rsid w:val="00884119"/>
    <w:rsid w:val="00886CDD"/>
    <w:rsid w:val="008904A9"/>
    <w:rsid w:val="00892355"/>
    <w:rsid w:val="008946BD"/>
    <w:rsid w:val="00895241"/>
    <w:rsid w:val="008A0CD7"/>
    <w:rsid w:val="008A0F3A"/>
    <w:rsid w:val="008A1C56"/>
    <w:rsid w:val="008A214D"/>
    <w:rsid w:val="008A2329"/>
    <w:rsid w:val="008A26AA"/>
    <w:rsid w:val="008A4E45"/>
    <w:rsid w:val="008B1A9A"/>
    <w:rsid w:val="008B2E72"/>
    <w:rsid w:val="008B34D4"/>
    <w:rsid w:val="008B5025"/>
    <w:rsid w:val="008B54F5"/>
    <w:rsid w:val="008B5ABB"/>
    <w:rsid w:val="008B66E1"/>
    <w:rsid w:val="008C11C7"/>
    <w:rsid w:val="008C1CA0"/>
    <w:rsid w:val="008C263B"/>
    <w:rsid w:val="008C2736"/>
    <w:rsid w:val="008C59BC"/>
    <w:rsid w:val="008C6953"/>
    <w:rsid w:val="008C6A2D"/>
    <w:rsid w:val="008C6B9C"/>
    <w:rsid w:val="008D5727"/>
    <w:rsid w:val="008D64E9"/>
    <w:rsid w:val="008D6EB9"/>
    <w:rsid w:val="008E2C0F"/>
    <w:rsid w:val="008E6835"/>
    <w:rsid w:val="008F1E49"/>
    <w:rsid w:val="008F35F2"/>
    <w:rsid w:val="008F42E5"/>
    <w:rsid w:val="008F4B38"/>
    <w:rsid w:val="008F7BC5"/>
    <w:rsid w:val="0090046F"/>
    <w:rsid w:val="00901FD2"/>
    <w:rsid w:val="009033DE"/>
    <w:rsid w:val="009034B1"/>
    <w:rsid w:val="00903CC0"/>
    <w:rsid w:val="00906319"/>
    <w:rsid w:val="00906FF8"/>
    <w:rsid w:val="009100A7"/>
    <w:rsid w:val="009117C0"/>
    <w:rsid w:val="009133C8"/>
    <w:rsid w:val="009135DF"/>
    <w:rsid w:val="00915DE0"/>
    <w:rsid w:val="00915EE2"/>
    <w:rsid w:val="00923195"/>
    <w:rsid w:val="00923EBD"/>
    <w:rsid w:val="0092479A"/>
    <w:rsid w:val="00925058"/>
    <w:rsid w:val="0092659C"/>
    <w:rsid w:val="00932E83"/>
    <w:rsid w:val="0093460A"/>
    <w:rsid w:val="00934B05"/>
    <w:rsid w:val="009414AE"/>
    <w:rsid w:val="00953555"/>
    <w:rsid w:val="009535C4"/>
    <w:rsid w:val="00954902"/>
    <w:rsid w:val="009559FF"/>
    <w:rsid w:val="00962335"/>
    <w:rsid w:val="00962DAC"/>
    <w:rsid w:val="00963704"/>
    <w:rsid w:val="00964831"/>
    <w:rsid w:val="00966448"/>
    <w:rsid w:val="00971351"/>
    <w:rsid w:val="0097197F"/>
    <w:rsid w:val="00972153"/>
    <w:rsid w:val="00972CBE"/>
    <w:rsid w:val="009755C5"/>
    <w:rsid w:val="00980768"/>
    <w:rsid w:val="0098191B"/>
    <w:rsid w:val="00984C05"/>
    <w:rsid w:val="0098546F"/>
    <w:rsid w:val="00990FF3"/>
    <w:rsid w:val="0099192D"/>
    <w:rsid w:val="0099415A"/>
    <w:rsid w:val="009952A5"/>
    <w:rsid w:val="0099634B"/>
    <w:rsid w:val="00996409"/>
    <w:rsid w:val="0099642B"/>
    <w:rsid w:val="009972FC"/>
    <w:rsid w:val="00997308"/>
    <w:rsid w:val="00997738"/>
    <w:rsid w:val="009978E5"/>
    <w:rsid w:val="009A1701"/>
    <w:rsid w:val="009A34FD"/>
    <w:rsid w:val="009A3504"/>
    <w:rsid w:val="009A410D"/>
    <w:rsid w:val="009A413C"/>
    <w:rsid w:val="009A44C2"/>
    <w:rsid w:val="009A5812"/>
    <w:rsid w:val="009B004A"/>
    <w:rsid w:val="009B1E57"/>
    <w:rsid w:val="009B3113"/>
    <w:rsid w:val="009B3EA8"/>
    <w:rsid w:val="009B65F0"/>
    <w:rsid w:val="009C199A"/>
    <w:rsid w:val="009C290B"/>
    <w:rsid w:val="009C69A6"/>
    <w:rsid w:val="009D2608"/>
    <w:rsid w:val="009D30A9"/>
    <w:rsid w:val="009D59B0"/>
    <w:rsid w:val="009D6CE2"/>
    <w:rsid w:val="009D7E3A"/>
    <w:rsid w:val="009E75D9"/>
    <w:rsid w:val="009F2C33"/>
    <w:rsid w:val="009F736C"/>
    <w:rsid w:val="009F774C"/>
    <w:rsid w:val="00A00933"/>
    <w:rsid w:val="00A039AC"/>
    <w:rsid w:val="00A04AA2"/>
    <w:rsid w:val="00A05F04"/>
    <w:rsid w:val="00A074CA"/>
    <w:rsid w:val="00A13C3D"/>
    <w:rsid w:val="00A15847"/>
    <w:rsid w:val="00A167B9"/>
    <w:rsid w:val="00A17D24"/>
    <w:rsid w:val="00A210AF"/>
    <w:rsid w:val="00A217C1"/>
    <w:rsid w:val="00A21DDB"/>
    <w:rsid w:val="00A22AD4"/>
    <w:rsid w:val="00A235D8"/>
    <w:rsid w:val="00A2521C"/>
    <w:rsid w:val="00A25848"/>
    <w:rsid w:val="00A26A1F"/>
    <w:rsid w:val="00A27207"/>
    <w:rsid w:val="00A273B6"/>
    <w:rsid w:val="00A30479"/>
    <w:rsid w:val="00A34E93"/>
    <w:rsid w:val="00A3614F"/>
    <w:rsid w:val="00A36658"/>
    <w:rsid w:val="00A3725F"/>
    <w:rsid w:val="00A407C1"/>
    <w:rsid w:val="00A4182D"/>
    <w:rsid w:val="00A41E7E"/>
    <w:rsid w:val="00A43472"/>
    <w:rsid w:val="00A435DC"/>
    <w:rsid w:val="00A43C71"/>
    <w:rsid w:val="00A44773"/>
    <w:rsid w:val="00A525A8"/>
    <w:rsid w:val="00A550F9"/>
    <w:rsid w:val="00A55832"/>
    <w:rsid w:val="00A578BA"/>
    <w:rsid w:val="00A60519"/>
    <w:rsid w:val="00A6115B"/>
    <w:rsid w:val="00A62392"/>
    <w:rsid w:val="00A731EA"/>
    <w:rsid w:val="00A7330A"/>
    <w:rsid w:val="00A73AEB"/>
    <w:rsid w:val="00A74270"/>
    <w:rsid w:val="00A75376"/>
    <w:rsid w:val="00A76673"/>
    <w:rsid w:val="00A76B97"/>
    <w:rsid w:val="00A77002"/>
    <w:rsid w:val="00A82017"/>
    <w:rsid w:val="00A83C29"/>
    <w:rsid w:val="00A83FEA"/>
    <w:rsid w:val="00A84268"/>
    <w:rsid w:val="00A858F8"/>
    <w:rsid w:val="00A8590F"/>
    <w:rsid w:val="00A86B34"/>
    <w:rsid w:val="00A909AB"/>
    <w:rsid w:val="00A932A4"/>
    <w:rsid w:val="00A9605A"/>
    <w:rsid w:val="00A9786E"/>
    <w:rsid w:val="00A97FD3"/>
    <w:rsid w:val="00AA09C3"/>
    <w:rsid w:val="00AA410C"/>
    <w:rsid w:val="00AA4E9C"/>
    <w:rsid w:val="00AB1FB2"/>
    <w:rsid w:val="00AB294E"/>
    <w:rsid w:val="00AB72A0"/>
    <w:rsid w:val="00AC0732"/>
    <w:rsid w:val="00AC26CD"/>
    <w:rsid w:val="00AC360F"/>
    <w:rsid w:val="00AD2B2D"/>
    <w:rsid w:val="00AD4B9A"/>
    <w:rsid w:val="00AD51C1"/>
    <w:rsid w:val="00AE0111"/>
    <w:rsid w:val="00AE0C50"/>
    <w:rsid w:val="00AE0CD9"/>
    <w:rsid w:val="00AE39E2"/>
    <w:rsid w:val="00AE69FB"/>
    <w:rsid w:val="00AE7F5C"/>
    <w:rsid w:val="00B05549"/>
    <w:rsid w:val="00B15FA0"/>
    <w:rsid w:val="00B1687F"/>
    <w:rsid w:val="00B177B8"/>
    <w:rsid w:val="00B216E1"/>
    <w:rsid w:val="00B21B9A"/>
    <w:rsid w:val="00B2619F"/>
    <w:rsid w:val="00B3124A"/>
    <w:rsid w:val="00B33A34"/>
    <w:rsid w:val="00B36ADF"/>
    <w:rsid w:val="00B3706A"/>
    <w:rsid w:val="00B40FF5"/>
    <w:rsid w:val="00B454C3"/>
    <w:rsid w:val="00B45E9D"/>
    <w:rsid w:val="00B46964"/>
    <w:rsid w:val="00B531AF"/>
    <w:rsid w:val="00B54657"/>
    <w:rsid w:val="00B550D8"/>
    <w:rsid w:val="00B643FA"/>
    <w:rsid w:val="00B65D51"/>
    <w:rsid w:val="00B6728C"/>
    <w:rsid w:val="00B73DEE"/>
    <w:rsid w:val="00B7479F"/>
    <w:rsid w:val="00B76098"/>
    <w:rsid w:val="00B76512"/>
    <w:rsid w:val="00B813CE"/>
    <w:rsid w:val="00B81E56"/>
    <w:rsid w:val="00B82460"/>
    <w:rsid w:val="00B83FD0"/>
    <w:rsid w:val="00B856FC"/>
    <w:rsid w:val="00B87488"/>
    <w:rsid w:val="00B90A01"/>
    <w:rsid w:val="00B90A09"/>
    <w:rsid w:val="00B9181E"/>
    <w:rsid w:val="00B9321D"/>
    <w:rsid w:val="00B9418D"/>
    <w:rsid w:val="00B944A5"/>
    <w:rsid w:val="00B95DC1"/>
    <w:rsid w:val="00BA1F5C"/>
    <w:rsid w:val="00BA3C03"/>
    <w:rsid w:val="00BA4625"/>
    <w:rsid w:val="00BA673F"/>
    <w:rsid w:val="00BB0563"/>
    <w:rsid w:val="00BB0623"/>
    <w:rsid w:val="00BB1CCA"/>
    <w:rsid w:val="00BB225F"/>
    <w:rsid w:val="00BB3AA8"/>
    <w:rsid w:val="00BB3FCC"/>
    <w:rsid w:val="00BB5B7D"/>
    <w:rsid w:val="00BB7D88"/>
    <w:rsid w:val="00BC1241"/>
    <w:rsid w:val="00BC6B45"/>
    <w:rsid w:val="00BC6E58"/>
    <w:rsid w:val="00BC7D25"/>
    <w:rsid w:val="00BD0581"/>
    <w:rsid w:val="00BD2E37"/>
    <w:rsid w:val="00BD4094"/>
    <w:rsid w:val="00BD494E"/>
    <w:rsid w:val="00BD534C"/>
    <w:rsid w:val="00BD678B"/>
    <w:rsid w:val="00BE038A"/>
    <w:rsid w:val="00BE220E"/>
    <w:rsid w:val="00BE34C7"/>
    <w:rsid w:val="00BE4295"/>
    <w:rsid w:val="00BE4545"/>
    <w:rsid w:val="00BE51FF"/>
    <w:rsid w:val="00BF3873"/>
    <w:rsid w:val="00BF3C98"/>
    <w:rsid w:val="00BF47F4"/>
    <w:rsid w:val="00BF6981"/>
    <w:rsid w:val="00C00465"/>
    <w:rsid w:val="00C02A70"/>
    <w:rsid w:val="00C064C4"/>
    <w:rsid w:val="00C075F2"/>
    <w:rsid w:val="00C079B6"/>
    <w:rsid w:val="00C160D1"/>
    <w:rsid w:val="00C21EE8"/>
    <w:rsid w:val="00C2259A"/>
    <w:rsid w:val="00C229CB"/>
    <w:rsid w:val="00C23863"/>
    <w:rsid w:val="00C23A32"/>
    <w:rsid w:val="00C24C58"/>
    <w:rsid w:val="00C25EB2"/>
    <w:rsid w:val="00C2631E"/>
    <w:rsid w:val="00C3466B"/>
    <w:rsid w:val="00C34AF6"/>
    <w:rsid w:val="00C35326"/>
    <w:rsid w:val="00C376EC"/>
    <w:rsid w:val="00C40CD0"/>
    <w:rsid w:val="00C4296B"/>
    <w:rsid w:val="00C43F7B"/>
    <w:rsid w:val="00C4695B"/>
    <w:rsid w:val="00C47CE8"/>
    <w:rsid w:val="00C51084"/>
    <w:rsid w:val="00C53ECF"/>
    <w:rsid w:val="00C541E3"/>
    <w:rsid w:val="00C54423"/>
    <w:rsid w:val="00C55A99"/>
    <w:rsid w:val="00C55C40"/>
    <w:rsid w:val="00C5617A"/>
    <w:rsid w:val="00C57A8A"/>
    <w:rsid w:val="00C60848"/>
    <w:rsid w:val="00C63AD3"/>
    <w:rsid w:val="00C6668D"/>
    <w:rsid w:val="00C715E6"/>
    <w:rsid w:val="00C71AD8"/>
    <w:rsid w:val="00C73F9E"/>
    <w:rsid w:val="00C80007"/>
    <w:rsid w:val="00C804BA"/>
    <w:rsid w:val="00C808FF"/>
    <w:rsid w:val="00C84F49"/>
    <w:rsid w:val="00C873DA"/>
    <w:rsid w:val="00C9085E"/>
    <w:rsid w:val="00C929EA"/>
    <w:rsid w:val="00C92C94"/>
    <w:rsid w:val="00C9356E"/>
    <w:rsid w:val="00C93E6A"/>
    <w:rsid w:val="00CA5130"/>
    <w:rsid w:val="00CA532F"/>
    <w:rsid w:val="00CA6071"/>
    <w:rsid w:val="00CB201F"/>
    <w:rsid w:val="00CB2BED"/>
    <w:rsid w:val="00CB5104"/>
    <w:rsid w:val="00CB627B"/>
    <w:rsid w:val="00CB7CB3"/>
    <w:rsid w:val="00CB7E02"/>
    <w:rsid w:val="00CC2404"/>
    <w:rsid w:val="00CC4D47"/>
    <w:rsid w:val="00CC6464"/>
    <w:rsid w:val="00CC775D"/>
    <w:rsid w:val="00CD09F9"/>
    <w:rsid w:val="00CD4FBD"/>
    <w:rsid w:val="00CD524F"/>
    <w:rsid w:val="00CD52E6"/>
    <w:rsid w:val="00CD5D52"/>
    <w:rsid w:val="00CE28DA"/>
    <w:rsid w:val="00CE3BF7"/>
    <w:rsid w:val="00CE4331"/>
    <w:rsid w:val="00CE4412"/>
    <w:rsid w:val="00CE4D13"/>
    <w:rsid w:val="00CF1D93"/>
    <w:rsid w:val="00CF485E"/>
    <w:rsid w:val="00CF6439"/>
    <w:rsid w:val="00CF71A9"/>
    <w:rsid w:val="00CF7E33"/>
    <w:rsid w:val="00D00963"/>
    <w:rsid w:val="00D00E9E"/>
    <w:rsid w:val="00D01909"/>
    <w:rsid w:val="00D050A5"/>
    <w:rsid w:val="00D10BF1"/>
    <w:rsid w:val="00D12124"/>
    <w:rsid w:val="00D138A9"/>
    <w:rsid w:val="00D20C0A"/>
    <w:rsid w:val="00D21F0B"/>
    <w:rsid w:val="00D23447"/>
    <w:rsid w:val="00D24DF9"/>
    <w:rsid w:val="00D25DD0"/>
    <w:rsid w:val="00D2610D"/>
    <w:rsid w:val="00D2791B"/>
    <w:rsid w:val="00D3286A"/>
    <w:rsid w:val="00D32941"/>
    <w:rsid w:val="00D330FE"/>
    <w:rsid w:val="00D3329B"/>
    <w:rsid w:val="00D33AC5"/>
    <w:rsid w:val="00D33D46"/>
    <w:rsid w:val="00D43901"/>
    <w:rsid w:val="00D44748"/>
    <w:rsid w:val="00D46565"/>
    <w:rsid w:val="00D47325"/>
    <w:rsid w:val="00D47A23"/>
    <w:rsid w:val="00D5065C"/>
    <w:rsid w:val="00D51F94"/>
    <w:rsid w:val="00D540DB"/>
    <w:rsid w:val="00D57257"/>
    <w:rsid w:val="00D579C1"/>
    <w:rsid w:val="00D62C5B"/>
    <w:rsid w:val="00D62EC1"/>
    <w:rsid w:val="00D63774"/>
    <w:rsid w:val="00D65009"/>
    <w:rsid w:val="00D6526E"/>
    <w:rsid w:val="00D66A32"/>
    <w:rsid w:val="00D66C77"/>
    <w:rsid w:val="00D71080"/>
    <w:rsid w:val="00D718DF"/>
    <w:rsid w:val="00D7394B"/>
    <w:rsid w:val="00D74AA2"/>
    <w:rsid w:val="00D75608"/>
    <w:rsid w:val="00D76DD4"/>
    <w:rsid w:val="00D80A0F"/>
    <w:rsid w:val="00D83FDD"/>
    <w:rsid w:val="00D86B0A"/>
    <w:rsid w:val="00D86E30"/>
    <w:rsid w:val="00D90F31"/>
    <w:rsid w:val="00D937D6"/>
    <w:rsid w:val="00D961E0"/>
    <w:rsid w:val="00DA03E5"/>
    <w:rsid w:val="00DA5B74"/>
    <w:rsid w:val="00DB1C91"/>
    <w:rsid w:val="00DB1CFA"/>
    <w:rsid w:val="00DB2AD6"/>
    <w:rsid w:val="00DB305B"/>
    <w:rsid w:val="00DB4B8E"/>
    <w:rsid w:val="00DB5DD7"/>
    <w:rsid w:val="00DC0A8B"/>
    <w:rsid w:val="00DC11FF"/>
    <w:rsid w:val="00DC3388"/>
    <w:rsid w:val="00DC42BB"/>
    <w:rsid w:val="00DC57F9"/>
    <w:rsid w:val="00DC5C08"/>
    <w:rsid w:val="00DC7F19"/>
    <w:rsid w:val="00DD13D7"/>
    <w:rsid w:val="00DD2ECC"/>
    <w:rsid w:val="00DD39BD"/>
    <w:rsid w:val="00DD5191"/>
    <w:rsid w:val="00DD7511"/>
    <w:rsid w:val="00DE0A71"/>
    <w:rsid w:val="00DE1A21"/>
    <w:rsid w:val="00DE40B7"/>
    <w:rsid w:val="00DE7B2C"/>
    <w:rsid w:val="00DF32D5"/>
    <w:rsid w:val="00DF74E5"/>
    <w:rsid w:val="00E034FF"/>
    <w:rsid w:val="00E10980"/>
    <w:rsid w:val="00E110EE"/>
    <w:rsid w:val="00E121E8"/>
    <w:rsid w:val="00E137BC"/>
    <w:rsid w:val="00E14AF6"/>
    <w:rsid w:val="00E15954"/>
    <w:rsid w:val="00E16A0A"/>
    <w:rsid w:val="00E2387C"/>
    <w:rsid w:val="00E262B5"/>
    <w:rsid w:val="00E2643A"/>
    <w:rsid w:val="00E30CCD"/>
    <w:rsid w:val="00E35CED"/>
    <w:rsid w:val="00E362BD"/>
    <w:rsid w:val="00E36E75"/>
    <w:rsid w:val="00E43DE3"/>
    <w:rsid w:val="00E45FB0"/>
    <w:rsid w:val="00E47486"/>
    <w:rsid w:val="00E501B9"/>
    <w:rsid w:val="00E5020C"/>
    <w:rsid w:val="00E51F6A"/>
    <w:rsid w:val="00E527AA"/>
    <w:rsid w:val="00E53DD2"/>
    <w:rsid w:val="00E561BC"/>
    <w:rsid w:val="00E56CD2"/>
    <w:rsid w:val="00E6152E"/>
    <w:rsid w:val="00E6173A"/>
    <w:rsid w:val="00E66427"/>
    <w:rsid w:val="00E67428"/>
    <w:rsid w:val="00E71CEB"/>
    <w:rsid w:val="00E71F90"/>
    <w:rsid w:val="00E7320E"/>
    <w:rsid w:val="00E77F7B"/>
    <w:rsid w:val="00E8121D"/>
    <w:rsid w:val="00E81D65"/>
    <w:rsid w:val="00E81F14"/>
    <w:rsid w:val="00E864B2"/>
    <w:rsid w:val="00E8698C"/>
    <w:rsid w:val="00E869BA"/>
    <w:rsid w:val="00EA0CA9"/>
    <w:rsid w:val="00EA3AC4"/>
    <w:rsid w:val="00EA3F24"/>
    <w:rsid w:val="00EA45D5"/>
    <w:rsid w:val="00EA529C"/>
    <w:rsid w:val="00EA59D8"/>
    <w:rsid w:val="00EA7E81"/>
    <w:rsid w:val="00EB14B2"/>
    <w:rsid w:val="00EB79F7"/>
    <w:rsid w:val="00EC0BDD"/>
    <w:rsid w:val="00EC59BF"/>
    <w:rsid w:val="00EC5FCC"/>
    <w:rsid w:val="00ED3C2C"/>
    <w:rsid w:val="00ED5961"/>
    <w:rsid w:val="00ED5C5B"/>
    <w:rsid w:val="00ED5C64"/>
    <w:rsid w:val="00ED6498"/>
    <w:rsid w:val="00ED7625"/>
    <w:rsid w:val="00EE4F0D"/>
    <w:rsid w:val="00EE5AEF"/>
    <w:rsid w:val="00EE623D"/>
    <w:rsid w:val="00EE6D3D"/>
    <w:rsid w:val="00EE74B9"/>
    <w:rsid w:val="00EF01AF"/>
    <w:rsid w:val="00EF039D"/>
    <w:rsid w:val="00EF1E72"/>
    <w:rsid w:val="00EF2448"/>
    <w:rsid w:val="00EF688F"/>
    <w:rsid w:val="00F0404D"/>
    <w:rsid w:val="00F0424D"/>
    <w:rsid w:val="00F053F5"/>
    <w:rsid w:val="00F146FF"/>
    <w:rsid w:val="00F174DA"/>
    <w:rsid w:val="00F176FD"/>
    <w:rsid w:val="00F221C6"/>
    <w:rsid w:val="00F22E80"/>
    <w:rsid w:val="00F24BEB"/>
    <w:rsid w:val="00F30571"/>
    <w:rsid w:val="00F30BD2"/>
    <w:rsid w:val="00F33C18"/>
    <w:rsid w:val="00F35DE4"/>
    <w:rsid w:val="00F37402"/>
    <w:rsid w:val="00F375AC"/>
    <w:rsid w:val="00F40721"/>
    <w:rsid w:val="00F40785"/>
    <w:rsid w:val="00F40C47"/>
    <w:rsid w:val="00F43F53"/>
    <w:rsid w:val="00F442B4"/>
    <w:rsid w:val="00F44A78"/>
    <w:rsid w:val="00F4514E"/>
    <w:rsid w:val="00F507C1"/>
    <w:rsid w:val="00F52775"/>
    <w:rsid w:val="00F5288C"/>
    <w:rsid w:val="00F5388C"/>
    <w:rsid w:val="00F53D20"/>
    <w:rsid w:val="00F5531D"/>
    <w:rsid w:val="00F55F22"/>
    <w:rsid w:val="00F57354"/>
    <w:rsid w:val="00F57585"/>
    <w:rsid w:val="00F57F3D"/>
    <w:rsid w:val="00F61A13"/>
    <w:rsid w:val="00F643D5"/>
    <w:rsid w:val="00F66004"/>
    <w:rsid w:val="00F70300"/>
    <w:rsid w:val="00F709A6"/>
    <w:rsid w:val="00F71451"/>
    <w:rsid w:val="00F71C79"/>
    <w:rsid w:val="00F75566"/>
    <w:rsid w:val="00F7559F"/>
    <w:rsid w:val="00F769F8"/>
    <w:rsid w:val="00F76AFB"/>
    <w:rsid w:val="00F76BF5"/>
    <w:rsid w:val="00F778E5"/>
    <w:rsid w:val="00F8009C"/>
    <w:rsid w:val="00F8062F"/>
    <w:rsid w:val="00F81646"/>
    <w:rsid w:val="00F83117"/>
    <w:rsid w:val="00F83377"/>
    <w:rsid w:val="00F85F58"/>
    <w:rsid w:val="00F90152"/>
    <w:rsid w:val="00F9022B"/>
    <w:rsid w:val="00FA103A"/>
    <w:rsid w:val="00FA31B3"/>
    <w:rsid w:val="00FA3D44"/>
    <w:rsid w:val="00FA72CA"/>
    <w:rsid w:val="00FB23A5"/>
    <w:rsid w:val="00FB30CB"/>
    <w:rsid w:val="00FB4855"/>
    <w:rsid w:val="00FB629C"/>
    <w:rsid w:val="00FC12F5"/>
    <w:rsid w:val="00FC287D"/>
    <w:rsid w:val="00FC3F19"/>
    <w:rsid w:val="00FC44F2"/>
    <w:rsid w:val="00FC4C18"/>
    <w:rsid w:val="00FC6D0B"/>
    <w:rsid w:val="00FC7891"/>
    <w:rsid w:val="00FD5487"/>
    <w:rsid w:val="00FD6DE6"/>
    <w:rsid w:val="00FD70FC"/>
    <w:rsid w:val="00FE0246"/>
    <w:rsid w:val="00FE0BD4"/>
    <w:rsid w:val="00FE1F13"/>
    <w:rsid w:val="00FE2B47"/>
    <w:rsid w:val="00FE3743"/>
    <w:rsid w:val="00FE4865"/>
    <w:rsid w:val="00FE50D1"/>
    <w:rsid w:val="00FF0AD8"/>
    <w:rsid w:val="00FF0C4A"/>
    <w:rsid w:val="00FF1432"/>
    <w:rsid w:val="00FF692F"/>
    <w:rsid w:val="00FF74F0"/>
    <w:rsid w:val="00FF7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B98BE7E-D68D-40C4-90FE-8677D338F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06F"/>
    <w:pPr>
      <w:widowControl w:val="0"/>
      <w:autoSpaceDE w:val="0"/>
      <w:autoSpaceDN w:val="0"/>
      <w:adjustRightInd w:val="0"/>
    </w:pPr>
  </w:style>
  <w:style w:type="paragraph" w:styleId="Heading1">
    <w:name w:val="heading 1"/>
    <w:aliases w:val="Outline1"/>
    <w:basedOn w:val="Normal"/>
    <w:next w:val="Normal"/>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aliases w:val="Outline2"/>
    <w:basedOn w:val="Normal"/>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aliases w:val="Outline3"/>
    <w:basedOn w:val="Normal"/>
    <w:next w:val="Normal"/>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5">
    <w:name w:val="heading 5"/>
    <w:basedOn w:val="Normal"/>
    <w:next w:val="Normal"/>
    <w:qFormat/>
    <w:rsid w:val="00A858F8"/>
    <w:pPr>
      <w:widowControl/>
      <w:numPr>
        <w:ilvl w:val="1"/>
        <w:numId w:val="5"/>
      </w:numPr>
      <w:autoSpaceDE/>
      <w:autoSpaceDN/>
      <w:adjustRightInd/>
      <w:spacing w:before="240" w:after="60"/>
      <w:jc w:val="both"/>
      <w:outlineLvl w:val="4"/>
    </w:pPr>
    <w:rPr>
      <w:rFonts w:ascii="Arial" w:hAnsi="Arial"/>
      <w:snapToGrid w:val="0"/>
      <w:sz w:val="22"/>
      <w:lang w:val="en-GB" w:eastAsia="en-US"/>
    </w:rPr>
  </w:style>
  <w:style w:type="paragraph" w:styleId="Heading6">
    <w:name w:val="heading 6"/>
    <w:basedOn w:val="Normal"/>
    <w:next w:val="Normal"/>
    <w:qFormat/>
    <w:rsid w:val="00A858F8"/>
    <w:pPr>
      <w:keepNext/>
      <w:widowControl/>
      <w:tabs>
        <w:tab w:val="left" w:pos="-1560"/>
        <w:tab w:val="left" w:pos="-1418"/>
      </w:tabs>
      <w:autoSpaceDE/>
      <w:autoSpaceDN/>
      <w:adjustRightInd/>
      <w:outlineLvl w:val="5"/>
    </w:pPr>
    <w:rPr>
      <w:rFonts w:ascii="Arial" w:hAnsi="Arial"/>
      <w:b/>
      <w:sz w:val="22"/>
      <w:lang w:eastAsia="en-GB"/>
    </w:rPr>
  </w:style>
  <w:style w:type="paragraph" w:styleId="Heading7">
    <w:name w:val="heading 7"/>
    <w:basedOn w:val="Normal"/>
    <w:next w:val="Normal"/>
    <w:qFormat/>
    <w:rsid w:val="00EC59BF"/>
    <w:pPr>
      <w:widowControl/>
      <w:autoSpaceDE/>
      <w:autoSpaceDN/>
      <w:adjustRightInd/>
      <w:spacing w:before="240" w:after="60"/>
      <w:outlineLvl w:val="6"/>
    </w:pPr>
    <w:rPr>
      <w:color w:val="000000"/>
      <w:sz w:val="24"/>
      <w:szCs w:val="24"/>
    </w:rPr>
  </w:style>
  <w:style w:type="paragraph" w:styleId="Heading8">
    <w:name w:val="heading 8"/>
    <w:basedOn w:val="Normal"/>
    <w:next w:val="Normal"/>
    <w:qFormat/>
    <w:rsid w:val="009C199A"/>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5A3D"/>
    <w:pPr>
      <w:tabs>
        <w:tab w:val="center" w:pos="4536"/>
        <w:tab w:val="right" w:pos="9072"/>
      </w:tabs>
    </w:pPr>
  </w:style>
  <w:style w:type="paragraph" w:styleId="Footer">
    <w:name w:val="footer"/>
    <w:basedOn w:val="Normal"/>
    <w:rsid w:val="00295A3D"/>
    <w:pPr>
      <w:tabs>
        <w:tab w:val="center" w:pos="4536"/>
        <w:tab w:val="right" w:pos="9072"/>
      </w:tabs>
    </w:pPr>
  </w:style>
  <w:style w:type="paragraph" w:customStyle="1" w:styleId="CharCharCharCharCharCharChar">
    <w:name w:val="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i/>
      <w:iCs/>
    </w:rPr>
  </w:style>
  <w:style w:type="paragraph" w:customStyle="1" w:styleId="CharCharCharCharCharCharCharCharCharCharCharChar">
    <w:name w:val="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color w:val="0000FF"/>
      <w:u w:val="single"/>
    </w:rPr>
  </w:style>
  <w:style w:type="paragraph" w:customStyle="1" w:styleId="CharCharCharCharCharChar">
    <w:name w:val="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b/>
      <w:bCs/>
    </w:rPr>
  </w:style>
  <w:style w:type="paragraph" w:styleId="BalloonText">
    <w:name w:val="Balloon Text"/>
    <w:basedOn w:val="Normal"/>
    <w:semiHidden/>
    <w:rsid w:val="0052189A"/>
    <w:rPr>
      <w:rFonts w:ascii="Tahoma" w:hAnsi="Tahoma" w:cs="Tahoma"/>
      <w:sz w:val="16"/>
      <w:szCs w:val="16"/>
    </w:rPr>
  </w:style>
  <w:style w:type="character" w:styleId="PageNumber">
    <w:name w:val="page number"/>
    <w:basedOn w:val="DefaultParagraphFont"/>
    <w:rsid w:val="0086372B"/>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2"/>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2"/>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2"/>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2"/>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numPr>
        <w:ilvl w:val="1"/>
        <w:numId w:val="1"/>
      </w:numPr>
      <w:spacing w:before="0" w:beforeAutospacing="0" w:after="24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Знак Знак Char Char Char Знак Знак"/>
    <w:basedOn w:val="Normal"/>
    <w:rsid w:val="00DB4B8E"/>
    <w:pPr>
      <w:tabs>
        <w:tab w:val="left" w:pos="709"/>
      </w:tabs>
    </w:pPr>
    <w:rPr>
      <w:rFonts w:ascii="Tahoma" w:hAnsi="Tahoma"/>
      <w:lang w:val="pl-PL" w:eastAsia="pl-PL"/>
    </w:rPr>
  </w:style>
  <w:style w:type="paragraph" w:customStyle="1" w:styleId="CharChar">
    <w:name w:val="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Char Char Char"/>
    <w:basedOn w:val="Normal"/>
    <w:rsid w:val="00EE4F0D"/>
    <w:pPr>
      <w:tabs>
        <w:tab w:val="left" w:pos="709"/>
      </w:tabs>
    </w:pPr>
    <w:rPr>
      <w:rFonts w:ascii="Tahoma" w:hAnsi="Tahoma"/>
      <w:lang w:val="pl-PL" w:eastAsia="pl-PL"/>
    </w:rPr>
  </w:style>
  <w:style w:type="paragraph" w:customStyle="1" w:styleId="CharCharCharCharCharCharCharCharChar">
    <w:name w:val="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b/>
      <w:bCs/>
      <w:sz w:val="14"/>
      <w:szCs w:val="14"/>
    </w:rPr>
  </w:style>
  <w:style w:type="paragraph" w:customStyle="1" w:styleId="CharCharCharCharChar">
    <w:name w:val="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aliases w:val="gl"/>
    <w:basedOn w:val="Normal"/>
    <w:rsid w:val="00EC59BF"/>
    <w:pPr>
      <w:widowControl/>
      <w:autoSpaceDE/>
      <w:autoSpaceDN/>
      <w:adjustRightInd/>
      <w:spacing w:after="120"/>
    </w:pPr>
    <w:rPr>
      <w:color w:val="000000"/>
      <w:sz w:val="24"/>
      <w:szCs w:val="24"/>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rFonts w:eastAsia="HG Mincho Light J"/>
      <w:lang w:val="en-US"/>
    </w:rPr>
  </w:style>
  <w:style w:type="paragraph" w:customStyle="1" w:styleId="Index">
    <w:name w:val="Index"/>
    <w:basedOn w:val="Normal"/>
    <w:uiPriority w:val="99"/>
    <w:rsid w:val="00EC59BF"/>
    <w:pPr>
      <w:suppressLineNumbers/>
      <w:suppressAutoHyphens/>
      <w:autoSpaceDE/>
      <w:autoSpaceDN/>
      <w:adjustRightInd/>
      <w:spacing w:before="100" w:beforeAutospacing="1" w:after="100" w:afterAutospacing="1"/>
    </w:pPr>
    <w:rPr>
      <w:rFonts w:eastAsia="HG Mincho Light J"/>
      <w:color w:val="000000"/>
      <w:sz w:val="24"/>
      <w:szCs w:val="24"/>
      <w:lang w:val="en-US"/>
    </w:rPr>
  </w:style>
  <w:style w:type="numbering" w:customStyle="1" w:styleId="Style1">
    <w:name w:val="Style 1"/>
    <w:basedOn w:val="NoList"/>
    <w:rsid w:val="00122E3E"/>
    <w:pPr>
      <w:numPr>
        <w:numId w:val="3"/>
      </w:numPr>
    </w:pPr>
  </w:style>
  <w:style w:type="paragraph" w:styleId="CommentText">
    <w:name w:val="annotation text"/>
    <w:basedOn w:val="Normal"/>
    <w:semiHidden/>
    <w:rsid w:val="00BC6B45"/>
    <w:pPr>
      <w:widowControl/>
      <w:autoSpaceDE/>
      <w:autoSpaceDN/>
      <w:adjustRightInd/>
      <w:spacing w:line="290" w:lineRule="atLeast"/>
    </w:pPr>
    <w:rPr>
      <w:sz w:val="24"/>
      <w:lang w:val="en-GB" w:eastAsia="en-US"/>
    </w:rPr>
  </w:style>
  <w:style w:type="paragraph" w:customStyle="1" w:styleId="CharChar1Char">
    <w:name w:val="Char Char1 Char"/>
    <w:basedOn w:val="Normal"/>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ACbullet">
    <w:name w:val="OPAC bullet"/>
    <w:basedOn w:val="Normal"/>
    <w:rsid w:val="00332595"/>
    <w:pPr>
      <w:widowControl/>
      <w:numPr>
        <w:numId w:val="4"/>
      </w:numPr>
      <w:autoSpaceDE/>
      <w:autoSpaceDN/>
      <w:adjustRightInd/>
      <w:spacing w:before="120"/>
      <w:jc w:val="both"/>
    </w:pPr>
    <w:rPr>
      <w:color w:val="000000"/>
      <w:sz w:val="24"/>
      <w:szCs w:val="24"/>
    </w:rPr>
  </w:style>
  <w:style w:type="paragraph" w:customStyle="1" w:styleId="Guidelines1">
    <w:name w:val="Guidelines 1"/>
    <w:basedOn w:val="TOC1"/>
    <w:rsid w:val="00A858F8"/>
    <w:pPr>
      <w:pageBreakBefore/>
      <w:spacing w:before="360" w:after="480"/>
      <w:ind w:left="488" w:hanging="488"/>
    </w:pPr>
    <w:rPr>
      <w:rFonts w:ascii="Arial" w:hAnsi="Arial"/>
      <w:b w:val="0"/>
      <w:caps w:val="0"/>
    </w:rPr>
  </w:style>
  <w:style w:type="paragraph" w:styleId="TOC1">
    <w:name w:val="toc 1"/>
    <w:basedOn w:val="Normal"/>
    <w:next w:val="Normal"/>
    <w:autoRedefine/>
    <w:semiHidden/>
    <w:rsid w:val="00A858F8"/>
    <w:pPr>
      <w:widowControl/>
      <w:tabs>
        <w:tab w:val="left" w:pos="480"/>
        <w:tab w:val="right" w:leader="dot" w:pos="9628"/>
      </w:tabs>
      <w:autoSpaceDE/>
      <w:autoSpaceDN/>
      <w:adjustRightInd/>
      <w:spacing w:before="120"/>
      <w:ind w:left="480" w:right="301" w:hanging="480"/>
    </w:pPr>
    <w:rPr>
      <w:b/>
      <w:caps/>
      <w:noProof/>
      <w:snapToGrid w:val="0"/>
      <w:sz w:val="24"/>
      <w:szCs w:val="24"/>
      <w:lang w:eastAsia="en-US"/>
    </w:rPr>
  </w:style>
  <w:style w:type="paragraph" w:styleId="BodyTextIndent">
    <w:name w:val="Body Text Indent"/>
    <w:basedOn w:val="Normal"/>
    <w:rsid w:val="00A858F8"/>
    <w:pPr>
      <w:widowControl/>
      <w:autoSpaceDE/>
      <w:autoSpaceDN/>
      <w:adjustRightInd/>
      <w:jc w:val="both"/>
    </w:pPr>
    <w:rPr>
      <w:snapToGrid w:val="0"/>
      <w:sz w:val="24"/>
      <w:lang w:val="en-GB" w:eastAsia="en-US"/>
    </w:rPr>
  </w:style>
  <w:style w:type="paragraph" w:customStyle="1" w:styleId="Text4">
    <w:name w:val="Text 4"/>
    <w:basedOn w:val="Normal"/>
    <w:rsid w:val="00A858F8"/>
    <w:pPr>
      <w:widowControl/>
      <w:tabs>
        <w:tab w:val="left" w:pos="2302"/>
      </w:tabs>
      <w:autoSpaceDE/>
      <w:autoSpaceDN/>
      <w:adjustRightInd/>
      <w:spacing w:after="240"/>
      <w:ind w:left="1202"/>
      <w:jc w:val="both"/>
    </w:pPr>
    <w:rPr>
      <w:snapToGrid w:val="0"/>
      <w:sz w:val="24"/>
      <w:lang w:val="en-GB" w:eastAsia="en-US"/>
    </w:rPr>
  </w:style>
  <w:style w:type="paragraph" w:customStyle="1" w:styleId="Text1">
    <w:name w:val="Text 1"/>
    <w:basedOn w:val="Normal"/>
    <w:semiHidden/>
    <w:rsid w:val="00A858F8"/>
    <w:pPr>
      <w:widowControl/>
      <w:autoSpaceDE/>
      <w:autoSpaceDN/>
      <w:adjustRightInd/>
      <w:spacing w:after="240"/>
      <w:ind w:left="482"/>
      <w:jc w:val="both"/>
    </w:pPr>
    <w:rPr>
      <w:snapToGrid w:val="0"/>
      <w:sz w:val="24"/>
      <w:lang w:val="en-GB" w:eastAsia="en-US"/>
    </w:rPr>
  </w:style>
  <w:style w:type="paragraph" w:styleId="BodyTextIndent2">
    <w:name w:val="Body Text Indent 2"/>
    <w:basedOn w:val="Normal"/>
    <w:rsid w:val="00A858F8"/>
    <w:pPr>
      <w:widowControl/>
      <w:autoSpaceDE/>
      <w:autoSpaceDN/>
      <w:adjustRightInd/>
      <w:spacing w:before="120"/>
      <w:ind w:firstLine="709"/>
      <w:jc w:val="both"/>
    </w:pPr>
    <w:rPr>
      <w:b/>
      <w:i/>
      <w:snapToGrid w:val="0"/>
      <w:sz w:val="24"/>
      <w:lang w:eastAsia="en-US"/>
    </w:rPr>
  </w:style>
  <w:style w:type="paragraph" w:customStyle="1" w:styleId="Clause">
    <w:name w:val="Clause"/>
    <w:basedOn w:val="Normal"/>
    <w:autoRedefine/>
    <w:rsid w:val="00A858F8"/>
    <w:pPr>
      <w:widowControl/>
      <w:tabs>
        <w:tab w:val="num" w:pos="360"/>
      </w:tabs>
      <w:autoSpaceDE/>
      <w:autoSpaceDN/>
      <w:adjustRightInd/>
      <w:ind w:left="360" w:hanging="360"/>
    </w:pPr>
    <w:rPr>
      <w:rFonts w:ascii="Arial" w:hAnsi="Arial"/>
      <w:snapToGrid w:val="0"/>
      <w:sz w:val="22"/>
      <w:lang w:val="en-GB" w:eastAsia="en-US"/>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
    <w:basedOn w:val="Normal"/>
    <w:link w:val="FootnoteTextChar"/>
    <w:semiHidden/>
    <w:rsid w:val="00A858F8"/>
    <w:pPr>
      <w:widowControl/>
      <w:autoSpaceDE/>
      <w:autoSpaceDN/>
      <w:adjustRightInd/>
      <w:snapToGrid w:val="0"/>
      <w:spacing w:after="240"/>
      <w:ind w:left="357" w:hanging="357"/>
      <w:jc w:val="both"/>
    </w:pPr>
    <w:rPr>
      <w:lang w:val="en-GB" w:eastAsia="en-US"/>
    </w:rPr>
  </w:style>
  <w:style w:type="paragraph" w:customStyle="1" w:styleId="SubTitle1">
    <w:name w:val="SubTitle 1"/>
    <w:basedOn w:val="Normal"/>
    <w:next w:val="SubTitle2"/>
    <w:semiHidden/>
    <w:rsid w:val="00A858F8"/>
    <w:pPr>
      <w:widowControl/>
      <w:autoSpaceDE/>
      <w:autoSpaceDN/>
      <w:adjustRightInd/>
      <w:snapToGrid w:val="0"/>
      <w:spacing w:after="240"/>
      <w:jc w:val="center"/>
    </w:pPr>
    <w:rPr>
      <w:b/>
      <w:sz w:val="40"/>
      <w:lang w:val="en-GB" w:eastAsia="en-US"/>
    </w:rPr>
  </w:style>
  <w:style w:type="paragraph" w:customStyle="1" w:styleId="SubTitle2">
    <w:name w:val="SubTitle 2"/>
    <w:basedOn w:val="Normal"/>
    <w:semiHidden/>
    <w:rsid w:val="00A858F8"/>
    <w:pPr>
      <w:widowControl/>
      <w:autoSpaceDE/>
      <w:autoSpaceDN/>
      <w:adjustRightInd/>
      <w:snapToGrid w:val="0"/>
      <w:spacing w:after="240"/>
      <w:jc w:val="center"/>
    </w:pPr>
    <w:rPr>
      <w:b/>
      <w:sz w:val="32"/>
      <w:lang w:val="en-GB" w:eastAsia="en-US"/>
    </w:rPr>
  </w:style>
  <w:style w:type="paragraph" w:styleId="Title">
    <w:name w:val="Title"/>
    <w:basedOn w:val="Normal"/>
    <w:next w:val="SubTitle1"/>
    <w:qFormat/>
    <w:rsid w:val="00A858F8"/>
    <w:pPr>
      <w:widowControl/>
      <w:autoSpaceDE/>
      <w:autoSpaceDN/>
      <w:adjustRightInd/>
      <w:snapToGrid w:val="0"/>
      <w:spacing w:after="480"/>
      <w:jc w:val="center"/>
    </w:pPr>
    <w:rPr>
      <w:b/>
      <w:sz w:val="48"/>
      <w:lang w:val="en-GB" w:eastAsia="en-US"/>
    </w:rPr>
  </w:style>
  <w:style w:type="paragraph" w:customStyle="1" w:styleId="Guidelines2">
    <w:name w:val="Guidelines 2"/>
    <w:basedOn w:val="Normal"/>
    <w:semiHidden/>
    <w:rsid w:val="00A858F8"/>
    <w:pPr>
      <w:widowControl/>
      <w:autoSpaceDE/>
      <w:autoSpaceDN/>
      <w:adjustRightInd/>
      <w:snapToGrid w:val="0"/>
      <w:spacing w:before="240" w:after="240"/>
      <w:jc w:val="both"/>
    </w:pPr>
    <w:rPr>
      <w:b/>
      <w:smallCaps/>
      <w:sz w:val="24"/>
      <w:lang w:val="en-GB" w:eastAsia="en-US"/>
    </w:rPr>
  </w:style>
  <w:style w:type="paragraph" w:customStyle="1" w:styleId="Guidelines3">
    <w:name w:val="Guidelines 3"/>
    <w:basedOn w:val="Normal"/>
    <w:semiHidden/>
    <w:rsid w:val="00A858F8"/>
    <w:pPr>
      <w:widowControl/>
      <w:pBdr>
        <w:top w:val="single" w:sz="4" w:space="1" w:color="auto"/>
        <w:left w:val="single" w:sz="4" w:space="4" w:color="auto"/>
        <w:bottom w:val="single" w:sz="4" w:space="1" w:color="auto"/>
        <w:right w:val="single" w:sz="4" w:space="4" w:color="auto"/>
      </w:pBdr>
      <w:shd w:val="pct5" w:color="auto" w:fill="FFFFFF"/>
      <w:tabs>
        <w:tab w:val="left" w:pos="900"/>
      </w:tabs>
      <w:autoSpaceDE/>
      <w:autoSpaceDN/>
      <w:adjustRightInd/>
      <w:snapToGrid w:val="0"/>
      <w:spacing w:before="240" w:after="240"/>
      <w:ind w:left="902" w:hanging="902"/>
      <w:jc w:val="both"/>
    </w:pPr>
    <w:rPr>
      <w:rFonts w:ascii="Arial" w:hAnsi="Arial"/>
      <w:i/>
      <w:sz w:val="22"/>
      <w:lang w:val="en-GB" w:eastAsia="en-US"/>
    </w:rPr>
  </w:style>
  <w:style w:type="character" w:styleId="FootnoteReference">
    <w:name w:val="footnote reference"/>
    <w:aliases w:val="Footnote symbol"/>
    <w:semiHidden/>
    <w:rsid w:val="00A858F8"/>
    <w:rPr>
      <w:rFonts w:ascii="TimesNewRomanPS" w:hAnsi="TimesNewRomanPS" w:hint="default"/>
      <w:position w:val="6"/>
      <w:sz w:val="16"/>
    </w:rPr>
  </w:style>
  <w:style w:type="paragraph" w:styleId="TOC2">
    <w:name w:val="toc 2"/>
    <w:basedOn w:val="Normal"/>
    <w:next w:val="Normal"/>
    <w:autoRedefine/>
    <w:semiHidden/>
    <w:rsid w:val="00A858F8"/>
    <w:pPr>
      <w:widowControl/>
      <w:tabs>
        <w:tab w:val="left" w:pos="480"/>
        <w:tab w:val="right" w:leader="dot" w:pos="9628"/>
      </w:tabs>
      <w:autoSpaceDE/>
      <w:autoSpaceDN/>
      <w:adjustRightInd/>
      <w:spacing w:before="120"/>
      <w:ind w:left="480" w:hanging="480"/>
    </w:pPr>
    <w:rPr>
      <w:noProof/>
      <w:snapToGrid w:val="0"/>
      <w:sz w:val="24"/>
      <w:lang w:val="en-GB" w:eastAsia="en-US"/>
    </w:rPr>
  </w:style>
  <w:style w:type="paragraph" w:styleId="TOC3">
    <w:name w:val="toc 3"/>
    <w:basedOn w:val="Normal"/>
    <w:next w:val="Normal"/>
    <w:autoRedefine/>
    <w:semiHidden/>
    <w:rsid w:val="00A858F8"/>
    <w:pPr>
      <w:widowControl/>
      <w:tabs>
        <w:tab w:val="left" w:pos="480"/>
        <w:tab w:val="right" w:leader="dot" w:pos="9600"/>
      </w:tabs>
      <w:autoSpaceDE/>
      <w:autoSpaceDN/>
      <w:adjustRightInd/>
      <w:ind w:left="480" w:right="661" w:hanging="480"/>
    </w:pPr>
    <w:rPr>
      <w:snapToGrid w:val="0"/>
      <w:sz w:val="24"/>
      <w:lang w:val="en-GB" w:eastAsia="en-US"/>
    </w:rPr>
  </w:style>
  <w:style w:type="character" w:styleId="FollowedHyperlink">
    <w:name w:val="FollowedHyperlink"/>
    <w:rsid w:val="00A858F8"/>
    <w:rPr>
      <w:color w:val="800080"/>
      <w:u w:val="single"/>
    </w:rPr>
  </w:style>
  <w:style w:type="paragraph" w:customStyle="1" w:styleId="Guidelines5">
    <w:name w:val="Guidelines 5"/>
    <w:basedOn w:val="Normal"/>
    <w:semiHidden/>
    <w:rsid w:val="00A858F8"/>
    <w:pPr>
      <w:widowControl/>
      <w:autoSpaceDE/>
      <w:autoSpaceDN/>
      <w:adjustRightInd/>
      <w:spacing w:before="240" w:after="240"/>
      <w:jc w:val="both"/>
    </w:pPr>
    <w:rPr>
      <w:b/>
      <w:snapToGrid w:val="0"/>
      <w:sz w:val="24"/>
      <w:lang w:val="en-GB" w:eastAsia="en-US"/>
    </w:rPr>
  </w:style>
  <w:style w:type="paragraph" w:customStyle="1" w:styleId="CharCharCharCharCharCharChar1CharCharCharCharCharCharCharCharCharCharCharCharCharCharCharCharCharCharCharCharCharCharChar">
    <w:name w:val="Char Char Char Char Char Char Char1 Char Char Char Char Char Char Char Char Char Char Char Char Char Char Char Char Char Char Char Char Char Char Char"/>
    <w:basedOn w:val="Normal"/>
    <w:semiHidden/>
    <w:rsid w:val="00A858F8"/>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semiHidden/>
    <w:rsid w:val="00A858F8"/>
    <w:rPr>
      <w:sz w:val="16"/>
      <w:szCs w:val="16"/>
    </w:rPr>
  </w:style>
  <w:style w:type="paragraph" w:styleId="CommentSubject">
    <w:name w:val="annotation subject"/>
    <w:basedOn w:val="CommentText"/>
    <w:next w:val="CommentText"/>
    <w:semiHidden/>
    <w:rsid w:val="00A858F8"/>
    <w:pPr>
      <w:spacing w:line="240" w:lineRule="auto"/>
    </w:pPr>
    <w:rPr>
      <w:b/>
      <w:bCs/>
      <w:snapToGrid w:val="0"/>
      <w:sz w:val="20"/>
    </w:rPr>
  </w:style>
  <w:style w:type="paragraph" w:customStyle="1" w:styleId="CharChar2CharCharChar2CharCharCharCharCharCharCharCharCharCharCharCharCharCharCharCharCharChar1CharCharCharCharChar">
    <w:name w:val="Char Char2 Char Char Char2 Char Char Char Char Char Char Char Char Char Char Char Char Char Char Char Char Char Char1 Char Char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odyTextIndent3">
    <w:name w:val="Body Text Indent 3"/>
    <w:basedOn w:val="Normal"/>
    <w:rsid w:val="00A858F8"/>
    <w:pPr>
      <w:widowControl/>
      <w:autoSpaceDE/>
      <w:autoSpaceDN/>
      <w:adjustRightInd/>
      <w:spacing w:after="120"/>
      <w:ind w:left="283"/>
    </w:pPr>
    <w:rPr>
      <w:snapToGrid w:val="0"/>
      <w:sz w:val="16"/>
      <w:szCs w:val="16"/>
      <w:lang w:val="en-GB" w:eastAsia="en-US"/>
    </w:rPr>
  </w:style>
  <w:style w:type="paragraph" w:customStyle="1" w:styleId="Bulletted">
    <w:name w:val="Bulletted"/>
    <w:basedOn w:val="Normal"/>
    <w:next w:val="Normal"/>
    <w:rsid w:val="00A858F8"/>
    <w:pPr>
      <w:widowControl/>
      <w:numPr>
        <w:numId w:val="6"/>
      </w:numPr>
      <w:tabs>
        <w:tab w:val="left" w:pos="360"/>
        <w:tab w:val="left" w:pos="720"/>
        <w:tab w:val="left" w:pos="1080"/>
        <w:tab w:val="left" w:pos="1440"/>
        <w:tab w:val="left" w:pos="1800"/>
        <w:tab w:val="left" w:pos="2160"/>
        <w:tab w:val="left" w:pos="2880"/>
        <w:tab w:val="left" w:pos="3240"/>
        <w:tab w:val="left" w:pos="4680"/>
        <w:tab w:val="left" w:pos="5400"/>
        <w:tab w:val="right" w:pos="9000"/>
      </w:tabs>
      <w:autoSpaceDE/>
      <w:autoSpaceDN/>
      <w:adjustRightInd/>
      <w:spacing w:line="240" w:lineRule="atLeast"/>
      <w:jc w:val="both"/>
    </w:pPr>
    <w:rPr>
      <w:sz w:val="24"/>
      <w:lang w:eastAsia="en-US"/>
    </w:rPr>
  </w:style>
  <w:style w:type="paragraph" w:customStyle="1" w:styleId="Outline4">
    <w:name w:val="Outline4"/>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2160"/>
      <w:jc w:val="both"/>
    </w:pPr>
    <w:rPr>
      <w:kern w:val="24"/>
      <w:sz w:val="24"/>
      <w:lang w:eastAsia="en-US"/>
    </w:rPr>
  </w:style>
  <w:style w:type="paragraph" w:customStyle="1" w:styleId="Outline5">
    <w:name w:val="Outline5"/>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720"/>
      <w:jc w:val="both"/>
    </w:pPr>
    <w:rPr>
      <w:kern w:val="24"/>
      <w:sz w:val="24"/>
      <w:lang w:eastAsia="en-US"/>
    </w:rPr>
  </w:style>
  <w:style w:type="paragraph" w:customStyle="1" w:styleId="Outline6">
    <w:name w:val="Outline6"/>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2160"/>
      <w:jc w:val="both"/>
    </w:pPr>
    <w:rPr>
      <w:kern w:val="24"/>
      <w:sz w:val="24"/>
      <w:lang w:eastAsia="en-US"/>
    </w:rPr>
  </w:style>
  <w:style w:type="paragraph" w:customStyle="1" w:styleId="Outline7">
    <w:name w:val="Outline7"/>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720"/>
      <w:jc w:val="both"/>
    </w:pPr>
    <w:rPr>
      <w:kern w:val="24"/>
      <w:sz w:val="24"/>
      <w:lang w:eastAsia="en-US"/>
    </w:rPr>
  </w:style>
  <w:style w:type="paragraph" w:styleId="PlainText">
    <w:name w:val="Plain Text"/>
    <w:basedOn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jc w:val="both"/>
    </w:pPr>
    <w:rPr>
      <w:rFonts w:ascii="Courier New" w:hAnsi="Courier New" w:cs="Courier New"/>
      <w:lang w:eastAsia="en-US"/>
    </w:rPr>
  </w:style>
  <w:style w:type="paragraph" w:styleId="NormalWeb">
    <w:name w:val="Normal (Web)"/>
    <w:basedOn w:val="Normal"/>
    <w:rsid w:val="00A858F8"/>
    <w:pPr>
      <w:widowControl/>
      <w:autoSpaceDE/>
      <w:autoSpaceDN/>
      <w:adjustRightInd/>
      <w:spacing w:before="100" w:beforeAutospacing="1" w:after="100" w:afterAutospacing="1"/>
    </w:pPr>
    <w:rPr>
      <w:sz w:val="24"/>
      <w:szCs w:val="24"/>
      <w:lang w:val="en-GB" w:eastAsia="en-US"/>
    </w:rPr>
  </w:style>
  <w:style w:type="paragraph" w:customStyle="1" w:styleId="Text2">
    <w:name w:val="Text 2"/>
    <w:basedOn w:val="Normal"/>
    <w:rsid w:val="00A858F8"/>
    <w:pPr>
      <w:widowControl/>
      <w:tabs>
        <w:tab w:val="left" w:pos="2161"/>
      </w:tabs>
      <w:autoSpaceDE/>
      <w:autoSpaceDN/>
      <w:adjustRightInd/>
      <w:spacing w:after="240"/>
      <w:ind w:left="1202"/>
      <w:jc w:val="both"/>
    </w:pPr>
    <w:rPr>
      <w:snapToGrid w:val="0"/>
      <w:sz w:val="24"/>
      <w:lang w:val="en-GB" w:eastAsia="en-US"/>
    </w:rPr>
  </w:style>
  <w:style w:type="paragraph" w:customStyle="1" w:styleId="OPACtext">
    <w:name w:val="OPAC text"/>
    <w:basedOn w:val="Normal1"/>
    <w:semiHidden/>
    <w:rsid w:val="00A858F8"/>
    <w:pPr>
      <w:spacing w:before="120" w:after="120"/>
      <w:ind w:firstLine="709"/>
    </w:pPr>
    <w:rPr>
      <w:szCs w:val="16"/>
    </w:rPr>
  </w:style>
  <w:style w:type="paragraph" w:customStyle="1" w:styleId="EntEmet">
    <w:name w:val="EntEmet"/>
    <w:basedOn w:val="Normal"/>
    <w:semiHidden/>
    <w:rsid w:val="00A858F8"/>
    <w:pPr>
      <w:tabs>
        <w:tab w:val="left" w:pos="284"/>
        <w:tab w:val="left" w:pos="567"/>
        <w:tab w:val="left" w:pos="851"/>
        <w:tab w:val="left" w:pos="1134"/>
        <w:tab w:val="left" w:pos="1418"/>
      </w:tabs>
      <w:autoSpaceDE/>
      <w:autoSpaceDN/>
      <w:adjustRightInd/>
      <w:spacing w:before="40"/>
    </w:pPr>
    <w:rPr>
      <w:sz w:val="24"/>
      <w:lang w:val="en-GB" w:eastAsia="fr-BE"/>
    </w:rPr>
  </w:style>
  <w:style w:type="paragraph" w:customStyle="1" w:styleId="CharCharCharCharCharCharCharCharChar0">
    <w:name w:val="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GfAheading1">
    <w:name w:val="GfA heading 1"/>
    <w:basedOn w:val="Normal"/>
    <w:semiHidden/>
    <w:rsid w:val="00A858F8"/>
    <w:pPr>
      <w:widowControl/>
      <w:numPr>
        <w:numId w:val="7"/>
      </w:numPr>
      <w:autoSpaceDE/>
      <w:autoSpaceDN/>
      <w:adjustRightInd/>
    </w:pPr>
    <w:rPr>
      <w:b/>
      <w:snapToGrid w:val="0"/>
      <w:sz w:val="24"/>
      <w:szCs w:val="24"/>
      <w:lang w:eastAsia="en-US"/>
    </w:rPr>
  </w:style>
  <w:style w:type="paragraph" w:customStyle="1" w:styleId="Char2">
    <w:name w:val="Char2"/>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0">
    <w:name w:val="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2CharCharCharCharCharCharCharCharCharCharCharCharCharCharCharCharCharChar1CharCharCharCharCharCharCharCharCharCharCharCharCharCharCharCharChar1Char">
    <w:name w:val="Char Char2 Char Char Char2 Char Char Char Char Char Char Char Char Char Char Char Char Char Char Char Char Char Char1 Char Char Char Char Char Char Char Char Char Char Char Char Char Char Char Char Char1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
    <w:name w:val="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
    <w:name w:val="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0">
    <w:name w:val="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ListBullet">
    <w:name w:val="List Bullet"/>
    <w:basedOn w:val="Normal"/>
    <w:autoRedefine/>
    <w:rsid w:val="00A858F8"/>
    <w:pPr>
      <w:widowControl/>
      <w:tabs>
        <w:tab w:val="left" w:pos="360"/>
      </w:tabs>
      <w:autoSpaceDE/>
      <w:autoSpaceDN/>
      <w:adjustRightInd/>
      <w:spacing w:after="120"/>
      <w:jc w:val="both"/>
    </w:pPr>
    <w:rPr>
      <w:b/>
      <w:i/>
      <w:sz w:val="24"/>
      <w:lang w:eastAsia="en-GB"/>
    </w:rPr>
  </w:style>
  <w:style w:type="paragraph" w:styleId="BodyText3">
    <w:name w:val="Body Text 3"/>
    <w:basedOn w:val="Normal"/>
    <w:rsid w:val="00A858F8"/>
    <w:pPr>
      <w:widowControl/>
      <w:autoSpaceDE/>
      <w:autoSpaceDN/>
      <w:adjustRightInd/>
      <w:spacing w:after="120"/>
    </w:pPr>
    <w:rPr>
      <w:snapToGrid w:val="0"/>
      <w:sz w:val="16"/>
      <w:szCs w:val="16"/>
      <w:lang w:val="en-GB" w:eastAsia="en-US"/>
    </w:rPr>
  </w:style>
  <w:style w:type="paragraph" w:customStyle="1" w:styleId="CharChar1CharCharCharCharCharCharCharCharCharChar">
    <w:name w:val="Char Char1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firstline">
    <w:name w:val="firstline"/>
    <w:basedOn w:val="Normal"/>
    <w:semiHidden/>
    <w:rsid w:val="00A858F8"/>
    <w:pPr>
      <w:widowControl/>
      <w:autoSpaceDE/>
      <w:autoSpaceDN/>
      <w:adjustRightInd/>
      <w:spacing w:line="240" w:lineRule="atLeast"/>
      <w:ind w:firstLine="640"/>
      <w:jc w:val="both"/>
    </w:pPr>
    <w:rPr>
      <w:color w:val="000000"/>
      <w:sz w:val="24"/>
      <w:szCs w:val="24"/>
    </w:rPr>
  </w:style>
  <w:style w:type="paragraph" w:customStyle="1" w:styleId="CharCharCharCharCharCharCharCharCharChar">
    <w:name w:val="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
    <w:name w:val="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RStekst">
    <w:name w:val="RS tekst"/>
    <w:semiHidden/>
    <w:rsid w:val="00A858F8"/>
    <w:pPr>
      <w:widowControl w:val="0"/>
      <w:jc w:val="both"/>
    </w:pPr>
    <w:rPr>
      <w:bCs/>
      <w:sz w:val="24"/>
      <w:lang w:val="sl-SI" w:eastAsia="en-US"/>
    </w:rPr>
  </w:style>
  <w:style w:type="paragraph" w:customStyle="1" w:styleId="CharCharChar1CharCharCharCharCharChar2">
    <w:name w:val="Char Char Char1 Char Char Char Char Char Char2"/>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
    <w:name w:val="Char1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NasokiI">
    <w:name w:val="Nasoki I"/>
    <w:basedOn w:val="TOC1"/>
    <w:rsid w:val="00A858F8"/>
    <w:rPr>
      <w:color w:val="0033CC"/>
    </w:rPr>
  </w:style>
  <w:style w:type="paragraph" w:customStyle="1" w:styleId="I">
    <w:name w:val="I"/>
    <w:autoRedefine/>
    <w:rsid w:val="00A858F8"/>
    <w:pPr>
      <w:spacing w:before="240" w:after="240"/>
      <w:jc w:val="both"/>
    </w:pPr>
    <w:rPr>
      <w:b/>
      <w:caps/>
      <w:sz w:val="24"/>
      <w:szCs w:val="24"/>
      <w:lang w:val="pl-PL" w:eastAsia="pl-PL"/>
    </w:rPr>
  </w:style>
  <w:style w:type="paragraph" w:customStyle="1" w:styleId="1">
    <w:name w:val="1"/>
    <w:autoRedefine/>
    <w:rsid w:val="00A858F8"/>
    <w:pPr>
      <w:spacing w:before="120" w:after="120"/>
      <w:ind w:firstLine="709"/>
      <w:jc w:val="both"/>
    </w:pPr>
    <w:rPr>
      <w:b/>
      <w:sz w:val="24"/>
      <w:szCs w:val="24"/>
      <w:lang w:eastAsia="en-US"/>
    </w:rPr>
  </w:style>
  <w:style w:type="paragraph" w:customStyle="1" w:styleId="11">
    <w:name w:val="1.1"/>
    <w:rsid w:val="00A858F8"/>
    <w:pPr>
      <w:spacing w:before="120"/>
      <w:ind w:firstLine="709"/>
      <w:jc w:val="both"/>
    </w:pPr>
    <w:rPr>
      <w:rFonts w:ascii="Times New Roman Bold" w:hAnsi="Times New Roman Bold"/>
      <w:b/>
      <w:snapToGrid w:val="0"/>
      <w:sz w:val="24"/>
      <w:szCs w:val="24"/>
      <w:lang w:eastAsia="en-US"/>
    </w:rPr>
  </w:style>
  <w:style w:type="paragraph" w:customStyle="1" w:styleId="CharCharChar1CharCharChar">
    <w:name w:val="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NormalIndent">
    <w:name w:val="Normal Indent"/>
    <w:basedOn w:val="Normal"/>
    <w:rsid w:val="00A858F8"/>
    <w:pPr>
      <w:autoSpaceDE/>
      <w:autoSpaceDN/>
      <w:adjustRightInd/>
      <w:ind w:firstLine="397"/>
    </w:pPr>
    <w:rPr>
      <w:rFonts w:ascii="Arial" w:hAnsi="Arial"/>
      <w:snapToGrid w:val="0"/>
      <w:sz w:val="24"/>
      <w:szCs w:val="24"/>
      <w:lang w:val="en-US" w:eastAsia="cs-CZ"/>
    </w:rPr>
  </w:style>
  <w:style w:type="character" w:customStyle="1" w:styleId="Char0">
    <w:name w:val="Char"/>
    <w:rsid w:val="00A858F8"/>
    <w:rPr>
      <w:rFonts w:ascii="Arial" w:hAnsi="Arial"/>
      <w:snapToGrid w:val="0"/>
      <w:sz w:val="24"/>
      <w:szCs w:val="24"/>
      <w:lang w:val="en-US" w:eastAsia="cs-CZ" w:bidi="ar-SA"/>
    </w:rPr>
  </w:style>
  <w:style w:type="paragraph" w:styleId="ListBullet2">
    <w:name w:val="List Bullet 2"/>
    <w:basedOn w:val="Normal"/>
    <w:autoRedefine/>
    <w:rsid w:val="00A858F8"/>
    <w:pPr>
      <w:widowControl/>
      <w:autoSpaceDE/>
      <w:autoSpaceDN/>
      <w:adjustRightInd/>
      <w:jc w:val="both"/>
    </w:pPr>
    <w:rPr>
      <w:snapToGrid w:val="0"/>
      <w:sz w:val="24"/>
      <w:lang w:val="en-GB" w:eastAsia="en-US"/>
    </w:rPr>
  </w:style>
  <w:style w:type="paragraph" w:customStyle="1" w:styleId="StyleHeading3">
    <w:name w:val="Style Heading 3"/>
    <w:basedOn w:val="Normal"/>
    <w:semiHidden/>
    <w:rsid w:val="00A858F8"/>
    <w:pPr>
      <w:widowControl/>
      <w:numPr>
        <w:ilvl w:val="2"/>
        <w:numId w:val="8"/>
      </w:numPr>
      <w:autoSpaceDE/>
      <w:autoSpaceDN/>
      <w:adjustRightInd/>
    </w:pPr>
    <w:rPr>
      <w:sz w:val="24"/>
      <w:szCs w:val="24"/>
      <w:lang w:val="en-GB"/>
    </w:rPr>
  </w:style>
  <w:style w:type="paragraph" w:customStyle="1" w:styleId="CharCharCharCharCharCharChar1CharCharCharCharCharCharChar1CharCharChar">
    <w:name w:val="Char Char Char Char Char Char Char1 Char Char Char Char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lockText">
    <w:name w:val="Block Text"/>
    <w:basedOn w:val="Normal"/>
    <w:rsid w:val="00A858F8"/>
    <w:pPr>
      <w:widowControl/>
      <w:autoSpaceDE/>
      <w:autoSpaceDN/>
      <w:adjustRightInd/>
      <w:ind w:left="823" w:right="229"/>
      <w:jc w:val="both"/>
    </w:pPr>
    <w:rPr>
      <w:snapToGrid w:val="0"/>
      <w:sz w:val="24"/>
      <w:szCs w:val="24"/>
      <w:lang w:eastAsia="en-US"/>
    </w:rPr>
  </w:style>
  <w:style w:type="paragraph" w:customStyle="1" w:styleId="Char1CharCharCharCharCharCharCharChar">
    <w:name w:val="Char1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spelle">
    <w:name w:val="spelle"/>
    <w:basedOn w:val="DefaultParagraphFont"/>
    <w:rsid w:val="00A858F8"/>
  </w:style>
  <w:style w:type="paragraph" w:customStyle="1" w:styleId="Char1CharCharCharCharCharCharCharCharCharCharCharCharCharCharCharCharChar">
    <w:name w:val="Char1 Char Char Char Char Char Char Char Char Char Char Char Char Char Char Char Char Char"/>
    <w:basedOn w:val="Normal"/>
    <w:rsid w:val="00A858F8"/>
    <w:pPr>
      <w:tabs>
        <w:tab w:val="left" w:pos="709"/>
      </w:tabs>
    </w:pPr>
    <w:rPr>
      <w:rFonts w:ascii="Tahoma" w:hAnsi="Tahoma"/>
      <w:lang w:val="pl-PL" w:eastAsia="pl-PL"/>
    </w:rPr>
  </w:style>
  <w:style w:type="paragraph" w:customStyle="1" w:styleId="style0">
    <w:name w:val="style0"/>
    <w:basedOn w:val="Normal"/>
    <w:rsid w:val="00A858F8"/>
    <w:pPr>
      <w:widowControl/>
      <w:autoSpaceDE/>
      <w:autoSpaceDN/>
      <w:adjustRightInd/>
      <w:spacing w:before="100" w:beforeAutospacing="1" w:after="100" w:afterAutospacing="1"/>
    </w:pPr>
    <w:rPr>
      <w:rFonts w:ascii="Arial Unicode MS" w:eastAsia="Arial Unicode MS" w:hAnsi="Arial Unicode MS" w:cs="Arial Unicode MS"/>
      <w:sz w:val="24"/>
      <w:szCs w:val="24"/>
      <w:lang w:val="de-DE" w:eastAsia="de-DE"/>
    </w:rPr>
  </w:style>
  <w:style w:type="paragraph" w:customStyle="1" w:styleId="CharCharCharCharCharCharChar1CharCharCharCharCharCharCharChar1CharCharCharCharCharChar">
    <w:name w:val="Char Char Char Char Char Char Char1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Char1">
    <w:name w:val="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Default">
    <w:name w:val="Default"/>
    <w:rsid w:val="00A858F8"/>
    <w:pPr>
      <w:autoSpaceDE w:val="0"/>
      <w:autoSpaceDN w:val="0"/>
      <w:adjustRightInd w:val="0"/>
    </w:pPr>
    <w:rPr>
      <w:color w:val="000000"/>
      <w:sz w:val="24"/>
      <w:szCs w:val="24"/>
    </w:rPr>
  </w:style>
  <w:style w:type="paragraph" w:customStyle="1" w:styleId="Application3">
    <w:name w:val="Application3"/>
    <w:basedOn w:val="Normal"/>
    <w:autoRedefine/>
    <w:rsid w:val="00A858F8"/>
    <w:pPr>
      <w:autoSpaceDE/>
      <w:autoSpaceDN/>
      <w:adjustRightInd/>
      <w:spacing w:after="120"/>
      <w:jc w:val="both"/>
    </w:pPr>
    <w:rPr>
      <w:snapToGrid w:val="0"/>
      <w:spacing w:val="-2"/>
      <w:sz w:val="24"/>
      <w:szCs w:val="24"/>
      <w:lang w:eastAsia="en-US"/>
    </w:rPr>
  </w:style>
  <w:style w:type="paragraph" w:customStyle="1" w:styleId="style2">
    <w:name w:val="style2"/>
    <w:basedOn w:val="Normal"/>
    <w:rsid w:val="00A858F8"/>
    <w:pPr>
      <w:widowControl/>
      <w:autoSpaceDE/>
      <w:autoSpaceDN/>
      <w:adjustRightInd/>
      <w:spacing w:before="100" w:beforeAutospacing="1" w:after="100" w:afterAutospacing="1"/>
    </w:pPr>
    <w:rPr>
      <w:rFonts w:ascii="Arial Unicode MS" w:eastAsia="Arial Unicode MS" w:hAnsi="Arial Unicode MS" w:cs="Arial Unicode MS"/>
      <w:sz w:val="24"/>
      <w:szCs w:val="24"/>
      <w:lang w:val="de-DE" w:eastAsia="de-DE"/>
    </w:rPr>
  </w:style>
  <w:style w:type="paragraph" w:styleId="ListParagraph">
    <w:name w:val="List Paragraph"/>
    <w:basedOn w:val="Normal"/>
    <w:qFormat/>
    <w:rsid w:val="00A858F8"/>
    <w:pPr>
      <w:widowControl/>
      <w:autoSpaceDE/>
      <w:autoSpaceDN/>
      <w:adjustRightInd/>
      <w:spacing w:after="200" w:line="276" w:lineRule="auto"/>
      <w:ind w:left="720"/>
    </w:pPr>
    <w:rPr>
      <w:rFonts w:ascii="Calibri" w:eastAsia="Calibri" w:hAnsi="Calibri"/>
      <w:sz w:val="22"/>
      <w:szCs w:val="22"/>
      <w:lang w:val="en-US" w:eastAsia="en-US"/>
    </w:rPr>
  </w:style>
  <w:style w:type="paragraph" w:customStyle="1" w:styleId="CharCharCharCharCharCharChar1CharCharCharCharCharCharChar1CharCharCharCharCharCharChar">
    <w:name w:val="Char Char Char Char Char Char Char1 Char Char Char Char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
    <w:name w:val="Char Char2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2CharCharCharChar">
    <w:name w:val="Char Char Char Char Char Char Char1 Char Char Char Char Char Char Char Char Char Char Char Char Char Char Char Char Char Char Char Char Char Char Char Char Char Char2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1CharCharCharCharCharCharCharCharCharCharCharCharChar1CharCharCharCharCharChar">
    <w:name w:val="Char Char Char Char Char Char Char1 Char Char Char Char Char Char Char1 Char Char Char Char Char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CharCharChar">
    <w:name w:val="Char Char2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BodyText2">
    <w:name w:val="Body Text 2"/>
    <w:basedOn w:val="Normal"/>
    <w:rsid w:val="00A858F8"/>
    <w:pPr>
      <w:widowControl/>
      <w:autoSpaceDE/>
      <w:autoSpaceDN/>
      <w:adjustRightInd/>
      <w:spacing w:after="120" w:line="480" w:lineRule="auto"/>
    </w:pPr>
    <w:rPr>
      <w:sz w:val="24"/>
      <w:szCs w:val="24"/>
    </w:rPr>
  </w:style>
  <w:style w:type="paragraph" w:customStyle="1" w:styleId="CharCharCharCharCharCharChar1CharCharCharCharCharCharCharChar1CharCharCharCharCharCharCharCharCharCharCharCharCharChar">
    <w:name w:val="Char Char Char Char Char Char Char1 Char Char Char Char Char Char Char Char1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
    <w:name w:val="Char1 Char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CharChar">
    <w:name w:val="Char1 Char Char Char Char Char Char Char Char1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semiHidden/>
    <w:rsid w:val="00A858F8"/>
    <w:rPr>
      <w:lang w:val="en-GB" w:eastAsia="en-US" w:bidi="ar-SA"/>
    </w:rPr>
  </w:style>
  <w:style w:type="paragraph" w:customStyle="1" w:styleId="CharCharCharChar1">
    <w:name w:val="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
    <w:name w:val="Char1 Char Char Char Char Char Char Char Char1 Char"/>
    <w:basedOn w:val="Normal"/>
    <w:rsid w:val="00290F5E"/>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CharCharCharCharChar">
    <w:name w:val="Char1 Char Char Char Char Char Char Char Char Char Char Char Char Char Char Char Char Char Char Char Char"/>
    <w:basedOn w:val="Normal"/>
    <w:rsid w:val="005C3AA6"/>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
    <w:name w:val="Char1 Char Char Char Char Char Char Char Char Char Char Char Char Char Char Char"/>
    <w:basedOn w:val="Normal"/>
    <w:rsid w:val="00514192"/>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w:basedOn w:val="Normal"/>
    <w:rsid w:val="00F146FF"/>
    <w:pPr>
      <w:widowControl/>
      <w:tabs>
        <w:tab w:val="left" w:pos="709"/>
      </w:tabs>
      <w:autoSpaceDE/>
      <w:autoSpaceDN/>
      <w:adjustRightInd/>
    </w:pPr>
    <w:rPr>
      <w:rFonts w:ascii="Tahoma" w:hAnsi="Tahoma"/>
      <w:sz w:val="24"/>
      <w:szCs w:val="24"/>
      <w:lang w:val="pl-PL" w:eastAsia="pl-PL"/>
    </w:rPr>
  </w:style>
  <w:style w:type="paragraph" w:customStyle="1" w:styleId="Application2">
    <w:name w:val="Application2"/>
    <w:basedOn w:val="Normal"/>
    <w:autoRedefine/>
    <w:rsid w:val="00F146FF"/>
    <w:pPr>
      <w:suppressAutoHyphens/>
      <w:autoSpaceDE/>
      <w:autoSpaceDN/>
      <w:adjustRightInd/>
      <w:spacing w:before="240" w:after="120"/>
      <w:jc w:val="both"/>
    </w:pPr>
    <w:rPr>
      <w:b/>
      <w:snapToGrid w:val="0"/>
      <w:spacing w:val="-2"/>
      <w:sz w:val="24"/>
      <w:szCs w:val="24"/>
      <w:lang w:eastAsia="en-US"/>
    </w:rPr>
  </w:style>
  <w:style w:type="paragraph" w:customStyle="1" w:styleId="CharCharChar1CharCharCharCharCharCharCharCharCharCharCharCharCharCharCharCharCharCharCharCharCharCharCharChar">
    <w:name w:val="Char Char Char1 Char Char Char Char Char Char Char Char Char Char Char Char Char Char Char Char Char Char Char Char Char Char Char Char"/>
    <w:basedOn w:val="Normal"/>
    <w:rsid w:val="00915EE2"/>
    <w:pPr>
      <w:widowControl/>
      <w:tabs>
        <w:tab w:val="left" w:pos="709"/>
      </w:tabs>
      <w:autoSpaceDE/>
      <w:autoSpaceDN/>
      <w:adjustRightInd/>
    </w:pPr>
    <w:rPr>
      <w:rFonts w:ascii="Tahoma" w:hAnsi="Tahoma"/>
      <w:sz w:val="24"/>
      <w:szCs w:val="24"/>
      <w:lang w:val="pl-PL" w:eastAsia="pl-PL"/>
    </w:rPr>
  </w:style>
  <w:style w:type="paragraph" w:customStyle="1" w:styleId="Style10">
    <w:name w:val="Style1"/>
    <w:basedOn w:val="Heading4"/>
    <w:rsid w:val="00432EAD"/>
    <w:pPr>
      <w:numPr>
        <w:ilvl w:val="2"/>
        <w:numId w:val="9"/>
      </w:numPr>
      <w:spacing w:before="240" w:after="60"/>
      <w:jc w:val="left"/>
    </w:pPr>
    <w:rPr>
      <w:rFonts w:ascii="Times New Roman Bold" w:hAnsi="Times New Roman Bold"/>
      <w:b/>
      <w:bCs/>
      <w:color w:val="0000FF"/>
      <w:szCs w:val="24"/>
      <w:lang w:val="bg-BG" w:eastAsia="en-US"/>
    </w:rPr>
  </w:style>
  <w:style w:type="paragraph" w:customStyle="1" w:styleId="CharCharChar1CharCharCharCharCharCharCharCharCharChar">
    <w:name w:val="Char Char Char1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1CharCharCharCharCharChar">
    <w:name w:val="Char Char1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NormalInd2">
    <w:name w:val="Normal Ind 2"/>
    <w:basedOn w:val="Normal"/>
    <w:rsid w:val="00432EAD"/>
    <w:pPr>
      <w:widowControl/>
      <w:suppressAutoHyphens/>
      <w:overflowPunct w:val="0"/>
      <w:autoSpaceDN/>
      <w:adjustRightInd/>
      <w:ind w:left="1134"/>
      <w:jc w:val="both"/>
      <w:textAlignment w:val="baseline"/>
    </w:pPr>
    <w:rPr>
      <w:sz w:val="22"/>
      <w:lang w:eastAsia="ar-SA"/>
    </w:rPr>
  </w:style>
  <w:style w:type="paragraph" w:styleId="DocumentMap">
    <w:name w:val="Document Map"/>
    <w:basedOn w:val="Normal"/>
    <w:semiHidden/>
    <w:rsid w:val="00432EAD"/>
    <w:pPr>
      <w:widowControl/>
      <w:shd w:val="clear" w:color="auto" w:fill="000080"/>
      <w:autoSpaceDE/>
      <w:autoSpaceDN/>
      <w:adjustRightInd/>
    </w:pPr>
    <w:rPr>
      <w:rFonts w:ascii="Tahoma" w:hAnsi="Tahoma" w:cs="Tahoma"/>
      <w:lang w:eastAsia="en-GB"/>
    </w:rPr>
  </w:style>
  <w:style w:type="paragraph" w:customStyle="1" w:styleId="CharCharChar1CharCharCharCharCharCharChar">
    <w:name w:val="Char Char Char1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2CharChar">
    <w:name w:val="Char2 Char Char"/>
    <w:basedOn w:val="Normal"/>
    <w:semiHidden/>
    <w:rsid w:val="00432EAD"/>
    <w:pPr>
      <w:widowControl/>
      <w:tabs>
        <w:tab w:val="left" w:pos="709"/>
      </w:tabs>
      <w:autoSpaceDE/>
      <w:autoSpaceDN/>
      <w:adjustRightInd/>
    </w:pPr>
    <w:rPr>
      <w:rFonts w:ascii="Futura Bk" w:hAnsi="Futura Bk"/>
      <w:sz w:val="24"/>
      <w:szCs w:val="24"/>
      <w:lang w:val="pl-PL" w:eastAsia="pl-PL"/>
    </w:rPr>
  </w:style>
  <w:style w:type="paragraph" w:customStyle="1" w:styleId="Char1CharCharChar">
    <w:name w:val="Char1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
    <w:name w:val="Char1 Char Char Char Char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
    <w:name w:val="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1">
    <w:name w:val="Char1 Char Char Знак Знак Char Char Char Знак Знак Char Char Знак Знак Char Знак Знак Char1"/>
    <w:basedOn w:val="Normal"/>
    <w:rsid w:val="002B4C8D"/>
    <w:pPr>
      <w:widowControl/>
      <w:tabs>
        <w:tab w:val="left" w:pos="709"/>
      </w:tabs>
      <w:autoSpaceDE/>
      <w:autoSpaceDN/>
      <w:adjustRightInd/>
      <w:spacing w:line="360" w:lineRule="auto"/>
    </w:pPr>
    <w:rPr>
      <w:rFonts w:ascii="Tahoma" w:hAnsi="Tahoma"/>
      <w:sz w:val="24"/>
      <w:szCs w:val="24"/>
      <w:lang w:val="pl-PL" w:eastAsia="pl-PL"/>
    </w:rPr>
  </w:style>
  <w:style w:type="character" w:customStyle="1" w:styleId="HeaderChar">
    <w:name w:val="Header Char"/>
    <w:basedOn w:val="DefaultParagraphFont"/>
    <w:link w:val="Header"/>
    <w:rsid w:val="00B90A09"/>
  </w:style>
  <w:style w:type="paragraph" w:customStyle="1" w:styleId="CharChar10">
    <w:name w:val="Char Char1 Знак Знак"/>
    <w:basedOn w:val="Normal"/>
    <w:uiPriority w:val="99"/>
    <w:rsid w:val="00C51084"/>
    <w:pPr>
      <w:tabs>
        <w:tab w:val="left" w:pos="709"/>
      </w:tabs>
    </w:pPr>
    <w:rPr>
      <w:rFonts w:ascii="Tahoma" w:eastAsia="SimSun"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7165">
      <w:bodyDiv w:val="1"/>
      <w:marLeft w:val="0"/>
      <w:marRight w:val="0"/>
      <w:marTop w:val="0"/>
      <w:marBottom w:val="0"/>
      <w:divBdr>
        <w:top w:val="none" w:sz="0" w:space="0" w:color="auto"/>
        <w:left w:val="none" w:sz="0" w:space="0" w:color="auto"/>
        <w:bottom w:val="none" w:sz="0" w:space="0" w:color="auto"/>
        <w:right w:val="none" w:sz="0" w:space="0" w:color="auto"/>
      </w:divBdr>
    </w:div>
    <w:div w:id="226772036">
      <w:bodyDiv w:val="1"/>
      <w:marLeft w:val="0"/>
      <w:marRight w:val="0"/>
      <w:marTop w:val="0"/>
      <w:marBottom w:val="0"/>
      <w:divBdr>
        <w:top w:val="none" w:sz="0" w:space="0" w:color="auto"/>
        <w:left w:val="none" w:sz="0" w:space="0" w:color="auto"/>
        <w:bottom w:val="none" w:sz="0" w:space="0" w:color="auto"/>
        <w:right w:val="none" w:sz="0" w:space="0" w:color="auto"/>
      </w:divBdr>
      <w:divsChild>
        <w:div w:id="2098938945">
          <w:marLeft w:val="0"/>
          <w:marRight w:val="0"/>
          <w:marTop w:val="100"/>
          <w:marBottom w:val="100"/>
          <w:divBdr>
            <w:top w:val="none" w:sz="0" w:space="0" w:color="auto"/>
            <w:left w:val="none" w:sz="0" w:space="0" w:color="auto"/>
            <w:bottom w:val="none" w:sz="0" w:space="0" w:color="auto"/>
            <w:right w:val="none" w:sz="0" w:space="0" w:color="auto"/>
          </w:divBdr>
          <w:divsChild>
            <w:div w:id="751778860">
              <w:marLeft w:val="0"/>
              <w:marRight w:val="0"/>
              <w:marTop w:val="150"/>
              <w:marBottom w:val="150"/>
              <w:divBdr>
                <w:top w:val="none" w:sz="0" w:space="0" w:color="auto"/>
                <w:left w:val="none" w:sz="0" w:space="0" w:color="auto"/>
                <w:bottom w:val="none" w:sz="0" w:space="0" w:color="auto"/>
                <w:right w:val="none" w:sz="0" w:space="0" w:color="auto"/>
              </w:divBdr>
              <w:divsChild>
                <w:div w:id="39296930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33288912">
      <w:bodyDiv w:val="1"/>
      <w:marLeft w:val="0"/>
      <w:marRight w:val="0"/>
      <w:marTop w:val="0"/>
      <w:marBottom w:val="0"/>
      <w:divBdr>
        <w:top w:val="none" w:sz="0" w:space="0" w:color="auto"/>
        <w:left w:val="none" w:sz="0" w:space="0" w:color="auto"/>
        <w:bottom w:val="none" w:sz="0" w:space="0" w:color="auto"/>
        <w:right w:val="none" w:sz="0" w:space="0" w:color="auto"/>
      </w:divBdr>
      <w:divsChild>
        <w:div w:id="1629895892">
          <w:marLeft w:val="0"/>
          <w:marRight w:val="0"/>
          <w:marTop w:val="100"/>
          <w:marBottom w:val="100"/>
          <w:divBdr>
            <w:top w:val="none" w:sz="0" w:space="0" w:color="auto"/>
            <w:left w:val="none" w:sz="0" w:space="0" w:color="auto"/>
            <w:bottom w:val="none" w:sz="0" w:space="0" w:color="auto"/>
            <w:right w:val="none" w:sz="0" w:space="0" w:color="auto"/>
          </w:divBdr>
          <w:divsChild>
            <w:div w:id="1952858346">
              <w:marLeft w:val="0"/>
              <w:marRight w:val="0"/>
              <w:marTop w:val="150"/>
              <w:marBottom w:val="150"/>
              <w:divBdr>
                <w:top w:val="none" w:sz="0" w:space="0" w:color="auto"/>
                <w:left w:val="none" w:sz="0" w:space="0" w:color="auto"/>
                <w:bottom w:val="none" w:sz="0" w:space="0" w:color="auto"/>
                <w:right w:val="none" w:sz="0" w:space="0" w:color="auto"/>
              </w:divBdr>
              <w:divsChild>
                <w:div w:id="89254232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84052713">
      <w:bodyDiv w:val="1"/>
      <w:marLeft w:val="0"/>
      <w:marRight w:val="0"/>
      <w:marTop w:val="0"/>
      <w:marBottom w:val="0"/>
      <w:divBdr>
        <w:top w:val="none" w:sz="0" w:space="0" w:color="auto"/>
        <w:left w:val="none" w:sz="0" w:space="0" w:color="auto"/>
        <w:bottom w:val="none" w:sz="0" w:space="0" w:color="auto"/>
        <w:right w:val="none" w:sz="0" w:space="0" w:color="auto"/>
      </w:divBdr>
      <w:divsChild>
        <w:div w:id="1456438515">
          <w:marLeft w:val="0"/>
          <w:marRight w:val="0"/>
          <w:marTop w:val="100"/>
          <w:marBottom w:val="100"/>
          <w:divBdr>
            <w:top w:val="none" w:sz="0" w:space="0" w:color="auto"/>
            <w:left w:val="none" w:sz="0" w:space="0" w:color="auto"/>
            <w:bottom w:val="none" w:sz="0" w:space="0" w:color="auto"/>
            <w:right w:val="none" w:sz="0" w:space="0" w:color="auto"/>
          </w:divBdr>
          <w:divsChild>
            <w:div w:id="997924528">
              <w:marLeft w:val="0"/>
              <w:marRight w:val="0"/>
              <w:marTop w:val="150"/>
              <w:marBottom w:val="150"/>
              <w:divBdr>
                <w:top w:val="none" w:sz="0" w:space="0" w:color="auto"/>
                <w:left w:val="none" w:sz="0" w:space="0" w:color="auto"/>
                <w:bottom w:val="none" w:sz="0" w:space="0" w:color="auto"/>
                <w:right w:val="none" w:sz="0" w:space="0" w:color="auto"/>
              </w:divBdr>
              <w:divsChild>
                <w:div w:id="138263177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581064495">
      <w:bodyDiv w:val="1"/>
      <w:marLeft w:val="0"/>
      <w:marRight w:val="0"/>
      <w:marTop w:val="0"/>
      <w:marBottom w:val="0"/>
      <w:divBdr>
        <w:top w:val="none" w:sz="0" w:space="0" w:color="auto"/>
        <w:left w:val="none" w:sz="0" w:space="0" w:color="auto"/>
        <w:bottom w:val="none" w:sz="0" w:space="0" w:color="auto"/>
        <w:right w:val="none" w:sz="0" w:space="0" w:color="auto"/>
      </w:divBdr>
      <w:divsChild>
        <w:div w:id="803547093">
          <w:marLeft w:val="0"/>
          <w:marRight w:val="0"/>
          <w:marTop w:val="100"/>
          <w:marBottom w:val="100"/>
          <w:divBdr>
            <w:top w:val="none" w:sz="0" w:space="0" w:color="auto"/>
            <w:left w:val="none" w:sz="0" w:space="0" w:color="auto"/>
            <w:bottom w:val="none" w:sz="0" w:space="0" w:color="auto"/>
            <w:right w:val="none" w:sz="0" w:space="0" w:color="auto"/>
          </w:divBdr>
          <w:divsChild>
            <w:div w:id="1600986892">
              <w:marLeft w:val="0"/>
              <w:marRight w:val="0"/>
              <w:marTop w:val="150"/>
              <w:marBottom w:val="150"/>
              <w:divBdr>
                <w:top w:val="none" w:sz="0" w:space="0" w:color="auto"/>
                <w:left w:val="none" w:sz="0" w:space="0" w:color="auto"/>
                <w:bottom w:val="none" w:sz="0" w:space="0" w:color="auto"/>
                <w:right w:val="none" w:sz="0" w:space="0" w:color="auto"/>
              </w:divBdr>
              <w:divsChild>
                <w:div w:id="5381311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673190330">
      <w:bodyDiv w:val="1"/>
      <w:marLeft w:val="0"/>
      <w:marRight w:val="0"/>
      <w:marTop w:val="0"/>
      <w:marBottom w:val="0"/>
      <w:divBdr>
        <w:top w:val="none" w:sz="0" w:space="0" w:color="auto"/>
        <w:left w:val="none" w:sz="0" w:space="0" w:color="auto"/>
        <w:bottom w:val="none" w:sz="0" w:space="0" w:color="auto"/>
        <w:right w:val="none" w:sz="0" w:space="0" w:color="auto"/>
      </w:divBdr>
      <w:divsChild>
        <w:div w:id="478544910">
          <w:marLeft w:val="0"/>
          <w:marRight w:val="0"/>
          <w:marTop w:val="100"/>
          <w:marBottom w:val="100"/>
          <w:divBdr>
            <w:top w:val="none" w:sz="0" w:space="0" w:color="auto"/>
            <w:left w:val="none" w:sz="0" w:space="0" w:color="auto"/>
            <w:bottom w:val="none" w:sz="0" w:space="0" w:color="auto"/>
            <w:right w:val="none" w:sz="0" w:space="0" w:color="auto"/>
          </w:divBdr>
          <w:divsChild>
            <w:div w:id="1969974187">
              <w:marLeft w:val="0"/>
              <w:marRight w:val="0"/>
              <w:marTop w:val="150"/>
              <w:marBottom w:val="150"/>
              <w:divBdr>
                <w:top w:val="none" w:sz="0" w:space="0" w:color="auto"/>
                <w:left w:val="none" w:sz="0" w:space="0" w:color="auto"/>
                <w:bottom w:val="none" w:sz="0" w:space="0" w:color="auto"/>
                <w:right w:val="none" w:sz="0" w:space="0" w:color="auto"/>
              </w:divBdr>
              <w:divsChild>
                <w:div w:id="8670428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06120516">
      <w:bodyDiv w:val="1"/>
      <w:marLeft w:val="0"/>
      <w:marRight w:val="0"/>
      <w:marTop w:val="0"/>
      <w:marBottom w:val="0"/>
      <w:divBdr>
        <w:top w:val="none" w:sz="0" w:space="0" w:color="auto"/>
        <w:left w:val="none" w:sz="0" w:space="0" w:color="auto"/>
        <w:bottom w:val="none" w:sz="0" w:space="0" w:color="auto"/>
        <w:right w:val="none" w:sz="0" w:space="0" w:color="auto"/>
      </w:divBdr>
      <w:divsChild>
        <w:div w:id="1202279798">
          <w:marLeft w:val="0"/>
          <w:marRight w:val="0"/>
          <w:marTop w:val="100"/>
          <w:marBottom w:val="100"/>
          <w:divBdr>
            <w:top w:val="none" w:sz="0" w:space="0" w:color="auto"/>
            <w:left w:val="none" w:sz="0" w:space="0" w:color="auto"/>
            <w:bottom w:val="none" w:sz="0" w:space="0" w:color="auto"/>
            <w:right w:val="none" w:sz="0" w:space="0" w:color="auto"/>
          </w:divBdr>
          <w:divsChild>
            <w:div w:id="2010214970">
              <w:marLeft w:val="0"/>
              <w:marRight w:val="0"/>
              <w:marTop w:val="150"/>
              <w:marBottom w:val="150"/>
              <w:divBdr>
                <w:top w:val="none" w:sz="0" w:space="0" w:color="auto"/>
                <w:left w:val="none" w:sz="0" w:space="0" w:color="auto"/>
                <w:bottom w:val="none" w:sz="0" w:space="0" w:color="auto"/>
                <w:right w:val="none" w:sz="0" w:space="0" w:color="auto"/>
              </w:divBdr>
              <w:divsChild>
                <w:div w:id="83657344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76239663">
      <w:bodyDiv w:val="1"/>
      <w:marLeft w:val="0"/>
      <w:marRight w:val="0"/>
      <w:marTop w:val="0"/>
      <w:marBottom w:val="0"/>
      <w:divBdr>
        <w:top w:val="none" w:sz="0" w:space="0" w:color="auto"/>
        <w:left w:val="none" w:sz="0" w:space="0" w:color="auto"/>
        <w:bottom w:val="none" w:sz="0" w:space="0" w:color="auto"/>
        <w:right w:val="none" w:sz="0" w:space="0" w:color="auto"/>
      </w:divBdr>
      <w:divsChild>
        <w:div w:id="1265839976">
          <w:marLeft w:val="0"/>
          <w:marRight w:val="0"/>
          <w:marTop w:val="100"/>
          <w:marBottom w:val="100"/>
          <w:divBdr>
            <w:top w:val="none" w:sz="0" w:space="0" w:color="auto"/>
            <w:left w:val="none" w:sz="0" w:space="0" w:color="auto"/>
            <w:bottom w:val="none" w:sz="0" w:space="0" w:color="auto"/>
            <w:right w:val="none" w:sz="0" w:space="0" w:color="auto"/>
          </w:divBdr>
          <w:divsChild>
            <w:div w:id="1152867810">
              <w:marLeft w:val="0"/>
              <w:marRight w:val="0"/>
              <w:marTop w:val="150"/>
              <w:marBottom w:val="150"/>
              <w:divBdr>
                <w:top w:val="none" w:sz="0" w:space="0" w:color="auto"/>
                <w:left w:val="none" w:sz="0" w:space="0" w:color="auto"/>
                <w:bottom w:val="none" w:sz="0" w:space="0" w:color="auto"/>
                <w:right w:val="none" w:sz="0" w:space="0" w:color="auto"/>
              </w:divBdr>
              <w:divsChild>
                <w:div w:id="76835762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108044346">
      <w:bodyDiv w:val="1"/>
      <w:marLeft w:val="0"/>
      <w:marRight w:val="0"/>
      <w:marTop w:val="0"/>
      <w:marBottom w:val="0"/>
      <w:divBdr>
        <w:top w:val="none" w:sz="0" w:space="0" w:color="auto"/>
        <w:left w:val="none" w:sz="0" w:space="0" w:color="auto"/>
        <w:bottom w:val="none" w:sz="0" w:space="0" w:color="auto"/>
        <w:right w:val="none" w:sz="0" w:space="0" w:color="auto"/>
      </w:divBdr>
    </w:div>
    <w:div w:id="1149634564">
      <w:bodyDiv w:val="1"/>
      <w:marLeft w:val="0"/>
      <w:marRight w:val="0"/>
      <w:marTop w:val="0"/>
      <w:marBottom w:val="0"/>
      <w:divBdr>
        <w:top w:val="none" w:sz="0" w:space="0" w:color="auto"/>
        <w:left w:val="none" w:sz="0" w:space="0" w:color="auto"/>
        <w:bottom w:val="none" w:sz="0" w:space="0" w:color="auto"/>
        <w:right w:val="none" w:sz="0" w:space="0" w:color="auto"/>
      </w:divBdr>
      <w:divsChild>
        <w:div w:id="285895602">
          <w:marLeft w:val="0"/>
          <w:marRight w:val="0"/>
          <w:marTop w:val="100"/>
          <w:marBottom w:val="100"/>
          <w:divBdr>
            <w:top w:val="none" w:sz="0" w:space="0" w:color="auto"/>
            <w:left w:val="none" w:sz="0" w:space="0" w:color="auto"/>
            <w:bottom w:val="none" w:sz="0" w:space="0" w:color="auto"/>
            <w:right w:val="none" w:sz="0" w:space="0" w:color="auto"/>
          </w:divBdr>
          <w:divsChild>
            <w:div w:id="1952663214">
              <w:marLeft w:val="0"/>
              <w:marRight w:val="0"/>
              <w:marTop w:val="150"/>
              <w:marBottom w:val="150"/>
              <w:divBdr>
                <w:top w:val="none" w:sz="0" w:space="0" w:color="auto"/>
                <w:left w:val="none" w:sz="0" w:space="0" w:color="auto"/>
                <w:bottom w:val="none" w:sz="0" w:space="0" w:color="auto"/>
                <w:right w:val="none" w:sz="0" w:space="0" w:color="auto"/>
              </w:divBdr>
              <w:divsChild>
                <w:div w:id="19183199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247229196">
      <w:bodyDiv w:val="1"/>
      <w:marLeft w:val="0"/>
      <w:marRight w:val="0"/>
      <w:marTop w:val="0"/>
      <w:marBottom w:val="0"/>
      <w:divBdr>
        <w:top w:val="none" w:sz="0" w:space="0" w:color="auto"/>
        <w:left w:val="none" w:sz="0" w:space="0" w:color="auto"/>
        <w:bottom w:val="none" w:sz="0" w:space="0" w:color="auto"/>
        <w:right w:val="none" w:sz="0" w:space="0" w:color="auto"/>
      </w:divBdr>
    </w:div>
    <w:div w:id="1569419038">
      <w:bodyDiv w:val="1"/>
      <w:marLeft w:val="0"/>
      <w:marRight w:val="0"/>
      <w:marTop w:val="0"/>
      <w:marBottom w:val="0"/>
      <w:divBdr>
        <w:top w:val="none" w:sz="0" w:space="0" w:color="auto"/>
        <w:left w:val="none" w:sz="0" w:space="0" w:color="auto"/>
        <w:bottom w:val="none" w:sz="0" w:space="0" w:color="auto"/>
        <w:right w:val="none" w:sz="0" w:space="0" w:color="auto"/>
      </w:divBdr>
      <w:divsChild>
        <w:div w:id="1661737147">
          <w:marLeft w:val="0"/>
          <w:marRight w:val="0"/>
          <w:marTop w:val="100"/>
          <w:marBottom w:val="100"/>
          <w:divBdr>
            <w:top w:val="none" w:sz="0" w:space="0" w:color="auto"/>
            <w:left w:val="none" w:sz="0" w:space="0" w:color="auto"/>
            <w:bottom w:val="none" w:sz="0" w:space="0" w:color="auto"/>
            <w:right w:val="none" w:sz="0" w:space="0" w:color="auto"/>
          </w:divBdr>
          <w:divsChild>
            <w:div w:id="1483347835">
              <w:marLeft w:val="0"/>
              <w:marRight w:val="0"/>
              <w:marTop w:val="150"/>
              <w:marBottom w:val="150"/>
              <w:divBdr>
                <w:top w:val="none" w:sz="0" w:space="0" w:color="auto"/>
                <w:left w:val="none" w:sz="0" w:space="0" w:color="auto"/>
                <w:bottom w:val="none" w:sz="0" w:space="0" w:color="auto"/>
                <w:right w:val="none" w:sz="0" w:space="0" w:color="auto"/>
              </w:divBdr>
              <w:divsChild>
                <w:div w:id="105508185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608006418">
      <w:bodyDiv w:val="1"/>
      <w:marLeft w:val="0"/>
      <w:marRight w:val="0"/>
      <w:marTop w:val="0"/>
      <w:marBottom w:val="0"/>
      <w:divBdr>
        <w:top w:val="none" w:sz="0" w:space="0" w:color="auto"/>
        <w:left w:val="none" w:sz="0" w:space="0" w:color="auto"/>
        <w:bottom w:val="none" w:sz="0" w:space="0" w:color="auto"/>
        <w:right w:val="none" w:sz="0" w:space="0" w:color="auto"/>
      </w:divBdr>
    </w:div>
    <w:div w:id="1921253967">
      <w:bodyDiv w:val="1"/>
      <w:marLeft w:val="0"/>
      <w:marRight w:val="0"/>
      <w:marTop w:val="0"/>
      <w:marBottom w:val="0"/>
      <w:divBdr>
        <w:top w:val="none" w:sz="0" w:space="0" w:color="auto"/>
        <w:left w:val="none" w:sz="0" w:space="0" w:color="auto"/>
        <w:bottom w:val="none" w:sz="0" w:space="0" w:color="auto"/>
        <w:right w:val="none" w:sz="0" w:space="0" w:color="auto"/>
      </w:divBdr>
      <w:divsChild>
        <w:div w:id="325666237">
          <w:marLeft w:val="0"/>
          <w:marRight w:val="0"/>
          <w:marTop w:val="100"/>
          <w:marBottom w:val="100"/>
          <w:divBdr>
            <w:top w:val="none" w:sz="0" w:space="0" w:color="auto"/>
            <w:left w:val="none" w:sz="0" w:space="0" w:color="auto"/>
            <w:bottom w:val="none" w:sz="0" w:space="0" w:color="auto"/>
            <w:right w:val="none" w:sz="0" w:space="0" w:color="auto"/>
          </w:divBdr>
          <w:divsChild>
            <w:div w:id="1826973667">
              <w:marLeft w:val="0"/>
              <w:marRight w:val="0"/>
              <w:marTop w:val="150"/>
              <w:marBottom w:val="150"/>
              <w:divBdr>
                <w:top w:val="none" w:sz="0" w:space="0" w:color="auto"/>
                <w:left w:val="none" w:sz="0" w:space="0" w:color="auto"/>
                <w:bottom w:val="none" w:sz="0" w:space="0" w:color="auto"/>
                <w:right w:val="none" w:sz="0" w:space="0" w:color="auto"/>
              </w:divBdr>
              <w:divsChild>
                <w:div w:id="9386087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hyperlink" Target="http://www.opac.government.bg/" TargetMode="External"/><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CC40E-FEB2-494F-9E65-0BFA79F71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192</Words>
  <Characters>1282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1472</CharactersWithSpaces>
  <SharedDoc>false</SharedDoc>
  <HLinks>
    <vt:vector size="18" baseType="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ariant>
        <vt:i4>3342442</vt:i4>
      </vt:variant>
      <vt:variant>
        <vt:i4>2</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dc:creator>Горица Чилева</dc:creator>
  <cp:lastModifiedBy>Хилми Кушев</cp:lastModifiedBy>
  <cp:revision>6</cp:revision>
  <cp:lastPrinted>2009-02-11T13:15:00Z</cp:lastPrinted>
  <dcterms:created xsi:type="dcterms:W3CDTF">2018-08-03T08:41:00Z</dcterms:created>
  <dcterms:modified xsi:type="dcterms:W3CDTF">2018-08-14T08:10:00Z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00000000311D58F1C429A145AA6596B406109E180700D339E2BDBF2141408C0B76810C2569260000000A50960000D339E2BDBF2141408C0B76810C2569260000001344480000</vt:lpwstr>
  </property>
  <property fmtid="{D5CDD505-2E9C-101B-9397-08002B2CF9AE}" pid="4" name="_ReviewingToolsShownOnce">
    <vt:lpwstr/>
  </property>
</Properties>
</file>