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438C822F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71ED537C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38A8BBCD" w14:textId="77777777" w:rsidR="00192D80" w:rsidRPr="00147CD5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>ПО 1</w:t>
            </w:r>
          </w:p>
          <w:p w14:paraId="3C3975C6" w14:textId="77777777" w:rsidR="00147CD5" w:rsidRPr="008D3B76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1-</w:t>
            </w:r>
            <w:r w:rsidR="00127DD6">
              <w:rPr>
                <w:bCs/>
                <w:color w:val="000000"/>
                <w:sz w:val="20"/>
                <w:szCs w:val="20"/>
                <w:lang w:val="bg-BG"/>
              </w:rPr>
              <w:t>4</w:t>
            </w:r>
          </w:p>
          <w:p w14:paraId="0367FFA8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147CD5">
              <w:rPr>
                <w:rStyle w:val="Emphasis"/>
                <w:b/>
                <w:i w:val="0"/>
              </w:rPr>
              <w:t>Индикатор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127DD6" w:rsidRPr="00127DD6">
              <w:rPr>
                <w:bCs/>
                <w:iCs/>
                <w:color w:val="000000"/>
                <w:sz w:val="20"/>
                <w:szCs w:val="20"/>
                <w:lang w:val="bg-BG"/>
              </w:rPr>
              <w:t>Брой общински услуги, подкрепени за стандартизиране</w:t>
            </w:r>
            <w:r w:rsidR="001D2346" w:rsidRPr="001D2346">
              <w:rPr>
                <w:rStyle w:val="Emphasis"/>
                <w:b/>
                <w:i w:val="0"/>
              </w:rPr>
              <w:t xml:space="preserve">  </w:t>
            </w:r>
          </w:p>
          <w:p w14:paraId="47C77186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495B02F0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006B2C7B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503E665F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A961146" w14:textId="77777777" w:rsidR="00A7314F" w:rsidRDefault="00A23486" w:rsidP="000E431F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5A2172CF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3E0A552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4EA33B7" w14:textId="77777777" w:rsidR="007D3DDD" w:rsidRPr="005205F1" w:rsidRDefault="00816726" w:rsidP="000E431F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7CEA7DB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65E1482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D707AED" w14:textId="77777777" w:rsidR="007D3DDD" w:rsidRPr="005205F1" w:rsidRDefault="00816726" w:rsidP="000E431F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F28A8D1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1FA5959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E9994B4" w14:textId="77777777" w:rsidR="007D3DDD" w:rsidRPr="005205F1" w:rsidRDefault="00816726" w:rsidP="000E431F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4EA6807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73C0806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E684215" w14:textId="77777777" w:rsidR="007D3DDD" w:rsidRPr="005205F1" w:rsidRDefault="002A5B8F" w:rsidP="000E431F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0BBE802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5C0F867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B0AA3A5" w14:textId="77777777" w:rsidR="007D3DDD" w:rsidRPr="005205F1" w:rsidRDefault="002A5B8F" w:rsidP="000E431F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234BBA6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0D1A637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AA5DDFD" w14:textId="77777777" w:rsidR="007D3DDD" w:rsidRPr="005205F1" w:rsidRDefault="002A5B8F" w:rsidP="000E431F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842288D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247A155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865C50F" w14:textId="77777777" w:rsidR="007D3DDD" w:rsidRPr="005205F1" w:rsidRDefault="00AB0674" w:rsidP="000E431F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345B695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74748BFF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A91B90B" w14:textId="77777777" w:rsidR="007D3DDD" w:rsidRPr="005205F1" w:rsidRDefault="00AB0674" w:rsidP="000E431F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374D74D" w14:textId="77777777" w:rsidR="007D3DDD" w:rsidRPr="005205F1" w:rsidRDefault="00870985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lang w:val="en-US"/>
              </w:rPr>
              <w:t>940 25 19</w:t>
            </w:r>
          </w:p>
        </w:tc>
      </w:tr>
    </w:tbl>
    <w:p w14:paraId="362BAC79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973191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4847B18" w14:textId="77777777" w:rsidR="00346D8F" w:rsidRPr="005205F1" w:rsidRDefault="00A006F6" w:rsidP="000E431F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089CBB8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F966B3C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3E342CB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FD2347A" w14:textId="60E7B292" w:rsidR="00832DF3" w:rsidRPr="00147CD5" w:rsidRDefault="00424F4B" w:rsidP="00324CB1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424F4B">
              <w:rPr>
                <w:i/>
                <w:lang w:val="bg-BG"/>
              </w:rPr>
              <w:t xml:space="preserve">Стандартизирани общински услуги са </w:t>
            </w:r>
            <w:r>
              <w:rPr>
                <w:i/>
                <w:lang w:val="bg-BG"/>
              </w:rPr>
              <w:t>а</w:t>
            </w:r>
            <w:r w:rsidR="00127DD6" w:rsidRPr="00127DD6">
              <w:rPr>
                <w:i/>
                <w:lang w:val="bg-BG"/>
              </w:rPr>
              <w:t>дминистративни услуги,</w:t>
            </w:r>
            <w:r w:rsidR="000A47BD">
              <w:rPr>
                <w:i/>
                <w:lang w:val="bg-BG"/>
              </w:rPr>
              <w:t xml:space="preserve"> предоставяни от общинските администрации,</w:t>
            </w:r>
            <w:r w:rsidR="00127DD6" w:rsidRPr="00127DD6">
              <w:rPr>
                <w:i/>
                <w:lang w:val="bg-BG"/>
              </w:rPr>
              <w:t xml:space="preserve"> включени в </w:t>
            </w:r>
            <w:r w:rsidR="00E16CDA">
              <w:rPr>
                <w:i/>
                <w:lang w:val="bg-BG"/>
              </w:rPr>
              <w:t xml:space="preserve">Административния </w:t>
            </w:r>
            <w:r w:rsidR="00127DD6" w:rsidRPr="00127DD6">
              <w:rPr>
                <w:i/>
                <w:lang w:val="bg-BG"/>
              </w:rPr>
              <w:t>регистър,</w:t>
            </w:r>
            <w:r w:rsidRPr="00424F4B">
              <w:rPr>
                <w:i/>
                <w:lang w:val="bg-BG"/>
              </w:rPr>
              <w:t xml:space="preserve"> </w:t>
            </w:r>
            <w:r>
              <w:rPr>
                <w:i/>
                <w:lang w:val="bg-BG"/>
              </w:rPr>
              <w:t>подкрепени за</w:t>
            </w:r>
            <w:r w:rsidRPr="00424F4B">
              <w:rPr>
                <w:i/>
                <w:lang w:val="bg-BG"/>
              </w:rPr>
              <w:t xml:space="preserve"> установ</w:t>
            </w:r>
            <w:r>
              <w:rPr>
                <w:i/>
                <w:lang w:val="bg-BG"/>
              </w:rPr>
              <w:t>яване на</w:t>
            </w:r>
            <w:r w:rsidRPr="00424F4B">
              <w:rPr>
                <w:i/>
                <w:lang w:val="bg-BG"/>
              </w:rPr>
              <w:t xml:space="preserve"> унифицирани изисквания</w:t>
            </w:r>
            <w:r w:rsidR="00324CB1">
              <w:rPr>
                <w:i/>
                <w:lang w:val="bg-BG"/>
              </w:rPr>
              <w:t>,</w:t>
            </w:r>
            <w:r w:rsidRPr="00424F4B">
              <w:rPr>
                <w:i/>
                <w:lang w:val="bg-BG"/>
              </w:rPr>
              <w:t xml:space="preserve">  правила</w:t>
            </w:r>
            <w:r w:rsidR="00324CB1">
              <w:rPr>
                <w:i/>
                <w:lang w:val="bg-BG"/>
              </w:rPr>
              <w:t xml:space="preserve"> и процедури</w:t>
            </w:r>
            <w:r w:rsidRPr="00424F4B">
              <w:rPr>
                <w:i/>
                <w:lang w:val="bg-BG"/>
              </w:rPr>
              <w:t xml:space="preserve">.  </w:t>
            </w:r>
          </w:p>
        </w:tc>
      </w:tr>
      <w:tr w:rsidR="00A23486" w:rsidRPr="005205F1" w14:paraId="527D6D7F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2A5821C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3EC0537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0DE8EC2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7B32AF6D" w14:textId="77777777" w:rsidR="00424F4B" w:rsidRDefault="00424F4B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11BDFBFC" w14:textId="1DA26E46" w:rsidR="00424F4B" w:rsidRPr="00424F4B" w:rsidRDefault="00424F4B" w:rsidP="0097474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lang w:val="bg-BG"/>
              </w:rPr>
            </w:pPr>
            <w:r w:rsidRPr="00424F4B">
              <w:rPr>
                <w:i/>
                <w:lang w:val="bg-BG"/>
              </w:rPr>
              <w:t xml:space="preserve">Общинските услуги, подлежащи </w:t>
            </w:r>
            <w:r w:rsidR="00324CB1">
              <w:rPr>
                <w:i/>
                <w:lang w:val="bg-BG"/>
              </w:rPr>
              <w:t xml:space="preserve">приоритетно </w:t>
            </w:r>
            <w:r w:rsidRPr="00424F4B">
              <w:rPr>
                <w:i/>
                <w:lang w:val="bg-BG"/>
              </w:rPr>
              <w:t>на стандартизиране, се избират на база на анализ на честота на тяхното използване.</w:t>
            </w:r>
          </w:p>
          <w:p w14:paraId="65177859" w14:textId="33BA7271" w:rsidR="003C7560" w:rsidRDefault="003C7560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6280DADD" w14:textId="12C52601" w:rsidR="00424F4B" w:rsidRDefault="000A47BD" w:rsidP="00127DD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Отчита се брой общински административни у</w:t>
            </w:r>
            <w:r w:rsidR="00127DD6" w:rsidRPr="00127DD6">
              <w:rPr>
                <w:i/>
                <w:szCs w:val="24"/>
                <w:lang w:val="bg-BG"/>
              </w:rPr>
              <w:t>слуги, за които</w:t>
            </w:r>
            <w:r w:rsidR="00664F34">
              <w:rPr>
                <w:i/>
                <w:szCs w:val="24"/>
                <w:lang w:val="bg-BG"/>
              </w:rPr>
              <w:t xml:space="preserve"> </w:t>
            </w:r>
            <w:r w:rsidR="00127DD6" w:rsidRPr="00127DD6">
              <w:rPr>
                <w:i/>
                <w:szCs w:val="24"/>
                <w:lang w:val="bg-BG"/>
              </w:rPr>
              <w:t>с</w:t>
            </w:r>
            <w:r>
              <w:rPr>
                <w:i/>
                <w:szCs w:val="24"/>
                <w:lang w:val="bg-BG"/>
              </w:rPr>
              <w:t xml:space="preserve">а разработени </w:t>
            </w:r>
            <w:r w:rsidR="00424F4B">
              <w:rPr>
                <w:i/>
                <w:szCs w:val="24"/>
                <w:lang w:val="bg-BG"/>
              </w:rPr>
              <w:t>проекти на нормативни актове, предвиждащи</w:t>
            </w:r>
            <w:r w:rsidR="00424F4B" w:rsidRPr="00127DD6">
              <w:rPr>
                <w:i/>
                <w:szCs w:val="24"/>
                <w:lang w:val="bg-BG"/>
              </w:rPr>
              <w:t xml:space="preserve"> </w:t>
            </w:r>
            <w:r w:rsidR="00127DD6" w:rsidRPr="00127DD6">
              <w:rPr>
                <w:i/>
                <w:szCs w:val="24"/>
                <w:lang w:val="bg-BG"/>
              </w:rPr>
              <w:t xml:space="preserve">стандартизирани </w:t>
            </w:r>
            <w:r w:rsidR="00324CB1">
              <w:rPr>
                <w:i/>
                <w:szCs w:val="24"/>
                <w:lang w:val="bg-BG"/>
              </w:rPr>
              <w:t xml:space="preserve">наименования, </w:t>
            </w:r>
            <w:r w:rsidR="00127DD6" w:rsidRPr="00127DD6">
              <w:rPr>
                <w:i/>
                <w:szCs w:val="24"/>
                <w:lang w:val="bg-BG"/>
              </w:rPr>
              <w:t>процедури</w:t>
            </w:r>
            <w:r w:rsidR="00424F4B" w:rsidRPr="00424F4B">
              <w:rPr>
                <w:i/>
                <w:szCs w:val="24"/>
                <w:lang w:val="bg-BG"/>
              </w:rPr>
              <w:t xml:space="preserve"> по предоставяне, образци на заявления, необходими документи за заявяване, бланки за издаваните документи и срокове за извършване на услугата.</w:t>
            </w:r>
          </w:p>
          <w:p w14:paraId="5070E04C" w14:textId="46498756" w:rsidR="00CE6A51" w:rsidRDefault="00CE6A51" w:rsidP="00127DD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370465C0" w14:textId="77777777" w:rsidR="008D3B76" w:rsidRPr="005A6406" w:rsidRDefault="00127DD6" w:rsidP="00127DD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127DD6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0870064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34DBD9C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3E05B2D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CADAE54" w14:textId="1883E3B2" w:rsidR="00E84386" w:rsidRPr="005A6406" w:rsidRDefault="00FC7927" w:rsidP="0051233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FC7927">
              <w:rPr>
                <w:i/>
                <w:szCs w:val="24"/>
                <w:lang w:val="bg-BG"/>
              </w:rPr>
              <w:t>•</w:t>
            </w:r>
            <w:r w:rsidRPr="00FC7927">
              <w:rPr>
                <w:i/>
                <w:szCs w:val="24"/>
                <w:lang w:val="bg-BG"/>
              </w:rPr>
              <w:tab/>
            </w:r>
            <w:r w:rsidR="0051233E">
              <w:rPr>
                <w:i/>
                <w:szCs w:val="24"/>
                <w:lang w:val="bg-BG"/>
              </w:rPr>
              <w:t>Административен регистър</w:t>
            </w:r>
          </w:p>
        </w:tc>
      </w:tr>
      <w:tr w:rsidR="00832DF3" w:rsidRPr="005205F1" w14:paraId="08E96D1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BABCD21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5CAC3A9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E09E53C" w14:textId="77777777" w:rsidR="00832DF3" w:rsidRPr="005A6406" w:rsidRDefault="00A26796" w:rsidP="00EF622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EF622E">
              <w:rPr>
                <w:i/>
                <w:szCs w:val="24"/>
                <w:lang w:val="bg-BG"/>
              </w:rPr>
              <w:t>администра</w:t>
            </w:r>
            <w:r w:rsidR="00127DD6">
              <w:rPr>
                <w:i/>
                <w:szCs w:val="24"/>
                <w:lang w:val="bg-BG"/>
              </w:rPr>
              <w:t>тивни услуги</w:t>
            </w:r>
          </w:p>
        </w:tc>
      </w:tr>
      <w:tr w:rsidR="005A6406" w:rsidRPr="005205F1" w14:paraId="0D6050AC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65170C6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79CAB44B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30389CF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20307D1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073A93D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19A419B3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F3B1BBD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lastRenderedPageBreak/>
              <w:t>За страната</w:t>
            </w:r>
          </w:p>
        </w:tc>
      </w:tr>
      <w:tr w:rsidR="00EB51B6" w:rsidRPr="005205F1" w14:paraId="45A0F60D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77A9B34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2F30CC4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B0C3A99" w14:textId="1E3C5596" w:rsidR="00E16FC2" w:rsidRPr="00AF7CEF" w:rsidRDefault="00D77899" w:rsidP="00D7789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t>–В съответствие с приоритетната ос се о</w:t>
            </w:r>
            <w:r w:rsidR="00870985" w:rsidRPr="00870985">
              <w:rPr>
                <w:bCs/>
                <w:i/>
                <w:szCs w:val="24"/>
                <w:lang w:val="bg-BG"/>
              </w:rPr>
              <w:t>пределят пр</w:t>
            </w:r>
            <w:r w:rsidR="004A531E">
              <w:rPr>
                <w:bCs/>
                <w:i/>
                <w:szCs w:val="24"/>
                <w:lang w:val="bg-BG"/>
              </w:rPr>
              <w:t>еди</w:t>
            </w:r>
            <w:r w:rsidR="00870985" w:rsidRPr="00870985">
              <w:rPr>
                <w:bCs/>
                <w:i/>
                <w:szCs w:val="24"/>
                <w:lang w:val="bg-BG"/>
              </w:rPr>
              <w:t xml:space="preserve"> стартиране на процедурата в съответствие с критериите</w:t>
            </w:r>
            <w:r>
              <w:rPr>
                <w:bCs/>
                <w:i/>
                <w:szCs w:val="24"/>
                <w:lang w:val="bg-BG"/>
              </w:rPr>
              <w:t>,</w:t>
            </w:r>
            <w:r w:rsidR="00870985" w:rsidRPr="00870985">
              <w:rPr>
                <w:bCs/>
                <w:i/>
                <w:szCs w:val="24"/>
                <w:lang w:val="bg-BG"/>
              </w:rPr>
              <w:t xml:space="preserve"> одобрени от Комитета за наблюдение</w:t>
            </w:r>
          </w:p>
        </w:tc>
      </w:tr>
      <w:tr w:rsidR="00EB51B6" w:rsidRPr="005205F1" w14:paraId="65259BC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E1ACC89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4A42CA0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ED7075F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60CB08E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F4DA54A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6DAC70AF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821A464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4398A433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0B6BDA0C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1A9DE3CD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007F3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3638DFE1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1122F2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EF17B40" w14:textId="77777777" w:rsidR="00346D8F" w:rsidRPr="00A23486" w:rsidRDefault="0084659B" w:rsidP="000E431F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5832DDF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1A7AA08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05C7956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279CCCE" w14:textId="77777777" w:rsidR="00042285" w:rsidRDefault="004C4E1C" w:rsidP="000E431F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9A11FB">
              <w:rPr>
                <w:i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9A11FB">
              <w:rPr>
                <w:i/>
                <w:lang w:val="bg-BG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9A11FB">
              <w:rPr>
                <w:i/>
                <w:lang w:val="bg-BG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9A11FB">
              <w:rPr>
                <w:i/>
                <w:lang w:val="bg-BG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05B2DBA6" w14:textId="77777777" w:rsidR="00247438" w:rsidRPr="00247438" w:rsidRDefault="00247438" w:rsidP="000E431F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9A11FB">
              <w:rPr>
                <w:rFonts w:ascii="TimesNewRomanPS-BoldMT" w:hAnsi="TimesNewRomanPS-BoldMT"/>
                <w:b/>
                <w:lang w:val="bg-BG"/>
              </w:rPr>
              <w:t>Стратегия за развитие на държавната администрация</w:t>
            </w:r>
            <w:r w:rsidRPr="0024743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9A11FB">
              <w:rPr>
                <w:rFonts w:ascii="TimesNewRomanPS-BoldMT" w:hAnsi="TimesNewRomanPS-BoldMT"/>
                <w:b/>
                <w:lang w:val="bg-BG"/>
              </w:rPr>
              <w:t>(2014 - 2020 г.)</w:t>
            </w:r>
          </w:p>
          <w:p w14:paraId="39A1167E" w14:textId="77777777" w:rsidR="004C4E1C" w:rsidRPr="00434202" w:rsidRDefault="004C4E1C" w:rsidP="000E431F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</w:p>
          <w:p w14:paraId="73E8B989" w14:textId="77777777" w:rsidR="00434202" w:rsidRPr="00434202" w:rsidRDefault="00434202" w:rsidP="00434202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434202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Закон за администрацията</w:t>
            </w:r>
          </w:p>
          <w:p w14:paraId="4222ADD6" w14:textId="77777777" w:rsidR="00434202" w:rsidRPr="000A697F" w:rsidRDefault="00434202" w:rsidP="00434202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434202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Наредба за административното обслужване</w:t>
            </w:r>
          </w:p>
          <w:p w14:paraId="4773C854" w14:textId="77777777" w:rsidR="00735A26" w:rsidRPr="00735A26" w:rsidRDefault="00735A26" w:rsidP="000A697F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lang w:val="bg-BG"/>
              </w:rPr>
            </w:pPr>
            <w:r w:rsidRPr="000A697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Административнопроцесуален кодекс</w:t>
            </w:r>
          </w:p>
          <w:p w14:paraId="3FD91356" w14:textId="77777777" w:rsidR="00735A26" w:rsidRPr="00B166D1" w:rsidRDefault="00735A26" w:rsidP="009A11FB">
            <w:pPr>
              <w:pStyle w:val="Xreftext"/>
              <w:numPr>
                <w:ilvl w:val="0"/>
                <w:numId w:val="0"/>
              </w:numPr>
              <w:ind w:left="720"/>
              <w:jc w:val="both"/>
              <w:rPr>
                <w:i/>
                <w:szCs w:val="24"/>
                <w:lang w:val="bg-BG"/>
              </w:rPr>
            </w:pPr>
          </w:p>
        </w:tc>
      </w:tr>
    </w:tbl>
    <w:p w14:paraId="54BB24A6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E25704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A79CFCB" w14:textId="77777777" w:rsidR="00346D8F" w:rsidRPr="005205F1" w:rsidRDefault="002D0F3D" w:rsidP="000E431F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40A90EC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D50D286" w14:textId="77777777" w:rsidR="00D507D8" w:rsidRPr="005205F1" w:rsidRDefault="00541951" w:rsidP="00541951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7237BD4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0A90006" w14:textId="77777777" w:rsidR="00634BC6" w:rsidRPr="005205F1" w:rsidRDefault="00634BC6" w:rsidP="000E431F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5E72B933" w14:textId="77777777" w:rsidR="00D507D8" w:rsidRPr="005205F1" w:rsidRDefault="00634BC6" w:rsidP="000E431F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286D616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F645DBF" w14:textId="77777777" w:rsidR="00D507D8" w:rsidRPr="00A23486" w:rsidRDefault="00541951" w:rsidP="00541951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7B3470ED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73E46F2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25DD2B16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ABD95C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0CAAF8E" w14:textId="77777777" w:rsidR="00346D8F" w:rsidRPr="005205F1" w:rsidRDefault="00C3069E" w:rsidP="000E431F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42CF822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627E02B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2DC1C6CD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2331252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DF460C3" w14:textId="77777777" w:rsidR="00346D8F" w:rsidRPr="005A6406" w:rsidRDefault="005A6E5A" w:rsidP="000E431F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lastRenderedPageBreak/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65A537A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F6C37CB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0071C7A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E557B8F" w14:textId="77777777" w:rsidR="004A606E" w:rsidRPr="005205F1" w:rsidRDefault="00114E7A" w:rsidP="00541951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28056667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2731D982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236463F" w14:textId="77777777" w:rsidR="00346D8F" w:rsidRPr="005A6406" w:rsidRDefault="0047448B" w:rsidP="000E431F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E16CDA" w14:paraId="3B602FE2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E7220C6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1E517CC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419D6C7" w14:textId="0BAC2A53" w:rsidR="004A606E" w:rsidRPr="005205F1" w:rsidRDefault="00D7087F" w:rsidP="001979F9">
            <w:pPr>
              <w:rPr>
                <w:lang w:val="bg-BG"/>
              </w:rPr>
            </w:pPr>
            <w:r>
              <w:rPr>
                <w:lang w:val="bg-BG"/>
              </w:rPr>
              <w:t>Административен регистър</w:t>
            </w:r>
            <w:r w:rsidR="001979F9">
              <w:rPr>
                <w:lang w:val="bg-BG"/>
              </w:rPr>
              <w:t>,</w:t>
            </w:r>
            <w:r w:rsidR="001979F9" w:rsidRPr="001979F9">
              <w:rPr>
                <w:lang w:val="bg-BG"/>
              </w:rPr>
              <w:t xml:space="preserve"> законодателство на национално и общинско ниво.</w:t>
            </w:r>
          </w:p>
        </w:tc>
      </w:tr>
      <w:tr w:rsidR="005A6406" w:rsidRPr="005A6406" w14:paraId="5AF6FA58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372D2BD2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1A311D57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EE0C1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693F422F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7B9D920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ADAEC07" w14:textId="77777777" w:rsidR="000E38D3" w:rsidRPr="005205F1" w:rsidRDefault="0073457D" w:rsidP="000E431F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6EA339A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6F8B777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00A3E86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6E7AB51" w14:textId="51B7D6D8" w:rsidR="0086601C" w:rsidRPr="00BD1DAC" w:rsidRDefault="004C4E1C" w:rsidP="00247438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C717DD">
              <w:rPr>
                <w:szCs w:val="24"/>
              </w:rPr>
              <w:t>Доклади</w:t>
            </w:r>
            <w:r w:rsidRPr="009A11FB">
              <w:rPr>
                <w:lang w:val="en-GB"/>
              </w:rPr>
              <w:t xml:space="preserve"> </w:t>
            </w:r>
            <w:r w:rsidRPr="00C717DD">
              <w:rPr>
                <w:szCs w:val="24"/>
              </w:rPr>
              <w:t>на</w:t>
            </w:r>
            <w:r w:rsidRPr="009A11FB">
              <w:rPr>
                <w:lang w:val="en-GB"/>
              </w:rPr>
              <w:t xml:space="preserve"> </w:t>
            </w:r>
            <w:r w:rsidRPr="00C717DD">
              <w:rPr>
                <w:szCs w:val="24"/>
              </w:rPr>
              <w:t>бенефициенти</w:t>
            </w:r>
            <w:r w:rsidRPr="009A11FB">
              <w:rPr>
                <w:lang w:val="en-GB"/>
              </w:rPr>
              <w:t xml:space="preserve">, </w:t>
            </w:r>
            <w:r w:rsidRPr="00C717DD">
              <w:rPr>
                <w:szCs w:val="24"/>
              </w:rPr>
              <w:t>ИСУН</w:t>
            </w:r>
            <w:r w:rsidRPr="009A11FB">
              <w:rPr>
                <w:lang w:val="en-GB"/>
              </w:rPr>
              <w:t xml:space="preserve">, </w:t>
            </w:r>
            <w:r w:rsidRPr="00C717DD">
              <w:rPr>
                <w:szCs w:val="24"/>
              </w:rPr>
              <w:t>мониторинг</w:t>
            </w:r>
            <w:r w:rsidRPr="009A11FB">
              <w:rPr>
                <w:lang w:val="en-GB"/>
              </w:rPr>
              <w:t xml:space="preserve"> </w:t>
            </w:r>
            <w:r w:rsidRPr="00C717DD">
              <w:rPr>
                <w:szCs w:val="24"/>
              </w:rPr>
              <w:t>от</w:t>
            </w:r>
            <w:r w:rsidRPr="009A11FB">
              <w:rPr>
                <w:lang w:val="en-GB"/>
              </w:rPr>
              <w:t xml:space="preserve"> </w:t>
            </w:r>
            <w:r w:rsidRPr="00C717DD">
              <w:rPr>
                <w:szCs w:val="24"/>
              </w:rPr>
              <w:t>УО</w:t>
            </w:r>
            <w:r w:rsidR="00BD1DAC">
              <w:rPr>
                <w:szCs w:val="24"/>
                <w:lang w:val="bg-BG"/>
              </w:rPr>
              <w:t xml:space="preserve">, </w:t>
            </w:r>
            <w:r w:rsidR="00457971">
              <w:rPr>
                <w:szCs w:val="24"/>
                <w:lang w:val="bg-BG"/>
              </w:rPr>
              <w:t>Доклад за състоянието на администрацията</w:t>
            </w:r>
            <w:r w:rsidR="00ED4EEF">
              <w:rPr>
                <w:szCs w:val="24"/>
                <w:lang w:val="bg-BG"/>
              </w:rPr>
              <w:t xml:space="preserve"> и/или ИИСДА</w:t>
            </w:r>
          </w:p>
        </w:tc>
      </w:tr>
      <w:tr w:rsidR="0086601C" w:rsidRPr="005205F1" w14:paraId="53F2B5E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B1807DF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4F21CEF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13A281E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412C822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F0E42FB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67A1718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38B073C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58B6A61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78DDF27" w14:textId="77777777" w:rsidR="0086601C" w:rsidRPr="00584348" w:rsidRDefault="00541951" w:rsidP="0054195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3EACD53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20ED922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077BFC71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49D9D14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A9038A4" w14:textId="77777777" w:rsidR="00584348" w:rsidRPr="005205F1" w:rsidRDefault="00584348" w:rsidP="000E431F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09DAE79D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43D971C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2DF42EBA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B4DBB" w14:textId="77777777" w:rsidR="009A11FB" w:rsidRPr="00753C8C" w:rsidRDefault="009A11FB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509EAA05" w14:textId="77777777" w:rsidR="009A11FB" w:rsidRPr="00753C8C" w:rsidRDefault="009A11FB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51720FF8" w14:textId="77777777" w:rsidR="009A11FB" w:rsidRDefault="009A1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7A1BE" w14:textId="77777777" w:rsidR="004227B6" w:rsidRDefault="004227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1745C" w14:textId="2CB7916B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474E">
      <w:rPr>
        <w:noProof/>
      </w:rPr>
      <w:t>1</w:t>
    </w:r>
    <w:r>
      <w:fldChar w:fldCharType="end"/>
    </w:r>
  </w:p>
  <w:p w14:paraId="31C99848" w14:textId="4FE3C387" w:rsidR="00BB456D" w:rsidRDefault="004227B6">
    <w:pPr>
      <w:pStyle w:val="Footer"/>
    </w:pPr>
    <w:r w:rsidRPr="004227B6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62611" w14:textId="77777777" w:rsidR="004227B6" w:rsidRDefault="004227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4D870" w14:textId="77777777" w:rsidR="009A11FB" w:rsidRPr="00753C8C" w:rsidRDefault="009A11FB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5F3CEABF" w14:textId="77777777" w:rsidR="009A11FB" w:rsidRPr="00753C8C" w:rsidRDefault="009A11FB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33DFAD45" w14:textId="77777777" w:rsidR="009A11FB" w:rsidRDefault="009A11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3716E" w14:textId="77777777" w:rsidR="004227B6" w:rsidRDefault="004227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E0A5C" w14:textId="77777777" w:rsidR="009A11FB" w:rsidRDefault="009A11F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4C3B8" w14:textId="77777777" w:rsidR="004227B6" w:rsidRDefault="004227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7C3D04A8"/>
    <w:multiLevelType w:val="hybridMultilevel"/>
    <w:tmpl w:val="41F6C8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1044B"/>
    <w:rsid w:val="00010C1C"/>
    <w:rsid w:val="0001151D"/>
    <w:rsid w:val="00015BAB"/>
    <w:rsid w:val="0001749C"/>
    <w:rsid w:val="00017590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3CD5"/>
    <w:rsid w:val="00086261"/>
    <w:rsid w:val="00090B6A"/>
    <w:rsid w:val="000A37A9"/>
    <w:rsid w:val="000A47BD"/>
    <w:rsid w:val="000A57D5"/>
    <w:rsid w:val="000A68B3"/>
    <w:rsid w:val="000A697F"/>
    <w:rsid w:val="000A6AB3"/>
    <w:rsid w:val="000C20DF"/>
    <w:rsid w:val="000C7E30"/>
    <w:rsid w:val="000E1F7D"/>
    <w:rsid w:val="000E38D3"/>
    <w:rsid w:val="000E431F"/>
    <w:rsid w:val="000F36DC"/>
    <w:rsid w:val="000F6446"/>
    <w:rsid w:val="000F781C"/>
    <w:rsid w:val="0011243A"/>
    <w:rsid w:val="00114E7A"/>
    <w:rsid w:val="00124097"/>
    <w:rsid w:val="00127DD6"/>
    <w:rsid w:val="00147CD5"/>
    <w:rsid w:val="00150301"/>
    <w:rsid w:val="00154BCC"/>
    <w:rsid w:val="0015599A"/>
    <w:rsid w:val="0016196A"/>
    <w:rsid w:val="0017395F"/>
    <w:rsid w:val="00186AC2"/>
    <w:rsid w:val="00192D80"/>
    <w:rsid w:val="001979F9"/>
    <w:rsid w:val="001A1E0A"/>
    <w:rsid w:val="001A227A"/>
    <w:rsid w:val="001A4D15"/>
    <w:rsid w:val="001B687E"/>
    <w:rsid w:val="001D2346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448BC"/>
    <w:rsid w:val="0024677F"/>
    <w:rsid w:val="00247438"/>
    <w:rsid w:val="00250142"/>
    <w:rsid w:val="00271E46"/>
    <w:rsid w:val="002756A2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F53B1"/>
    <w:rsid w:val="002F7B17"/>
    <w:rsid w:val="00301EF7"/>
    <w:rsid w:val="00313BDF"/>
    <w:rsid w:val="0031431C"/>
    <w:rsid w:val="0032317F"/>
    <w:rsid w:val="00324CB1"/>
    <w:rsid w:val="00324F35"/>
    <w:rsid w:val="003317F0"/>
    <w:rsid w:val="00346D8F"/>
    <w:rsid w:val="00350D16"/>
    <w:rsid w:val="00360F85"/>
    <w:rsid w:val="00372CEE"/>
    <w:rsid w:val="00373828"/>
    <w:rsid w:val="0037503E"/>
    <w:rsid w:val="003817DD"/>
    <w:rsid w:val="00387F03"/>
    <w:rsid w:val="003A2193"/>
    <w:rsid w:val="003B1353"/>
    <w:rsid w:val="003C41C8"/>
    <w:rsid w:val="003C60CF"/>
    <w:rsid w:val="003C6DE4"/>
    <w:rsid w:val="003C7560"/>
    <w:rsid w:val="003D43E8"/>
    <w:rsid w:val="003F60FB"/>
    <w:rsid w:val="00412C02"/>
    <w:rsid w:val="00417F16"/>
    <w:rsid w:val="004227B6"/>
    <w:rsid w:val="00424F4B"/>
    <w:rsid w:val="00430135"/>
    <w:rsid w:val="00434202"/>
    <w:rsid w:val="00451226"/>
    <w:rsid w:val="00451B29"/>
    <w:rsid w:val="004545AF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531E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233E"/>
    <w:rsid w:val="00516360"/>
    <w:rsid w:val="005205F1"/>
    <w:rsid w:val="005250B3"/>
    <w:rsid w:val="005264EF"/>
    <w:rsid w:val="0053253A"/>
    <w:rsid w:val="00533C12"/>
    <w:rsid w:val="00536D60"/>
    <w:rsid w:val="00541951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AD1"/>
    <w:rsid w:val="005A6E5A"/>
    <w:rsid w:val="005A7F00"/>
    <w:rsid w:val="005C223C"/>
    <w:rsid w:val="005C6CD3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4F34"/>
    <w:rsid w:val="00665330"/>
    <w:rsid w:val="00665B09"/>
    <w:rsid w:val="0067071B"/>
    <w:rsid w:val="00671DFE"/>
    <w:rsid w:val="00671F12"/>
    <w:rsid w:val="00674115"/>
    <w:rsid w:val="0068472E"/>
    <w:rsid w:val="00691119"/>
    <w:rsid w:val="00693916"/>
    <w:rsid w:val="00695802"/>
    <w:rsid w:val="00697291"/>
    <w:rsid w:val="006B4C14"/>
    <w:rsid w:val="006C4E7D"/>
    <w:rsid w:val="006D664E"/>
    <w:rsid w:val="006E4A86"/>
    <w:rsid w:val="006E6DCF"/>
    <w:rsid w:val="006F0562"/>
    <w:rsid w:val="006F4F94"/>
    <w:rsid w:val="006F68B3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35A26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C25E4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394E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70985"/>
    <w:rsid w:val="008908D3"/>
    <w:rsid w:val="008B5ECC"/>
    <w:rsid w:val="008C6AFE"/>
    <w:rsid w:val="008D206F"/>
    <w:rsid w:val="008D3B76"/>
    <w:rsid w:val="008D5A70"/>
    <w:rsid w:val="008E31C8"/>
    <w:rsid w:val="008E4C30"/>
    <w:rsid w:val="008E6034"/>
    <w:rsid w:val="008F163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474E"/>
    <w:rsid w:val="00976916"/>
    <w:rsid w:val="00985865"/>
    <w:rsid w:val="00994DCE"/>
    <w:rsid w:val="009A11FB"/>
    <w:rsid w:val="009B50C4"/>
    <w:rsid w:val="009B5FDD"/>
    <w:rsid w:val="009C14A9"/>
    <w:rsid w:val="009C701A"/>
    <w:rsid w:val="009F024A"/>
    <w:rsid w:val="009F2ACD"/>
    <w:rsid w:val="00A006F6"/>
    <w:rsid w:val="00A04708"/>
    <w:rsid w:val="00A06B15"/>
    <w:rsid w:val="00A06BFA"/>
    <w:rsid w:val="00A132C7"/>
    <w:rsid w:val="00A20AC9"/>
    <w:rsid w:val="00A23486"/>
    <w:rsid w:val="00A26648"/>
    <w:rsid w:val="00A26796"/>
    <w:rsid w:val="00A437C8"/>
    <w:rsid w:val="00A6248F"/>
    <w:rsid w:val="00A66499"/>
    <w:rsid w:val="00A7314F"/>
    <w:rsid w:val="00A758EC"/>
    <w:rsid w:val="00A766FD"/>
    <w:rsid w:val="00A77C72"/>
    <w:rsid w:val="00A803D4"/>
    <w:rsid w:val="00A81193"/>
    <w:rsid w:val="00A8158C"/>
    <w:rsid w:val="00A9427F"/>
    <w:rsid w:val="00AA3A66"/>
    <w:rsid w:val="00AA531F"/>
    <w:rsid w:val="00AB0674"/>
    <w:rsid w:val="00AC7D42"/>
    <w:rsid w:val="00AD05DB"/>
    <w:rsid w:val="00AD0D49"/>
    <w:rsid w:val="00AD4057"/>
    <w:rsid w:val="00AD4388"/>
    <w:rsid w:val="00AD48AC"/>
    <w:rsid w:val="00AE7B1E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D1DAC"/>
    <w:rsid w:val="00BD7FD3"/>
    <w:rsid w:val="00BE6E7C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A2D62"/>
    <w:rsid w:val="00CA5DB6"/>
    <w:rsid w:val="00CA68A9"/>
    <w:rsid w:val="00CB2D5E"/>
    <w:rsid w:val="00CB7298"/>
    <w:rsid w:val="00CC5BE0"/>
    <w:rsid w:val="00CD3E3F"/>
    <w:rsid w:val="00CE21BD"/>
    <w:rsid w:val="00CE664C"/>
    <w:rsid w:val="00CE6A51"/>
    <w:rsid w:val="00CF72C1"/>
    <w:rsid w:val="00D001EA"/>
    <w:rsid w:val="00D014AF"/>
    <w:rsid w:val="00D130D6"/>
    <w:rsid w:val="00D26087"/>
    <w:rsid w:val="00D3315F"/>
    <w:rsid w:val="00D41EEB"/>
    <w:rsid w:val="00D4714F"/>
    <w:rsid w:val="00D507D8"/>
    <w:rsid w:val="00D6010C"/>
    <w:rsid w:val="00D65A73"/>
    <w:rsid w:val="00D6789D"/>
    <w:rsid w:val="00D7087F"/>
    <w:rsid w:val="00D70EC9"/>
    <w:rsid w:val="00D7579A"/>
    <w:rsid w:val="00D77899"/>
    <w:rsid w:val="00D77DDA"/>
    <w:rsid w:val="00D821B4"/>
    <w:rsid w:val="00D9518F"/>
    <w:rsid w:val="00D978BA"/>
    <w:rsid w:val="00DB04D6"/>
    <w:rsid w:val="00DB2EC6"/>
    <w:rsid w:val="00DC0088"/>
    <w:rsid w:val="00DC3977"/>
    <w:rsid w:val="00DD741B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CDA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7608A"/>
    <w:rsid w:val="00E84386"/>
    <w:rsid w:val="00E84BB7"/>
    <w:rsid w:val="00E9113D"/>
    <w:rsid w:val="00E933F9"/>
    <w:rsid w:val="00E97325"/>
    <w:rsid w:val="00EB2ED1"/>
    <w:rsid w:val="00EB51B6"/>
    <w:rsid w:val="00EC1E14"/>
    <w:rsid w:val="00EC436E"/>
    <w:rsid w:val="00EC7B83"/>
    <w:rsid w:val="00ED1327"/>
    <w:rsid w:val="00ED4EEF"/>
    <w:rsid w:val="00ED6A96"/>
    <w:rsid w:val="00EF0C99"/>
    <w:rsid w:val="00EF377D"/>
    <w:rsid w:val="00EF622E"/>
    <w:rsid w:val="00EF775C"/>
    <w:rsid w:val="00F2370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C0408"/>
    <w:rsid w:val="00FC7927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A39A94"/>
  <w15:chartTrackingRefBased/>
  <w15:docId w15:val="{6C58FE85-1ADE-4F65-A593-D23B629A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1A4D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4D15"/>
    <w:rPr>
      <w:sz w:val="20"/>
      <w:szCs w:val="20"/>
    </w:rPr>
  </w:style>
  <w:style w:type="character" w:customStyle="1" w:styleId="CommentTextChar">
    <w:name w:val="Comment Text Char"/>
    <w:link w:val="CommentText"/>
    <w:rsid w:val="001A4D15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1A4D15"/>
    <w:rPr>
      <w:b/>
      <w:bCs/>
    </w:rPr>
  </w:style>
  <w:style w:type="character" w:customStyle="1" w:styleId="CommentSubjectChar">
    <w:name w:val="Comment Subject Char"/>
    <w:link w:val="CommentSubject"/>
    <w:rsid w:val="001A4D15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39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7</cp:revision>
  <cp:lastPrinted>2015-05-15T08:14:00Z</cp:lastPrinted>
  <dcterms:created xsi:type="dcterms:W3CDTF">2016-06-27T07:32:00Z</dcterms:created>
  <dcterms:modified xsi:type="dcterms:W3CDTF">2016-09-15T11:55:00Z</dcterms:modified>
</cp:coreProperties>
</file>