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F515F" w14:textId="3DE5AF07" w:rsidR="002779C6" w:rsidRPr="004A590A" w:rsidRDefault="004A590A" w:rsidP="00322B7D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47FB9C05" w14:textId="59184640" w:rsidR="00573EC9" w:rsidRPr="002779C6" w:rsidRDefault="00322B7D" w:rsidP="00573EC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ПОКАНА КЪМ ЮРИДИЧЕСКИТЕ ЛИЦА С НЕСТОПАНСКА ЦЕЛ ЗА ОБЩЕСТВЕНОПОЛЕЗНА ДЕЙНОСТ ЗА </w:t>
      </w:r>
      <w:r w:rsidR="00C97DB7">
        <w:rPr>
          <w:rFonts w:ascii="Times New Roman" w:hAnsi="Times New Roman" w:cs="Times New Roman"/>
          <w:sz w:val="24"/>
          <w:szCs w:val="24"/>
          <w:lang w:val="bg-BG"/>
        </w:rPr>
        <w:t>УЧАСТИЕ</w:t>
      </w:r>
      <w:r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НА ПРЕДСТАВИТЕЛИ В СЪСТАВА НА КОМИТЕТА ЗА НАБЛЮДЕНИЕ НА ПРОГРАМ</w:t>
      </w:r>
      <w:r w:rsidR="00C755CB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42D2" w:rsidRPr="00AA42D2">
        <w:rPr>
          <w:rFonts w:ascii="Times New Roman" w:hAnsi="Times New Roman" w:cs="Times New Roman"/>
          <w:sz w:val="24"/>
          <w:szCs w:val="24"/>
          <w:lang w:val="bg-BG"/>
        </w:rPr>
        <w:t xml:space="preserve">НА РЕПУБЛИКА БЪЛГАРИЯ ПО ФОНД „ВЪТРЕШНА СИГУРНОСТ“ 2021 - 2027 Г. </w:t>
      </w:r>
      <w:r w:rsidR="00573EC9">
        <w:rPr>
          <w:rFonts w:ascii="Times New Roman" w:hAnsi="Times New Roman" w:cs="Times New Roman"/>
          <w:sz w:val="24"/>
          <w:szCs w:val="24"/>
          <w:lang w:val="bg-BG"/>
        </w:rPr>
        <w:t>И ИНСТРУМЕНТА ЗА ФИНАНСОВА ПОДКРЕПА ЗА УПРАВЛЕНИЕ НА ГРАНИЦИТЕ И ВИЗОВАТА ПОЛИТИКА 2021-2027 Г.</w:t>
      </w:r>
    </w:p>
    <w:p w14:paraId="4E8B2E58" w14:textId="04BD926A" w:rsidR="00322B7D" w:rsidRPr="004A1AEB" w:rsidRDefault="00322B7D" w:rsidP="00322B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AEB">
        <w:rPr>
          <w:rFonts w:ascii="Times New Roman" w:eastAsia="Times New Roman" w:hAnsi="Times New Roman"/>
          <w:sz w:val="24"/>
          <w:szCs w:val="24"/>
          <w:lang w:val="bg-BG"/>
        </w:rPr>
        <w:t xml:space="preserve">Във връзка с </w:t>
      </w:r>
      <w:r w:rsidRPr="004A1AEB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Постановление </w:t>
      </w:r>
      <w:r w:rsidRPr="00500910">
        <w:rPr>
          <w:rFonts w:ascii="Times New Roman" w:hAnsi="Times New Roman" w:cs="Times New Roman"/>
          <w:i/>
          <w:sz w:val="24"/>
          <w:szCs w:val="24"/>
          <w:lang w:val="bg-BG"/>
        </w:rPr>
        <w:t>№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C97DB7">
        <w:rPr>
          <w:rFonts w:ascii="Times New Roman" w:hAnsi="Times New Roman" w:cs="Times New Roman"/>
          <w:i/>
          <w:sz w:val="24"/>
          <w:szCs w:val="24"/>
          <w:lang w:val="bg-BG"/>
        </w:rPr>
        <w:t>302</w:t>
      </w:r>
      <w:r w:rsidR="00AA42D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</w:t>
      </w:r>
      <w:r w:rsidR="00AA42D2">
        <w:rPr>
          <w:rFonts w:ascii="Times New Roman" w:hAnsi="Times New Roman" w:cs="Times New Roman"/>
          <w:i/>
          <w:sz w:val="24"/>
          <w:szCs w:val="24"/>
          <w:lang w:val="bg-BG"/>
        </w:rPr>
        <w:t>29.09.2022 г.</w:t>
      </w:r>
      <w:r w:rsidR="00AA42D2"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AA42D2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на Министерския съвет </w:t>
      </w:r>
      <w:r w:rsidR="007E0AB9" w:rsidRPr="00CD5DDC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7E0AB9" w:rsidRPr="00CD5DD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ПМС </w:t>
      </w:r>
      <w:bookmarkStart w:id="0" w:name="_Hlk115701566"/>
      <w:r w:rsidR="007E0AB9" w:rsidRPr="00CD5DD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№ </w:t>
      </w:r>
      <w:r w:rsidR="00C97DB7" w:rsidRPr="00CD5DD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302</w:t>
      </w:r>
      <w:r w:rsidR="007E0AB9" w:rsidRPr="00CD5DD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/</w:t>
      </w:r>
      <w:r w:rsidR="00C97DB7" w:rsidRPr="00CD5DD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2022 г.</w:t>
      </w:r>
      <w:r w:rsidR="007E0AB9" w:rsidRPr="00CD5DDC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4A590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bookmarkEnd w:id="0"/>
      <w:r w:rsidR="002779C6">
        <w:rPr>
          <w:rFonts w:ascii="Times New Roman" w:hAnsi="Times New Roman" w:cs="Times New Roman"/>
          <w:i/>
          <w:sz w:val="24"/>
          <w:szCs w:val="24"/>
          <w:lang w:val="bg-BG"/>
        </w:rPr>
        <w:t>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2021- 2027 г.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4A590A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proofErr w:type="spellStart"/>
      <w:r w:rsidRPr="004A590A">
        <w:rPr>
          <w:rFonts w:ascii="Times New Roman" w:hAnsi="Times New Roman" w:cs="Times New Roman"/>
          <w:i/>
          <w:sz w:val="24"/>
          <w:szCs w:val="24"/>
          <w:lang w:val="bg-BG"/>
        </w:rPr>
        <w:t>обн</w:t>
      </w:r>
      <w:proofErr w:type="spellEnd"/>
      <w:r w:rsidRPr="004A590A">
        <w:rPr>
          <w:rFonts w:ascii="Times New Roman" w:hAnsi="Times New Roman" w:cs="Times New Roman"/>
          <w:i/>
          <w:sz w:val="24"/>
          <w:szCs w:val="24"/>
          <w:lang w:val="bg-BG"/>
        </w:rPr>
        <w:t xml:space="preserve">., ДВ, бр. </w:t>
      </w:r>
      <w:r w:rsidR="00C97DB7">
        <w:rPr>
          <w:rFonts w:ascii="Times New Roman" w:hAnsi="Times New Roman" w:cs="Times New Roman"/>
          <w:i/>
          <w:sz w:val="24"/>
          <w:szCs w:val="24"/>
          <w:lang w:val="bg-BG"/>
        </w:rPr>
        <w:t>79</w:t>
      </w:r>
      <w:r w:rsidR="004A590A" w:rsidRPr="004A590A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Pr="004A590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</w:t>
      </w:r>
      <w:r w:rsidR="00C97DB7">
        <w:rPr>
          <w:rFonts w:ascii="Times New Roman" w:hAnsi="Times New Roman" w:cs="Times New Roman"/>
          <w:i/>
          <w:sz w:val="24"/>
          <w:szCs w:val="24"/>
          <w:lang w:val="bg-BG"/>
        </w:rPr>
        <w:t>04.10.2022</w:t>
      </w:r>
      <w:r w:rsidRPr="004A590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г.)</w:t>
      </w:r>
      <w:r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и в изпълнение на чл. 1</w:t>
      </w:r>
      <w:r w:rsidR="007E0AB9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, ал.3, т. </w:t>
      </w:r>
      <w:r w:rsidR="007E0AB9">
        <w:rPr>
          <w:rFonts w:ascii="Times New Roman" w:hAnsi="Times New Roman" w:cs="Times New Roman"/>
          <w:sz w:val="24"/>
          <w:szCs w:val="24"/>
          <w:lang w:val="bg-BG"/>
        </w:rPr>
        <w:t>11 и ал. 4</w:t>
      </w:r>
      <w:r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ПМС </w:t>
      </w:r>
      <w:r w:rsidRPr="00C879B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 w:rsidR="00C97DB7">
        <w:rPr>
          <w:rFonts w:ascii="Times New Roman" w:eastAsia="Times New Roman" w:hAnsi="Times New Roman" w:cs="Times New Roman"/>
          <w:sz w:val="24"/>
          <w:szCs w:val="24"/>
          <w:lang w:val="bg-BG"/>
        </w:rPr>
        <w:t>302</w:t>
      </w:r>
      <w:r w:rsidR="00C97DB7" w:rsidRPr="004A590A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="00C97DB7">
        <w:rPr>
          <w:rFonts w:ascii="Times New Roman" w:eastAsia="Times New Roman" w:hAnsi="Times New Roman" w:cs="Times New Roman"/>
          <w:sz w:val="24"/>
          <w:szCs w:val="24"/>
          <w:lang w:val="bg-BG"/>
        </w:rPr>
        <w:t>2022 г</w:t>
      </w:r>
      <w:r w:rsidR="00C97DB7">
        <w:rPr>
          <w:rFonts w:ascii="Times New Roman" w:hAnsi="Times New Roman" w:cs="Times New Roman"/>
          <w:i/>
          <w:sz w:val="24"/>
          <w:szCs w:val="24"/>
          <w:lang w:val="bg-BG"/>
        </w:rPr>
        <w:t>.)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AA42D2" w:rsidRPr="00AA42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Управляващият орган на </w:t>
      </w:r>
      <w:r w:rsidR="00C755CB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="00AA42D2" w:rsidRPr="00AA42D2">
        <w:rPr>
          <w:rFonts w:ascii="Times New Roman" w:eastAsia="Times New Roman" w:hAnsi="Times New Roman" w:cs="Times New Roman"/>
          <w:sz w:val="24"/>
          <w:szCs w:val="24"/>
          <w:lang w:val="bg-BG"/>
        </w:rPr>
        <w:t>рограм</w:t>
      </w:r>
      <w:r w:rsidR="00C755CB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8B20CC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C755CB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AA42D2" w:rsidRPr="00AA42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Република България по фонд „Вътрешна сигурност“ 2021 - 2027 г. (УО на ФВС 2021 - 2027 г.) </w:t>
      </w:r>
      <w:r w:rsidR="00FE3F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</w:t>
      </w:r>
      <w:r w:rsidR="00FE3F90" w:rsidRPr="00AA41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Инструмента за финансова подкрепа за управление на границите и визовата политика 2021 - 2027 г. </w:t>
      </w:r>
      <w:r w:rsidR="00FE3F90">
        <w:rPr>
          <w:rFonts w:ascii="Times New Roman" w:eastAsia="Times New Roman" w:hAnsi="Times New Roman" w:cs="Times New Roman"/>
          <w:sz w:val="24"/>
          <w:szCs w:val="24"/>
          <w:lang w:val="bg-BG"/>
        </w:rPr>
        <w:t>(УО на ИУГВП</w:t>
      </w:r>
      <w:r w:rsidR="00FE3F90" w:rsidRPr="00AA42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2021 - 2027 г.) </w:t>
      </w:r>
      <w:r w:rsidR="00AA42D2" w:rsidRPr="00AA42D2">
        <w:rPr>
          <w:rFonts w:ascii="Times New Roman" w:eastAsia="Times New Roman" w:hAnsi="Times New Roman" w:cs="Times New Roman"/>
          <w:sz w:val="24"/>
          <w:szCs w:val="24"/>
          <w:lang w:val="bg-BG"/>
        </w:rPr>
        <w:t>в Министерство на вътрешните работи, дирекция „Международни проекти“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>кани следн</w:t>
      </w:r>
      <w:r w:rsidR="007100CF"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7100CF"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груп</w:t>
      </w:r>
      <w:r w:rsidR="007100CF"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F791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юридически лица с нестопанска цел за</w:t>
      </w:r>
      <w:r w:rsidRPr="004A1AE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общественополезна дейност 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участват в избора на представители в състава на Комитета за наблюдение (КН) на </w:t>
      </w:r>
      <w:r w:rsidR="008E704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изпълнението на програмите по </w:t>
      </w:r>
      <w:r w:rsidR="00AA42D2">
        <w:rPr>
          <w:rFonts w:ascii="Times New Roman" w:eastAsia="Times New Roman" w:hAnsi="Times New Roman" w:cs="Times New Roman"/>
          <w:sz w:val="24"/>
          <w:szCs w:val="24"/>
          <w:lang w:val="bg-BG"/>
        </w:rPr>
        <w:t>ФВС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7100CF"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="00AE03E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>- 202</w:t>
      </w:r>
      <w:r w:rsidR="007100CF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="00FE3F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</w:t>
      </w:r>
      <w:r w:rsidR="00FE3F90" w:rsidRPr="00FE3F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E3F90">
        <w:rPr>
          <w:rFonts w:ascii="Times New Roman" w:eastAsia="Times New Roman" w:hAnsi="Times New Roman" w:cs="Times New Roman"/>
          <w:sz w:val="24"/>
          <w:szCs w:val="24"/>
          <w:lang w:val="bg-BG"/>
        </w:rPr>
        <w:t>ИУГВП</w:t>
      </w:r>
      <w:r w:rsidR="006B2BA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2021 - 2027 г.)</w:t>
      </w:r>
      <w:bookmarkStart w:id="1" w:name="_GoBack"/>
      <w:bookmarkEnd w:id="1"/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4E3ACF06" w14:textId="77777777" w:rsidR="009C3748" w:rsidRPr="009C3748" w:rsidRDefault="009C3748" w:rsidP="009C374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C374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Организации, работещи в областта на защита на основните права, равенството между мъжете и жените, </w:t>
      </w:r>
      <w:proofErr w:type="spellStart"/>
      <w:r w:rsidRPr="009C374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недискриминацията</w:t>
      </w:r>
      <w:proofErr w:type="spellEnd"/>
      <w:r w:rsidRPr="009C374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и равните възможности;</w:t>
      </w:r>
    </w:p>
    <w:p w14:paraId="412505C0" w14:textId="77777777" w:rsidR="009C3748" w:rsidRPr="009C3748" w:rsidRDefault="009C3748" w:rsidP="009C374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C374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Организации, работещи в сферата на социалното включване и интегрирането на </w:t>
      </w:r>
      <w:proofErr w:type="spellStart"/>
      <w:r w:rsidRPr="009C374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маргинализираните</w:t>
      </w:r>
      <w:proofErr w:type="spellEnd"/>
      <w:r w:rsidRPr="009C374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групи;</w:t>
      </w:r>
    </w:p>
    <w:p w14:paraId="445A7828" w14:textId="77777777" w:rsidR="009C3748" w:rsidRPr="009C3748" w:rsidRDefault="009C3748" w:rsidP="009C374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C374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Организации, работещи в сферата на опазване на околната среда;</w:t>
      </w:r>
    </w:p>
    <w:p w14:paraId="5DC07577" w14:textId="77777777" w:rsidR="009C3748" w:rsidRPr="009C3748" w:rsidRDefault="009C3748" w:rsidP="009C374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C374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Организации, работещи в сферата на образованието, науката и културата;</w:t>
      </w:r>
    </w:p>
    <w:p w14:paraId="01780B08" w14:textId="39F853A1" w:rsidR="009C3748" w:rsidRPr="001B7DC6" w:rsidRDefault="009C3748" w:rsidP="009C374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7DC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Организации, </w:t>
      </w:r>
      <w:r w:rsidR="000865BA" w:rsidRPr="001B7DC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работещи в сферата на </w:t>
      </w:r>
      <w:r w:rsidR="00362FB2" w:rsidRPr="001B7DC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политиките за </w:t>
      </w:r>
      <w:r w:rsidRPr="001B7DC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подобряване и интензифициране на трансграничното сътрудничество, включително на съвместните операции между компетентните органи във връзка с тероризма и тежката и организираната престъпност с трансгранично измерение ;</w:t>
      </w:r>
    </w:p>
    <w:p w14:paraId="754BF33E" w14:textId="1C0613FB" w:rsidR="009C3748" w:rsidRPr="001B7DC6" w:rsidRDefault="009C3748" w:rsidP="000865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7DC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Организации, </w:t>
      </w:r>
      <w:r w:rsidR="000865BA" w:rsidRPr="001B7DC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работещи в сферата на</w:t>
      </w:r>
      <w:r w:rsidRPr="001B7DC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362FB2" w:rsidRPr="001B7DC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политиките за </w:t>
      </w:r>
      <w:r w:rsidRPr="001B7DC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подкрепа за укрепването на капацитета на държавите членки за предотвратяване и борба с престъпността, тероризма и </w:t>
      </w:r>
      <w:proofErr w:type="spellStart"/>
      <w:r w:rsidRPr="001B7DC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радикализацията</w:t>
      </w:r>
      <w:proofErr w:type="spellEnd"/>
      <w:r w:rsidRPr="001B7DC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, както и за управление на свързани със сигурността инциденти, рискове и кризи, включително чрез засилено сътрудничество между публичните органи, съответните органи, служби или агенции на Съюза, гражданското общество  частните партньори в различните държави членки.</w:t>
      </w:r>
    </w:p>
    <w:p w14:paraId="30395508" w14:textId="55E8D48F" w:rsidR="00FE3F90" w:rsidRPr="001B7DC6" w:rsidRDefault="00FE3F90" w:rsidP="00FE3F9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B7DC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Организации, работещи в сферата на политиките за осъществяване на гранични проверки и наблюдение, визовата политика, разработването и внедряването на широкомащабни информационни системи, обучение в областта на европейското интегрирано управление на границите и общата визова политика и консулско сътрудничество.</w:t>
      </w:r>
    </w:p>
    <w:p w14:paraId="084F26C5" w14:textId="77777777" w:rsidR="008B0775" w:rsidRDefault="008B0775" w:rsidP="00322B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B3697E2" w14:textId="77777777" w:rsidR="008B0775" w:rsidRDefault="008B0775" w:rsidP="00322B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5D57EC6" w14:textId="5F8EFAC1" w:rsidR="004A52EB" w:rsidRDefault="00724864" w:rsidP="00322B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4864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1. </w:t>
      </w:r>
      <w:r w:rsidR="00322B7D" w:rsidRPr="004A1AEB">
        <w:rPr>
          <w:rFonts w:ascii="Times New Roman" w:hAnsi="Times New Roman" w:cs="Times New Roman"/>
          <w:sz w:val="24"/>
          <w:szCs w:val="24"/>
          <w:lang w:val="bg-BG"/>
        </w:rPr>
        <w:t>Юридическите лица с нестопанска цел за общественополезна дейност от посочен</w:t>
      </w:r>
      <w:r w:rsidR="00C97DB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22B7D" w:rsidRPr="004A1AEB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97DB7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322B7D"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по- горе груп</w:t>
      </w:r>
      <w:r w:rsidR="004A52E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22B7D"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A52EB">
        <w:rPr>
          <w:rFonts w:ascii="Times New Roman" w:hAnsi="Times New Roman" w:cs="Times New Roman"/>
          <w:sz w:val="24"/>
          <w:szCs w:val="24"/>
          <w:lang w:val="bg-BG"/>
        </w:rPr>
        <w:t>следва</w:t>
      </w:r>
      <w:r w:rsidR="00322B7D"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да отговарят на </w:t>
      </w:r>
      <w:r w:rsidR="004A52EB">
        <w:rPr>
          <w:rFonts w:ascii="Times New Roman" w:hAnsi="Times New Roman" w:cs="Times New Roman"/>
          <w:sz w:val="24"/>
          <w:szCs w:val="24"/>
          <w:lang w:val="bg-BG"/>
        </w:rPr>
        <w:t>следните общи критерии</w:t>
      </w:r>
      <w:r w:rsidR="005955F2">
        <w:rPr>
          <w:rFonts w:ascii="Times New Roman" w:hAnsi="Times New Roman" w:cs="Times New Roman"/>
          <w:sz w:val="24"/>
          <w:szCs w:val="24"/>
          <w:lang w:val="bg-BG"/>
        </w:rPr>
        <w:t>, определени в чл. 15</w:t>
      </w:r>
      <w:r w:rsidR="00C370C0">
        <w:rPr>
          <w:rFonts w:ascii="Times New Roman" w:hAnsi="Times New Roman" w:cs="Times New Roman"/>
          <w:sz w:val="24"/>
          <w:szCs w:val="24"/>
          <w:lang w:val="bg-BG"/>
        </w:rPr>
        <w:t>, ал. 1 и ал. 2</w:t>
      </w:r>
      <w:r w:rsidR="005955F2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C97DB7"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ПМС </w:t>
      </w:r>
      <w:r w:rsidR="00C97DB7" w:rsidRPr="00C879B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 w:rsidR="00C97DB7">
        <w:rPr>
          <w:rFonts w:ascii="Times New Roman" w:eastAsia="Times New Roman" w:hAnsi="Times New Roman" w:cs="Times New Roman"/>
          <w:sz w:val="24"/>
          <w:szCs w:val="24"/>
          <w:lang w:val="bg-BG"/>
        </w:rPr>
        <w:t>302</w:t>
      </w:r>
      <w:r w:rsidR="00C97DB7" w:rsidRPr="004A590A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="00C97DB7">
        <w:rPr>
          <w:rFonts w:ascii="Times New Roman" w:eastAsia="Times New Roman" w:hAnsi="Times New Roman" w:cs="Times New Roman"/>
          <w:sz w:val="24"/>
          <w:szCs w:val="24"/>
          <w:lang w:val="bg-BG"/>
        </w:rPr>
        <w:t>2022 г</w:t>
      </w:r>
      <w:r w:rsidR="00C97DB7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5955F2"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5955F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както следва:</w:t>
      </w:r>
    </w:p>
    <w:p w14:paraId="3C8A8D04" w14:textId="5A371D69" w:rsidR="004A52EB" w:rsidRDefault="004A52EB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 са </w:t>
      </w:r>
      <w:r w:rsidR="005955F2">
        <w:rPr>
          <w:sz w:val="24"/>
          <w:szCs w:val="24"/>
          <w:lang w:val="bg-BG"/>
        </w:rPr>
        <w:t>регистрирани по реда на Закона за юридическите лица с нестопанска цел като юридически лица с нестопанска цел за осъществяване на общественополезна дейност най- малко 2 години преди датата на подаване на заявление за участие в процедура за избор;</w:t>
      </w:r>
    </w:p>
    <w:p w14:paraId="0F702595" w14:textId="3662F195" w:rsidR="005955F2" w:rsidRDefault="005955F2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са действащи и да извършват дейност за постигане на целите си не по- малко от 2 години към датата на подаване на заявление за участие в процедура за избор;</w:t>
      </w:r>
    </w:p>
    <w:p w14:paraId="0CDABA4C" w14:textId="249255C2" w:rsidR="005955F2" w:rsidRDefault="005955F2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имат опит в разработването, изпълнението</w:t>
      </w:r>
      <w:r w:rsidR="00825EF5">
        <w:rPr>
          <w:sz w:val="24"/>
          <w:szCs w:val="24"/>
          <w:lang w:val="bg-BG"/>
        </w:rPr>
        <w:t>, мониторинга или оценката на стратегии, програми или политики;</w:t>
      </w:r>
    </w:p>
    <w:p w14:paraId="1CF0CAFF" w14:textId="189920D6" w:rsidR="00825EF5" w:rsidRDefault="00825EF5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имат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проекти, съфинансирани със средства от Европейския съюз;</w:t>
      </w:r>
    </w:p>
    <w:p w14:paraId="458D6DC2" w14:textId="3688E7DB" w:rsidR="00825EF5" w:rsidRPr="004A52EB" w:rsidRDefault="00825EF5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 </w:t>
      </w:r>
      <w:r w:rsidRPr="00825EF5">
        <w:rPr>
          <w:b/>
          <w:bCs/>
          <w:sz w:val="24"/>
          <w:szCs w:val="24"/>
          <w:lang w:val="bg-BG"/>
        </w:rPr>
        <w:t>не</w:t>
      </w:r>
      <w:r>
        <w:rPr>
          <w:sz w:val="24"/>
          <w:szCs w:val="24"/>
          <w:lang w:val="bg-BG"/>
        </w:rPr>
        <w:t xml:space="preserve"> членуват в национално представителните организации на работниците и служителите и на работодателите, както и в национално представителните организации на и за </w:t>
      </w:r>
      <w:r w:rsidR="00F04C5D">
        <w:rPr>
          <w:sz w:val="24"/>
          <w:szCs w:val="24"/>
          <w:lang w:val="bg-BG"/>
        </w:rPr>
        <w:t>хората с увреждания.</w:t>
      </w:r>
    </w:p>
    <w:p w14:paraId="4A2F18D0" w14:textId="706BB45F" w:rsidR="00B61C81" w:rsidRPr="00C02C4F" w:rsidRDefault="0072486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1D8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2.</w:t>
      </w:r>
      <w:r w:rsidRPr="0072486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B61C8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 срок до 15 работни дни </w:t>
      </w:r>
      <w:r w:rsidR="00B61C81" w:rsidRPr="00B61C8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датата на публикуване на поканата всяко заинтересовано юридическо лице с нестопанска цел за общественополезна дейност от посочените по- горе групи,</w:t>
      </w:r>
      <w:r w:rsidR="00B61C8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може да подаде писмено заявление </w:t>
      </w:r>
      <w:r w:rsidR="00B61C81" w:rsidRPr="00B61C8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до </w:t>
      </w:r>
      <w:r w:rsidR="001F33E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директор</w:t>
      </w:r>
      <w:r w:rsidR="0031651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</w:t>
      </w:r>
      <w:r w:rsidR="001F33E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дирекция „</w:t>
      </w:r>
      <w:r w:rsidR="00756D6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Международни проекти“ при Министерство на вътрешните работи</w:t>
      </w:r>
      <w:r w:rsidR="004B015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адрес: гр. София, ул. „</w:t>
      </w:r>
      <w:r w:rsidR="00756D6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Генерал </w:t>
      </w:r>
      <w:proofErr w:type="spellStart"/>
      <w:r w:rsidR="00756D6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Пьотър</w:t>
      </w:r>
      <w:proofErr w:type="spellEnd"/>
      <w:r w:rsidR="00756D6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="00756D6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Паренсов</w:t>
      </w:r>
      <w:proofErr w:type="spellEnd"/>
      <w:r w:rsidR="004B015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“ </w:t>
      </w:r>
      <w:r w:rsidR="004B0158"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756D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9</w:t>
      </w:r>
      <w:r w:rsidR="004B015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756D69" w:rsidRPr="00756D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стая 295, тел. 02/9827412, Министерство на вътрешните работи и/или на електронен адрес </w:t>
      </w:r>
      <w:hyperlink r:id="rId7" w:history="1">
        <w:r w:rsidR="00756D69" w:rsidRPr="005231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dmp.@mvr.bg</w:t>
        </w:r>
      </w:hyperlink>
      <w:r w:rsidR="00756D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C02C4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Заявлението може да бъде подписано от 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законния представител на</w:t>
      </w:r>
      <w:r w:rsidR="00C02C4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юридическото лице с нестопанска цел с квалифициран електронен подпис или със саморъчен подпис</w:t>
      </w:r>
      <w:r w:rsidR="00142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хартиен носител. Когато заявлението се подписва на хартиен носител, върху подписа на 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законния представител</w:t>
      </w:r>
      <w:r w:rsidR="00142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поставя печат на юридическото лице с нестопанска цел</w:t>
      </w:r>
      <w:r w:rsidR="004B0158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68545E0" w14:textId="3B7C468F" w:rsidR="00DB1D84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1D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Писменото заявление по т.2 от поканата се представя по приложения образец, съгласно </w:t>
      </w:r>
      <w:r w:rsidRPr="00DB1D8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Приложение </w:t>
      </w:r>
      <w:r w:rsidR="004E5073" w:rsidRPr="004E507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№</w:t>
      </w:r>
      <w:r w:rsidR="004E50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B1D8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настоящата покана.</w:t>
      </w:r>
    </w:p>
    <w:p w14:paraId="5FD75D1C" w14:textId="6BE36591" w:rsidR="00DB1D84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Всяко заинтересовано юридическо лице с нестопанска цел за общественополезна дейност може да подаде </w:t>
      </w:r>
      <w:r w:rsidRPr="00DB1D8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само едно заявление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участие в избора.</w:t>
      </w:r>
    </w:p>
    <w:p w14:paraId="0DBC5F5E" w14:textId="714AE3BB" w:rsidR="00DB1D84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 Към </w:t>
      </w:r>
      <w:r w:rsidR="00960D07">
        <w:rPr>
          <w:rFonts w:ascii="Times New Roman" w:eastAsia="Times New Roman" w:hAnsi="Times New Roman" w:cs="Times New Roman"/>
          <w:sz w:val="24"/>
          <w:szCs w:val="24"/>
          <w:lang w:val="bg-BG"/>
        </w:rPr>
        <w:t>заявлението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60D07">
        <w:rPr>
          <w:rFonts w:ascii="Times New Roman" w:eastAsia="Times New Roman" w:hAnsi="Times New Roman" w:cs="Times New Roman"/>
          <w:sz w:val="24"/>
          <w:szCs w:val="24"/>
          <w:lang w:val="bg-BG"/>
        </w:rPr>
        <w:t>следва да се приложат следните документи:</w:t>
      </w:r>
    </w:p>
    <w:p w14:paraId="610F7079" w14:textId="6E0F7D9B" w:rsidR="00960D07" w:rsidRDefault="00960D07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Удостоверение за актуално състояние, издадено от компетентния съд, когато юридическото лице не е вписано в Регистъра на юридическите лица с нестопанска цел към Агенцията по вписванията</w:t>
      </w:r>
      <w:r w:rsidR="008D5EED">
        <w:rPr>
          <w:sz w:val="24"/>
          <w:szCs w:val="24"/>
          <w:lang w:val="bg-BG"/>
        </w:rPr>
        <w:t>;</w:t>
      </w:r>
    </w:p>
    <w:p w14:paraId="63529353" w14:textId="5FB2D2EE" w:rsidR="008D5EED" w:rsidRDefault="008D5EED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Списък с описание на изпълняваните проекти, програми и/или дейности съгласно чл. 15, ал. 1</w:t>
      </w:r>
      <w:r w:rsidR="0060062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4E5073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.</w:t>
      </w:r>
      <w:r w:rsidR="0060062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3 и 4 </w:t>
      </w:r>
      <w:r w:rsidR="004E5073">
        <w:rPr>
          <w:sz w:val="24"/>
          <w:szCs w:val="24"/>
          <w:lang w:val="bg-BG"/>
        </w:rPr>
        <w:t>от</w:t>
      </w:r>
      <w:r w:rsidR="004E5073" w:rsidRPr="005F1ED0">
        <w:rPr>
          <w:sz w:val="24"/>
          <w:szCs w:val="24"/>
          <w:lang w:val="bg-BG"/>
        </w:rPr>
        <w:t xml:space="preserve"> </w:t>
      </w:r>
      <w:r w:rsidR="00AD792A" w:rsidRPr="005F1ED0">
        <w:rPr>
          <w:sz w:val="24"/>
          <w:szCs w:val="24"/>
          <w:lang w:val="bg-BG"/>
        </w:rPr>
        <w:t xml:space="preserve">ПМС </w:t>
      </w:r>
      <w:r w:rsidR="00AD792A" w:rsidRPr="00C879BA">
        <w:rPr>
          <w:sz w:val="24"/>
          <w:szCs w:val="24"/>
          <w:lang w:val="bg-BG"/>
        </w:rPr>
        <w:t xml:space="preserve">№ </w:t>
      </w:r>
      <w:r w:rsidR="00AD792A">
        <w:rPr>
          <w:sz w:val="24"/>
          <w:szCs w:val="24"/>
          <w:lang w:val="bg-BG"/>
        </w:rPr>
        <w:t>302</w:t>
      </w:r>
      <w:r w:rsidR="00AD792A" w:rsidRPr="004A590A">
        <w:rPr>
          <w:sz w:val="24"/>
          <w:szCs w:val="24"/>
          <w:lang w:val="bg-BG"/>
        </w:rPr>
        <w:t>/</w:t>
      </w:r>
      <w:r w:rsidR="00AD792A">
        <w:rPr>
          <w:sz w:val="24"/>
          <w:szCs w:val="24"/>
          <w:lang w:val="bg-BG"/>
        </w:rPr>
        <w:t>2022 г</w:t>
      </w:r>
      <w:r w:rsidR="00AD792A">
        <w:rPr>
          <w:i/>
          <w:sz w:val="24"/>
          <w:szCs w:val="24"/>
          <w:lang w:val="bg-BG"/>
        </w:rPr>
        <w:t>.</w:t>
      </w:r>
      <w:r w:rsidR="004E5073" w:rsidRPr="008F7917">
        <w:rPr>
          <w:sz w:val="24"/>
          <w:szCs w:val="24"/>
          <w:lang w:val="bg-BG"/>
        </w:rPr>
        <w:t>,</w:t>
      </w:r>
      <w:r w:rsidR="004E5073">
        <w:rPr>
          <w:sz w:val="24"/>
          <w:szCs w:val="24"/>
          <w:lang w:val="bg-BG"/>
        </w:rPr>
        <w:t xml:space="preserve"> както и документи, доказващи изпълнението им;</w:t>
      </w:r>
    </w:p>
    <w:p w14:paraId="18D2575B" w14:textId="629E3326" w:rsidR="00960D07" w:rsidRDefault="004E5073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Декларация за обстоятелствата по чл. 15, ал. 1, т. 2 и ал.</w:t>
      </w:r>
      <w:r w:rsidR="0060062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2</w:t>
      </w:r>
      <w:r w:rsidR="0060062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- </w:t>
      </w:r>
      <w:r w:rsidRPr="004E5073">
        <w:rPr>
          <w:b/>
          <w:bCs/>
          <w:sz w:val="24"/>
          <w:szCs w:val="24"/>
          <w:lang w:val="bg-BG"/>
        </w:rPr>
        <w:t>Приложение № 2</w:t>
      </w:r>
      <w:r>
        <w:rPr>
          <w:b/>
          <w:bCs/>
          <w:sz w:val="24"/>
          <w:szCs w:val="24"/>
          <w:lang w:val="bg-BG"/>
        </w:rPr>
        <w:t xml:space="preserve"> </w:t>
      </w:r>
      <w:r w:rsidRPr="004E5073">
        <w:rPr>
          <w:sz w:val="24"/>
          <w:szCs w:val="24"/>
          <w:lang w:val="bg-BG"/>
        </w:rPr>
        <w:t>към настоящата покана.</w:t>
      </w:r>
    </w:p>
    <w:p w14:paraId="520AD7D4" w14:textId="592B057F" w:rsidR="004E5073" w:rsidRDefault="004E5073" w:rsidP="004E5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E5073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A659B5">
        <w:rPr>
          <w:rFonts w:ascii="Times New Roman" w:hAnsi="Times New Roman" w:cs="Times New Roman"/>
          <w:sz w:val="24"/>
          <w:szCs w:val="24"/>
          <w:lang w:val="bg-BG"/>
        </w:rPr>
        <w:t>В срок до 10 работни дни след изтичане на срока по т. 2 юридическите лица с нестопанска цел за общественополезна дейност</w:t>
      </w:r>
      <w:r w:rsidR="00C370C0">
        <w:rPr>
          <w:rFonts w:ascii="Times New Roman" w:hAnsi="Times New Roman" w:cs="Times New Roman"/>
          <w:sz w:val="24"/>
          <w:szCs w:val="24"/>
          <w:lang w:val="bg-BG"/>
        </w:rPr>
        <w:t xml:space="preserve">, които са подали заявление </w:t>
      </w:r>
      <w:r w:rsidR="00600629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C370C0">
        <w:rPr>
          <w:rFonts w:ascii="Times New Roman" w:hAnsi="Times New Roman" w:cs="Times New Roman"/>
          <w:sz w:val="24"/>
          <w:szCs w:val="24"/>
          <w:lang w:val="bg-BG"/>
        </w:rPr>
        <w:t xml:space="preserve">срок и отговарят на общите критерии по чл. 15, ал. 1 и ал. 2 от </w:t>
      </w:r>
      <w:r w:rsidR="00AD792A"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ПМС </w:t>
      </w:r>
      <w:r w:rsidR="00AD792A" w:rsidRPr="00C879B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>302</w:t>
      </w:r>
      <w:r w:rsidR="00AD792A" w:rsidRPr="004A590A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>2022 г</w:t>
      </w:r>
      <w:r w:rsidR="00AD792A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370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(посочени и </w:t>
      </w:r>
      <w:r w:rsidR="00C370C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в т. 1 от настоящата покана), ще бъдат уведомени и поканени да излъчат един общ представител на съответната група юридически лица с нестопанска цел за общественополезна дейност за основен член и до трима представители за резервни членове. </w:t>
      </w:r>
      <w:r w:rsidR="0004101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т. 6 от Раздел </w:t>
      </w:r>
      <w:r w:rsidR="0004101F">
        <w:rPr>
          <w:rFonts w:ascii="Times New Roman" w:eastAsia="Times New Roman" w:hAnsi="Times New Roman" w:cs="Times New Roman"/>
          <w:sz w:val="24"/>
          <w:szCs w:val="24"/>
          <w:lang w:val="el-GR"/>
        </w:rPr>
        <w:t>ΙΙ</w:t>
      </w:r>
      <w:r w:rsidR="0004101F" w:rsidRPr="0004101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4101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Приложение </w:t>
      </w:r>
      <w:r w:rsidR="0004101F"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04101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 към чл. 5, ал. 3 и чл. 15, ал. 3 от </w:t>
      </w:r>
      <w:r w:rsidR="00AD792A"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ПМС </w:t>
      </w:r>
      <w:r w:rsidR="00AD792A" w:rsidRPr="00C879B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>302</w:t>
      </w:r>
      <w:r w:rsidR="00AD792A" w:rsidRPr="004A590A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>2022 г</w:t>
      </w:r>
      <w:r w:rsidR="00AD792A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04101F"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04101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ю</w:t>
      </w:r>
      <w:r w:rsidR="00C370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ридическите лица </w:t>
      </w:r>
      <w:r w:rsidR="00C74A7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нестопанска цел за общественополезна дейност </w:t>
      </w:r>
      <w:r w:rsidR="00C370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да определят представителите </w:t>
      </w:r>
      <w:r w:rsidR="00C74A7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си </w:t>
      </w:r>
      <w:r w:rsidR="00C370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консенсус, а при липса на </w:t>
      </w:r>
      <w:r w:rsidR="0004101F">
        <w:rPr>
          <w:rFonts w:ascii="Times New Roman" w:eastAsia="Times New Roman" w:hAnsi="Times New Roman" w:cs="Times New Roman"/>
          <w:sz w:val="24"/>
          <w:szCs w:val="24"/>
          <w:lang w:val="bg-BG"/>
        </w:rPr>
        <w:t>консенсус</w:t>
      </w:r>
      <w:r w:rsidR="00C370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C74A7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да проведат </w:t>
      </w:r>
      <w:r w:rsidR="00C370C0">
        <w:rPr>
          <w:rFonts w:ascii="Times New Roman" w:eastAsia="Times New Roman" w:hAnsi="Times New Roman" w:cs="Times New Roman"/>
          <w:sz w:val="24"/>
          <w:szCs w:val="24"/>
          <w:lang w:val="bg-BG"/>
        </w:rPr>
        <w:t>жребий</w:t>
      </w:r>
      <w:r w:rsidR="00C74A7D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C6209D1" w14:textId="76967352" w:rsidR="00C74A7D" w:rsidRPr="004E5073" w:rsidRDefault="00C74A7D" w:rsidP="004E50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7. В срок до 10 работни дни от получаването на поканата</w:t>
      </w:r>
      <w:r w:rsidR="0060062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лицата по т. 6 </w:t>
      </w:r>
      <w:r w:rsidR="00112CE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писмено </w:t>
      </w:r>
      <w:r w:rsidR="00112CE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уведомя</w:t>
      </w:r>
      <w:r w:rsidR="00112CE3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756D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директор</w:t>
      </w:r>
      <w:r w:rsidR="00756D6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r w:rsidR="000F5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дирекция </w:t>
      </w:r>
      <w:r w:rsidR="00756D69" w:rsidRPr="00756D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„Международни проекти“ при Министерство на вътрешните работи </w:t>
      </w:r>
      <w:r w:rsidR="00112CE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излъчените представители, като представят доказателства за общото им одобрение. В същия срок </w:t>
      </w:r>
      <w:r w:rsidR="00157C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представят и документите, доказващи обстоятелствата по чл. 15, ал. 4 от </w:t>
      </w:r>
      <w:r w:rsidR="00AD792A"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ПМС </w:t>
      </w:r>
      <w:r w:rsidR="00AD792A" w:rsidRPr="00C879B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>302</w:t>
      </w:r>
      <w:r w:rsidR="00AD792A" w:rsidRPr="004A590A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>2022 г</w:t>
      </w:r>
      <w:r w:rsidR="00AD792A"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  <w:r w:rsidR="00413688">
        <w:rPr>
          <w:rFonts w:ascii="Times New Roman" w:eastAsia="Times New Roman" w:hAnsi="Times New Roman" w:cs="Times New Roman"/>
          <w:sz w:val="24"/>
          <w:szCs w:val="24"/>
          <w:lang w:val="bg-BG"/>
        </w:rPr>
        <w:t>по отношение на представителите</w:t>
      </w:r>
      <w:r w:rsidR="000F32B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(определените основен член и до трима резервни членове)</w:t>
      </w:r>
      <w:r w:rsidR="0041368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следва: </w:t>
      </w:r>
    </w:p>
    <w:p w14:paraId="168F5961" w14:textId="617B8332" w:rsidR="00960D07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Да не е осъждан за престъпление с влязла в сила присъда, освен ако е реабилитиран;</w:t>
      </w:r>
    </w:p>
    <w:p w14:paraId="5A650209" w14:textId="67E6873F" w:rsidR="000F32B3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има минимум 2 години опит в сферата на дейност на лицата, за чийто представител е номиниран;</w:t>
      </w:r>
    </w:p>
    <w:p w14:paraId="11DF7C78" w14:textId="75357E82" w:rsidR="000F32B3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има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</w:t>
      </w:r>
      <w:r w:rsidR="00A910C8">
        <w:rPr>
          <w:sz w:val="24"/>
          <w:szCs w:val="24"/>
          <w:lang w:val="bg-BG"/>
        </w:rPr>
        <w:t xml:space="preserve">, финансирани </w:t>
      </w:r>
      <w:r w:rsidR="00654963">
        <w:rPr>
          <w:sz w:val="24"/>
          <w:szCs w:val="24"/>
          <w:lang w:val="bg-BG"/>
        </w:rPr>
        <w:t>със средства от Европейския съюз;</w:t>
      </w:r>
    </w:p>
    <w:p w14:paraId="05FC92AF" w14:textId="00B1F13A" w:rsidR="00654963" w:rsidRDefault="0065496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е служител или да е член на върховен орган или на управителен орган на някое от поканените юридически лица с нестопанска цел за общественополезна дейност.</w:t>
      </w:r>
    </w:p>
    <w:p w14:paraId="457FF4C5" w14:textId="5D032DE9" w:rsidR="00654963" w:rsidRPr="00654963" w:rsidRDefault="00654963" w:rsidP="006549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54963">
        <w:rPr>
          <w:rFonts w:ascii="Times New Roman" w:hAnsi="Times New Roman" w:cs="Times New Roman"/>
          <w:sz w:val="24"/>
          <w:szCs w:val="24"/>
          <w:lang w:val="bg-BG"/>
        </w:rPr>
        <w:t xml:space="preserve">8. </w:t>
      </w:r>
      <w:r w:rsidR="009F400A">
        <w:rPr>
          <w:rFonts w:ascii="Times New Roman" w:hAnsi="Times New Roman" w:cs="Times New Roman"/>
          <w:sz w:val="24"/>
          <w:szCs w:val="24"/>
          <w:lang w:val="bg-BG"/>
        </w:rPr>
        <w:t xml:space="preserve">До предоставянето на документите по т. 7 съответният основен член или резервен член не </w:t>
      </w:r>
      <w:r w:rsidR="008375B9">
        <w:rPr>
          <w:rFonts w:ascii="Times New Roman" w:hAnsi="Times New Roman" w:cs="Times New Roman"/>
          <w:sz w:val="24"/>
          <w:szCs w:val="24"/>
          <w:lang w:val="bg-BG"/>
        </w:rPr>
        <w:t xml:space="preserve">може да се </w:t>
      </w:r>
      <w:r w:rsidR="009F400A">
        <w:rPr>
          <w:rFonts w:ascii="Times New Roman" w:hAnsi="Times New Roman" w:cs="Times New Roman"/>
          <w:sz w:val="24"/>
          <w:szCs w:val="24"/>
          <w:lang w:val="bg-BG"/>
        </w:rPr>
        <w:t>включ</w:t>
      </w:r>
      <w:r w:rsidR="008375B9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9F400A">
        <w:rPr>
          <w:rFonts w:ascii="Times New Roman" w:hAnsi="Times New Roman" w:cs="Times New Roman"/>
          <w:sz w:val="24"/>
          <w:szCs w:val="24"/>
          <w:lang w:val="bg-BG"/>
        </w:rPr>
        <w:t xml:space="preserve"> поименно в заповедта за определяне на състава на Комитета за наблюдение на </w:t>
      </w:r>
      <w:r w:rsidR="00435F3F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9F400A">
        <w:rPr>
          <w:rFonts w:ascii="Times New Roman" w:hAnsi="Times New Roman" w:cs="Times New Roman"/>
          <w:sz w:val="24"/>
          <w:szCs w:val="24"/>
          <w:lang w:val="bg-BG"/>
        </w:rPr>
        <w:t>рограм</w:t>
      </w:r>
      <w:r w:rsidR="00435F3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B316F4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435F3F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B316F4">
        <w:rPr>
          <w:rFonts w:ascii="Times New Roman" w:hAnsi="Times New Roman" w:cs="Times New Roman"/>
          <w:sz w:val="24"/>
          <w:szCs w:val="24"/>
          <w:lang w:val="bg-BG"/>
        </w:rPr>
        <w:t xml:space="preserve"> на Република България по фонд </w:t>
      </w:r>
      <w:r w:rsidR="009F400A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B316F4">
        <w:rPr>
          <w:rFonts w:ascii="Times New Roman" w:hAnsi="Times New Roman" w:cs="Times New Roman"/>
          <w:sz w:val="24"/>
          <w:szCs w:val="24"/>
          <w:lang w:val="bg-BG"/>
        </w:rPr>
        <w:t>Вътрешна сигурност</w:t>
      </w:r>
      <w:r w:rsidR="009F400A">
        <w:rPr>
          <w:rFonts w:ascii="Times New Roman" w:hAnsi="Times New Roman" w:cs="Times New Roman"/>
          <w:sz w:val="24"/>
          <w:szCs w:val="24"/>
          <w:lang w:val="bg-BG"/>
        </w:rPr>
        <w:t xml:space="preserve">“ 2021- 2027 г. </w:t>
      </w:r>
      <w:r w:rsidR="00573EC9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573E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Инструмента за финансова подкрепа за управление на границите и визовата политика 2021 - 2027 г. (УО на ИУГВП 2021 - 2027 г.) </w:t>
      </w:r>
      <w:r w:rsidR="009F400A">
        <w:rPr>
          <w:rFonts w:ascii="Times New Roman" w:hAnsi="Times New Roman" w:cs="Times New Roman"/>
          <w:sz w:val="24"/>
          <w:szCs w:val="24"/>
          <w:lang w:val="bg-BG"/>
        </w:rPr>
        <w:t>и не може да участва в заседанията и вземането на решения от Комитета за наблюдение на програм</w:t>
      </w:r>
      <w:r w:rsidR="00C755C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9F400A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755CB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9F400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1DBDC0B" w14:textId="77777777" w:rsidR="005744AB" w:rsidRPr="005744AB" w:rsidRDefault="005744AB" w:rsidP="005744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744AB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14:paraId="0DE729FE" w14:textId="0F466BD3" w:rsidR="005744AB" w:rsidRPr="00B913AE" w:rsidRDefault="006B2BAF" w:rsidP="00B913AE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8" w:history="1">
        <w:r w:rsidR="005744AB" w:rsidRPr="00435F3F">
          <w:rPr>
            <w:rStyle w:val="Hyperlink"/>
            <w:rFonts w:ascii="Times New Roman" w:hAnsi="Times New Roman" w:cs="Times New Roman"/>
            <w:b/>
            <w:sz w:val="24"/>
            <w:szCs w:val="24"/>
            <w:lang w:val="bg-BG"/>
          </w:rPr>
          <w:t>Приложение 1</w:t>
        </w:r>
      </w:hyperlink>
      <w:r w:rsidR="005744AB" w:rsidRPr="005744AB">
        <w:rPr>
          <w:rFonts w:ascii="Times New Roman" w:hAnsi="Times New Roman" w:cs="Times New Roman"/>
          <w:sz w:val="24"/>
          <w:szCs w:val="24"/>
          <w:lang w:val="bg-BG"/>
        </w:rPr>
        <w:t xml:space="preserve"> - Заявление за участие в избора на юридически лица с нестопанска цел за общественополезна дейност, чиито представители да участват в </w:t>
      </w:r>
      <w:r w:rsidR="005744AB" w:rsidRPr="00B913AE">
        <w:rPr>
          <w:rFonts w:ascii="Times New Roman" w:hAnsi="Times New Roman" w:cs="Times New Roman"/>
          <w:sz w:val="24"/>
          <w:szCs w:val="24"/>
          <w:lang w:val="bg-BG"/>
        </w:rPr>
        <w:t xml:space="preserve">състава на </w:t>
      </w:r>
      <w:r w:rsidR="005F309C">
        <w:rPr>
          <w:rFonts w:ascii="Times New Roman" w:hAnsi="Times New Roman" w:cs="Times New Roman"/>
          <w:sz w:val="24"/>
          <w:szCs w:val="24"/>
          <w:lang w:val="bg-BG"/>
        </w:rPr>
        <w:t xml:space="preserve">Комитета за наблюдение на </w:t>
      </w:r>
      <w:r w:rsidR="00435F3F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5F309C">
        <w:rPr>
          <w:rFonts w:ascii="Times New Roman" w:hAnsi="Times New Roman" w:cs="Times New Roman"/>
          <w:sz w:val="24"/>
          <w:szCs w:val="24"/>
          <w:lang w:val="bg-BG"/>
        </w:rPr>
        <w:t>рограм</w:t>
      </w:r>
      <w:r w:rsidR="00435F3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5F309C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435F3F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5F309C">
        <w:rPr>
          <w:rFonts w:ascii="Times New Roman" w:hAnsi="Times New Roman" w:cs="Times New Roman"/>
          <w:sz w:val="24"/>
          <w:szCs w:val="24"/>
          <w:lang w:val="bg-BG"/>
        </w:rPr>
        <w:t xml:space="preserve"> на Република България по фонд  „Вътрешна сигурност“ 2021- 2027 г</w:t>
      </w:r>
      <w:r w:rsidR="005744AB" w:rsidRPr="00B913A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E3F90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FE3F90" w:rsidRPr="00180C69">
        <w:rPr>
          <w:rFonts w:ascii="Times New Roman" w:hAnsi="Times New Roman" w:cs="Times New Roman"/>
          <w:sz w:val="24"/>
          <w:szCs w:val="24"/>
          <w:lang w:val="bg-BG"/>
        </w:rPr>
        <w:t>Инструмента за финансова подкрепа за управление на границите и визовата политика 2021 - 2027 г.</w:t>
      </w:r>
      <w:r w:rsidR="005744AB" w:rsidRPr="00B913AE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14:paraId="1FE9AADF" w14:textId="0988130D" w:rsidR="00B913AE" w:rsidRPr="00B913AE" w:rsidRDefault="006B2BAF" w:rsidP="00B913AE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hyperlink r:id="rId9" w:history="1">
        <w:r w:rsidR="005744AB" w:rsidRPr="00435F3F">
          <w:rPr>
            <w:rStyle w:val="Hyperlink"/>
            <w:rFonts w:ascii="Times New Roman" w:hAnsi="Times New Roman" w:cs="Times New Roman"/>
            <w:b/>
            <w:sz w:val="24"/>
            <w:szCs w:val="24"/>
            <w:lang w:val="bg-BG"/>
          </w:rPr>
          <w:t>Приложение 2</w:t>
        </w:r>
      </w:hyperlink>
      <w:r w:rsidR="005744AB" w:rsidRPr="00B913A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BF7FA8">
        <w:rPr>
          <w:rFonts w:ascii="Times New Roman" w:hAnsi="Times New Roman" w:cs="Times New Roman"/>
          <w:bCs/>
          <w:sz w:val="24"/>
          <w:szCs w:val="24"/>
          <w:lang w:val="bg-BG"/>
        </w:rPr>
        <w:t>–</w:t>
      </w:r>
      <w:r w:rsidR="005744AB" w:rsidRPr="00B913A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BF7FA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Декларация </w:t>
      </w:r>
      <w:r w:rsidR="00B913AE" w:rsidRPr="00B913AE">
        <w:rPr>
          <w:rFonts w:ascii="Times New Roman" w:hAnsi="Times New Roman" w:cs="Times New Roman"/>
          <w:bCs/>
          <w:sz w:val="24"/>
          <w:szCs w:val="24"/>
          <w:lang w:val="bg-BG"/>
        </w:rPr>
        <w:t>за обстоятелствата по чл. 15 ал. 1, т. 2 и ал. 2 от Постановление № 302 на Министерския съвет от 2022</w:t>
      </w:r>
      <w:r w:rsidR="00B913AE" w:rsidRPr="00B913AE">
        <w:rPr>
          <w:rFonts w:ascii="Times New Roman" w:hAnsi="Times New Roman" w:cs="Times New Roman"/>
          <w:bCs/>
          <w:sz w:val="24"/>
          <w:szCs w:val="24"/>
        </w:rPr>
        <w:t> </w:t>
      </w:r>
      <w:r w:rsidR="00B913AE" w:rsidRPr="00B913AE">
        <w:rPr>
          <w:rFonts w:ascii="Times New Roman" w:hAnsi="Times New Roman" w:cs="Times New Roman"/>
          <w:bCs/>
          <w:sz w:val="24"/>
          <w:szCs w:val="24"/>
          <w:lang w:val="bg-BG"/>
        </w:rPr>
        <w:t>г.</w:t>
      </w:r>
    </w:p>
    <w:p w14:paraId="3727FF4E" w14:textId="624CF41E" w:rsidR="00766F63" w:rsidRPr="005744AB" w:rsidRDefault="00766F63" w:rsidP="00B913AE">
      <w:pPr>
        <w:spacing w:before="120"/>
        <w:ind w:firstLine="709"/>
        <w:jc w:val="both"/>
        <w:rPr>
          <w:lang w:val="bg-BG"/>
        </w:rPr>
      </w:pPr>
    </w:p>
    <w:p w14:paraId="2A91D226" w14:textId="3737B4FA" w:rsidR="00766F63" w:rsidRPr="00322B7D" w:rsidRDefault="00766F63">
      <w:pPr>
        <w:rPr>
          <w:lang w:val="bg-BG"/>
        </w:rPr>
      </w:pPr>
    </w:p>
    <w:p w14:paraId="6F26A4FF" w14:textId="3894C419" w:rsidR="00766F63" w:rsidRPr="00322B7D" w:rsidRDefault="00766F63">
      <w:pPr>
        <w:rPr>
          <w:lang w:val="bg-BG"/>
        </w:rPr>
      </w:pPr>
    </w:p>
    <w:sectPr w:rsidR="00766F63" w:rsidRPr="00322B7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EF93A" w14:textId="77777777" w:rsidR="00813D4B" w:rsidRDefault="00813D4B" w:rsidP="00445BD6">
      <w:pPr>
        <w:spacing w:after="0" w:line="240" w:lineRule="auto"/>
      </w:pPr>
      <w:r>
        <w:separator/>
      </w:r>
    </w:p>
  </w:endnote>
  <w:endnote w:type="continuationSeparator" w:id="0">
    <w:p w14:paraId="3147422E" w14:textId="77777777" w:rsidR="00813D4B" w:rsidRDefault="00813D4B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F6CD" w14:textId="69530944" w:rsidR="00445BD6" w:rsidRPr="00F5104A" w:rsidRDefault="008A59D9" w:rsidP="003D0921">
    <w:pPr>
      <w:pStyle w:val="Footer"/>
      <w:jc w:val="center"/>
      <w:rPr>
        <w:rFonts w:ascii="Times New Roman" w:hAnsi="Times New Roman" w:cs="Times New Roman"/>
        <w:color w:val="0070C0"/>
        <w:sz w:val="20"/>
        <w:szCs w:val="20"/>
        <w:lang w:val="bg-BG"/>
      </w:rPr>
    </w:pPr>
    <w:r>
      <w:rPr>
        <w:rFonts w:ascii="Times New Roman" w:hAnsi="Times New Roman" w:cs="Times New Roman"/>
        <w:color w:val="0070C0"/>
        <w:sz w:val="20"/>
        <w:szCs w:val="20"/>
      </w:rPr>
      <w:t>---------------------------------------------------------</w:t>
    </w:r>
    <w:r w:rsidRPr="008A59D9">
      <w:rPr>
        <w:rFonts w:ascii="Times New Roman" w:hAnsi="Times New Roman" w:cs="Times New Roman"/>
        <w:color w:val="0070C0"/>
        <w:sz w:val="20"/>
        <w:szCs w:val="20"/>
      </w:rPr>
      <w:t xml:space="preserve">www.eufunds.bg </w:t>
    </w:r>
    <w:r>
      <w:rPr>
        <w:rFonts w:ascii="Times New Roman" w:hAnsi="Times New Roman" w:cs="Times New Roman"/>
        <w:color w:val="0070C0"/>
        <w:sz w:val="20"/>
        <w:szCs w:val="20"/>
      </w:rPr>
      <w:t>-------------------------------------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C3431" w14:textId="77777777" w:rsidR="00813D4B" w:rsidRDefault="00813D4B" w:rsidP="00445BD6">
      <w:pPr>
        <w:spacing w:after="0" w:line="240" w:lineRule="auto"/>
      </w:pPr>
      <w:r>
        <w:separator/>
      </w:r>
    </w:p>
  </w:footnote>
  <w:footnote w:type="continuationSeparator" w:id="0">
    <w:p w14:paraId="5DDE2558" w14:textId="77777777" w:rsidR="00813D4B" w:rsidRDefault="00813D4B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8DD7" w14:textId="5C3710D5" w:rsidR="00830A75" w:rsidRPr="00830A75" w:rsidRDefault="00830A75" w:rsidP="00830A75">
    <w:pPr>
      <w:pStyle w:val="Header"/>
      <w:rPr>
        <w:i/>
        <w:lang w:val="bg-BG"/>
      </w:rPr>
    </w:pPr>
    <w:r w:rsidRPr="00830A75">
      <w:rPr>
        <w:i/>
        <w:lang w:val="bg-BG"/>
      </w:rPr>
      <w:tab/>
    </w:r>
    <w:r w:rsidRPr="00830A75">
      <w:rPr>
        <w:i/>
        <w:lang w:val="bg-BG"/>
      </w:rPr>
      <w:tab/>
    </w:r>
    <w:r w:rsidRPr="00830A75">
      <w:rPr>
        <w:i/>
        <w:lang w:val="bg-BG"/>
      </w:rPr>
      <w:tab/>
    </w:r>
    <w:r w:rsidRPr="00830A75">
      <w:rPr>
        <w:i/>
        <w:lang w:val="bg-BG"/>
      </w:rPr>
      <w:tab/>
    </w:r>
  </w:p>
  <w:p w14:paraId="0C20F261" w14:textId="229A65AA" w:rsidR="00445BD6" w:rsidRPr="00830A75" w:rsidRDefault="00445BD6" w:rsidP="00830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BFE"/>
    <w:multiLevelType w:val="multilevel"/>
    <w:tmpl w:val="743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C45C4"/>
    <w:multiLevelType w:val="hybridMultilevel"/>
    <w:tmpl w:val="488E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13E75"/>
    <w:multiLevelType w:val="hybridMultilevel"/>
    <w:tmpl w:val="872AFF00"/>
    <w:lvl w:ilvl="0" w:tplc="89867F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25A76"/>
    <w:multiLevelType w:val="hybridMultilevel"/>
    <w:tmpl w:val="135AE8D8"/>
    <w:lvl w:ilvl="0" w:tplc="AB6E36E4">
      <w:start w:val="1"/>
      <w:numFmt w:val="decimal"/>
      <w:lvlText w:val="%1."/>
      <w:lvlJc w:val="left"/>
      <w:pPr>
        <w:ind w:left="1743" w:hanging="1035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5F4243"/>
    <w:multiLevelType w:val="hybridMultilevel"/>
    <w:tmpl w:val="87EE5A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34C05"/>
    <w:multiLevelType w:val="hybridMultilevel"/>
    <w:tmpl w:val="3FB8F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D6"/>
    <w:rsid w:val="0004101F"/>
    <w:rsid w:val="00041B10"/>
    <w:rsid w:val="000865BA"/>
    <w:rsid w:val="000F32B3"/>
    <w:rsid w:val="000F5043"/>
    <w:rsid w:val="00112CE3"/>
    <w:rsid w:val="0014219E"/>
    <w:rsid w:val="00157C6E"/>
    <w:rsid w:val="00174472"/>
    <w:rsid w:val="001A5A2F"/>
    <w:rsid w:val="001B7DC6"/>
    <w:rsid w:val="001C2AB0"/>
    <w:rsid w:val="001F1518"/>
    <w:rsid w:val="001F33E0"/>
    <w:rsid w:val="002135D4"/>
    <w:rsid w:val="002670E5"/>
    <w:rsid w:val="002723DB"/>
    <w:rsid w:val="002779C6"/>
    <w:rsid w:val="0031651F"/>
    <w:rsid w:val="00322B7D"/>
    <w:rsid w:val="00346EBF"/>
    <w:rsid w:val="003507F4"/>
    <w:rsid w:val="00362FB2"/>
    <w:rsid w:val="00366468"/>
    <w:rsid w:val="00370F8E"/>
    <w:rsid w:val="0039250C"/>
    <w:rsid w:val="003A7AC3"/>
    <w:rsid w:val="003D0921"/>
    <w:rsid w:val="003D1826"/>
    <w:rsid w:val="003D6E6C"/>
    <w:rsid w:val="00413688"/>
    <w:rsid w:val="00435F3F"/>
    <w:rsid w:val="0044369A"/>
    <w:rsid w:val="00445BD6"/>
    <w:rsid w:val="004A52EB"/>
    <w:rsid w:val="004A590A"/>
    <w:rsid w:val="004B0158"/>
    <w:rsid w:val="004C5BEC"/>
    <w:rsid w:val="004E5073"/>
    <w:rsid w:val="00573EC9"/>
    <w:rsid w:val="005744AB"/>
    <w:rsid w:val="00587CB2"/>
    <w:rsid w:val="005955F2"/>
    <w:rsid w:val="005A5DE6"/>
    <w:rsid w:val="005F309C"/>
    <w:rsid w:val="00600629"/>
    <w:rsid w:val="00654963"/>
    <w:rsid w:val="006553C3"/>
    <w:rsid w:val="006A19EF"/>
    <w:rsid w:val="006B2BAF"/>
    <w:rsid w:val="0070029B"/>
    <w:rsid w:val="007100CF"/>
    <w:rsid w:val="00724556"/>
    <w:rsid w:val="00724864"/>
    <w:rsid w:val="00756D69"/>
    <w:rsid w:val="00766F63"/>
    <w:rsid w:val="00767886"/>
    <w:rsid w:val="007E0AB9"/>
    <w:rsid w:val="007E42FE"/>
    <w:rsid w:val="00813D4B"/>
    <w:rsid w:val="00822CDC"/>
    <w:rsid w:val="00825EF5"/>
    <w:rsid w:val="00830A75"/>
    <w:rsid w:val="008375B9"/>
    <w:rsid w:val="008A59D9"/>
    <w:rsid w:val="008B0775"/>
    <w:rsid w:val="008B20CC"/>
    <w:rsid w:val="008D5EED"/>
    <w:rsid w:val="008E704B"/>
    <w:rsid w:val="008F7917"/>
    <w:rsid w:val="00960D07"/>
    <w:rsid w:val="009C3748"/>
    <w:rsid w:val="009F0394"/>
    <w:rsid w:val="009F400A"/>
    <w:rsid w:val="00A138A5"/>
    <w:rsid w:val="00A659B5"/>
    <w:rsid w:val="00A910C8"/>
    <w:rsid w:val="00AA42D2"/>
    <w:rsid w:val="00AD792A"/>
    <w:rsid w:val="00AE03E3"/>
    <w:rsid w:val="00B003EA"/>
    <w:rsid w:val="00B316F4"/>
    <w:rsid w:val="00B61C81"/>
    <w:rsid w:val="00B7177B"/>
    <w:rsid w:val="00B913AE"/>
    <w:rsid w:val="00BE1F0E"/>
    <w:rsid w:val="00BF7FA8"/>
    <w:rsid w:val="00C02C4F"/>
    <w:rsid w:val="00C370C0"/>
    <w:rsid w:val="00C6779E"/>
    <w:rsid w:val="00C74A7D"/>
    <w:rsid w:val="00C755CB"/>
    <w:rsid w:val="00C879BA"/>
    <w:rsid w:val="00C97DB7"/>
    <w:rsid w:val="00CD5DDC"/>
    <w:rsid w:val="00D02070"/>
    <w:rsid w:val="00D206E8"/>
    <w:rsid w:val="00D246DE"/>
    <w:rsid w:val="00D3253A"/>
    <w:rsid w:val="00D438DA"/>
    <w:rsid w:val="00D47971"/>
    <w:rsid w:val="00DB1D84"/>
    <w:rsid w:val="00E50FF2"/>
    <w:rsid w:val="00F04C5D"/>
    <w:rsid w:val="00F05649"/>
    <w:rsid w:val="00F1638D"/>
    <w:rsid w:val="00F5104A"/>
    <w:rsid w:val="00FC754E"/>
    <w:rsid w:val="00FC75E3"/>
    <w:rsid w:val="00FD742D"/>
    <w:rsid w:val="00FE3F90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7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bodyinside">
    <w:name w:val="newsbodyinside"/>
    <w:basedOn w:val="DefaultParagraphFont"/>
    <w:rsid w:val="00322B7D"/>
  </w:style>
  <w:style w:type="paragraph" w:styleId="ListParagraph">
    <w:name w:val="List Paragraph"/>
    <w:basedOn w:val="Normal"/>
    <w:uiPriority w:val="34"/>
    <w:qFormat/>
    <w:rsid w:val="00322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customStyle="1" w:styleId="wffiletext">
    <w:name w:val="wf_file_text"/>
    <w:basedOn w:val="DefaultParagraphFont"/>
    <w:rsid w:val="00322B7D"/>
  </w:style>
  <w:style w:type="character" w:styleId="Hyperlink">
    <w:name w:val="Hyperlink"/>
    <w:basedOn w:val="DefaultParagraphFont"/>
    <w:uiPriority w:val="99"/>
    <w:unhideWhenUsed/>
    <w:rsid w:val="003D18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8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53C3"/>
    <w:pPr>
      <w:spacing w:after="0" w:line="240" w:lineRule="auto"/>
    </w:pPr>
    <w:rPr>
      <w:lang w:val="en-US"/>
    </w:rPr>
  </w:style>
  <w:style w:type="paragraph" w:customStyle="1" w:styleId="CharChar1Char">
    <w:name w:val="Char Char1 Char"/>
    <w:basedOn w:val="Normal"/>
    <w:semiHidden/>
    <w:rsid w:val="008B0775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F05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64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64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64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rbg0-my.sharepoint.com/personal/kushnev_14_mvr_bg/Documents/krasi13112020/2021-2027/Monitoring%20committees/Sformirane/&#1055;&#1086;&#1089;&#1083;&#1077;&#1076;&#1085;&#1080;%20&#1074;&#1072;&#1088;&#1080;&#1072;&#1085;&#1090;&#1080;_18102022/Otkrita%20pokana_19102022/ISF_BMVI/&#1079;&#1072;&#1103;&#1074;&#1083;&#1077;&#1085;&#1080;&#1077;%20&#1050;&#1053;%20&#1087;&#1088;&#1086;&#1075;&#1088;&#1072;&#1084;&#1072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mp.@mvr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vrbg0-my.sharepoint.com/personal/kushnev_14_mvr_bg/Documents/krasi13112020/2021-2027/Monitoring%20committees/Sformirane/&#1055;&#1086;&#1089;&#1083;&#1077;&#1076;&#1085;&#1080;%20&#1074;&#1072;&#1088;&#1080;&#1072;&#1085;&#1090;&#1080;_18102022/Otkrita%20pokana_19102022/ISF_BMVI/&#1076;&#1077;&#1082;&#1083;&#1072;&#1088;&#1072;&#1094;&#1080;&#1103;%20&#1050;&#1053;%20&#1087;&#1088;&#1086;&#1075;&#1088;&#1072;&#1084;&#1072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Eleonora E. Stefanova</cp:lastModifiedBy>
  <cp:revision>38</cp:revision>
  <cp:lastPrinted>2022-09-29T14:38:00Z</cp:lastPrinted>
  <dcterms:created xsi:type="dcterms:W3CDTF">2022-09-29T12:27:00Z</dcterms:created>
  <dcterms:modified xsi:type="dcterms:W3CDTF">2023-07-27T06:39:00Z</dcterms:modified>
</cp:coreProperties>
</file>