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8D" w:rsidRPr="00662A34" w:rsidRDefault="000F2C17" w:rsidP="00662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2A34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662A3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B508D" w:rsidRPr="00662A34">
        <w:rPr>
          <w:rFonts w:ascii="Times New Roman" w:hAnsi="Times New Roman" w:cs="Times New Roman"/>
          <w:b/>
          <w:sz w:val="24"/>
          <w:szCs w:val="24"/>
        </w:rPr>
        <w:t>ОБЩЕСТВЕНИ ОБСЪЖДАНИЯ</w:t>
      </w:r>
      <w:r w:rsidR="00007FDB" w:rsidRPr="00662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08D" w:rsidRPr="00662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A34" w:rsidRPr="00662A34">
        <w:rPr>
          <w:rFonts w:ascii="Times New Roman" w:hAnsi="Times New Roman" w:cs="Times New Roman"/>
          <w:b/>
          <w:sz w:val="24"/>
          <w:szCs w:val="24"/>
        </w:rPr>
        <w:t>НА</w:t>
      </w:r>
    </w:p>
    <w:p w:rsidR="00317407" w:rsidRDefault="00662A34" w:rsidP="00D87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34">
        <w:rPr>
          <w:rFonts w:ascii="Times New Roman" w:hAnsi="Times New Roman" w:cs="Times New Roman"/>
          <w:b/>
          <w:sz w:val="24"/>
          <w:szCs w:val="24"/>
        </w:rPr>
        <w:t xml:space="preserve"> КОНЦЕПЦИИ ЗА ИНТЕГРИРАНИ ТЕРИТОРИАЛНИ ИНВЕСТИЦИИ ПРЕМИНАЛИ ПЪРВИ ЕТАП НА ОЦЕНКА НА АДМИНИСТРАТИВНО СЪОТВЕТСТВИЕ</w:t>
      </w:r>
      <w:r w:rsidR="00CB508D" w:rsidRPr="00662A34">
        <w:rPr>
          <w:rFonts w:ascii="Times New Roman" w:hAnsi="Times New Roman" w:cs="Times New Roman"/>
          <w:b/>
          <w:sz w:val="24"/>
          <w:szCs w:val="24"/>
        </w:rPr>
        <w:t xml:space="preserve"> ЗА ОБЛАСТ СМОЛЯН</w:t>
      </w:r>
    </w:p>
    <w:p w:rsidR="00D87247" w:rsidRPr="00D87247" w:rsidRDefault="00D87247" w:rsidP="00D872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884" w:type="dxa"/>
        <w:tblInd w:w="279" w:type="dxa"/>
        <w:tblLook w:val="04A0" w:firstRow="1" w:lastRow="0" w:firstColumn="1" w:lastColumn="0" w:noHBand="0" w:noVBand="1"/>
      </w:tblPr>
      <w:tblGrid>
        <w:gridCol w:w="3213"/>
        <w:gridCol w:w="5258"/>
        <w:gridCol w:w="1235"/>
        <w:gridCol w:w="1469"/>
        <w:gridCol w:w="3709"/>
      </w:tblGrid>
      <w:tr w:rsidR="000F2C17" w:rsidTr="005957FD">
        <w:tc>
          <w:tcPr>
            <w:tcW w:w="3213" w:type="dxa"/>
          </w:tcPr>
          <w:p w:rsidR="00662A34" w:rsidRDefault="00662A34" w:rsidP="000F2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BF2" w:rsidRDefault="00F82BF2" w:rsidP="000F2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Кандидат </w:t>
            </w:r>
          </w:p>
          <w:p w:rsidR="000F2C17" w:rsidRPr="00662A34" w:rsidRDefault="000F2C17" w:rsidP="000F2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3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662A34" w:rsidRPr="00662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концепция</w:t>
            </w:r>
          </w:p>
        </w:tc>
        <w:tc>
          <w:tcPr>
            <w:tcW w:w="5258" w:type="dxa"/>
          </w:tcPr>
          <w:p w:rsidR="00662A34" w:rsidRDefault="00662A34" w:rsidP="000F2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2C17" w:rsidRPr="00662A34" w:rsidRDefault="001E184E" w:rsidP="000F2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0F2C17" w:rsidRPr="00662A34">
              <w:rPr>
                <w:rFonts w:ascii="Times New Roman" w:hAnsi="Times New Roman" w:cs="Times New Roman"/>
                <w:b/>
                <w:sz w:val="20"/>
                <w:szCs w:val="20"/>
              </w:rPr>
              <w:t>ме</w:t>
            </w:r>
            <w:r w:rsidR="00662A34" w:rsidRPr="00662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концепцията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662A34" w:rsidRDefault="00662A34" w:rsidP="000F2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2C17" w:rsidRPr="00662A34" w:rsidRDefault="001E184E" w:rsidP="000F2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AA643D">
              <w:rPr>
                <w:rFonts w:ascii="Times New Roman" w:hAnsi="Times New Roman" w:cs="Times New Roman"/>
                <w:b/>
                <w:sz w:val="20"/>
                <w:szCs w:val="20"/>
              </w:rPr>
              <w:t>аселено място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0F2C17" w:rsidRPr="00662A34" w:rsidRDefault="001E184E" w:rsidP="000F2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0F2C17" w:rsidRPr="00662A34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  <w:r w:rsidR="00662A34" w:rsidRPr="00662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обществено обсъждане</w:t>
            </w:r>
          </w:p>
        </w:tc>
        <w:tc>
          <w:tcPr>
            <w:tcW w:w="3709" w:type="dxa"/>
          </w:tcPr>
          <w:p w:rsidR="00662A34" w:rsidRDefault="00662A34" w:rsidP="000F2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2C17" w:rsidRPr="00662A34" w:rsidRDefault="001E184E" w:rsidP="000F2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662A34" w:rsidRPr="00662A34">
              <w:rPr>
                <w:rFonts w:ascii="Times New Roman" w:hAnsi="Times New Roman" w:cs="Times New Roman"/>
                <w:b/>
                <w:sz w:val="20"/>
                <w:szCs w:val="20"/>
              </w:rPr>
              <w:t>ас и място</w:t>
            </w:r>
          </w:p>
        </w:tc>
      </w:tr>
      <w:tr w:rsidR="000F2C17" w:rsidTr="005957FD">
        <w:tc>
          <w:tcPr>
            <w:tcW w:w="3213" w:type="dxa"/>
            <w:vMerge w:val="restart"/>
          </w:tcPr>
          <w:p w:rsidR="000F2C17" w:rsidRDefault="000F2C17" w:rsidP="0066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F2" w:rsidRDefault="00F82BF2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F2" w:rsidRDefault="00F82BF2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7" w:rsidRPr="00F82BF2" w:rsidRDefault="00F82BF2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2">
              <w:rPr>
                <w:rFonts w:ascii="Times New Roman" w:hAnsi="Times New Roman" w:cs="Times New Roman"/>
                <w:sz w:val="24"/>
                <w:szCs w:val="24"/>
              </w:rPr>
              <w:t>Община Смолян</w:t>
            </w:r>
          </w:p>
          <w:p w:rsidR="000F2C17" w:rsidRPr="006F69F4" w:rsidRDefault="006F69F4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№BG16FFPR003-2.001-0156</w:t>
            </w:r>
          </w:p>
        </w:tc>
        <w:tc>
          <w:tcPr>
            <w:tcW w:w="5258" w:type="dxa"/>
            <w:vMerge w:val="restart"/>
            <w:shd w:val="clear" w:color="auto" w:fill="auto"/>
          </w:tcPr>
          <w:p w:rsidR="005F3186" w:rsidRPr="006F69F4" w:rsidRDefault="000F2C17" w:rsidP="000F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Развитие на област Смолян чрез инвестиции в устойчив туризъм, създаване на нови атракции и опазване на културно-историческото наследство на територията на общините Смолян, Чепеларе, Баните и Златоград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0F2C17" w:rsidRPr="006F69F4" w:rsidRDefault="000F2C17" w:rsidP="005F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Смолян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0F2C17" w:rsidRPr="006F69F4" w:rsidRDefault="000F2C17" w:rsidP="0002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3709" w:type="dxa"/>
          </w:tcPr>
          <w:p w:rsidR="003E4D43" w:rsidRPr="006F69F4" w:rsidRDefault="00DB5276" w:rsidP="000F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C1C1D" w:rsidRPr="006F69F4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ч., зала община Смолян</w:t>
            </w:r>
          </w:p>
        </w:tc>
      </w:tr>
      <w:tr w:rsidR="000F2C17" w:rsidTr="005957FD">
        <w:tc>
          <w:tcPr>
            <w:tcW w:w="3213" w:type="dxa"/>
            <w:vMerge/>
          </w:tcPr>
          <w:p w:rsidR="000F2C17" w:rsidRPr="000F2C17" w:rsidRDefault="000F2C17" w:rsidP="0066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:rsidR="000F2C17" w:rsidRPr="006F69F4" w:rsidRDefault="000F2C17" w:rsidP="000F2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0F2C17" w:rsidRPr="006F69F4" w:rsidRDefault="000F2C17" w:rsidP="005F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Баните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0F2C17" w:rsidRPr="006F69F4" w:rsidRDefault="000F2C17" w:rsidP="0002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3709" w:type="dxa"/>
          </w:tcPr>
          <w:p w:rsidR="003E4D43" w:rsidRPr="006F69F4" w:rsidRDefault="00DB5276" w:rsidP="00DB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10,30 ч., зала Община Баните</w:t>
            </w:r>
          </w:p>
        </w:tc>
      </w:tr>
      <w:tr w:rsidR="000F2C17" w:rsidTr="005957FD">
        <w:tc>
          <w:tcPr>
            <w:tcW w:w="3213" w:type="dxa"/>
            <w:vMerge/>
          </w:tcPr>
          <w:p w:rsidR="000F2C17" w:rsidRPr="000F2C17" w:rsidRDefault="000F2C17" w:rsidP="0066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:rsidR="000F2C17" w:rsidRPr="006F69F4" w:rsidRDefault="000F2C17" w:rsidP="000F2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0F2C17" w:rsidRPr="006F69F4" w:rsidRDefault="000F2C17" w:rsidP="005F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Златоград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0F2C17" w:rsidRPr="006F69F4" w:rsidRDefault="000F2C17" w:rsidP="0002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3709" w:type="dxa"/>
          </w:tcPr>
          <w:p w:rsidR="003E4D43" w:rsidRPr="006F69F4" w:rsidRDefault="00672CB5" w:rsidP="0067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10,00 ч.,</w:t>
            </w:r>
            <w:r w:rsidR="0059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зала Община Златоград</w:t>
            </w:r>
          </w:p>
        </w:tc>
      </w:tr>
      <w:tr w:rsidR="000F2C17" w:rsidTr="005957FD">
        <w:tc>
          <w:tcPr>
            <w:tcW w:w="3213" w:type="dxa"/>
            <w:vMerge/>
          </w:tcPr>
          <w:p w:rsidR="000F2C17" w:rsidRPr="000F2C17" w:rsidRDefault="000F2C17" w:rsidP="0066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:rsidR="000F2C17" w:rsidRPr="006F69F4" w:rsidRDefault="000F2C17" w:rsidP="000F2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0241EB" w:rsidRDefault="000241EB" w:rsidP="005F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7" w:rsidRPr="006F69F4" w:rsidRDefault="000F2C17" w:rsidP="005F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Чепеларе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0241EB" w:rsidRDefault="000241EB" w:rsidP="0002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7" w:rsidRPr="006F69F4" w:rsidRDefault="000F2C17" w:rsidP="0002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3709" w:type="dxa"/>
          </w:tcPr>
          <w:p w:rsidR="000241EB" w:rsidRDefault="000241EB" w:rsidP="005C1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43" w:rsidRPr="006F69F4" w:rsidRDefault="005C1C1D" w:rsidP="005C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10,00 ч., зала Община Чепеларе</w:t>
            </w:r>
          </w:p>
        </w:tc>
      </w:tr>
      <w:tr w:rsidR="00662A34" w:rsidRPr="00662A34" w:rsidTr="005957FD">
        <w:tc>
          <w:tcPr>
            <w:tcW w:w="3213" w:type="dxa"/>
          </w:tcPr>
          <w:p w:rsidR="00662A34" w:rsidRPr="00662A34" w:rsidRDefault="00662A34" w:rsidP="00662A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8" w:type="dxa"/>
            <w:shd w:val="clear" w:color="auto" w:fill="auto"/>
          </w:tcPr>
          <w:p w:rsidR="00662A34" w:rsidRPr="00662A34" w:rsidRDefault="00662A34" w:rsidP="000F2C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662A34" w:rsidRPr="00662A34" w:rsidRDefault="00662A34" w:rsidP="005F31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662A34" w:rsidRPr="00662A34" w:rsidRDefault="00662A34" w:rsidP="00024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9" w:type="dxa"/>
          </w:tcPr>
          <w:p w:rsidR="00662A34" w:rsidRPr="00662A34" w:rsidRDefault="00662A34" w:rsidP="005C1C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D43" w:rsidRPr="006F69F4" w:rsidTr="005957FD">
        <w:tc>
          <w:tcPr>
            <w:tcW w:w="3213" w:type="dxa"/>
          </w:tcPr>
          <w:p w:rsidR="00F82BF2" w:rsidRPr="00F82BF2" w:rsidRDefault="00F82BF2" w:rsidP="00F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F2">
              <w:rPr>
                <w:rFonts w:ascii="Times New Roman" w:hAnsi="Times New Roman" w:cs="Times New Roman"/>
                <w:sz w:val="24"/>
                <w:szCs w:val="24"/>
              </w:rPr>
              <w:t>Община Смолян</w:t>
            </w:r>
          </w:p>
          <w:p w:rsidR="003E4D43" w:rsidRPr="006F69F4" w:rsidRDefault="006F69F4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BG16FFPR003-2.001-0143</w:t>
            </w:r>
          </w:p>
        </w:tc>
        <w:tc>
          <w:tcPr>
            <w:tcW w:w="5258" w:type="dxa"/>
            <w:shd w:val="clear" w:color="auto" w:fill="auto"/>
          </w:tcPr>
          <w:p w:rsidR="003E4D43" w:rsidRPr="006F69F4" w:rsidRDefault="003E4D43" w:rsidP="003E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 xml:space="preserve">Зелени мерки в градска среда за по-чист въздух в </w:t>
            </w:r>
            <w:r w:rsidR="005C1C1D" w:rsidRPr="006F69F4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Смолян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0241EB" w:rsidRDefault="000241EB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43" w:rsidRPr="006F69F4" w:rsidRDefault="003E4D43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Смолян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0241EB" w:rsidRDefault="000241EB" w:rsidP="0066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43" w:rsidRPr="006F69F4" w:rsidRDefault="003E4D43" w:rsidP="0066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3709" w:type="dxa"/>
          </w:tcPr>
          <w:p w:rsidR="000241EB" w:rsidRDefault="000241EB" w:rsidP="00DB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43" w:rsidRPr="006F69F4" w:rsidRDefault="00DB5276" w:rsidP="00DB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2CB5" w:rsidRPr="006F69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 xml:space="preserve"> ч., зала община Смолян</w:t>
            </w:r>
          </w:p>
        </w:tc>
      </w:tr>
      <w:tr w:rsidR="00662A34" w:rsidRPr="00662A34" w:rsidTr="005957FD">
        <w:tc>
          <w:tcPr>
            <w:tcW w:w="3213" w:type="dxa"/>
          </w:tcPr>
          <w:p w:rsidR="00662A34" w:rsidRPr="00662A34" w:rsidRDefault="00662A34" w:rsidP="00662A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8" w:type="dxa"/>
            <w:shd w:val="clear" w:color="auto" w:fill="auto"/>
          </w:tcPr>
          <w:p w:rsidR="00662A34" w:rsidRPr="00662A34" w:rsidRDefault="00662A34" w:rsidP="003E4D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662A34" w:rsidRPr="00662A34" w:rsidRDefault="00662A34" w:rsidP="00662A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662A34" w:rsidRPr="00662A34" w:rsidRDefault="00662A34" w:rsidP="00662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9" w:type="dxa"/>
          </w:tcPr>
          <w:p w:rsidR="00662A34" w:rsidRPr="00662A34" w:rsidRDefault="00662A34" w:rsidP="00DB52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D43" w:rsidRPr="006F69F4" w:rsidTr="005957FD">
        <w:tc>
          <w:tcPr>
            <w:tcW w:w="3213" w:type="dxa"/>
            <w:vMerge w:val="restart"/>
          </w:tcPr>
          <w:p w:rsidR="003E4D43" w:rsidRPr="006F69F4" w:rsidRDefault="003E4D43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F2" w:rsidRDefault="00F82BF2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F2" w:rsidRDefault="00F82BF2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F2" w:rsidRDefault="00F82BF2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Община Рудозем</w:t>
            </w:r>
          </w:p>
          <w:p w:rsidR="003E4D43" w:rsidRPr="006F69F4" w:rsidRDefault="005957FD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FD">
              <w:rPr>
                <w:rFonts w:ascii="Times New Roman" w:hAnsi="Times New Roman" w:cs="Times New Roman"/>
                <w:sz w:val="24"/>
                <w:szCs w:val="24"/>
              </w:rPr>
              <w:t>BG16FFPR003-2.001-0117</w:t>
            </w:r>
          </w:p>
        </w:tc>
        <w:tc>
          <w:tcPr>
            <w:tcW w:w="5258" w:type="dxa"/>
            <w:vMerge w:val="restart"/>
            <w:shd w:val="clear" w:color="auto" w:fill="auto"/>
          </w:tcPr>
          <w:p w:rsidR="003E4D43" w:rsidRPr="006F69F4" w:rsidRDefault="003E4D43" w:rsidP="003E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Устойчиво екологично социално-икономическо развитие на селските общини в общини в Смолянска област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3E4D43" w:rsidRPr="006F69F4" w:rsidRDefault="003E4D43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Рудозем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3E4D43" w:rsidRPr="006F69F4" w:rsidRDefault="003E4D43" w:rsidP="0066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3709" w:type="dxa"/>
          </w:tcPr>
          <w:p w:rsidR="003E4D43" w:rsidRPr="006F69F4" w:rsidRDefault="00DB5276" w:rsidP="00DB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2CB5" w:rsidRPr="006F69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 xml:space="preserve"> ч., зала община Рудозем</w:t>
            </w:r>
          </w:p>
        </w:tc>
      </w:tr>
      <w:tr w:rsidR="003E4D43" w:rsidRPr="006F69F4" w:rsidTr="005957FD">
        <w:tc>
          <w:tcPr>
            <w:tcW w:w="3213" w:type="dxa"/>
            <w:vMerge/>
          </w:tcPr>
          <w:p w:rsidR="003E4D43" w:rsidRPr="006F69F4" w:rsidRDefault="003E4D43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:rsidR="003E4D43" w:rsidRPr="006F69F4" w:rsidRDefault="003E4D43" w:rsidP="003E4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3E4D43" w:rsidRPr="006F69F4" w:rsidRDefault="003E4D43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Мадан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3E4D43" w:rsidRPr="006F69F4" w:rsidRDefault="003E4D43" w:rsidP="0066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3709" w:type="dxa"/>
          </w:tcPr>
          <w:p w:rsidR="003E4D43" w:rsidRPr="006F69F4" w:rsidRDefault="00672CB5" w:rsidP="005C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13,30 ч., зала община Рудозем</w:t>
            </w:r>
          </w:p>
        </w:tc>
      </w:tr>
      <w:tr w:rsidR="00D11D42" w:rsidRPr="006F69F4" w:rsidTr="005957FD">
        <w:tc>
          <w:tcPr>
            <w:tcW w:w="3213" w:type="dxa"/>
            <w:vMerge/>
          </w:tcPr>
          <w:p w:rsidR="00D11D42" w:rsidRPr="006F69F4" w:rsidRDefault="00D11D42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:rsidR="00D11D42" w:rsidRPr="006F69F4" w:rsidRDefault="00D11D42" w:rsidP="00D1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D11D42" w:rsidRPr="006F69F4" w:rsidRDefault="00D11D42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Неделино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D11D42" w:rsidRPr="006F69F4" w:rsidRDefault="00D11D42" w:rsidP="0066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3709" w:type="dxa"/>
          </w:tcPr>
          <w:p w:rsidR="00D11D42" w:rsidRPr="006F69F4" w:rsidRDefault="00D11D42" w:rsidP="00D1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10,30 ч., зала Община Неделино</w:t>
            </w:r>
          </w:p>
        </w:tc>
      </w:tr>
      <w:tr w:rsidR="00D11D42" w:rsidRPr="006F69F4" w:rsidTr="005957FD">
        <w:tc>
          <w:tcPr>
            <w:tcW w:w="3213" w:type="dxa"/>
            <w:vMerge/>
          </w:tcPr>
          <w:p w:rsidR="00D11D42" w:rsidRPr="006F69F4" w:rsidRDefault="00D11D42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:rsidR="00D11D42" w:rsidRPr="006F69F4" w:rsidRDefault="00D11D42" w:rsidP="00D1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D11D42" w:rsidRPr="006F69F4" w:rsidRDefault="00D11D42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Девин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D11D42" w:rsidRPr="006F69F4" w:rsidRDefault="00D11D42" w:rsidP="0066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3709" w:type="dxa"/>
          </w:tcPr>
          <w:p w:rsidR="00D11D42" w:rsidRPr="006F69F4" w:rsidRDefault="00662A34" w:rsidP="00D1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 ч.,</w:t>
            </w:r>
            <w:r w:rsidR="006F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D42" w:rsidRPr="006F69F4">
              <w:rPr>
                <w:rFonts w:ascii="Times New Roman" w:hAnsi="Times New Roman" w:cs="Times New Roman"/>
                <w:sz w:val="24"/>
                <w:szCs w:val="24"/>
              </w:rPr>
              <w:t>зала Община Девин</w:t>
            </w:r>
          </w:p>
        </w:tc>
      </w:tr>
      <w:tr w:rsidR="00D11D42" w:rsidRPr="006F69F4" w:rsidTr="005957FD">
        <w:tc>
          <w:tcPr>
            <w:tcW w:w="3213" w:type="dxa"/>
            <w:vMerge/>
          </w:tcPr>
          <w:p w:rsidR="00D11D42" w:rsidRPr="006F69F4" w:rsidRDefault="00D11D42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:rsidR="00D11D42" w:rsidRPr="006F69F4" w:rsidRDefault="00D11D42" w:rsidP="00D1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D11D42" w:rsidRPr="006F69F4" w:rsidRDefault="00D11D42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Борино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D11D42" w:rsidRPr="006F69F4" w:rsidRDefault="00D11D42" w:rsidP="0066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3709" w:type="dxa"/>
          </w:tcPr>
          <w:p w:rsidR="00D11D42" w:rsidRPr="006F69F4" w:rsidRDefault="00D11D42" w:rsidP="00D1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10,30 ч., зала Община Борино</w:t>
            </w:r>
          </w:p>
        </w:tc>
      </w:tr>
      <w:tr w:rsidR="00662A34" w:rsidRPr="00662A34" w:rsidTr="005957FD">
        <w:tc>
          <w:tcPr>
            <w:tcW w:w="3213" w:type="dxa"/>
          </w:tcPr>
          <w:p w:rsidR="00662A34" w:rsidRPr="00662A34" w:rsidRDefault="00662A34" w:rsidP="00662A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8" w:type="dxa"/>
            <w:shd w:val="clear" w:color="auto" w:fill="auto"/>
          </w:tcPr>
          <w:p w:rsidR="00662A34" w:rsidRPr="00662A34" w:rsidRDefault="00662A34" w:rsidP="00D11D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662A34" w:rsidRPr="00662A34" w:rsidRDefault="00662A34" w:rsidP="00662A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662A34" w:rsidRPr="00662A34" w:rsidRDefault="00662A34" w:rsidP="00662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9" w:type="dxa"/>
          </w:tcPr>
          <w:p w:rsidR="00662A34" w:rsidRPr="00662A34" w:rsidRDefault="00662A34" w:rsidP="00D11D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D9F" w:rsidRPr="006F69F4" w:rsidTr="005957FD">
        <w:tc>
          <w:tcPr>
            <w:tcW w:w="3213" w:type="dxa"/>
            <w:vMerge w:val="restart"/>
          </w:tcPr>
          <w:p w:rsidR="00052D9F" w:rsidRPr="00EF058D" w:rsidRDefault="00EF058D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Регионално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EF05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дружение на научно-технически съюзи</w:t>
            </w:r>
          </w:p>
          <w:p w:rsidR="00052D9F" w:rsidRPr="006F69F4" w:rsidRDefault="00662A34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34">
              <w:rPr>
                <w:rFonts w:ascii="Times New Roman" w:hAnsi="Times New Roman" w:cs="Times New Roman"/>
                <w:sz w:val="24"/>
                <w:szCs w:val="24"/>
              </w:rPr>
              <w:t>BG16FFPR003-2.001-0072</w:t>
            </w:r>
          </w:p>
        </w:tc>
        <w:tc>
          <w:tcPr>
            <w:tcW w:w="5258" w:type="dxa"/>
            <w:vMerge w:val="restart"/>
            <w:shd w:val="clear" w:color="auto" w:fill="auto"/>
          </w:tcPr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Развитие и целогодишно предлагане на устойчиво туристически продукт в Средните Родопи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 xml:space="preserve">Златоград 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052D9F" w:rsidRPr="006F69F4" w:rsidRDefault="00052D9F" w:rsidP="0005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3709" w:type="dxa"/>
          </w:tcPr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11,00 ч., зала Община Златоград</w:t>
            </w:r>
          </w:p>
        </w:tc>
      </w:tr>
      <w:tr w:rsidR="00052D9F" w:rsidRPr="006F69F4" w:rsidTr="005957FD">
        <w:tc>
          <w:tcPr>
            <w:tcW w:w="3213" w:type="dxa"/>
            <w:vMerge/>
          </w:tcPr>
          <w:p w:rsidR="00052D9F" w:rsidRPr="006F69F4" w:rsidRDefault="00052D9F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 xml:space="preserve">Чепеларе 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052D9F" w:rsidRPr="006F69F4" w:rsidRDefault="00052D9F" w:rsidP="0005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3709" w:type="dxa"/>
          </w:tcPr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11,00 ч., зала Община Чепеларе</w:t>
            </w:r>
          </w:p>
        </w:tc>
      </w:tr>
      <w:tr w:rsidR="00052D9F" w:rsidRPr="006F69F4" w:rsidTr="005957FD">
        <w:tc>
          <w:tcPr>
            <w:tcW w:w="3213" w:type="dxa"/>
            <w:vMerge/>
          </w:tcPr>
          <w:p w:rsidR="00052D9F" w:rsidRPr="006F69F4" w:rsidRDefault="00052D9F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Смолян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052D9F" w:rsidRPr="006F69F4" w:rsidRDefault="00052D9F" w:rsidP="0005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3709" w:type="dxa"/>
          </w:tcPr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11,00 ч., зала община Смолян</w:t>
            </w:r>
          </w:p>
        </w:tc>
      </w:tr>
      <w:tr w:rsidR="00CB508D" w:rsidRPr="00662A34" w:rsidTr="005957FD">
        <w:tc>
          <w:tcPr>
            <w:tcW w:w="3213" w:type="dxa"/>
          </w:tcPr>
          <w:p w:rsidR="00CB508D" w:rsidRPr="00662A34" w:rsidRDefault="00CB508D" w:rsidP="00662A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8" w:type="dxa"/>
            <w:shd w:val="clear" w:color="auto" w:fill="auto"/>
          </w:tcPr>
          <w:p w:rsidR="00CB508D" w:rsidRPr="00662A34" w:rsidRDefault="00CB508D" w:rsidP="00052D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CB508D" w:rsidRPr="00662A34" w:rsidRDefault="00CB508D" w:rsidP="00052D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CB508D" w:rsidRPr="00662A34" w:rsidRDefault="00CB508D" w:rsidP="00052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9" w:type="dxa"/>
          </w:tcPr>
          <w:p w:rsidR="00CB508D" w:rsidRPr="00662A34" w:rsidRDefault="00CB508D" w:rsidP="00052D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D9F" w:rsidRPr="006F69F4" w:rsidTr="005957FD">
        <w:tc>
          <w:tcPr>
            <w:tcW w:w="3213" w:type="dxa"/>
          </w:tcPr>
          <w:p w:rsidR="00052D9F" w:rsidRPr="006F69F4" w:rsidRDefault="00052D9F" w:rsidP="0066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58D" w:rsidRDefault="00EF058D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07" w:rsidRPr="006F69F4" w:rsidRDefault="00EF058D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ПГГТ „Хр. Ботев“ </w:t>
            </w: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гр.Смолян</w:t>
            </w:r>
          </w:p>
          <w:p w:rsidR="00052D9F" w:rsidRPr="006F69F4" w:rsidRDefault="00662A34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34">
              <w:rPr>
                <w:rFonts w:ascii="Times New Roman" w:hAnsi="Times New Roman" w:cs="Times New Roman"/>
                <w:sz w:val="24"/>
                <w:szCs w:val="24"/>
              </w:rPr>
              <w:t>BG16FFPR003-2.001-0129</w:t>
            </w:r>
          </w:p>
        </w:tc>
        <w:tc>
          <w:tcPr>
            <w:tcW w:w="5258" w:type="dxa"/>
            <w:shd w:val="clear" w:color="auto" w:fill="auto"/>
          </w:tcPr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Подкрепа за дуалната система на обучение и изграждане на мониторинг център за оценка  и контрол на качеството на въздуха в ПГГТ „Хр. Ботев“ – гр.Смолян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052D9F" w:rsidRPr="006F69F4" w:rsidRDefault="00052D9F" w:rsidP="00052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D9F" w:rsidRPr="006F69F4" w:rsidRDefault="00052D9F" w:rsidP="00052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34" w:rsidRDefault="00662A34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Смолян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052D9F" w:rsidRPr="006F69F4" w:rsidRDefault="00052D9F" w:rsidP="00052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D9F" w:rsidRPr="006F69F4" w:rsidRDefault="00052D9F" w:rsidP="00052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34" w:rsidRDefault="00662A34" w:rsidP="00CB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9F" w:rsidRPr="006F69F4" w:rsidRDefault="00052D9F" w:rsidP="00CB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3709" w:type="dxa"/>
          </w:tcPr>
          <w:p w:rsidR="00052D9F" w:rsidRPr="006F69F4" w:rsidRDefault="00052D9F" w:rsidP="00052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D9F" w:rsidRPr="006F69F4" w:rsidRDefault="00052D9F" w:rsidP="00052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D9F" w:rsidRPr="006F69F4" w:rsidRDefault="00052D9F" w:rsidP="00052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D9F" w:rsidRPr="006F69F4" w:rsidRDefault="00052D9F" w:rsidP="0005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10,30 ч., зала община Смолян</w:t>
            </w:r>
          </w:p>
        </w:tc>
      </w:tr>
      <w:tr w:rsidR="00CB508D" w:rsidRPr="00662A34" w:rsidTr="005957FD">
        <w:tc>
          <w:tcPr>
            <w:tcW w:w="3213" w:type="dxa"/>
          </w:tcPr>
          <w:p w:rsidR="00CB508D" w:rsidRPr="00662A34" w:rsidRDefault="00CB508D" w:rsidP="00662A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8" w:type="dxa"/>
            <w:shd w:val="clear" w:color="auto" w:fill="auto"/>
          </w:tcPr>
          <w:p w:rsidR="00CB508D" w:rsidRPr="00662A34" w:rsidRDefault="00CB508D" w:rsidP="00052D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CB508D" w:rsidRPr="00662A34" w:rsidRDefault="00CB508D" w:rsidP="00052D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CB508D" w:rsidRPr="00662A34" w:rsidRDefault="00CB508D" w:rsidP="00052D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09" w:type="dxa"/>
          </w:tcPr>
          <w:p w:rsidR="00CB508D" w:rsidRPr="00662A34" w:rsidRDefault="00CB508D" w:rsidP="00052D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D9F" w:rsidRPr="006F69F4" w:rsidTr="005957FD">
        <w:tc>
          <w:tcPr>
            <w:tcW w:w="3213" w:type="dxa"/>
          </w:tcPr>
          <w:p w:rsidR="00052D9F" w:rsidRPr="00EF058D" w:rsidRDefault="00EF058D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8D">
              <w:rPr>
                <w:rFonts w:ascii="Times New Roman" w:hAnsi="Times New Roman" w:cs="Times New Roman"/>
                <w:sz w:val="24"/>
                <w:szCs w:val="24"/>
              </w:rPr>
              <w:t>Главна дирекция „ Пожарна безопасност и защита на населението“ към МВР</w:t>
            </w:r>
          </w:p>
          <w:p w:rsidR="00052D9F" w:rsidRPr="006F69F4" w:rsidRDefault="00662A34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34">
              <w:rPr>
                <w:rFonts w:ascii="Times New Roman" w:hAnsi="Times New Roman" w:cs="Times New Roman"/>
                <w:sz w:val="24"/>
                <w:szCs w:val="24"/>
              </w:rPr>
              <w:t>BG16FFPR003-2.001-0053</w:t>
            </w:r>
          </w:p>
        </w:tc>
        <w:tc>
          <w:tcPr>
            <w:tcW w:w="5258" w:type="dxa"/>
            <w:shd w:val="clear" w:color="auto" w:fill="auto"/>
          </w:tcPr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Национална концепция за създаване на основни пунктове за управление на реагирането при възникване на широкомащабно бедствие от сеизмичен характер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052D9F" w:rsidRPr="006F69F4" w:rsidRDefault="00052D9F" w:rsidP="00052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34" w:rsidRDefault="00662A34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Смолян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052D9F" w:rsidRPr="006F69F4" w:rsidRDefault="00052D9F" w:rsidP="0005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34" w:rsidRDefault="00662A34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3709" w:type="dxa"/>
          </w:tcPr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34" w:rsidRDefault="00662A34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11,30 ч., зала община Смолян</w:t>
            </w:r>
          </w:p>
        </w:tc>
      </w:tr>
      <w:tr w:rsidR="00CB508D" w:rsidRPr="00662A34" w:rsidTr="005957FD">
        <w:tc>
          <w:tcPr>
            <w:tcW w:w="3213" w:type="dxa"/>
          </w:tcPr>
          <w:p w:rsidR="00CB508D" w:rsidRPr="00662A34" w:rsidRDefault="00CB508D" w:rsidP="00662A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8" w:type="dxa"/>
            <w:shd w:val="clear" w:color="auto" w:fill="auto"/>
          </w:tcPr>
          <w:p w:rsidR="00CB508D" w:rsidRPr="00662A34" w:rsidRDefault="00CB508D" w:rsidP="00052D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CB508D" w:rsidRPr="00662A34" w:rsidRDefault="00CB508D" w:rsidP="00052D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CB508D" w:rsidRPr="00662A34" w:rsidRDefault="00CB508D" w:rsidP="00052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9" w:type="dxa"/>
          </w:tcPr>
          <w:p w:rsidR="00CB508D" w:rsidRPr="00662A34" w:rsidRDefault="00CB508D" w:rsidP="00052D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D9F" w:rsidRPr="006F69F4" w:rsidTr="005957FD">
        <w:tc>
          <w:tcPr>
            <w:tcW w:w="3213" w:type="dxa"/>
          </w:tcPr>
          <w:p w:rsidR="00052D9F" w:rsidRPr="00EF058D" w:rsidRDefault="00EF058D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8D">
              <w:rPr>
                <w:rFonts w:ascii="Times New Roman" w:hAnsi="Times New Roman" w:cs="Times New Roman"/>
                <w:sz w:val="24"/>
                <w:szCs w:val="24"/>
              </w:rPr>
              <w:t>Агенция „Пътна инфраструктура“</w:t>
            </w:r>
          </w:p>
          <w:p w:rsidR="00052D9F" w:rsidRPr="006F69F4" w:rsidRDefault="00662A34" w:rsidP="006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34">
              <w:rPr>
                <w:rFonts w:ascii="Times New Roman" w:hAnsi="Times New Roman" w:cs="Times New Roman"/>
                <w:sz w:val="24"/>
                <w:szCs w:val="24"/>
              </w:rPr>
              <w:t>BG16FFPR003-2.001-0033</w:t>
            </w:r>
          </w:p>
        </w:tc>
        <w:tc>
          <w:tcPr>
            <w:tcW w:w="5258" w:type="dxa"/>
            <w:shd w:val="clear" w:color="auto" w:fill="auto"/>
          </w:tcPr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Устойчива и безопасна инфраструктура на територията на област Смолян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052D9F" w:rsidRPr="006F69F4" w:rsidRDefault="00052D9F" w:rsidP="00052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Смолян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052D9F" w:rsidRPr="006F69F4" w:rsidRDefault="00052D9F" w:rsidP="00052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D9F" w:rsidRPr="006F69F4" w:rsidRDefault="00052D9F" w:rsidP="0005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3709" w:type="dxa"/>
          </w:tcPr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9F" w:rsidRPr="006F69F4" w:rsidRDefault="00052D9F" w:rsidP="0005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F4">
              <w:rPr>
                <w:rFonts w:ascii="Times New Roman" w:hAnsi="Times New Roman" w:cs="Times New Roman"/>
                <w:sz w:val="24"/>
                <w:szCs w:val="24"/>
              </w:rPr>
              <w:t>10,00 ч., зала община Смолян</w:t>
            </w:r>
          </w:p>
        </w:tc>
      </w:tr>
    </w:tbl>
    <w:p w:rsidR="000F2C17" w:rsidRPr="006F69F4" w:rsidRDefault="000F2C17" w:rsidP="005F3186">
      <w:pPr>
        <w:rPr>
          <w:rFonts w:ascii="Times New Roman" w:hAnsi="Times New Roman" w:cs="Times New Roman"/>
          <w:b/>
          <w:sz w:val="24"/>
          <w:szCs w:val="24"/>
        </w:rPr>
      </w:pPr>
    </w:p>
    <w:sectPr w:rsidR="000F2C17" w:rsidRPr="006F69F4" w:rsidSect="00D87247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C5"/>
    <w:rsid w:val="00007FDB"/>
    <w:rsid w:val="000241EB"/>
    <w:rsid w:val="00052D9F"/>
    <w:rsid w:val="00052EF2"/>
    <w:rsid w:val="00096292"/>
    <w:rsid w:val="000F2C17"/>
    <w:rsid w:val="001E184E"/>
    <w:rsid w:val="0028478F"/>
    <w:rsid w:val="00317407"/>
    <w:rsid w:val="003E4D43"/>
    <w:rsid w:val="00587617"/>
    <w:rsid w:val="005957FD"/>
    <w:rsid w:val="005C1C1D"/>
    <w:rsid w:val="005D4279"/>
    <w:rsid w:val="005F3186"/>
    <w:rsid w:val="005F3604"/>
    <w:rsid w:val="00621049"/>
    <w:rsid w:val="00662A34"/>
    <w:rsid w:val="00672CB5"/>
    <w:rsid w:val="006D247F"/>
    <w:rsid w:val="006F69F4"/>
    <w:rsid w:val="008B1608"/>
    <w:rsid w:val="008C6BC5"/>
    <w:rsid w:val="00AA643D"/>
    <w:rsid w:val="00AD53A4"/>
    <w:rsid w:val="00B650B7"/>
    <w:rsid w:val="00C146D5"/>
    <w:rsid w:val="00C22673"/>
    <w:rsid w:val="00CB508D"/>
    <w:rsid w:val="00D11D42"/>
    <w:rsid w:val="00D23D55"/>
    <w:rsid w:val="00D87247"/>
    <w:rsid w:val="00DB5276"/>
    <w:rsid w:val="00EF058D"/>
    <w:rsid w:val="00F8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69AE-6E77-446C-8CA7-83F0D847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87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Генчева</dc:creator>
  <cp:keywords/>
  <dc:description/>
  <cp:lastModifiedBy>Зорица Ставрева</cp:lastModifiedBy>
  <cp:revision>2</cp:revision>
  <cp:lastPrinted>2024-02-28T11:49:00Z</cp:lastPrinted>
  <dcterms:created xsi:type="dcterms:W3CDTF">2024-02-28T11:51:00Z</dcterms:created>
  <dcterms:modified xsi:type="dcterms:W3CDTF">2024-02-28T11:51:00Z</dcterms:modified>
</cp:coreProperties>
</file>