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1"/>
      </w:tblGrid>
      <w:tr w:rsidR="00B04472" w:rsidRPr="00ED2F54" w14:paraId="7F13B4BD" w14:textId="77777777" w:rsidTr="00F44530">
        <w:tc>
          <w:tcPr>
            <w:tcW w:w="10751" w:type="dxa"/>
          </w:tcPr>
          <w:p w14:paraId="5EFCCE07" w14:textId="77777777" w:rsidR="00B04472" w:rsidRPr="00826621" w:rsidRDefault="00B04472" w:rsidP="00B04472">
            <w:pPr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  <w:r w:rsidRPr="00826621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826621">
              <w:rPr>
                <w:sz w:val="20"/>
                <w:szCs w:val="20"/>
                <w:lang w:val="bg-BG"/>
              </w:rPr>
              <w:t xml:space="preserve"> за използването на листа за проверка: </w:t>
            </w:r>
          </w:p>
          <w:p w14:paraId="2570CC87" w14:textId="77777777" w:rsidR="000E6955" w:rsidRPr="00826621" w:rsidRDefault="000E6955" w:rsidP="000E6955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826621">
              <w:rPr>
                <w:sz w:val="20"/>
                <w:szCs w:val="20"/>
                <w:lang w:val="bg-BG"/>
              </w:rPr>
              <w:t xml:space="preserve">- Всички лица, които осъществяват контрол, извършват задължителна проверка на позициите, отбелязани с </w:t>
            </w:r>
            <w:r w:rsidRPr="00826621">
              <w:rPr>
                <w:sz w:val="20"/>
                <w:szCs w:val="20"/>
                <w:lang w:val="bg-BG"/>
              </w:rPr>
              <w:sym w:font="Wingdings 2" w:char="F0A3"/>
            </w:r>
            <w:r w:rsidRPr="00826621">
              <w:rPr>
                <w:sz w:val="20"/>
                <w:szCs w:val="20"/>
                <w:lang w:val="bg-BG"/>
              </w:rPr>
              <w:t>, поставяйки знак на съответните места за отговор ДА, НЕ, Н/П (не приложимо) и подписват листа за проверка.</w:t>
            </w:r>
          </w:p>
          <w:p w14:paraId="73632CD5" w14:textId="77777777" w:rsidR="000E6955" w:rsidRPr="00826621" w:rsidRDefault="000E6955" w:rsidP="000E6955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826621">
              <w:rPr>
                <w:sz w:val="20"/>
                <w:szCs w:val="20"/>
                <w:lang w:val="bg-BG"/>
              </w:rPr>
              <w:t>- При наличие на коментари и бележки, същите се въвеждат в съответното поле за бележки и коментари чрез референция към номера на позицията, за която се отнасят.</w:t>
            </w:r>
          </w:p>
          <w:p w14:paraId="19DE4542" w14:textId="0FFE375C" w:rsidR="00B04472" w:rsidRPr="00826621" w:rsidRDefault="000E6955" w:rsidP="009803CF">
            <w:pPr>
              <w:rPr>
                <w:sz w:val="20"/>
                <w:szCs w:val="20"/>
                <w:lang w:val="bg-BG"/>
              </w:rPr>
            </w:pPr>
            <w:r w:rsidRPr="00826621">
              <w:rPr>
                <w:sz w:val="20"/>
                <w:szCs w:val="20"/>
                <w:lang w:val="bg-BG"/>
              </w:rPr>
              <w:t>- В случай че проверката показва липса на някое от задължителните обстоятелства, проверяващият задължително дава обосновка в полето за коментари и бележки чрез референция към номера на позицията, за която се отнася.</w:t>
            </w:r>
          </w:p>
        </w:tc>
      </w:tr>
    </w:tbl>
    <w:p w14:paraId="3209A69B" w14:textId="77777777" w:rsidR="00117AEA" w:rsidRPr="00307CCE" w:rsidRDefault="00117AEA" w:rsidP="00B04472">
      <w:pPr>
        <w:rPr>
          <w:sz w:val="20"/>
          <w:szCs w:val="20"/>
          <w:lang w:val="bg-BG"/>
        </w:rPr>
      </w:pPr>
    </w:p>
    <w:tbl>
      <w:tblPr>
        <w:tblW w:w="10774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364"/>
        <w:gridCol w:w="567"/>
        <w:gridCol w:w="567"/>
        <w:gridCol w:w="709"/>
      </w:tblGrid>
      <w:tr w:rsidR="00C06DDB" w:rsidRPr="00307CCE" w14:paraId="4C60181F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37494A2C" w14:textId="77777777" w:rsidR="00C06DDB" w:rsidRPr="00307CCE" w:rsidRDefault="00C06DDB" w:rsidP="00C06DD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11AF46DD" w14:textId="77777777" w:rsidR="00C06DDB" w:rsidRPr="00307CCE" w:rsidRDefault="00C06DDB" w:rsidP="00C06DD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3E4DB3" w14:textId="5A14B647" w:rsidR="00C06DDB" w:rsidRPr="00307CCE" w:rsidRDefault="00C06DDB" w:rsidP="00C06DD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D379575" w14:textId="3EAE3E15" w:rsidR="00C06DDB" w:rsidRPr="00307CCE" w:rsidRDefault="00C06DD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86D83A4" w14:textId="3D908B17" w:rsidR="00C06DDB" w:rsidRPr="00307CCE" w:rsidRDefault="00C06DD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261FA9" w:rsidRPr="00307CCE" w14:paraId="26B2CF52" w14:textId="77777777" w:rsidTr="009803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8A4C88" w14:textId="77777777" w:rsidR="00261FA9" w:rsidRPr="001F3AB6" w:rsidRDefault="00261FA9" w:rsidP="001F3AB6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5DA6CD21" w14:textId="77777777" w:rsidR="00261FA9" w:rsidRPr="00307CCE" w:rsidRDefault="00261FA9" w:rsidP="001F3AB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Прогноза за плащания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184F04" w14:textId="77777777" w:rsidR="00261FA9" w:rsidRPr="00307CCE" w:rsidRDefault="00261FA9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69C391A" w14:textId="77777777" w:rsidR="00261FA9" w:rsidRDefault="00261FA9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2475C76" w14:textId="77777777" w:rsidR="00261FA9" w:rsidRPr="00307CCE" w:rsidRDefault="00261FA9" w:rsidP="00B0447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822097" w:rsidRPr="00307CCE" w14:paraId="3CFCDABD" w14:textId="77777777" w:rsidTr="009803CF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35F6" w14:textId="77777777" w:rsidR="00822097" w:rsidRPr="000A6EB9" w:rsidRDefault="000A6EB9" w:rsidP="009803CF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AE88B" w14:textId="19FFF5E5" w:rsidR="00822097" w:rsidRPr="00307CCE" w:rsidRDefault="00822097" w:rsidP="00FB2B15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307CCE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r w:rsidR="00351FC8" w:rsidRPr="00307CCE">
              <w:rPr>
                <w:sz w:val="20"/>
                <w:szCs w:val="20"/>
                <w:lang w:eastAsia="fr-FR"/>
              </w:rPr>
              <w:t>наименован</w:t>
            </w:r>
            <w:r w:rsidR="00351FC8">
              <w:rPr>
                <w:sz w:val="20"/>
                <w:szCs w:val="20"/>
                <w:lang w:eastAsia="fr-FR"/>
              </w:rPr>
              <w:t>ието</w:t>
            </w:r>
            <w:r w:rsidR="00B02916">
              <w:rPr>
                <w:sz w:val="20"/>
                <w:szCs w:val="20"/>
                <w:lang w:eastAsia="fr-FR"/>
              </w:rPr>
              <w:t xml:space="preserve"> на оперативната програма </w:t>
            </w:r>
            <w:r w:rsidRPr="00307CCE">
              <w:rPr>
                <w:sz w:val="20"/>
                <w:szCs w:val="20"/>
                <w:lang w:eastAsia="fr-FR"/>
              </w:rPr>
              <w:t>в заглавието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15F5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1C6A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71E221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4A66A317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5AD4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94C82" w14:textId="77777777" w:rsidR="00822097" w:rsidRPr="00307CCE" w:rsidRDefault="00822097" w:rsidP="00FB2B15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Правилно посочване на годините, за които се предоставя прогнозата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FABC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BA2A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B3DBC1E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741B2B4D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B2D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154AD" w14:textId="77777777" w:rsidR="00822097" w:rsidRPr="00307CCE" w:rsidRDefault="00351FC8" w:rsidP="00FB2B15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финансови данни по тримесечия са дадени поотделно за съфинансирането от ЕСФ, държавен бюджет и други източници, като се отчита максималният процент на съ-финансиране от ЕСФ, предвиден в решението на ЕК за приемане на </w:t>
            </w:r>
            <w:r w:rsidR="00B46537">
              <w:rPr>
                <w:sz w:val="20"/>
                <w:szCs w:val="20"/>
                <w:lang w:val="bg-BG" w:eastAsia="fr-FR"/>
              </w:rPr>
              <w:t>ОПДУ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за съответната приоритетна 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36D4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55E1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C098409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2D98515E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9279A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117E2" w14:textId="77777777" w:rsidR="00822097" w:rsidRPr="00307CCE" w:rsidRDefault="00822097" w:rsidP="00FB2B15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Представена е информация за всяко тримесечие за настоящата и следващата година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2A3F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7101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36FD17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0C5D1435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6036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C206" w14:textId="77777777" w:rsidR="00822097" w:rsidRPr="00307CCE" w:rsidRDefault="00822097" w:rsidP="00FB2B15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Сумите в таблицата са посочени в български лева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21D2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2D43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A84311E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45CEA38F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F398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ECDA" w14:textId="77777777" w:rsidR="00822097" w:rsidRPr="00307CCE" w:rsidRDefault="00822097" w:rsidP="00FB2B15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>Планираните суми по приоритетни оси заедно с договорените и подлежащите на договаряне суми по същите приоритетни оси в предходни периоди не надхвърлят максималните размери, одобрени с решението на ЕК за приемане на ОП</w:t>
            </w:r>
            <w:r w:rsidR="00B46537">
              <w:rPr>
                <w:sz w:val="20"/>
                <w:szCs w:val="20"/>
                <w:lang w:val="ru-RU" w:eastAsia="fr-FR"/>
              </w:rPr>
              <w:t>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50D8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4CA7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4B88DF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50A7F662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88E8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1EB99" w14:textId="77777777" w:rsidR="00822097" w:rsidRPr="009803CF" w:rsidRDefault="00822097" w:rsidP="00FB2B15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Таблицата съдържа правилни аритметични изчисления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12B7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D0EC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45AA6E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6AEE2660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DED3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1.8.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1A98" w14:textId="77777777" w:rsidR="00822097" w:rsidRPr="00307CCE" w:rsidRDefault="00822097" w:rsidP="00FB2B15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Прогнозните данни се основават на предварителни проучвания за готовността за потенциалните бенефициенти за изпълнение по процедури по съответните приоритетни оси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202C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017E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2A1F985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392D00F0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2085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1.9.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35AAC" w14:textId="77777777" w:rsidR="00822097" w:rsidRPr="00307CCE" w:rsidRDefault="00822097" w:rsidP="00FB2B15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Прогнозните данни са изготвени в съответствие с предварително планираните от </w:t>
            </w:r>
            <w:r w:rsidR="00C44EE4">
              <w:rPr>
                <w:sz w:val="20"/>
                <w:szCs w:val="20"/>
                <w:lang w:val="bg-BG" w:eastAsia="fr-FR"/>
              </w:rPr>
              <w:t>УО</w:t>
            </w:r>
            <w:r w:rsidRPr="00307CCE">
              <w:rPr>
                <w:sz w:val="20"/>
                <w:szCs w:val="20"/>
                <w:lang w:val="bg-BG" w:eastAsia="fr-FR"/>
              </w:rPr>
              <w:t xml:space="preserve"> процедури, чието изпълнение е преценено като разумно, логично и подходящо в съответните две години – п</w:t>
            </w:r>
            <w:r w:rsidR="00BF2B59">
              <w:rPr>
                <w:sz w:val="20"/>
                <w:szCs w:val="20"/>
                <w:lang w:val="bg-BG" w:eastAsia="fr-FR"/>
              </w:rPr>
              <w:t>редмет на прогнозата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2F7B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67F6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72D1FE3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2ECC6623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B6E1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1.10.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99859" w14:textId="77777777" w:rsidR="00822097" w:rsidRPr="00307CCE" w:rsidRDefault="00822097" w:rsidP="00FB2B15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 данни са представени реалистично като се имат предвид технологичните и законово определени срокове, необходими за извършване на плащания в съответните тримесечия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7A87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71F8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50C2AA2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0E6955" w:rsidRPr="00307CCE" w14:paraId="7A44444E" w14:textId="77777777" w:rsidTr="000E69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8A02" w14:textId="5B9C8C36" w:rsidR="000E6955" w:rsidRDefault="000E6955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82FD8" w14:textId="2B520F28" w:rsidR="000E6955" w:rsidRPr="00307CCE" w:rsidRDefault="000E6955" w:rsidP="00C46896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Изготвена е Обяснителна записка, в която е </w:t>
            </w:r>
            <w:r w:rsidR="00C46896">
              <w:rPr>
                <w:sz w:val="20"/>
                <w:szCs w:val="20"/>
                <w:lang w:val="bg-BG" w:eastAsia="fr-FR"/>
              </w:rPr>
              <w:t>детайлизиран</w:t>
            </w:r>
            <w:r>
              <w:rPr>
                <w:sz w:val="20"/>
                <w:szCs w:val="20"/>
                <w:lang w:val="bg-BG" w:eastAsia="fr-FR"/>
              </w:rPr>
              <w:t xml:space="preserve"> извършеният анализ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1F07" w14:textId="2AE1BE43" w:rsidR="000E6955" w:rsidRPr="00307CCE" w:rsidRDefault="000E6955" w:rsidP="000E6955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13CD" w14:textId="314CCC5C" w:rsidR="000E6955" w:rsidRPr="00307CCE" w:rsidRDefault="000E6955" w:rsidP="000E6955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09B8B85" w14:textId="77777777" w:rsidR="000E6955" w:rsidRPr="00307CCE" w:rsidRDefault="000E6955" w:rsidP="000E695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0E6955" w:rsidRPr="00ED2F54" w14:paraId="40F452D7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2772C05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0E0BDD1" w14:textId="77777777" w:rsidR="000E6955" w:rsidRPr="00261FA9" w:rsidRDefault="000E6955" w:rsidP="000E695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Финансови данни по смисъла на чл. 112 от Регламент (ЕС) № 1303/2013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8DEDA76" w14:textId="77777777" w:rsidR="000E6955" w:rsidRPr="009803CF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86FAB0D" w14:textId="77777777" w:rsidR="000E6955" w:rsidRPr="009803CF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01BE75" w14:textId="77777777" w:rsidR="000E6955" w:rsidRPr="009803CF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787FEF" w:rsidRPr="00261FA9" w14:paraId="1D16FC58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2D13" w14:textId="2C4F2BE4" w:rsidR="00787FEF" w:rsidRPr="009A305E" w:rsidRDefault="008A52C0" w:rsidP="00787FEF">
            <w:pPr>
              <w:jc w:val="center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2.1.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6F723" w14:textId="47FAC1AC" w:rsidR="00787FEF" w:rsidRPr="00FB2B15" w:rsidRDefault="00787FEF" w:rsidP="00F61138">
            <w:pPr>
              <w:jc w:val="both"/>
              <w:rPr>
                <w:bCs/>
                <w:sz w:val="20"/>
                <w:szCs w:val="20"/>
                <w:lang w:val="bg-BG"/>
              </w:rPr>
            </w:pPr>
            <w:r w:rsidRPr="00CD3547">
              <w:rPr>
                <w:bCs/>
                <w:sz w:val="20"/>
                <w:szCs w:val="20"/>
                <w:lang w:val="bg-BG"/>
              </w:rPr>
              <w:t>При наличие на</w:t>
            </w:r>
            <w:r>
              <w:rPr>
                <w:bCs/>
                <w:sz w:val="20"/>
                <w:szCs w:val="20"/>
                <w:lang w:val="bg-BG"/>
              </w:rPr>
              <w:t xml:space="preserve"> </w:t>
            </w:r>
            <w:r w:rsidR="00F61138">
              <w:rPr>
                <w:bCs/>
                <w:sz w:val="20"/>
                <w:szCs w:val="20"/>
                <w:lang w:val="bg-BG"/>
              </w:rPr>
              <w:t xml:space="preserve">верифициран </w:t>
            </w:r>
            <w:r w:rsidRPr="00CD3547">
              <w:rPr>
                <w:bCs/>
                <w:sz w:val="20"/>
                <w:szCs w:val="20"/>
                <w:lang w:val="bg-BG"/>
              </w:rPr>
              <w:t xml:space="preserve">собствен принос, </w:t>
            </w:r>
            <w:r w:rsidR="00F61138">
              <w:rPr>
                <w:bCs/>
                <w:sz w:val="20"/>
                <w:szCs w:val="20"/>
                <w:lang w:val="bg-BG"/>
              </w:rPr>
              <w:t xml:space="preserve">независимо дали той се включва от СО в Заявления за плащане към ЕК, той </w:t>
            </w:r>
            <w:r w:rsidRPr="00CD3547">
              <w:rPr>
                <w:bCs/>
                <w:sz w:val="20"/>
                <w:szCs w:val="20"/>
                <w:lang w:val="bg-BG"/>
              </w:rPr>
              <w:t>е отчете</w:t>
            </w:r>
            <w:r>
              <w:rPr>
                <w:bCs/>
                <w:sz w:val="20"/>
                <w:szCs w:val="20"/>
                <w:lang w:val="bg-BG"/>
              </w:rPr>
              <w:t>н в</w:t>
            </w:r>
            <w:r w:rsidRPr="00CD3547">
              <w:rPr>
                <w:bCs/>
                <w:sz w:val="20"/>
                <w:szCs w:val="20"/>
                <w:lang w:val="bg-BG"/>
              </w:rPr>
              <w:t xml:space="preserve"> колона</w:t>
            </w:r>
            <w:r w:rsidRPr="009803CF">
              <w:rPr>
                <w:bCs/>
                <w:sz w:val="20"/>
                <w:szCs w:val="20"/>
                <w:lang w:val="bg-BG"/>
              </w:rPr>
              <w:t xml:space="preserve"> 9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„</w:t>
            </w:r>
            <w:r w:rsidRPr="001F3AB6">
              <w:rPr>
                <w:sz w:val="20"/>
                <w:szCs w:val="20"/>
                <w:lang w:val="bg-BG" w:eastAsia="fr-FR"/>
              </w:rPr>
              <w:t>Допустими публични разходи за операциите, избрани за подкрепа“</w:t>
            </w:r>
            <w:r>
              <w:rPr>
                <w:sz w:val="20"/>
                <w:szCs w:val="20"/>
                <w:lang w:val="bg-BG" w:eastAsia="fr-FR"/>
              </w:rPr>
              <w:t xml:space="preserve"> в Таблица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CD43" w14:textId="1C86EE8D" w:rsidR="00787FEF" w:rsidRPr="00307CCE" w:rsidRDefault="00787FEF" w:rsidP="00787FEF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4B1F" w14:textId="7F7A4D78" w:rsidR="00787FEF" w:rsidRPr="00307CCE" w:rsidRDefault="00787FEF" w:rsidP="00787FEF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BE8D" w14:textId="77777777" w:rsidR="00787FEF" w:rsidRPr="00261FA9" w:rsidRDefault="00787FEF" w:rsidP="00787FE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787FEF" w:rsidRPr="00261FA9" w14:paraId="4F9031E2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C722" w14:textId="43470E23" w:rsidR="00787FEF" w:rsidRPr="009A305E" w:rsidRDefault="008A52C0" w:rsidP="00787FEF">
            <w:pPr>
              <w:jc w:val="center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2.2.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A1B19" w14:textId="38C4896F" w:rsidR="00787FEF" w:rsidRPr="000E6955" w:rsidRDefault="00787FEF" w:rsidP="00F61138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E6955">
              <w:rPr>
                <w:sz w:val="20"/>
                <w:szCs w:val="20"/>
                <w:lang w:val="bg-BG" w:eastAsia="fr-FR"/>
              </w:rPr>
              <w:t xml:space="preserve">Информацията в </w:t>
            </w:r>
            <w:r w:rsidR="00BE094A" w:rsidRPr="00ED2F54">
              <w:rPr>
                <w:sz w:val="20"/>
                <w:szCs w:val="20"/>
                <w:lang w:val="bg-BG" w:eastAsia="fr-FR"/>
              </w:rPr>
              <w:t>„</w:t>
            </w:r>
            <w:r w:rsidR="00BE094A" w:rsidRPr="00BE094A">
              <w:rPr>
                <w:sz w:val="20"/>
                <w:szCs w:val="20"/>
                <w:lang w:val="bg-BG" w:eastAsia="fr-FR"/>
              </w:rPr>
              <w:t>Общ размер на допустимите разходи за операциите, избрани за подкреп</w:t>
            </w:r>
            <w:r w:rsidR="00BE094A" w:rsidRPr="00ED2F54">
              <w:rPr>
                <w:sz w:val="20"/>
                <w:szCs w:val="20"/>
                <w:lang w:val="bg-BG" w:eastAsia="fr-FR"/>
              </w:rPr>
              <w:t>а”</w:t>
            </w:r>
            <w:r w:rsidRPr="009803CF">
              <w:rPr>
                <w:sz w:val="20"/>
                <w:szCs w:val="20"/>
                <w:lang w:val="bg-BG" w:eastAsia="fr-FR"/>
              </w:rPr>
              <w:t>,</w:t>
            </w:r>
            <w:r w:rsidRPr="000E6955">
              <w:rPr>
                <w:sz w:val="20"/>
                <w:szCs w:val="20"/>
                <w:lang w:val="bg-BG" w:eastAsia="fr-FR"/>
              </w:rPr>
              <w:t xml:space="preserve"> </w:t>
            </w:r>
            <w:r w:rsidR="00F61138">
              <w:rPr>
                <w:sz w:val="20"/>
                <w:szCs w:val="20"/>
                <w:lang w:val="bg-BG" w:eastAsia="fr-FR"/>
              </w:rPr>
              <w:t>к.</w:t>
            </w:r>
            <w:r w:rsidRPr="000E6955">
              <w:rPr>
                <w:sz w:val="20"/>
                <w:szCs w:val="20"/>
                <w:lang w:val="bg-BG" w:eastAsia="fr-FR"/>
              </w:rPr>
              <w:t xml:space="preserve"> </w:t>
            </w:r>
            <w:r w:rsidR="00BE094A" w:rsidRPr="00ED2F54">
              <w:rPr>
                <w:sz w:val="20"/>
                <w:szCs w:val="20"/>
                <w:lang w:val="bg-BG" w:eastAsia="fr-FR"/>
              </w:rPr>
              <w:t xml:space="preserve">7 </w:t>
            </w:r>
            <w:r w:rsidR="00BE094A">
              <w:rPr>
                <w:sz w:val="20"/>
                <w:szCs w:val="20"/>
                <w:lang w:val="bg-BG" w:eastAsia="fr-FR"/>
              </w:rPr>
              <w:t xml:space="preserve">в Таблица 1 и </w:t>
            </w:r>
            <w:r w:rsidR="00F61138">
              <w:rPr>
                <w:sz w:val="20"/>
                <w:szCs w:val="20"/>
                <w:lang w:val="bg-BG" w:eastAsia="fr-FR"/>
              </w:rPr>
              <w:t>к.</w:t>
            </w:r>
            <w:r w:rsidR="00BE094A">
              <w:rPr>
                <w:sz w:val="20"/>
                <w:szCs w:val="20"/>
                <w:lang w:val="bg-BG" w:eastAsia="fr-FR"/>
              </w:rPr>
              <w:t xml:space="preserve"> 9</w:t>
            </w:r>
            <w:r w:rsidRPr="000E6955">
              <w:rPr>
                <w:sz w:val="20"/>
                <w:szCs w:val="20"/>
                <w:lang w:val="bg-BG" w:eastAsia="fr-FR"/>
              </w:rPr>
              <w:t xml:space="preserve"> в Таблица 2, се равнява със стойността на договорените ангажименти </w:t>
            </w:r>
            <w:r>
              <w:rPr>
                <w:sz w:val="20"/>
                <w:szCs w:val="20"/>
                <w:lang w:val="bg-BG" w:eastAsia="fr-FR"/>
              </w:rPr>
              <w:t xml:space="preserve">(БФП), осчетоводени по </w:t>
            </w:r>
            <w:r w:rsidRPr="00FB2B15">
              <w:rPr>
                <w:sz w:val="20"/>
                <w:szCs w:val="20"/>
                <w:lang w:val="bg-BG" w:eastAsia="fr-FR"/>
              </w:rPr>
              <w:t>съответните аналитични сметки 9200 на ОП</w:t>
            </w:r>
            <w:r w:rsidRPr="000E6955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(</w:t>
            </w:r>
            <w:r w:rsidRPr="00FB2B15">
              <w:rPr>
                <w:sz w:val="20"/>
                <w:szCs w:val="20"/>
                <w:lang w:val="bg-BG" w:eastAsia="fr-FR"/>
              </w:rPr>
              <w:t>за приключилите проекти договорената стойност = верифицирана стойност)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6D50" w14:textId="6BCF0B3B" w:rsidR="00787FEF" w:rsidRPr="00307CCE" w:rsidRDefault="00787FEF" w:rsidP="00787FEF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49117" w14:textId="00EED5BE" w:rsidR="00787FEF" w:rsidRPr="00307CCE" w:rsidRDefault="00787FEF" w:rsidP="00787FEF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F294C" w14:textId="77777777" w:rsidR="00787FEF" w:rsidRPr="00261FA9" w:rsidRDefault="00787FEF" w:rsidP="00787FE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787FEF" w:rsidRPr="00261FA9" w14:paraId="215E6900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3D13" w14:textId="2CB45E79" w:rsidR="00787FEF" w:rsidRPr="009A305E" w:rsidRDefault="008A52C0" w:rsidP="00787FEF">
            <w:pPr>
              <w:jc w:val="center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2.3.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0E21D" w14:textId="34CC84EA" w:rsidR="00787FEF" w:rsidRPr="000E6955" w:rsidRDefault="00787FEF" w:rsidP="00787FE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В колони </w:t>
            </w:r>
            <w:r w:rsidRPr="000E6955">
              <w:rPr>
                <w:sz w:val="20"/>
                <w:szCs w:val="20"/>
                <w:lang w:val="bg-BG" w:eastAsia="fr-FR"/>
              </w:rPr>
              <w:t>„Допустими публични разходи за операциите, избрани за подкрепа“</w:t>
            </w:r>
            <w:r>
              <w:rPr>
                <w:sz w:val="20"/>
                <w:szCs w:val="20"/>
                <w:lang w:val="bg-BG" w:eastAsia="fr-FR"/>
              </w:rPr>
              <w:t xml:space="preserve"> и </w:t>
            </w:r>
            <w:r w:rsidRPr="00FB2B15">
              <w:rPr>
                <w:sz w:val="20"/>
                <w:szCs w:val="20"/>
                <w:lang w:val="bg-BG" w:eastAsia="fr-FR"/>
              </w:rPr>
              <w:t xml:space="preserve">„Брой на избраните операции“ </w:t>
            </w:r>
            <w:r>
              <w:rPr>
                <w:sz w:val="20"/>
                <w:szCs w:val="20"/>
                <w:lang w:val="bg-BG" w:eastAsia="fr-FR"/>
              </w:rPr>
              <w:t>не се съдържа информация за прекратени договори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2EB3" w14:textId="62895B8B" w:rsidR="00787FEF" w:rsidRPr="00307CCE" w:rsidRDefault="00787FEF" w:rsidP="00787FEF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83C2" w14:textId="4A89C162" w:rsidR="00787FEF" w:rsidRPr="00307CCE" w:rsidRDefault="00787FEF" w:rsidP="00787FEF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97B2" w14:textId="77777777" w:rsidR="00787FEF" w:rsidRPr="00261FA9" w:rsidRDefault="00787FEF" w:rsidP="00787FE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787FEF" w:rsidRPr="00ED2F54" w14:paraId="70650CBA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EC9C" w14:textId="1F6FC0EE" w:rsidR="00787FEF" w:rsidRPr="00C06DDB" w:rsidRDefault="008A52C0" w:rsidP="00787FEF">
            <w:pPr>
              <w:jc w:val="center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2.4.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81D7A" w14:textId="66D93626" w:rsidR="00787FEF" w:rsidRPr="00CD3547" w:rsidRDefault="00787FEF" w:rsidP="00787FEF">
            <w:pPr>
              <w:jc w:val="both"/>
              <w:rPr>
                <w:bCs/>
                <w:sz w:val="20"/>
                <w:szCs w:val="20"/>
                <w:lang w:val="bg-BG"/>
              </w:rPr>
            </w:pPr>
            <w:r w:rsidRPr="000E6955">
              <w:rPr>
                <w:bCs/>
                <w:sz w:val="20"/>
                <w:szCs w:val="20"/>
                <w:lang w:val="bg-BG"/>
              </w:rPr>
              <w:t>При изчисленията е използван курс 1,95583 лева/1 евро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8E16" w14:textId="77777777" w:rsidR="00787FEF" w:rsidRPr="00ED2F54" w:rsidRDefault="00787FEF" w:rsidP="00787FE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C7BF" w14:textId="77777777" w:rsidR="00787FEF" w:rsidRPr="00ED2F54" w:rsidRDefault="00787FEF" w:rsidP="00787FE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B77D" w14:textId="77777777" w:rsidR="00787FEF" w:rsidRPr="00ED2F54" w:rsidRDefault="00787FEF" w:rsidP="00787FE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787FEF" w:rsidRPr="00261FA9" w14:paraId="44C07F3F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E205" w14:textId="35FF2CF1" w:rsidR="00787FEF" w:rsidRPr="00C06DDB" w:rsidRDefault="00787FEF" w:rsidP="00787FEF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C06DDB">
              <w:rPr>
                <w:bCs/>
                <w:sz w:val="20"/>
                <w:szCs w:val="20"/>
                <w:lang w:val="bg-BG"/>
              </w:rPr>
              <w:t>2.</w:t>
            </w:r>
            <w:r w:rsidR="008A52C0">
              <w:rPr>
                <w:bCs/>
                <w:sz w:val="20"/>
                <w:szCs w:val="20"/>
                <w:lang w:val="bg-BG"/>
              </w:rPr>
              <w:t>5</w:t>
            </w:r>
            <w:r w:rsidRPr="00C06DDB">
              <w:rPr>
                <w:bCs/>
                <w:sz w:val="20"/>
                <w:szCs w:val="20"/>
                <w:lang w:val="bg-BG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8DF8" w14:textId="61E42EA4" w:rsidR="00787FEF" w:rsidRPr="008A52C0" w:rsidRDefault="00787FEF" w:rsidP="00326C90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8A52C0">
              <w:rPr>
                <w:sz w:val="20"/>
                <w:szCs w:val="20"/>
                <w:lang w:val="bg-BG" w:eastAsia="fr-FR"/>
              </w:rPr>
              <w:t>Колона „Общ размер на допустимите разходи, декларирани от бенефициентите</w:t>
            </w:r>
            <w:r w:rsidR="00326C90">
              <w:rPr>
                <w:sz w:val="20"/>
                <w:szCs w:val="20"/>
                <w:lang w:val="bg-BG" w:eastAsia="fr-FR"/>
              </w:rPr>
              <w:t xml:space="preserve"> пред УО</w:t>
            </w:r>
            <w:r w:rsidRPr="008A52C0">
              <w:rPr>
                <w:sz w:val="20"/>
                <w:szCs w:val="20"/>
                <w:lang w:val="bg-BG" w:eastAsia="fr-FR"/>
              </w:rPr>
              <w:t xml:space="preserve">“ съдържа информация относно отчетените в искания за плащане разходи </w:t>
            </w:r>
            <w:r w:rsidRPr="002D7A53">
              <w:rPr>
                <w:sz w:val="20"/>
                <w:szCs w:val="20"/>
                <w:lang w:val="bg-BG" w:eastAsia="fr-FR"/>
              </w:rPr>
              <w:t>(БФП и допустим собствен принос), независимо от евентуални намаления след верификацията им от УО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26C2" w14:textId="77777777" w:rsidR="00787FEF" w:rsidRPr="00261FA9" w:rsidRDefault="00787FEF" w:rsidP="00787FE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94C8" w14:textId="77777777" w:rsidR="00787FEF" w:rsidRPr="00261FA9" w:rsidRDefault="00787FEF" w:rsidP="00787FE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67E4" w14:textId="77777777" w:rsidR="00787FEF" w:rsidRPr="00261FA9" w:rsidRDefault="00787FEF" w:rsidP="00787FE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F61138" w:rsidRPr="00261FA9" w14:paraId="0655623F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A27C" w14:textId="735EA34E" w:rsidR="00F61138" w:rsidRPr="00310147" w:rsidRDefault="00F61138" w:rsidP="00F6113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2.6.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4B22" w14:textId="09DE3029" w:rsidR="00F61138" w:rsidRPr="008A52C0" w:rsidRDefault="00F61138" w:rsidP="00326C90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От колона </w:t>
            </w:r>
            <w:r w:rsidRPr="008A52C0">
              <w:rPr>
                <w:sz w:val="20"/>
                <w:szCs w:val="20"/>
                <w:lang w:val="bg-BG" w:eastAsia="fr-FR"/>
              </w:rPr>
              <w:t>„Общ размер на допустимите разходи, декларирани от бенефициентите</w:t>
            </w:r>
            <w:r w:rsidR="00326C90">
              <w:rPr>
                <w:sz w:val="20"/>
                <w:szCs w:val="20"/>
                <w:lang w:val="bg-BG" w:eastAsia="fr-FR"/>
              </w:rPr>
              <w:t xml:space="preserve"> пред УО</w:t>
            </w:r>
            <w:r w:rsidRPr="008A52C0">
              <w:rPr>
                <w:sz w:val="20"/>
                <w:szCs w:val="20"/>
                <w:lang w:val="bg-BG" w:eastAsia="fr-FR"/>
              </w:rPr>
              <w:t>“</w:t>
            </w:r>
            <w:r>
              <w:rPr>
                <w:sz w:val="20"/>
                <w:szCs w:val="20"/>
                <w:lang w:val="bg-BG" w:eastAsia="fr-FR"/>
              </w:rPr>
              <w:t xml:space="preserve"> са изключени </w:t>
            </w:r>
            <w:r w:rsidRPr="002D7A53">
              <w:rPr>
                <w:sz w:val="20"/>
                <w:szCs w:val="20"/>
                <w:lang w:val="bg-BG" w:eastAsia="fr-FR"/>
              </w:rPr>
              <w:t>подадените ИП със статус „отхвърлен“ в ИСУН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3A42" w14:textId="739321A8" w:rsidR="00F61138" w:rsidRPr="00307CCE" w:rsidRDefault="00F61138" w:rsidP="00F61138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C6D2" w14:textId="6E7F10E8" w:rsidR="00F61138" w:rsidRPr="00307CCE" w:rsidRDefault="00F61138" w:rsidP="00F61138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661E" w14:textId="77777777" w:rsidR="00F61138" w:rsidRPr="00261FA9" w:rsidRDefault="00F61138" w:rsidP="00F6113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F61138" w:rsidRPr="00261FA9" w14:paraId="69F5A5BE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91A6" w14:textId="077DB8C9" w:rsidR="00F61138" w:rsidRPr="00C06DDB" w:rsidRDefault="00F61138" w:rsidP="00F61138">
            <w:pPr>
              <w:jc w:val="center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lastRenderedPageBreak/>
              <w:t>2.7.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13D7D" w14:textId="0ED09AC9" w:rsidR="00F61138" w:rsidRPr="002D7A53" w:rsidRDefault="00F61138" w:rsidP="00F61138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</w:t>
            </w:r>
            <w:r w:rsidRPr="008A52C0">
              <w:rPr>
                <w:sz w:val="20"/>
                <w:szCs w:val="20"/>
                <w:lang w:val="bg-BG" w:eastAsia="fr-FR"/>
              </w:rPr>
              <w:t xml:space="preserve">нформацията в колона „Измерение, свързано с местоположението“ </w:t>
            </w:r>
            <w:r>
              <w:rPr>
                <w:sz w:val="20"/>
                <w:szCs w:val="20"/>
                <w:lang w:val="bg-BG" w:eastAsia="fr-FR"/>
              </w:rPr>
              <w:t>е представена по</w:t>
            </w:r>
            <w:r w:rsidRPr="008A52C0">
              <w:rPr>
                <w:sz w:val="20"/>
                <w:szCs w:val="20"/>
                <w:lang w:val="bg-BG" w:eastAsia="fr-FR"/>
              </w:rPr>
              <w:t xml:space="preserve"> кодовете, налични за избор при въвеждане на информация в системата SFC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9006" w14:textId="2E838C29" w:rsidR="00F61138" w:rsidRPr="00307CCE" w:rsidRDefault="00F61138" w:rsidP="00F61138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DEB8" w14:textId="07A4D664" w:rsidR="00F61138" w:rsidRPr="00307CCE" w:rsidRDefault="00F61138" w:rsidP="00F61138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F696" w14:textId="77777777" w:rsidR="00F61138" w:rsidRPr="00261FA9" w:rsidRDefault="00F61138" w:rsidP="00F6113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F61138" w:rsidRPr="00261FA9" w14:paraId="4F2C2978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E9BD" w14:textId="4B0E782F" w:rsidR="00F61138" w:rsidRPr="00C06DDB" w:rsidRDefault="00F61138" w:rsidP="00F61138">
            <w:pPr>
              <w:jc w:val="center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2.</w:t>
            </w:r>
            <w:r>
              <w:rPr>
                <w:bCs/>
                <w:sz w:val="20"/>
                <w:szCs w:val="20"/>
                <w:lang w:val="en-US"/>
              </w:rPr>
              <w:t>8</w:t>
            </w:r>
            <w:r>
              <w:rPr>
                <w:bCs/>
                <w:sz w:val="20"/>
                <w:szCs w:val="20"/>
                <w:lang w:val="bg-BG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7E74D" w14:textId="2BEA5290" w:rsidR="00F61138" w:rsidRDefault="00F61138" w:rsidP="00326C90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Общият размер на сумите, посочени в колона „</w:t>
            </w:r>
            <w:r w:rsidRPr="008A52C0">
              <w:rPr>
                <w:sz w:val="20"/>
                <w:szCs w:val="20"/>
                <w:lang w:val="bg-BG" w:eastAsia="fr-FR"/>
              </w:rPr>
              <w:t>Допустими публични разходи за операциите, избрани за подкрепа</w:t>
            </w:r>
            <w:r>
              <w:rPr>
                <w:sz w:val="20"/>
                <w:szCs w:val="20"/>
                <w:lang w:val="bg-BG" w:eastAsia="fr-FR"/>
              </w:rPr>
              <w:t>“ и „</w:t>
            </w:r>
            <w:r w:rsidRPr="008A52C0">
              <w:rPr>
                <w:sz w:val="20"/>
                <w:szCs w:val="20"/>
                <w:lang w:val="bg-BG" w:eastAsia="fr-FR"/>
              </w:rPr>
              <w:t xml:space="preserve">Общ размер на допустимите разходи за операциите, декларирани от бенефициерите пред </w:t>
            </w:r>
            <w:r w:rsidR="00326C90">
              <w:rPr>
                <w:sz w:val="20"/>
                <w:szCs w:val="20"/>
                <w:lang w:val="bg-BG" w:eastAsia="fr-FR"/>
              </w:rPr>
              <w:t>УО</w:t>
            </w:r>
            <w:r>
              <w:rPr>
                <w:sz w:val="20"/>
                <w:szCs w:val="20"/>
                <w:lang w:val="bg-BG" w:eastAsia="fr-FR"/>
              </w:rPr>
              <w:t>“ в таблица 1 са идентични със сумите, посочени в същите колони на Таблица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678B" w14:textId="55EFEAFC" w:rsidR="00F61138" w:rsidRPr="00307CCE" w:rsidRDefault="00F61138" w:rsidP="00F61138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E8A2" w14:textId="7016B3C4" w:rsidR="00F61138" w:rsidRPr="00307CCE" w:rsidRDefault="00F61138" w:rsidP="00F61138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25DFB" w14:textId="77777777" w:rsidR="00F61138" w:rsidRPr="00261FA9" w:rsidRDefault="00F61138" w:rsidP="00F6113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1B8BC597" w14:textId="77777777" w:rsidR="00261FA9" w:rsidRDefault="00261FA9" w:rsidP="00B04472">
      <w:pPr>
        <w:rPr>
          <w:sz w:val="20"/>
          <w:szCs w:val="20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F2B59" w:rsidRPr="00307CCE" w14:paraId="0247F789" w14:textId="77777777" w:rsidTr="00ED2F54">
        <w:trPr>
          <w:trHeight w:val="218"/>
        </w:trPr>
        <w:tc>
          <w:tcPr>
            <w:tcW w:w="10800" w:type="dxa"/>
            <w:shd w:val="clear" w:color="auto" w:fill="666699"/>
          </w:tcPr>
          <w:p w14:paraId="5C27E9FA" w14:textId="77777777" w:rsidR="00BF2B59" w:rsidRPr="00307CCE" w:rsidRDefault="00F435E2" w:rsidP="00A52E1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от отдел </w:t>
            </w:r>
            <w:r w:rsidR="00A52B3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BF2B59" w:rsidRPr="00307CCE" w14:paraId="04AE038F" w14:textId="77777777" w:rsidTr="00ED2F54">
        <w:trPr>
          <w:trHeight w:val="704"/>
        </w:trPr>
        <w:tc>
          <w:tcPr>
            <w:tcW w:w="10800" w:type="dxa"/>
            <w:tcBorders>
              <w:bottom w:val="single" w:sz="4" w:space="0" w:color="auto"/>
            </w:tcBorders>
          </w:tcPr>
          <w:p w14:paraId="1DF002D6" w14:textId="77777777" w:rsidR="00BF2B59" w:rsidRPr="009803CF" w:rsidRDefault="00BF2B59" w:rsidP="00A52E14">
            <w:pPr>
              <w:rPr>
                <w:bCs/>
                <w:i/>
                <w:sz w:val="18"/>
                <w:szCs w:val="18"/>
                <w:lang w:val="bg-BG"/>
              </w:rPr>
            </w:pPr>
            <w:r w:rsidRPr="009803C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14:paraId="1BA98AD6" w14:textId="77777777" w:rsid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14:paraId="523FFBF9" w14:textId="77777777" w:rsidR="00B30534" w:rsidRP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14:paraId="7BB25D30" w14:textId="77777777" w:rsidR="00BF2B59" w:rsidRPr="00307CCE" w:rsidRDefault="00BF2B59" w:rsidP="00A52E14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22CB4803" w14:textId="77777777" w:rsidR="00BF2B59" w:rsidRPr="00BF2B59" w:rsidRDefault="00BF2B59" w:rsidP="00B04472">
      <w:pPr>
        <w:rPr>
          <w:sz w:val="20"/>
          <w:szCs w:val="20"/>
          <w:lang w:val="bg-BG"/>
        </w:rPr>
      </w:pPr>
    </w:p>
    <w:tbl>
      <w:tblPr>
        <w:tblW w:w="106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83"/>
        <w:gridCol w:w="4735"/>
        <w:gridCol w:w="2126"/>
        <w:gridCol w:w="1985"/>
      </w:tblGrid>
      <w:tr w:rsidR="00617F19" w:rsidRPr="006B448F" w14:paraId="19620459" w14:textId="77777777" w:rsidTr="00ED2F54">
        <w:trPr>
          <w:trHeight w:val="242"/>
        </w:trPr>
        <w:tc>
          <w:tcPr>
            <w:tcW w:w="561" w:type="dxa"/>
            <w:shd w:val="clear" w:color="auto" w:fill="F1E3FF"/>
          </w:tcPr>
          <w:p w14:paraId="6B96645E" w14:textId="77777777"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3955CB8" w14:textId="77777777"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12A7FB" w14:textId="77777777"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C3174F" w14:textId="77777777"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FD498E" w:rsidRPr="006B448F" w14:paraId="1EB03A0C" w14:textId="77777777" w:rsidTr="00ED2F54">
        <w:tc>
          <w:tcPr>
            <w:tcW w:w="1844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604D8B38" w14:textId="77777777" w:rsidR="00FD498E" w:rsidRPr="006B448F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  <w:r w:rsidRPr="006B448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E2C8B9" w14:textId="77777777" w:rsidR="00FD498E" w:rsidRDefault="00FD498E" w:rsidP="00F435E2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Служител от отдел ФУ:</w:t>
            </w:r>
            <w:r w:rsidDel="00A52B30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14:paraId="7BE0E430" w14:textId="77777777" w:rsidR="00FD498E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  <w:p w14:paraId="6BBBEED7" w14:textId="77777777" w:rsidR="00FD498E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  <w:p w14:paraId="4254D715" w14:textId="77777777" w:rsidR="00FD498E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  <w:p w14:paraId="2C3B31D5" w14:textId="44F33C15" w:rsidR="00FD498E" w:rsidRPr="006B448F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0CE4BF" w14:textId="3C326ACD" w:rsidR="00FD498E" w:rsidRPr="006B448F" w:rsidRDefault="00FD498E" w:rsidP="00593F58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537FC7B" wp14:editId="0FD28E92">
                      <wp:simplePos x="0" y="0"/>
                      <wp:positionH relativeFrom="column">
                        <wp:posOffset>44345</wp:posOffset>
                      </wp:positionH>
                      <wp:positionV relativeFrom="paragraph">
                        <wp:posOffset>68732</wp:posOffset>
                      </wp:positionV>
                      <wp:extent cx="2352040" cy="607695"/>
                      <wp:effectExtent l="0" t="0" r="10160" b="2095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3AA7CA" id="Rectangle 5" o:spid="_x0000_s1026" style="position:absolute;margin-left:3.5pt;margin-top:5.4pt;width:185.2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HtfAIAAPU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E5111D2" w14:textId="4941C365" w:rsidR="00C06DDB" w:rsidRDefault="00C06DDB" w:rsidP="00766578">
      <w:pPr>
        <w:rPr>
          <w:sz w:val="20"/>
          <w:szCs w:val="20"/>
          <w:lang w:val="ru-RU"/>
        </w:rPr>
      </w:pPr>
    </w:p>
    <w:tbl>
      <w:tblPr>
        <w:tblW w:w="1063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8033"/>
        <w:gridCol w:w="614"/>
        <w:gridCol w:w="540"/>
        <w:gridCol w:w="803"/>
      </w:tblGrid>
      <w:tr w:rsidR="00C06DDB" w:rsidRPr="00D66BDF" w14:paraId="5E08B1D4" w14:textId="77777777" w:rsidTr="00ED2F5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0AE3CB6" w14:textId="77777777" w:rsidR="00C06DDB" w:rsidRPr="00D66BDF" w:rsidRDefault="00C06DDB" w:rsidP="00B04317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175BF3E7" w14:textId="77777777" w:rsidR="00C06DDB" w:rsidRPr="00D66BDF" w:rsidRDefault="00C06DDB" w:rsidP="00B04317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DA899F8" w14:textId="77777777" w:rsidR="00C06DDB" w:rsidRPr="00871D08" w:rsidRDefault="00C06DDB" w:rsidP="00B04317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82789A7" w14:textId="77777777" w:rsidR="00C06DDB" w:rsidRPr="00871D08" w:rsidRDefault="00C06DDB" w:rsidP="00B0431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FD874E0" w14:textId="77777777" w:rsidR="00C06DDB" w:rsidRPr="00871D08" w:rsidRDefault="00C06DDB" w:rsidP="00B0431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C06DDB" w:rsidRPr="00ED2F54" w14:paraId="60B828EC" w14:textId="77777777" w:rsidTr="00ED2F5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E9B06FB" w14:textId="2433B034" w:rsidR="00C06DDB" w:rsidRPr="009803CF" w:rsidRDefault="00C06DDB" w:rsidP="009803CF">
            <w:pPr>
              <w:jc w:val="center"/>
              <w:rPr>
                <w:b/>
                <w:color w:val="FFFFFF" w:themeColor="background1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bg-BG" w:eastAsia="fr-FR"/>
              </w:rPr>
              <w:t>3.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6C679369" w14:textId="77777777" w:rsidR="00C06DDB" w:rsidRPr="00D66BDF" w:rsidRDefault="00C06DDB" w:rsidP="00B04317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Проверка от Началник на отдел ФУ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C8F273E" w14:textId="77777777" w:rsidR="00C06DDB" w:rsidRPr="00D66BDF" w:rsidRDefault="00C06DDB" w:rsidP="00B0431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AE1585A" w14:textId="77777777" w:rsidR="00C06DDB" w:rsidRPr="00D66BDF" w:rsidRDefault="00C06DDB" w:rsidP="00B0431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20764F0" w14:textId="77777777" w:rsidR="00C06DDB" w:rsidRPr="00D66BDF" w:rsidRDefault="00C06DDB" w:rsidP="00B0431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C06DDB" w:rsidRPr="00D66BDF" w14:paraId="0CBE5DF7" w14:textId="77777777" w:rsidTr="00ED2F54">
        <w:trPr>
          <w:trHeight w:val="4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C87E" w14:textId="6C39C2A7" w:rsidR="00C06DDB" w:rsidRPr="00D66BDF" w:rsidRDefault="00C06DDB" w:rsidP="009803CF">
            <w:pPr>
              <w:ind w:left="100"/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3.1.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4CAF" w14:textId="77777777" w:rsidR="00C06DDB" w:rsidRPr="00405B3C" w:rsidRDefault="00C06DDB" w:rsidP="00B04317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B749" w14:textId="77777777" w:rsidR="00C06DDB" w:rsidRPr="00D66BDF" w:rsidRDefault="00C06DDB" w:rsidP="00B0431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199A" w14:textId="77777777" w:rsidR="00C06DDB" w:rsidRPr="00D66BDF" w:rsidRDefault="00C06DDB" w:rsidP="00B0431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98EF79F" w14:textId="77777777" w:rsidR="00C06DDB" w:rsidRPr="00D66BDF" w:rsidRDefault="00C06DDB" w:rsidP="00B0431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C06DDB" w:rsidRPr="00D66BDF" w14:paraId="6D39D94B" w14:textId="77777777" w:rsidTr="00ED2F54">
        <w:trPr>
          <w:trHeight w:val="4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77FFA" w14:textId="7EED6691" w:rsidR="00C06DDB" w:rsidRPr="00C706A9" w:rsidRDefault="00C06DDB" w:rsidP="009803CF">
            <w:pPr>
              <w:ind w:left="100"/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3.2.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5A350" w14:textId="0B891628" w:rsidR="00C06DDB" w:rsidRPr="00157064" w:rsidRDefault="00C06DDB" w:rsidP="00CF3441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е дадено обяснение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19E3" w14:textId="77777777" w:rsidR="00C06DDB" w:rsidRPr="00D66BDF" w:rsidRDefault="00C06DDB" w:rsidP="00B0431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13E6" w14:textId="77777777" w:rsidR="00C06DDB" w:rsidRPr="00D66BDF" w:rsidRDefault="00C06DDB" w:rsidP="00B0431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6AD30E6" w14:textId="77777777" w:rsidR="00C06DDB" w:rsidRPr="00D66BDF" w:rsidRDefault="00C06DDB" w:rsidP="00B0431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14:paraId="5F520842" w14:textId="77777777" w:rsidR="00C06DDB" w:rsidRPr="00D66BDF" w:rsidRDefault="00C06DDB" w:rsidP="00C06DDB">
      <w:pPr>
        <w:rPr>
          <w:sz w:val="20"/>
          <w:szCs w:val="20"/>
          <w:lang w:val="bg-BG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961"/>
        <w:gridCol w:w="2126"/>
        <w:gridCol w:w="1985"/>
      </w:tblGrid>
      <w:tr w:rsidR="00C06DDB" w:rsidRPr="00D66BDF" w14:paraId="2F5AC990" w14:textId="77777777" w:rsidTr="00ED2F54">
        <w:trPr>
          <w:trHeight w:val="242"/>
        </w:trPr>
        <w:tc>
          <w:tcPr>
            <w:tcW w:w="370" w:type="dxa"/>
            <w:shd w:val="clear" w:color="auto" w:fill="F1E3FF"/>
          </w:tcPr>
          <w:p w14:paraId="6913A91C" w14:textId="2523A658" w:rsidR="00C06DDB" w:rsidRPr="009803CF" w:rsidRDefault="000E6955" w:rsidP="00B0431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9803CF">
              <w:rPr>
                <w:b/>
                <w:sz w:val="20"/>
                <w:szCs w:val="20"/>
                <w:lang w:val="bg-BG"/>
              </w:rPr>
              <w:t>2</w:t>
            </w:r>
            <w:r w:rsidR="00C06DDB" w:rsidRPr="009803CF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1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24B8EE9" w14:textId="77777777" w:rsidR="00C06DDB" w:rsidRPr="00D66BDF" w:rsidRDefault="00C06DDB" w:rsidP="00B0431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B63E2A" w14:textId="77777777" w:rsidR="00C06DDB" w:rsidRPr="00D66BDF" w:rsidRDefault="00C06DDB" w:rsidP="00B0431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7B899B" w14:textId="77777777" w:rsidR="00C06DDB" w:rsidRPr="00D66BDF" w:rsidRDefault="00C06DDB" w:rsidP="00B0431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06DDB" w:rsidRPr="00D66BDF" w14:paraId="2A20AF60" w14:textId="77777777" w:rsidTr="00ED2F54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14:paraId="48F37360" w14:textId="77777777" w:rsidR="00C06DDB" w:rsidRPr="00D66BDF" w:rsidRDefault="00C06DDB" w:rsidP="00326C90">
            <w:pPr>
              <w:ind w:left="-110" w:firstLine="110"/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0E9FF2B" w14:textId="63B13F14" w:rsidR="00C06DDB" w:rsidRPr="00D66BDF" w:rsidRDefault="00C06DDB" w:rsidP="00C46896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3BEEE3F9" w14:textId="4EEBC442" w:rsidR="00C06DDB" w:rsidRDefault="002C4A41" w:rsidP="00B0431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181B80D" wp14:editId="171EA533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47625</wp:posOffset>
                      </wp:positionV>
                      <wp:extent cx="2352040" cy="607695"/>
                      <wp:effectExtent l="0" t="0" r="10160" b="209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A16283" id="Rectangle 11" o:spid="_x0000_s1026" style="position:absolute;margin-left:1.25pt;margin-top:3.75pt;width:185.2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i9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56AC88A5" w14:textId="77777777" w:rsidR="00C06DDB" w:rsidRDefault="00C06DDB" w:rsidP="00B04317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3402FCD5" w14:textId="77777777" w:rsidR="00C06DDB" w:rsidRDefault="00C06DDB" w:rsidP="00B04317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22B16730" w14:textId="77777777" w:rsidR="00C06DDB" w:rsidRDefault="00C06DDB" w:rsidP="00B04317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71AA3784" w14:textId="2B8183FE" w:rsidR="00C06DDB" w:rsidRPr="00D66BDF" w:rsidRDefault="00C06DDB" w:rsidP="00B0431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14:paraId="2BEC1494" w14:textId="1777EDBF" w:rsidR="00BF2B59" w:rsidRDefault="00BF2B59" w:rsidP="00766578">
      <w:pPr>
        <w:rPr>
          <w:sz w:val="20"/>
          <w:szCs w:val="20"/>
          <w:lang w:val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2C4A41" w:rsidRPr="00307CCE" w14:paraId="5BA2EC8E" w14:textId="77777777" w:rsidTr="00ED2F54">
        <w:trPr>
          <w:trHeight w:val="218"/>
        </w:trPr>
        <w:tc>
          <w:tcPr>
            <w:tcW w:w="10632" w:type="dxa"/>
            <w:shd w:val="clear" w:color="auto" w:fill="666699"/>
          </w:tcPr>
          <w:p w14:paraId="71300E56" w14:textId="7A18B28B" w:rsidR="002C4A41" w:rsidRPr="00307CCE" w:rsidRDefault="002C4A41" w:rsidP="006016B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ФУ</w:t>
            </w:r>
          </w:p>
        </w:tc>
      </w:tr>
      <w:tr w:rsidR="002C4A41" w:rsidRPr="00307CCE" w14:paraId="41D47F01" w14:textId="77777777" w:rsidTr="00ED2F54">
        <w:trPr>
          <w:trHeight w:val="704"/>
        </w:trPr>
        <w:tc>
          <w:tcPr>
            <w:tcW w:w="10632" w:type="dxa"/>
            <w:tcBorders>
              <w:bottom w:val="single" w:sz="4" w:space="0" w:color="auto"/>
            </w:tcBorders>
          </w:tcPr>
          <w:p w14:paraId="1459F268" w14:textId="77777777" w:rsidR="002C4A41" w:rsidRPr="009803CF" w:rsidRDefault="002C4A41" w:rsidP="006016B5">
            <w:pPr>
              <w:rPr>
                <w:bCs/>
                <w:i/>
                <w:sz w:val="18"/>
                <w:szCs w:val="18"/>
                <w:lang w:val="bg-BG"/>
              </w:rPr>
            </w:pPr>
            <w:r w:rsidRPr="009803C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14:paraId="59B54C0F" w14:textId="77777777" w:rsidR="002C4A41" w:rsidRDefault="002C4A41" w:rsidP="006016B5">
            <w:pPr>
              <w:rPr>
                <w:bCs/>
                <w:sz w:val="20"/>
                <w:szCs w:val="20"/>
                <w:lang w:val="bg-BG"/>
              </w:rPr>
            </w:pPr>
          </w:p>
          <w:p w14:paraId="1B33B1D8" w14:textId="77777777" w:rsidR="002C4A41" w:rsidRPr="00B30534" w:rsidRDefault="002C4A41" w:rsidP="006016B5">
            <w:pPr>
              <w:rPr>
                <w:bCs/>
                <w:sz w:val="20"/>
                <w:szCs w:val="20"/>
                <w:lang w:val="bg-BG"/>
              </w:rPr>
            </w:pPr>
          </w:p>
          <w:p w14:paraId="293A6F81" w14:textId="77777777" w:rsidR="002C4A41" w:rsidRPr="00307CCE" w:rsidRDefault="002C4A41" w:rsidP="006016B5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6EE8663E" w14:textId="77777777" w:rsidR="002C4A41" w:rsidRDefault="002C4A41" w:rsidP="00766578">
      <w:pPr>
        <w:rPr>
          <w:sz w:val="20"/>
          <w:szCs w:val="20"/>
          <w:lang w:val="ru-RU"/>
        </w:rPr>
      </w:pPr>
    </w:p>
    <w:p w14:paraId="31780972" w14:textId="77777777" w:rsidR="00BF2B59" w:rsidRPr="00BF2B59" w:rsidRDefault="00BF2B59" w:rsidP="00766578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6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766578" w:rsidRPr="00307CCE" w14:paraId="1293DBF4" w14:textId="77777777" w:rsidTr="00ED2F54">
        <w:trPr>
          <w:trHeight w:val="218"/>
        </w:trPr>
        <w:tc>
          <w:tcPr>
            <w:tcW w:w="10620" w:type="dxa"/>
            <w:shd w:val="clear" w:color="auto" w:fill="666699"/>
          </w:tcPr>
          <w:p w14:paraId="650F2F3B" w14:textId="77777777" w:rsidR="00766578" w:rsidRPr="00307CCE" w:rsidRDefault="00766578" w:rsidP="00593F5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766578" w:rsidRPr="00ED2F54" w14:paraId="549A7242" w14:textId="77777777" w:rsidTr="00ED2F54">
        <w:trPr>
          <w:trHeight w:val="70"/>
        </w:trPr>
        <w:tc>
          <w:tcPr>
            <w:tcW w:w="10620" w:type="dxa"/>
            <w:tcBorders>
              <w:bottom w:val="single" w:sz="4" w:space="0" w:color="auto"/>
            </w:tcBorders>
          </w:tcPr>
          <w:p w14:paraId="00C972E7" w14:textId="77777777" w:rsidR="002C4A41" w:rsidRPr="00AF7C38" w:rsidRDefault="002C4A41" w:rsidP="002C4A4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4B49C176" w14:textId="77777777" w:rsidR="002C4A41" w:rsidRDefault="002C4A41" w:rsidP="002C4A41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678FB8E3" w14:textId="02392F14" w:rsidR="002C4A41" w:rsidRPr="00AF7C38" w:rsidRDefault="002C4A41" w:rsidP="002C4A41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6128585" wp14:editId="3DFC7161">
                      <wp:simplePos x="0" y="0"/>
                      <wp:positionH relativeFrom="column">
                        <wp:posOffset>4159499</wp:posOffset>
                      </wp:positionH>
                      <wp:positionV relativeFrom="paragraph">
                        <wp:posOffset>27664</wp:posOffset>
                      </wp:positionV>
                      <wp:extent cx="2352040" cy="607695"/>
                      <wp:effectExtent l="0" t="0" r="1016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A621C" id="Rectangle 15" o:spid="_x0000_s1026" style="position:absolute;margin-left:327.5pt;margin-top:2.2pt;width:185.2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ypfQ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0FB4CCC9" w14:textId="58103E77" w:rsidR="002C4A41" w:rsidRDefault="002C4A41" w:rsidP="002C4A4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14:paraId="2620F936" w14:textId="77777777" w:rsidR="002C4A41" w:rsidRPr="00AF7C38" w:rsidRDefault="002C4A41" w:rsidP="002C4A4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14:paraId="5A055D50" w14:textId="77777777" w:rsidR="002C4A41" w:rsidRPr="00AF7C38" w:rsidRDefault="002C4A41" w:rsidP="002C4A4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14:paraId="1AD9B7F5" w14:textId="77777777" w:rsidR="002C4A41" w:rsidRDefault="002C4A41" w:rsidP="002C4A4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14:paraId="2D72E914" w14:textId="3E24871F" w:rsidR="002C4A41" w:rsidRDefault="002C4A41" w:rsidP="002C4A41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2C646B26" w14:textId="4B361655" w:rsidR="002C4A41" w:rsidRPr="00AF7C38" w:rsidRDefault="002C4A41" w:rsidP="002C4A41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991C72B" wp14:editId="0A4AFCA6">
                      <wp:simplePos x="0" y="0"/>
                      <wp:positionH relativeFrom="column">
                        <wp:posOffset>4175401</wp:posOffset>
                      </wp:positionH>
                      <wp:positionV relativeFrom="paragraph">
                        <wp:posOffset>11127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A405C" id="Rectangle 16" o:spid="_x0000_s1026" style="position:absolute;margin-left:328.75pt;margin-top:.9pt;width:185.2pt;height:47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36F6434" w14:textId="77246B52" w:rsidR="002C4A41" w:rsidRDefault="002C4A41" w:rsidP="002C4A4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14:paraId="0363D8BD" w14:textId="77777777" w:rsidR="002C4A41" w:rsidRDefault="002C4A41" w:rsidP="002C4A4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07EA2754" w14:textId="77777777" w:rsidR="00C46896" w:rsidRDefault="00C46896" w:rsidP="00FD498E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  <w:p w14:paraId="76AFE2BD" w14:textId="51189433" w:rsidR="00BF2B59" w:rsidRPr="00307CCE" w:rsidRDefault="00BF2B59" w:rsidP="00FD498E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441E22B8" w14:textId="77777777" w:rsidR="00B04472" w:rsidRPr="004163FE" w:rsidRDefault="00B04472" w:rsidP="008B3251">
      <w:pPr>
        <w:rPr>
          <w:lang w:val="bg-BG"/>
        </w:rPr>
      </w:pPr>
    </w:p>
    <w:sectPr w:rsidR="00B04472" w:rsidRPr="004163FE" w:rsidSect="00721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85197" w14:textId="77777777" w:rsidR="00DE0109" w:rsidRDefault="00DE0109" w:rsidP="00593F58">
      <w:r>
        <w:separator/>
      </w:r>
    </w:p>
  </w:endnote>
  <w:endnote w:type="continuationSeparator" w:id="0">
    <w:p w14:paraId="379507DC" w14:textId="77777777" w:rsidR="00DE0109" w:rsidRDefault="00DE0109" w:rsidP="00593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CA1F8" w14:textId="77777777"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1E5DDD" w14:textId="77777777" w:rsidR="00C44EE4" w:rsidRDefault="00C44EE4" w:rsidP="00B044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A6B1" w14:textId="03225A43"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2F54">
      <w:rPr>
        <w:rStyle w:val="PageNumber"/>
        <w:noProof/>
      </w:rPr>
      <w:t>2</w:t>
    </w:r>
    <w:r>
      <w:rPr>
        <w:rStyle w:val="PageNumber"/>
      </w:rPr>
      <w:fldChar w:fldCharType="end"/>
    </w:r>
  </w:p>
  <w:p w14:paraId="68FAD95F" w14:textId="77777777" w:rsidR="00C44EE4" w:rsidRDefault="00C44EE4" w:rsidP="00B0447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69A15" w14:textId="77777777" w:rsidR="00F87464" w:rsidRDefault="00F874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0DD0D" w14:textId="77777777" w:rsidR="00DE0109" w:rsidRDefault="00DE0109" w:rsidP="00593F58">
      <w:r>
        <w:separator/>
      </w:r>
    </w:p>
  </w:footnote>
  <w:footnote w:type="continuationSeparator" w:id="0">
    <w:p w14:paraId="69A6EC15" w14:textId="77777777" w:rsidR="00DE0109" w:rsidRDefault="00DE0109" w:rsidP="00593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BE2" w14:textId="77777777" w:rsidR="00F87464" w:rsidRDefault="00F874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C63A1" w14:textId="77777777" w:rsidR="00F87464" w:rsidRDefault="00F874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8860E" w14:textId="77777777" w:rsidR="00BC6C12" w:rsidRPr="008A13E9" w:rsidRDefault="00BC6C12" w:rsidP="00BC6C1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22E9FD0B" wp14:editId="059D52A9">
          <wp:extent cx="707390" cy="543560"/>
          <wp:effectExtent l="0" t="0" r="0" b="889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F78D1B1" wp14:editId="59116B43">
          <wp:extent cx="3597275" cy="422910"/>
          <wp:effectExtent l="0" t="0" r="3175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727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C4CBBD7" wp14:editId="76CEDA0E">
          <wp:extent cx="621030" cy="560705"/>
          <wp:effectExtent l="0" t="0" r="762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61CB8773" w14:textId="77777777" w:rsidR="00FF7747" w:rsidRDefault="00FF7747" w:rsidP="00FF7747">
    <w:pPr>
      <w:pStyle w:val="Header"/>
      <w:rPr>
        <w:lang w:val="en-US"/>
      </w:rPr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A20BF6" w14:paraId="4BD74E79" w14:textId="77777777" w:rsidTr="00F44530">
      <w:trPr>
        <w:trHeight w:val="743"/>
        <w:tblHeader/>
        <w:jc w:val="center"/>
      </w:trPr>
      <w:tc>
        <w:tcPr>
          <w:tcW w:w="2553" w:type="dxa"/>
          <w:shd w:val="clear" w:color="auto" w:fill="auto"/>
          <w:vAlign w:val="center"/>
        </w:tcPr>
        <w:p w14:paraId="581821BE" w14:textId="77777777" w:rsidR="00A20BF6" w:rsidRPr="00D86986" w:rsidRDefault="00EF1AEA" w:rsidP="00837DE4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 xml:space="preserve">Администрация на </w:t>
          </w:r>
          <w:r w:rsidRPr="00B30534">
            <w:rPr>
              <w:b/>
              <w:i/>
              <w:iCs/>
              <w:sz w:val="22"/>
              <w:szCs w:val="22"/>
              <w:lang w:val="bg-BG"/>
            </w:rPr>
            <w:t>M</w:t>
          </w:r>
          <w:r w:rsidR="00A20BF6" w:rsidRPr="00B30534">
            <w:rPr>
              <w:b/>
              <w:i/>
              <w:iCs/>
              <w:sz w:val="22"/>
              <w:szCs w:val="22"/>
              <w:lang w:val="bg-BG"/>
            </w:rPr>
            <w:t>инистерския</w:t>
          </w:r>
          <w:r w:rsidR="00A20BF6">
            <w:rPr>
              <w:b/>
              <w:i/>
              <w:iCs/>
              <w:sz w:val="22"/>
              <w:szCs w:val="22"/>
              <w:lang w:val="bg-BG"/>
            </w:rPr>
            <w:t xml:space="preserve">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14:paraId="30D35422" w14:textId="77777777" w:rsidR="00A20BF6" w:rsidRPr="001B391E" w:rsidRDefault="00A20BF6" w:rsidP="00432474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14:paraId="364F7B96" w14:textId="77777777" w:rsidR="00A20BF6" w:rsidRPr="00D86986" w:rsidRDefault="00A20BF6" w:rsidP="00B3053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B3053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14:paraId="2244FE2A" w14:textId="77777777" w:rsidR="00A20BF6" w:rsidRPr="00EF1AEA" w:rsidRDefault="00A20BF6" w:rsidP="00EF1AEA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EF1AEA">
            <w:rPr>
              <w:b/>
              <w:bCs/>
              <w:i/>
              <w:sz w:val="22"/>
              <w:szCs w:val="22"/>
            </w:rPr>
            <w:t>IV-K06</w:t>
          </w:r>
        </w:p>
      </w:tc>
    </w:tr>
    <w:tr w:rsidR="00A20BF6" w:rsidRPr="00ED2F54" w14:paraId="1AE86E27" w14:textId="77777777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14:paraId="1DEA6129" w14:textId="77777777" w:rsidR="00F44530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 xml:space="preserve">Дирекция </w:t>
          </w:r>
        </w:p>
        <w:p w14:paraId="439E1645" w14:textId="77777777" w:rsidR="00A20BF6" w:rsidRPr="00D86986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14:paraId="22C92DA2" w14:textId="77777777" w:rsidR="00A20BF6" w:rsidRPr="000B391D" w:rsidRDefault="00BF2B59" w:rsidP="00432474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A20BF6">
            <w:rPr>
              <w:b/>
              <w:color w:val="FFFFFF"/>
              <w:sz w:val="28"/>
              <w:szCs w:val="28"/>
              <w:lang w:val="bg-BG"/>
            </w:rPr>
            <w:t xml:space="preserve"> за проверка на прогноза за плащания</w:t>
          </w:r>
          <w:r w:rsidR="00261FA9">
            <w:rPr>
              <w:b/>
              <w:color w:val="FFFFFF"/>
              <w:sz w:val="28"/>
              <w:szCs w:val="28"/>
              <w:lang w:val="bg-BG"/>
            </w:rPr>
            <w:t xml:space="preserve"> и финансови данни</w:t>
          </w:r>
          <w:r w:rsidR="00A20BF6">
            <w:rPr>
              <w:b/>
              <w:color w:val="FFFFFF"/>
              <w:sz w:val="28"/>
              <w:szCs w:val="28"/>
              <w:lang w:val="bg-BG"/>
            </w:rPr>
            <w:t xml:space="preserve"> </w:t>
          </w:r>
        </w:p>
      </w:tc>
    </w:tr>
    <w:tr w:rsidR="00A20BF6" w14:paraId="19BC7148" w14:textId="77777777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14:paraId="61D6A0E3" w14:textId="576E2498" w:rsidR="00A20BF6" w:rsidRPr="005C5C41" w:rsidRDefault="00A20BF6" w:rsidP="008844E3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>Вариант на документа:</w:t>
          </w:r>
          <w:r w:rsidR="00F87464">
            <w:rPr>
              <w:sz w:val="22"/>
              <w:szCs w:val="22"/>
              <w:lang w:val="bg-BG"/>
            </w:rPr>
            <w:t xml:space="preserve"> 5</w:t>
          </w:r>
          <w:r w:rsidRPr="00D86986">
            <w:rPr>
              <w:sz w:val="22"/>
              <w:szCs w:val="22"/>
              <w:lang w:val="bg-BG"/>
            </w:rPr>
            <w:t xml:space="preserve"> </w:t>
          </w:r>
        </w:p>
      </w:tc>
      <w:tc>
        <w:tcPr>
          <w:tcW w:w="5670" w:type="dxa"/>
          <w:vAlign w:val="center"/>
        </w:tcPr>
        <w:p w14:paraId="18C4A4D5" w14:textId="3B01A280" w:rsidR="00A20BF6" w:rsidRPr="00D86986" w:rsidRDefault="00A20BF6" w:rsidP="009803CF">
          <w:pPr>
            <w:jc w:val="center"/>
            <w:rPr>
              <w:b/>
              <w:sz w:val="28"/>
              <w:szCs w:val="28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14:paraId="4AF45061" w14:textId="377EC398" w:rsidR="00A20BF6" w:rsidRPr="00D86986" w:rsidRDefault="00F44530" w:rsidP="00826621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>Дата</w:t>
          </w:r>
          <w:r w:rsidRPr="00826621">
            <w:rPr>
              <w:sz w:val="22"/>
              <w:szCs w:val="22"/>
              <w:lang w:val="bg-BG"/>
            </w:rPr>
            <w:t>:</w:t>
          </w:r>
          <w:r w:rsidR="006D38E4" w:rsidRPr="00826621">
            <w:rPr>
              <w:sz w:val="22"/>
              <w:szCs w:val="22"/>
              <w:lang w:val="bg-BG"/>
            </w:rPr>
            <w:t xml:space="preserve"> </w:t>
          </w:r>
          <w:r w:rsidR="000364E0" w:rsidRPr="00826621">
            <w:rPr>
              <w:sz w:val="22"/>
              <w:szCs w:val="22"/>
              <w:lang w:val="bg-BG"/>
            </w:rPr>
            <w:t>2</w:t>
          </w:r>
          <w:r w:rsidR="008E073F" w:rsidRPr="00826621">
            <w:rPr>
              <w:sz w:val="22"/>
              <w:szCs w:val="22"/>
              <w:lang w:val="bg-BG"/>
            </w:rPr>
            <w:t>2</w:t>
          </w:r>
          <w:r w:rsidR="00CF3441" w:rsidRPr="00826621">
            <w:rPr>
              <w:sz w:val="22"/>
              <w:szCs w:val="22"/>
              <w:lang w:val="bg-BG"/>
            </w:rPr>
            <w:t>.</w:t>
          </w:r>
          <w:r w:rsidR="00826621">
            <w:rPr>
              <w:sz w:val="22"/>
              <w:szCs w:val="22"/>
            </w:rPr>
            <w:t>12</w:t>
          </w:r>
          <w:r w:rsidR="00C06DDB" w:rsidRPr="00826621">
            <w:rPr>
              <w:sz w:val="22"/>
              <w:szCs w:val="22"/>
              <w:lang w:val="bg-BG"/>
            </w:rPr>
            <w:t xml:space="preserve">.2020 </w:t>
          </w:r>
          <w:r w:rsidR="00A26038" w:rsidRPr="00826621">
            <w:rPr>
              <w:sz w:val="22"/>
              <w:szCs w:val="22"/>
              <w:lang w:val="bg-BG"/>
            </w:rPr>
            <w:t>г.</w:t>
          </w:r>
        </w:p>
      </w:tc>
    </w:tr>
  </w:tbl>
  <w:p w14:paraId="6D529B0A" w14:textId="77777777" w:rsidR="00FF7747" w:rsidRPr="00FF7747" w:rsidRDefault="00FF7747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62D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3A51FA"/>
    <w:multiLevelType w:val="hybridMultilevel"/>
    <w:tmpl w:val="3FC0F74A"/>
    <w:lvl w:ilvl="0" w:tplc="08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A64DCC"/>
    <w:multiLevelType w:val="hybridMultilevel"/>
    <w:tmpl w:val="B8704398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A0320C"/>
    <w:multiLevelType w:val="hybridMultilevel"/>
    <w:tmpl w:val="7D8613A8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BB2E2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213"/>
        </w:tabs>
        <w:ind w:left="1213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7FAB2272"/>
    <w:multiLevelType w:val="hybridMultilevel"/>
    <w:tmpl w:val="4488661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72"/>
    <w:rsid w:val="000308E7"/>
    <w:rsid w:val="0003362B"/>
    <w:rsid w:val="000364E0"/>
    <w:rsid w:val="00086B7D"/>
    <w:rsid w:val="000979D3"/>
    <w:rsid w:val="000A6EB9"/>
    <w:rsid w:val="000D16EE"/>
    <w:rsid w:val="000D76E1"/>
    <w:rsid w:val="000E594C"/>
    <w:rsid w:val="000E6955"/>
    <w:rsid w:val="00117AEA"/>
    <w:rsid w:val="00161802"/>
    <w:rsid w:val="00161843"/>
    <w:rsid w:val="00175451"/>
    <w:rsid w:val="001943E2"/>
    <w:rsid w:val="001B4237"/>
    <w:rsid w:val="001C6D3C"/>
    <w:rsid w:val="001C6E8D"/>
    <w:rsid w:val="001D6349"/>
    <w:rsid w:val="001F3AB6"/>
    <w:rsid w:val="00204684"/>
    <w:rsid w:val="00215581"/>
    <w:rsid w:val="002379F9"/>
    <w:rsid w:val="00241AE1"/>
    <w:rsid w:val="00261C89"/>
    <w:rsid w:val="00261FA9"/>
    <w:rsid w:val="002A5446"/>
    <w:rsid w:val="002C4A41"/>
    <w:rsid w:val="002D7A53"/>
    <w:rsid w:val="002F7BF2"/>
    <w:rsid w:val="003071A0"/>
    <w:rsid w:val="00307CCE"/>
    <w:rsid w:val="00310147"/>
    <w:rsid w:val="00324339"/>
    <w:rsid w:val="00326C90"/>
    <w:rsid w:val="00340FC7"/>
    <w:rsid w:val="00351FC8"/>
    <w:rsid w:val="003525A3"/>
    <w:rsid w:val="00353FC2"/>
    <w:rsid w:val="003733DE"/>
    <w:rsid w:val="003777EC"/>
    <w:rsid w:val="00384F51"/>
    <w:rsid w:val="00385679"/>
    <w:rsid w:val="00404AE6"/>
    <w:rsid w:val="00407043"/>
    <w:rsid w:val="004163FE"/>
    <w:rsid w:val="0043153A"/>
    <w:rsid w:val="00432474"/>
    <w:rsid w:val="00483D44"/>
    <w:rsid w:val="00496026"/>
    <w:rsid w:val="004C1D15"/>
    <w:rsid w:val="004C505B"/>
    <w:rsid w:val="004E7777"/>
    <w:rsid w:val="00500FBC"/>
    <w:rsid w:val="00504C05"/>
    <w:rsid w:val="00505E80"/>
    <w:rsid w:val="00517629"/>
    <w:rsid w:val="00522358"/>
    <w:rsid w:val="00532E4F"/>
    <w:rsid w:val="00555CEB"/>
    <w:rsid w:val="005630FA"/>
    <w:rsid w:val="00576A85"/>
    <w:rsid w:val="0058357C"/>
    <w:rsid w:val="00593F58"/>
    <w:rsid w:val="00597859"/>
    <w:rsid w:val="005B292D"/>
    <w:rsid w:val="005F1111"/>
    <w:rsid w:val="00617F19"/>
    <w:rsid w:val="00686E9C"/>
    <w:rsid w:val="006A50D4"/>
    <w:rsid w:val="006B2FC9"/>
    <w:rsid w:val="006B3A47"/>
    <w:rsid w:val="006B448F"/>
    <w:rsid w:val="006C216B"/>
    <w:rsid w:val="006D38E4"/>
    <w:rsid w:val="006F1942"/>
    <w:rsid w:val="0072122E"/>
    <w:rsid w:val="00766578"/>
    <w:rsid w:val="00784F4A"/>
    <w:rsid w:val="00787FEF"/>
    <w:rsid w:val="007A3512"/>
    <w:rsid w:val="007D5700"/>
    <w:rsid w:val="007E1279"/>
    <w:rsid w:val="007F376B"/>
    <w:rsid w:val="00822097"/>
    <w:rsid w:val="00826621"/>
    <w:rsid w:val="00837DE4"/>
    <w:rsid w:val="008844E3"/>
    <w:rsid w:val="008A52C0"/>
    <w:rsid w:val="008B3251"/>
    <w:rsid w:val="008C3BB5"/>
    <w:rsid w:val="008C6D09"/>
    <w:rsid w:val="008E073F"/>
    <w:rsid w:val="008F0871"/>
    <w:rsid w:val="0091659D"/>
    <w:rsid w:val="00971C99"/>
    <w:rsid w:val="00976B40"/>
    <w:rsid w:val="009803CF"/>
    <w:rsid w:val="00992250"/>
    <w:rsid w:val="009A1B57"/>
    <w:rsid w:val="009A305E"/>
    <w:rsid w:val="009F13C0"/>
    <w:rsid w:val="00A20BF6"/>
    <w:rsid w:val="00A26038"/>
    <w:rsid w:val="00A42B5E"/>
    <w:rsid w:val="00A50AB8"/>
    <w:rsid w:val="00A52B30"/>
    <w:rsid w:val="00A52E14"/>
    <w:rsid w:val="00A96CF5"/>
    <w:rsid w:val="00AD3577"/>
    <w:rsid w:val="00AF6471"/>
    <w:rsid w:val="00B014AD"/>
    <w:rsid w:val="00B02916"/>
    <w:rsid w:val="00B04472"/>
    <w:rsid w:val="00B24AE2"/>
    <w:rsid w:val="00B30534"/>
    <w:rsid w:val="00B352CC"/>
    <w:rsid w:val="00B46537"/>
    <w:rsid w:val="00B616BE"/>
    <w:rsid w:val="00B92290"/>
    <w:rsid w:val="00BC6C12"/>
    <w:rsid w:val="00BE094A"/>
    <w:rsid w:val="00BE3851"/>
    <w:rsid w:val="00BF070D"/>
    <w:rsid w:val="00BF2B59"/>
    <w:rsid w:val="00BF3013"/>
    <w:rsid w:val="00BF77BA"/>
    <w:rsid w:val="00C03B7F"/>
    <w:rsid w:val="00C06DDB"/>
    <w:rsid w:val="00C44EE4"/>
    <w:rsid w:val="00C45A68"/>
    <w:rsid w:val="00C46896"/>
    <w:rsid w:val="00C66620"/>
    <w:rsid w:val="00C7622B"/>
    <w:rsid w:val="00C93D00"/>
    <w:rsid w:val="00CB7F2D"/>
    <w:rsid w:val="00CC2A59"/>
    <w:rsid w:val="00CD3547"/>
    <w:rsid w:val="00CD6958"/>
    <w:rsid w:val="00CF3441"/>
    <w:rsid w:val="00D249AD"/>
    <w:rsid w:val="00D539F4"/>
    <w:rsid w:val="00D6203F"/>
    <w:rsid w:val="00D7169F"/>
    <w:rsid w:val="00D877C2"/>
    <w:rsid w:val="00DE0109"/>
    <w:rsid w:val="00E268D6"/>
    <w:rsid w:val="00E36113"/>
    <w:rsid w:val="00E50F88"/>
    <w:rsid w:val="00E62AF9"/>
    <w:rsid w:val="00EA5321"/>
    <w:rsid w:val="00EB1321"/>
    <w:rsid w:val="00EC2612"/>
    <w:rsid w:val="00ED2816"/>
    <w:rsid w:val="00ED2F54"/>
    <w:rsid w:val="00ED6EBD"/>
    <w:rsid w:val="00EF1AEA"/>
    <w:rsid w:val="00F02F02"/>
    <w:rsid w:val="00F16595"/>
    <w:rsid w:val="00F40A8C"/>
    <w:rsid w:val="00F435E2"/>
    <w:rsid w:val="00F44530"/>
    <w:rsid w:val="00F54CF4"/>
    <w:rsid w:val="00F567CF"/>
    <w:rsid w:val="00F61138"/>
    <w:rsid w:val="00F8526C"/>
    <w:rsid w:val="00F87464"/>
    <w:rsid w:val="00FB2B15"/>
    <w:rsid w:val="00FC127B"/>
    <w:rsid w:val="00FC59A2"/>
    <w:rsid w:val="00FD498E"/>
    <w:rsid w:val="00FE6BF6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  <w14:docId w14:val="4F645749"/>
  <w15:docId w15:val="{B1359F28-241F-4CCF-9E05-6EFDED17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472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44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044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044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04472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044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044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04472"/>
    <w:rPr>
      <w:sz w:val="20"/>
      <w:szCs w:val="20"/>
    </w:rPr>
  </w:style>
  <w:style w:type="character" w:styleId="FootnoteReference">
    <w:name w:val="footnote reference"/>
    <w:semiHidden/>
    <w:rsid w:val="00B04472"/>
    <w:rPr>
      <w:vertAlign w:val="superscript"/>
    </w:rPr>
  </w:style>
  <w:style w:type="character" w:styleId="PageNumber">
    <w:name w:val="page number"/>
    <w:basedOn w:val="DefaultParagraphFont"/>
    <w:rsid w:val="00B04472"/>
  </w:style>
  <w:style w:type="paragraph" w:customStyle="1" w:styleId="CharCharCharCharCharCharCharCharChar">
    <w:name w:val="Char Char Char Char Char Char Char Char Char"/>
    <w:basedOn w:val="Normal"/>
    <w:rsid w:val="00B044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044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04472"/>
    <w:pPr>
      <w:spacing w:after="120"/>
    </w:pPr>
  </w:style>
  <w:style w:type="paragraph" w:styleId="BalloonText">
    <w:name w:val="Balloon Text"/>
    <w:basedOn w:val="Normal"/>
    <w:semiHidden/>
    <w:rsid w:val="0043153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05E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5E80"/>
    <w:rPr>
      <w:sz w:val="20"/>
      <w:szCs w:val="20"/>
    </w:rPr>
  </w:style>
  <w:style w:type="character" w:customStyle="1" w:styleId="CommentTextChar">
    <w:name w:val="Comment Text Char"/>
    <w:link w:val="CommentText"/>
    <w:rsid w:val="00505E8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05E80"/>
    <w:rPr>
      <w:b/>
      <w:bCs/>
    </w:rPr>
  </w:style>
  <w:style w:type="character" w:customStyle="1" w:styleId="CommentSubjectChar">
    <w:name w:val="Comment Subject Char"/>
    <w:link w:val="CommentSubject"/>
    <w:rsid w:val="00505E80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FF7747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261FA9"/>
    <w:pPr>
      <w:ind w:left="720"/>
      <w:contextualSpacing/>
    </w:pPr>
  </w:style>
  <w:style w:type="paragraph" w:styleId="Revision">
    <w:name w:val="Revision"/>
    <w:hidden/>
    <w:uiPriority w:val="99"/>
    <w:semiHidden/>
    <w:rsid w:val="00FB2B1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65D17-B1F6-41FC-AE89-757D061E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4773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_</dc:creator>
  <cp:lastModifiedBy>Хилми Кушев</cp:lastModifiedBy>
  <cp:revision>38</cp:revision>
  <cp:lastPrinted>2015-05-15T12:50:00Z</cp:lastPrinted>
  <dcterms:created xsi:type="dcterms:W3CDTF">2017-02-12T06:19:00Z</dcterms:created>
  <dcterms:modified xsi:type="dcterms:W3CDTF">2020-12-21T18:13:00Z</dcterms:modified>
</cp:coreProperties>
</file>