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bookmarkStart w:id="0" w:name="_GoBack"/>
      <w:bookmarkEnd w:id="0"/>
    </w:p>
    <w:tbl>
      <w:tblPr>
        <w:tblW w:w="1076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26"/>
        <w:gridCol w:w="5528"/>
        <w:gridCol w:w="2411"/>
      </w:tblGrid>
      <w:tr w:rsidR="00884913" w14:paraId="328DB925" w14:textId="77777777" w:rsidTr="000A6EA1">
        <w:trPr>
          <w:trHeight w:val="743"/>
          <w:tblHeader/>
        </w:trPr>
        <w:tc>
          <w:tcPr>
            <w:tcW w:w="2826"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4C6B47E5" w:rsidR="00884913" w:rsidRPr="00D86986" w:rsidRDefault="00884913" w:rsidP="00BD488C">
            <w:pPr>
              <w:pStyle w:val="Index"/>
              <w:spacing w:before="0" w:beforeAutospacing="0" w:after="0" w:afterAutospacing="0"/>
              <w:jc w:val="center"/>
              <w:rPr>
                <w:b/>
                <w:i/>
                <w:iCs/>
                <w:lang w:val="bg-BG"/>
              </w:rPr>
            </w:pPr>
            <w:r w:rsidRPr="001B391E">
              <w:rPr>
                <w:b/>
                <w:sz w:val="22"/>
                <w:szCs w:val="22"/>
                <w:lang w:val="bg-BG"/>
              </w:rPr>
              <w:t>Оперативна програма</w:t>
            </w:r>
            <w:r w:rsidR="00BD488C">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3A1FFE3E"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r w:rsidR="00BD488C">
              <w:rPr>
                <w:b/>
                <w:bCs/>
                <w:i/>
                <w:sz w:val="22"/>
                <w:szCs w:val="22"/>
                <w:lang w:val="bg-BG"/>
              </w:rPr>
              <w:t>-2</w:t>
            </w:r>
          </w:p>
        </w:tc>
      </w:tr>
      <w:tr w:rsidR="00884913" w:rsidRPr="000A6EA1" w14:paraId="5CCB84C5" w14:textId="77777777" w:rsidTr="000A6EA1">
        <w:trPr>
          <w:trHeight w:val="742"/>
          <w:tblHeader/>
        </w:trPr>
        <w:tc>
          <w:tcPr>
            <w:tcW w:w="2826"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39" w:type="dxa"/>
            <w:gridSpan w:val="2"/>
            <w:shd w:val="clear" w:color="auto" w:fill="666699"/>
            <w:vAlign w:val="center"/>
          </w:tcPr>
          <w:p w14:paraId="0682A39D" w14:textId="2666B788" w:rsidR="00884913" w:rsidRPr="004212B2" w:rsidRDefault="00884913" w:rsidP="00BD488C">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препотвърждаване на РОД</w:t>
            </w:r>
          </w:p>
        </w:tc>
      </w:tr>
      <w:tr w:rsidR="00517530" w14:paraId="6694F785" w14:textId="77777777" w:rsidTr="000A6EA1">
        <w:trPr>
          <w:trHeight w:val="742"/>
          <w:tblHeader/>
        </w:trPr>
        <w:tc>
          <w:tcPr>
            <w:tcW w:w="2826" w:type="dxa"/>
            <w:vAlign w:val="center"/>
          </w:tcPr>
          <w:p w14:paraId="06B15606" w14:textId="4D9B9EDE" w:rsidR="00517530" w:rsidRPr="00764D11" w:rsidRDefault="00517530" w:rsidP="00BD488C">
            <w:pPr>
              <w:pStyle w:val="Index"/>
              <w:spacing w:after="0"/>
              <w:jc w:val="center"/>
              <w:rPr>
                <w:b/>
                <w:i/>
                <w:iCs/>
              </w:rPr>
            </w:pPr>
            <w:r w:rsidRPr="00EC3967">
              <w:rPr>
                <w:sz w:val="22"/>
                <w:szCs w:val="22"/>
                <w:lang w:val="bg-BG"/>
              </w:rPr>
              <w:t xml:space="preserve">Вариант на документа: </w:t>
            </w:r>
            <w:r w:rsidR="00BD488C">
              <w:rPr>
                <w:sz w:val="22"/>
                <w:szCs w:val="22"/>
                <w:lang w:val="bg-BG"/>
              </w:rPr>
              <w:t>3</w:t>
            </w:r>
          </w:p>
        </w:tc>
        <w:tc>
          <w:tcPr>
            <w:tcW w:w="5528" w:type="dxa"/>
            <w:vAlign w:val="center"/>
          </w:tcPr>
          <w:p w14:paraId="4A116A84" w14:textId="662A88E8" w:rsidR="00517530" w:rsidRPr="00D86986" w:rsidRDefault="00517530" w:rsidP="000A6EA1">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08D31975" w:rsidR="00517530" w:rsidRPr="00D86986" w:rsidRDefault="009E24DA" w:rsidP="00722B21">
            <w:pPr>
              <w:pStyle w:val="TableContents"/>
              <w:spacing w:before="100" w:after="100"/>
              <w:jc w:val="center"/>
              <w:rPr>
                <w:b/>
                <w:sz w:val="28"/>
                <w:szCs w:val="28"/>
                <w:lang w:val="bg-BG"/>
              </w:rPr>
            </w:pPr>
            <w:r w:rsidRPr="00D04EFB">
              <w:rPr>
                <w:sz w:val="22"/>
                <w:szCs w:val="22"/>
                <w:lang w:val="bg-BG"/>
              </w:rPr>
              <w:t xml:space="preserve">Дата: </w:t>
            </w:r>
            <w:r w:rsidR="005E7CA8">
              <w:rPr>
                <w:sz w:val="22"/>
                <w:szCs w:val="22"/>
                <w:lang w:val="bg-BG"/>
              </w:rPr>
              <w:t>2</w:t>
            </w:r>
            <w:r w:rsidR="00CB668E">
              <w:rPr>
                <w:sz w:val="22"/>
                <w:szCs w:val="22"/>
                <w:lang w:val="bg-BG"/>
              </w:rPr>
              <w:t>2</w:t>
            </w:r>
            <w:r w:rsidR="005E7CA8">
              <w:rPr>
                <w:sz w:val="22"/>
                <w:szCs w:val="22"/>
                <w:lang w:val="bg-BG"/>
              </w:rPr>
              <w:t>.</w:t>
            </w:r>
            <w:r w:rsidR="00722B21">
              <w:rPr>
                <w:sz w:val="22"/>
                <w:szCs w:val="22"/>
              </w:rPr>
              <w:t>12</w:t>
            </w:r>
            <w:r w:rsidR="005E7CA8">
              <w:rPr>
                <w:sz w:val="22"/>
                <w:szCs w:val="22"/>
                <w:lang w:val="bg-BG"/>
              </w:rPr>
              <w:t>.2020</w:t>
            </w:r>
          </w:p>
        </w:tc>
      </w:tr>
    </w:tbl>
    <w:p w14:paraId="43DFF883" w14:textId="0058D192"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ПРЕПОТВЪРЖДАВАНЕ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77526C25" w:rsidR="009A396A" w:rsidRPr="001C34D6" w:rsidRDefault="002E0005" w:rsidP="009175F7">
            <w:pPr>
              <w:jc w:val="center"/>
              <w:rPr>
                <w:sz w:val="16"/>
                <w:szCs w:val="16"/>
                <w:lang w:val="bg-BG"/>
              </w:rPr>
            </w:pPr>
            <w:r w:rsidRPr="002E0005">
              <w:rPr>
                <w:b/>
                <w:bCs/>
                <w:sz w:val="16"/>
                <w:szCs w:val="16"/>
                <w:lang w:val="bg-BG"/>
              </w:rPr>
              <w:t>Коментари</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375090" w:rsidRPr="00A81CE8" w14:paraId="2601A266" w14:textId="77777777" w:rsidTr="00970A2C">
        <w:tc>
          <w:tcPr>
            <w:tcW w:w="851" w:type="dxa"/>
            <w:shd w:val="clear" w:color="auto" w:fill="FFFFFF"/>
            <w:vAlign w:val="center"/>
          </w:tcPr>
          <w:p w14:paraId="72317D11" w14:textId="300BB3A4" w:rsidR="00375090" w:rsidRPr="0020207B" w:rsidRDefault="00375090" w:rsidP="00375090">
            <w:pPr>
              <w:jc w:val="center"/>
              <w:rPr>
                <w:bCs/>
                <w:sz w:val="20"/>
                <w:szCs w:val="20"/>
                <w:lang w:val="bg-BG"/>
              </w:rPr>
            </w:pPr>
            <w:r>
              <w:rPr>
                <w:bCs/>
                <w:sz w:val="20"/>
                <w:szCs w:val="20"/>
                <w:lang w:val="bg-BG"/>
              </w:rPr>
              <w:t>1.</w:t>
            </w:r>
          </w:p>
        </w:tc>
        <w:tc>
          <w:tcPr>
            <w:tcW w:w="6124" w:type="dxa"/>
            <w:shd w:val="clear" w:color="auto" w:fill="FFFFFF"/>
            <w:vAlign w:val="center"/>
          </w:tcPr>
          <w:p w14:paraId="6F97FBAB" w14:textId="6CA50FF5" w:rsidR="00375090" w:rsidRPr="00C7180C" w:rsidRDefault="00375090" w:rsidP="002E0005">
            <w:pPr>
              <w:jc w:val="both"/>
              <w:rPr>
                <w:sz w:val="20"/>
                <w:szCs w:val="20"/>
                <w:highlight w:val="yellow"/>
                <w:lang w:val="bg-BG" w:eastAsia="fr-FR"/>
              </w:rPr>
            </w:pPr>
            <w:r w:rsidRPr="00882901">
              <w:rPr>
                <w:sz w:val="20"/>
                <w:szCs w:val="20"/>
                <w:lang w:val="bg-BG" w:eastAsia="fr-FR"/>
              </w:rPr>
              <w:t>Данните в секции „</w:t>
            </w:r>
            <w:r w:rsidR="002E0005">
              <w:rPr>
                <w:sz w:val="20"/>
                <w:szCs w:val="20"/>
                <w:lang w:val="bg-BG" w:eastAsia="fr-FR"/>
              </w:rPr>
              <w:t>П</w:t>
            </w:r>
            <w:r w:rsidRPr="00882901">
              <w:rPr>
                <w:sz w:val="20"/>
                <w:szCs w:val="20"/>
                <w:lang w:val="bg-BG" w:eastAsia="fr-FR"/>
              </w:rPr>
              <w:t>репотвърждаване на верифицирани суми на ниво РОД“ в ИСУН са попълнени коректно в съответствие с номера на договора/БЛ, Процедурата за предоставяне на БФР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препотвърждава</w:t>
            </w:r>
            <w:r>
              <w:rPr>
                <w:sz w:val="20"/>
                <w:szCs w:val="20"/>
                <w:lang w:val="bg-BG" w:eastAsia="fr-FR"/>
              </w:rPr>
              <w:t>т</w:t>
            </w:r>
          </w:p>
        </w:tc>
        <w:tc>
          <w:tcPr>
            <w:tcW w:w="567" w:type="dxa"/>
            <w:shd w:val="clear" w:color="auto" w:fill="FFFFFF"/>
            <w:vAlign w:val="center"/>
          </w:tcPr>
          <w:p w14:paraId="349ED11F" w14:textId="440A72FA" w:rsidR="00375090" w:rsidRPr="00D11F9A" w:rsidRDefault="000A6EA1" w:rsidP="00375090">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4BC971CB" w14:textId="26656327" w:rsidR="00375090" w:rsidRPr="00D11F9A" w:rsidRDefault="000A6EA1" w:rsidP="00375090">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0A1F694B" w14:textId="10C52821" w:rsidR="00375090" w:rsidRPr="00D11F9A" w:rsidRDefault="000A6EA1" w:rsidP="00375090">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043FFE0B" w14:textId="77777777" w:rsidR="00375090" w:rsidRPr="00527179" w:rsidRDefault="00375090" w:rsidP="00375090">
            <w:pPr>
              <w:jc w:val="center"/>
              <w:rPr>
                <w:bCs/>
                <w:sz w:val="20"/>
                <w:szCs w:val="20"/>
                <w:lang w:val="bg-BG"/>
              </w:rPr>
            </w:pPr>
          </w:p>
        </w:tc>
      </w:tr>
      <w:tr w:rsidR="00375090" w:rsidRPr="00A81CE8" w14:paraId="5336F688" w14:textId="77777777" w:rsidTr="00970A2C">
        <w:tc>
          <w:tcPr>
            <w:tcW w:w="851" w:type="dxa"/>
            <w:shd w:val="clear" w:color="auto" w:fill="FFFFFF"/>
            <w:vAlign w:val="center"/>
          </w:tcPr>
          <w:p w14:paraId="29D2FE2F" w14:textId="6B1C7410" w:rsidR="00375090" w:rsidRPr="0020207B" w:rsidRDefault="00375090" w:rsidP="00375090">
            <w:pPr>
              <w:jc w:val="center"/>
              <w:rPr>
                <w:bCs/>
                <w:sz w:val="20"/>
                <w:szCs w:val="20"/>
                <w:lang w:val="bg-BG"/>
              </w:rPr>
            </w:pPr>
            <w:r>
              <w:rPr>
                <w:bCs/>
                <w:sz w:val="20"/>
                <w:szCs w:val="20"/>
                <w:lang w:val="bg-BG"/>
              </w:rPr>
              <w:t>2.</w:t>
            </w:r>
          </w:p>
        </w:tc>
        <w:tc>
          <w:tcPr>
            <w:tcW w:w="6124" w:type="dxa"/>
            <w:shd w:val="clear" w:color="auto" w:fill="FFFFFF"/>
            <w:vAlign w:val="center"/>
          </w:tcPr>
          <w:p w14:paraId="1E6E0DFE" w14:textId="71BA2159" w:rsidR="00375090" w:rsidRPr="008D13BE" w:rsidRDefault="002E0005" w:rsidP="002E0005">
            <w:pPr>
              <w:jc w:val="both"/>
              <w:rPr>
                <w:sz w:val="20"/>
                <w:szCs w:val="20"/>
                <w:lang w:val="bg-BG" w:eastAsia="fr-FR"/>
              </w:rPr>
            </w:pPr>
            <w:r w:rsidRPr="008D13BE">
              <w:rPr>
                <w:sz w:val="20"/>
                <w:szCs w:val="20"/>
                <w:lang w:val="bg-BG" w:eastAsia="fr-FR"/>
              </w:rPr>
              <w:t>Извършен</w:t>
            </w:r>
            <w:r>
              <w:rPr>
                <w:sz w:val="20"/>
                <w:szCs w:val="20"/>
                <w:lang w:val="bg-BG" w:eastAsia="fr-FR"/>
              </w:rPr>
              <w:t xml:space="preserve">ото </w:t>
            </w:r>
            <w:r w:rsidR="00375090" w:rsidRPr="008D13BE">
              <w:rPr>
                <w:sz w:val="20"/>
                <w:szCs w:val="20"/>
                <w:lang w:val="bg-BG" w:eastAsia="fr-FR"/>
              </w:rPr>
              <w:t xml:space="preserve">препотвърждаване на РОД е в съответствие с основанието за препотвърждаване </w:t>
            </w:r>
          </w:p>
        </w:tc>
        <w:tc>
          <w:tcPr>
            <w:tcW w:w="567" w:type="dxa"/>
            <w:shd w:val="clear" w:color="auto" w:fill="FFFFFF"/>
            <w:vAlign w:val="center"/>
          </w:tcPr>
          <w:p w14:paraId="7F1B9699" w14:textId="65A4AA6D" w:rsidR="00375090" w:rsidRPr="00D11F9A" w:rsidRDefault="000A6EA1" w:rsidP="00375090">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606D56CE" w14:textId="163E33A4" w:rsidR="00375090" w:rsidRPr="00D11F9A" w:rsidRDefault="000A6EA1" w:rsidP="00375090">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DA7F3FA" w14:textId="2B81C81B" w:rsidR="00375090" w:rsidRPr="00D11F9A" w:rsidRDefault="000A6EA1" w:rsidP="00375090">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03603A8" w14:textId="77777777" w:rsidR="00375090" w:rsidRPr="00527179" w:rsidRDefault="00375090" w:rsidP="00375090">
            <w:pPr>
              <w:jc w:val="center"/>
              <w:rPr>
                <w:bCs/>
                <w:sz w:val="20"/>
                <w:szCs w:val="20"/>
                <w:lang w:val="bg-BG"/>
              </w:rPr>
            </w:pPr>
          </w:p>
        </w:tc>
      </w:tr>
    </w:tbl>
    <w:p w14:paraId="7D6E3713" w14:textId="0DD10805" w:rsidR="00517530" w:rsidRDefault="00517530"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0A6EA1" w14:paraId="5701AA7A" w14:textId="77777777" w:rsidTr="00375090">
        <w:trPr>
          <w:trHeight w:val="218"/>
        </w:trPr>
        <w:tc>
          <w:tcPr>
            <w:tcW w:w="10494" w:type="dxa"/>
            <w:shd w:val="clear" w:color="auto" w:fill="666699"/>
          </w:tcPr>
          <w:p w14:paraId="65E9D79E" w14:textId="1E283A0C" w:rsidR="00375090" w:rsidRPr="00507E2D" w:rsidRDefault="002E0005" w:rsidP="00CE5383">
            <w:pPr>
              <w:rPr>
                <w:b/>
                <w:bCs/>
                <w:color w:val="FFFFFF"/>
                <w:sz w:val="20"/>
                <w:szCs w:val="20"/>
                <w:lang w:val="bg-BG"/>
              </w:rPr>
            </w:pPr>
            <w:r w:rsidRPr="002E0005">
              <w:rPr>
                <w:b/>
                <w:bCs/>
                <w:color w:val="FFFFFF"/>
                <w:sz w:val="20"/>
                <w:szCs w:val="20"/>
                <w:lang w:val="bg-BG"/>
              </w:rPr>
              <w:t>Коментари/Заключение/Становище</w:t>
            </w:r>
            <w:r w:rsidR="00375090" w:rsidRPr="00AF7C38">
              <w:rPr>
                <w:b/>
                <w:bCs/>
                <w:color w:val="FFFFFF"/>
                <w:sz w:val="20"/>
                <w:szCs w:val="20"/>
                <w:lang w:val="bg-BG"/>
              </w:rPr>
              <w:t xml:space="preserve"> на Служител МВ 1 </w:t>
            </w:r>
          </w:p>
        </w:tc>
      </w:tr>
      <w:tr w:rsidR="00375090" w:rsidRPr="000A6EA1"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3AF493EF" w14:textId="0FB8F9F6" w:rsidR="00375090" w:rsidRDefault="00375090" w:rsidP="00D06F59">
      <w:pPr>
        <w:rPr>
          <w:sz w:val="20"/>
          <w:szCs w:val="20"/>
          <w:lang w:val="bg-BG"/>
        </w:rPr>
      </w:pPr>
    </w:p>
    <w:p w14:paraId="284A5099" w14:textId="77777777" w:rsidR="00F021D3" w:rsidRPr="00AF7C38" w:rsidRDefault="00F021D3" w:rsidP="00F021D3">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E701A3">
        <w:rPr>
          <w:b/>
          <w:bCs/>
          <w:caps/>
          <w:u w:val="single"/>
          <w:lang w:val="bg-BG"/>
        </w:rPr>
        <w:t>НАЧАЛНИК</w:t>
      </w:r>
      <w:r>
        <w:rPr>
          <w:b/>
          <w:bCs/>
          <w:u w:val="single"/>
          <w:lang w:val="bg-BG"/>
        </w:rPr>
        <w:t xml:space="preserve"> НА ОТДЕЛ МВ</w:t>
      </w: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77DCF496" w:rsidR="00C7180C" w:rsidRPr="00507E2D" w:rsidRDefault="00222DB3" w:rsidP="00355477">
            <w:pPr>
              <w:jc w:val="center"/>
              <w:rPr>
                <w:rFonts w:eastAsia="Times New Roman"/>
                <w:b/>
                <w:bCs/>
                <w:sz w:val="20"/>
                <w:szCs w:val="20"/>
                <w:lang w:val="ru-RU"/>
              </w:rPr>
            </w:pPr>
            <w:r w:rsidRPr="00222DB3">
              <w:rPr>
                <w:rFonts w:eastAsia="Times New Roman"/>
                <w:b/>
                <w:bCs/>
                <w:sz w:val="20"/>
                <w:szCs w:val="20"/>
                <w:lang w:val="ru-RU"/>
              </w:rPr>
              <w:t>Коментари</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0A6EA1">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72A0212A" w:rsidR="00C7180C" w:rsidRPr="008559CA" w:rsidRDefault="00C7180C" w:rsidP="00355477">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04254012" w:rsidR="00C7180C" w:rsidRDefault="00C7180C" w:rsidP="00355477">
            <w:pPr>
              <w:jc w:val="both"/>
              <w:rPr>
                <w:sz w:val="20"/>
                <w:szCs w:val="20"/>
                <w:lang w:val="bg-BG" w:eastAsia="fr-FR"/>
              </w:rPr>
            </w:pPr>
            <w:r>
              <w:rPr>
                <w:sz w:val="20"/>
                <w:szCs w:val="20"/>
                <w:lang w:val="bg-BG" w:eastAsia="fr-FR"/>
              </w:rPr>
              <w:t xml:space="preserve">КЛ за препотвърждаване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4749BB" w:rsidRPr="008559CA" w14:paraId="6DBAEBF5"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B15EA30" w14:textId="72362022" w:rsidR="004749BB" w:rsidDel="00F021D3" w:rsidRDefault="004749BB" w:rsidP="004749BB">
            <w:pPr>
              <w:jc w:val="center"/>
              <w:rPr>
                <w:sz w:val="20"/>
                <w:szCs w:val="20"/>
                <w:lang w:val="ru-RU" w:eastAsia="fr-FR"/>
              </w:rPr>
            </w:pPr>
            <w:r>
              <w:rPr>
                <w:sz w:val="20"/>
                <w:szCs w:val="20"/>
                <w:lang w:val="ru-RU" w:eastAsia="fr-FR"/>
              </w:rPr>
              <w:t>2.</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6270D" w14:textId="5CA9D066" w:rsidR="004749BB" w:rsidRDefault="004749BB" w:rsidP="004749BB">
            <w:pPr>
              <w:jc w:val="both"/>
              <w:rPr>
                <w:sz w:val="20"/>
                <w:szCs w:val="20"/>
                <w:lang w:val="bg-BG" w:eastAsia="fr-FR"/>
              </w:rPr>
            </w:pPr>
            <w:r>
              <w:rPr>
                <w:sz w:val="20"/>
                <w:szCs w:val="20"/>
                <w:lang w:val="bg-BG" w:eastAsia="fr-FR"/>
              </w:rPr>
              <w:t xml:space="preserve">Одобрявам извършеното препотвърждаване </w:t>
            </w:r>
            <w:r w:rsidRPr="000674B7">
              <w:rPr>
                <w:sz w:val="20"/>
                <w:szCs w:val="20"/>
                <w:lang w:val="bg-BG" w:eastAsia="fr-FR"/>
              </w:rPr>
              <w:t>на РОД</w:t>
            </w:r>
          </w:p>
        </w:tc>
        <w:tc>
          <w:tcPr>
            <w:tcW w:w="658" w:type="dxa"/>
            <w:tcBorders>
              <w:top w:val="single" w:sz="4" w:space="0" w:color="auto"/>
              <w:left w:val="single" w:sz="4" w:space="0" w:color="auto"/>
              <w:bottom w:val="single" w:sz="4" w:space="0" w:color="auto"/>
              <w:right w:val="single" w:sz="4" w:space="0" w:color="auto"/>
            </w:tcBorders>
            <w:vAlign w:val="center"/>
          </w:tcPr>
          <w:p w14:paraId="36D501FA" w14:textId="22C5ACF0" w:rsidR="004749BB" w:rsidRPr="00193691" w:rsidRDefault="004749BB" w:rsidP="004749BB">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24B9AF29" w14:textId="14883A86" w:rsidR="004749BB" w:rsidRPr="00193691" w:rsidRDefault="004749BB" w:rsidP="004749BB">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2817B7C" w14:textId="4939D728" w:rsidR="004749BB" w:rsidRPr="00193691" w:rsidRDefault="004749BB" w:rsidP="004749BB">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3C6AF161" w14:textId="77777777" w:rsidR="004749BB" w:rsidRPr="008559CA" w:rsidRDefault="004749BB" w:rsidP="004749BB">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0A6EA1" w14:paraId="1DBF73F1" w14:textId="77777777" w:rsidTr="00D779DA">
        <w:trPr>
          <w:trHeight w:val="218"/>
        </w:trPr>
        <w:tc>
          <w:tcPr>
            <w:tcW w:w="10499" w:type="dxa"/>
            <w:shd w:val="clear" w:color="auto" w:fill="666699"/>
          </w:tcPr>
          <w:p w14:paraId="1EA79302" w14:textId="2417B71A" w:rsidR="009E345A" w:rsidRPr="00507E2D" w:rsidRDefault="00222DB3" w:rsidP="00CE5383">
            <w:pPr>
              <w:rPr>
                <w:b/>
                <w:bCs/>
                <w:color w:val="FFFFFF"/>
                <w:sz w:val="20"/>
                <w:szCs w:val="20"/>
                <w:lang w:val="bg-BG"/>
              </w:rPr>
            </w:pPr>
            <w:r w:rsidRPr="00222DB3">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0A6EA1" w14:paraId="24142217" w14:textId="77777777" w:rsidTr="000A6EA1">
        <w:trPr>
          <w:trHeight w:val="1167"/>
        </w:trPr>
        <w:tc>
          <w:tcPr>
            <w:tcW w:w="10499" w:type="dxa"/>
          </w:tcPr>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8F7BB52" w14:textId="3CD81BA4"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ПРЕПОТВЪРЖДАВАНЕ НА РОД</w:t>
      </w:r>
      <w:r w:rsidR="00BB5E34">
        <w:rPr>
          <w:b/>
          <w:bCs/>
          <w:caps/>
          <w:u w:val="single"/>
          <w:lang w:val="bg-BG"/>
        </w:rPr>
        <w:t xml:space="preserve"> ОТ РЪКОВОДИТЕЛ НА УО</w:t>
      </w:r>
    </w:p>
    <w:tbl>
      <w:tblPr>
        <w:tblW w:w="10537" w:type="dxa"/>
        <w:tblInd w:w="-691" w:type="dxa"/>
        <w:tblCellMar>
          <w:left w:w="70" w:type="dxa"/>
          <w:right w:w="70" w:type="dxa"/>
        </w:tblCellMar>
        <w:tblLook w:val="0000" w:firstRow="0" w:lastRow="0" w:firstColumn="0" w:lastColumn="0" w:noHBand="0" w:noVBand="0"/>
      </w:tblPr>
      <w:tblGrid>
        <w:gridCol w:w="632"/>
        <w:gridCol w:w="6719"/>
        <w:gridCol w:w="509"/>
        <w:gridCol w:w="579"/>
        <w:gridCol w:w="686"/>
        <w:gridCol w:w="1412"/>
      </w:tblGrid>
      <w:tr w:rsidR="00932B82" w:rsidRPr="00AF7C38" w14:paraId="73B1ED4A" w14:textId="77777777" w:rsidTr="000A6EA1">
        <w:trPr>
          <w:cantSplit/>
          <w:tblHeader/>
        </w:trPr>
        <w:tc>
          <w:tcPr>
            <w:tcW w:w="632" w:type="dxa"/>
            <w:tcBorders>
              <w:top w:val="single" w:sz="4" w:space="0" w:color="auto"/>
              <w:left w:val="single" w:sz="4" w:space="0" w:color="auto"/>
              <w:right w:val="single" w:sz="4" w:space="0" w:color="auto"/>
            </w:tcBorders>
            <w:shd w:val="clear" w:color="auto" w:fill="CCC0D9"/>
            <w:vAlign w:val="center"/>
          </w:tcPr>
          <w:p w14:paraId="03BCFBAE" w14:textId="77777777" w:rsidR="00932B82" w:rsidRPr="00932B82" w:rsidRDefault="00932B82" w:rsidP="00932B82">
            <w:pPr>
              <w:pStyle w:val="ListParagraph"/>
              <w:numPr>
                <w:ilvl w:val="0"/>
                <w:numId w:val="37"/>
              </w:numPr>
              <w:jc w:val="center"/>
              <w:rPr>
                <w:rFonts w:eastAsia="Times New Roman"/>
                <w:b/>
                <w:bCs/>
                <w:sz w:val="20"/>
                <w:szCs w:val="20"/>
                <w:lang w:val="ru-RU"/>
              </w:rPr>
            </w:pPr>
            <w:r w:rsidRPr="00932B82">
              <w:rPr>
                <w:rFonts w:eastAsia="Times New Roman"/>
                <w:b/>
                <w:bCs/>
                <w:sz w:val="20"/>
                <w:szCs w:val="20"/>
                <w:lang w:val="ru-RU"/>
              </w:rPr>
              <w:t>3.</w:t>
            </w:r>
          </w:p>
        </w:tc>
        <w:tc>
          <w:tcPr>
            <w:tcW w:w="6719" w:type="dxa"/>
            <w:tcBorders>
              <w:top w:val="single" w:sz="4" w:space="0" w:color="auto"/>
              <w:left w:val="single" w:sz="4" w:space="0" w:color="auto"/>
              <w:right w:val="single" w:sz="4" w:space="0" w:color="000000"/>
            </w:tcBorders>
            <w:shd w:val="clear" w:color="auto" w:fill="CCC0D9"/>
            <w:noWrap/>
            <w:vAlign w:val="center"/>
          </w:tcPr>
          <w:p w14:paraId="040FF1B8" w14:textId="77777777" w:rsidR="00932B82" w:rsidRPr="00AF7C38" w:rsidRDefault="00932B82" w:rsidP="00E701A3">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7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2B8D976" w14:textId="77777777" w:rsidR="00932B82" w:rsidRPr="00AF7C38" w:rsidRDefault="00932B82" w:rsidP="00E701A3">
            <w:pPr>
              <w:jc w:val="center"/>
              <w:rPr>
                <w:rFonts w:eastAsia="Times New Roman"/>
                <w:bCs/>
                <w:sz w:val="16"/>
                <w:szCs w:val="16"/>
                <w:lang w:val="bg-BG"/>
              </w:rPr>
            </w:pPr>
            <w:r>
              <w:rPr>
                <w:rFonts w:eastAsia="Times New Roman"/>
                <w:bCs/>
                <w:sz w:val="16"/>
                <w:szCs w:val="16"/>
                <w:lang w:val="bg-BG"/>
              </w:rPr>
              <w:t>Ръководител на УО</w:t>
            </w:r>
          </w:p>
        </w:tc>
        <w:tc>
          <w:tcPr>
            <w:tcW w:w="1412" w:type="dxa"/>
            <w:tcBorders>
              <w:top w:val="single" w:sz="4" w:space="0" w:color="auto"/>
              <w:left w:val="single" w:sz="4" w:space="0" w:color="auto"/>
              <w:right w:val="single" w:sz="4" w:space="0" w:color="auto"/>
            </w:tcBorders>
            <w:shd w:val="clear" w:color="auto" w:fill="CCC0D9"/>
            <w:vAlign w:val="center"/>
          </w:tcPr>
          <w:p w14:paraId="387B77DB" w14:textId="77777777" w:rsidR="00932B82" w:rsidRPr="00AF7C38" w:rsidRDefault="00932B82" w:rsidP="00E701A3">
            <w:pPr>
              <w:jc w:val="center"/>
              <w:rPr>
                <w:rFonts w:eastAsia="Times New Roman"/>
                <w:b/>
                <w:bCs/>
                <w:sz w:val="20"/>
                <w:szCs w:val="20"/>
                <w:lang w:val="bg-BG"/>
              </w:rPr>
            </w:pPr>
            <w:r>
              <w:rPr>
                <w:rFonts w:eastAsia="Times New Roman"/>
                <w:b/>
                <w:bCs/>
                <w:sz w:val="20"/>
                <w:szCs w:val="20"/>
                <w:lang w:val="bg-BG"/>
              </w:rPr>
              <w:t>Коментари</w:t>
            </w:r>
          </w:p>
        </w:tc>
      </w:tr>
      <w:tr w:rsidR="00932B82" w:rsidRPr="00AF7C38" w14:paraId="675E3769" w14:textId="77777777" w:rsidTr="00932B82">
        <w:trPr>
          <w:cantSplit/>
          <w:trHeight w:val="465"/>
        </w:trPr>
        <w:tc>
          <w:tcPr>
            <w:tcW w:w="632" w:type="dxa"/>
            <w:tcBorders>
              <w:top w:val="single" w:sz="4" w:space="0" w:color="auto"/>
              <w:left w:val="single" w:sz="4" w:space="0" w:color="auto"/>
              <w:bottom w:val="single" w:sz="4" w:space="0" w:color="auto"/>
              <w:right w:val="single" w:sz="4" w:space="0" w:color="auto"/>
            </w:tcBorders>
            <w:vAlign w:val="center"/>
          </w:tcPr>
          <w:p w14:paraId="0BE91CD5" w14:textId="77777777" w:rsidR="00932B82" w:rsidRPr="00AF7C38" w:rsidRDefault="00932B82" w:rsidP="00E701A3">
            <w:pPr>
              <w:jc w:val="center"/>
              <w:rPr>
                <w:rFonts w:eastAsia="Times New Roman"/>
                <w:sz w:val="20"/>
                <w:szCs w:val="20"/>
                <w:lang w:val="ru-RU" w:eastAsia="fr-FR"/>
              </w:rPr>
            </w:pPr>
            <w:r>
              <w:rPr>
                <w:rFonts w:eastAsia="Times New Roman"/>
                <w:sz w:val="20"/>
                <w:szCs w:val="20"/>
                <w:lang w:val="ru-RU" w:eastAsia="fr-FR"/>
              </w:rPr>
              <w:t>1.</w:t>
            </w:r>
          </w:p>
        </w:tc>
        <w:tc>
          <w:tcPr>
            <w:tcW w:w="6719" w:type="dxa"/>
            <w:tcBorders>
              <w:top w:val="single" w:sz="4" w:space="0" w:color="auto"/>
              <w:left w:val="single" w:sz="4" w:space="0" w:color="auto"/>
              <w:bottom w:val="single" w:sz="4" w:space="0" w:color="auto"/>
              <w:right w:val="single" w:sz="4" w:space="0" w:color="auto"/>
            </w:tcBorders>
            <w:noWrap/>
            <w:vAlign w:val="center"/>
          </w:tcPr>
          <w:p w14:paraId="0903CF0E" w14:textId="46E48E1C" w:rsidR="00932B82" w:rsidRPr="00AF7C38" w:rsidRDefault="00932B82" w:rsidP="00E701A3">
            <w:pPr>
              <w:jc w:val="both"/>
              <w:rPr>
                <w:rFonts w:eastAsia="Times New Roman"/>
                <w:sz w:val="20"/>
                <w:szCs w:val="20"/>
                <w:lang w:val="bg-BG" w:eastAsia="fr-FR"/>
              </w:rPr>
            </w:pPr>
            <w:r>
              <w:rPr>
                <w:rFonts w:eastAsia="Times New Roman"/>
                <w:sz w:val="20"/>
                <w:szCs w:val="20"/>
                <w:lang w:val="bg-BG" w:eastAsia="fr-FR"/>
              </w:rPr>
              <w:t xml:space="preserve">Одобрявам </w:t>
            </w:r>
            <w:r>
              <w:rPr>
                <w:sz w:val="20"/>
                <w:szCs w:val="20"/>
                <w:lang w:val="bg-BG" w:eastAsia="fr-FR"/>
              </w:rPr>
              <w:t xml:space="preserve">извършеното препотвърждаване </w:t>
            </w:r>
            <w:r w:rsidRPr="000674B7">
              <w:rPr>
                <w:sz w:val="20"/>
                <w:szCs w:val="20"/>
                <w:lang w:val="bg-BG" w:eastAsia="fr-FR"/>
              </w:rPr>
              <w:t>на РОД</w:t>
            </w:r>
          </w:p>
        </w:tc>
        <w:tc>
          <w:tcPr>
            <w:tcW w:w="509" w:type="dxa"/>
            <w:tcBorders>
              <w:top w:val="single" w:sz="4" w:space="0" w:color="auto"/>
              <w:left w:val="single" w:sz="4" w:space="0" w:color="auto"/>
              <w:bottom w:val="single" w:sz="4" w:space="0" w:color="auto"/>
              <w:right w:val="single" w:sz="4" w:space="0" w:color="auto"/>
            </w:tcBorders>
            <w:vAlign w:val="center"/>
          </w:tcPr>
          <w:p w14:paraId="722AFDFC" w14:textId="77777777" w:rsidR="00932B82" w:rsidRDefault="000A6EA1" w:rsidP="00E701A3">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579" w:type="dxa"/>
            <w:tcBorders>
              <w:top w:val="single" w:sz="4" w:space="0" w:color="auto"/>
              <w:left w:val="single" w:sz="4" w:space="0" w:color="auto"/>
              <w:bottom w:val="single" w:sz="4" w:space="0" w:color="auto"/>
              <w:right w:val="single" w:sz="4" w:space="0" w:color="auto"/>
            </w:tcBorders>
            <w:vAlign w:val="center"/>
          </w:tcPr>
          <w:p w14:paraId="765EABB2" w14:textId="77777777" w:rsidR="00932B82" w:rsidRDefault="000A6EA1" w:rsidP="00E701A3">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686" w:type="dxa"/>
            <w:tcBorders>
              <w:top w:val="single" w:sz="4" w:space="0" w:color="auto"/>
              <w:left w:val="single" w:sz="4" w:space="0" w:color="auto"/>
              <w:bottom w:val="single" w:sz="4" w:space="0" w:color="auto"/>
              <w:right w:val="single" w:sz="4" w:space="0" w:color="auto"/>
            </w:tcBorders>
            <w:vAlign w:val="center"/>
          </w:tcPr>
          <w:p w14:paraId="28EDD54F" w14:textId="77777777" w:rsidR="00932B82" w:rsidRDefault="000A6EA1" w:rsidP="00E701A3">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1412" w:type="dxa"/>
            <w:tcBorders>
              <w:top w:val="single" w:sz="4" w:space="0" w:color="auto"/>
              <w:left w:val="single" w:sz="4" w:space="0" w:color="auto"/>
              <w:bottom w:val="single" w:sz="4" w:space="0" w:color="auto"/>
              <w:right w:val="single" w:sz="4" w:space="0" w:color="auto"/>
            </w:tcBorders>
            <w:vAlign w:val="center"/>
          </w:tcPr>
          <w:p w14:paraId="471D051A" w14:textId="77777777" w:rsidR="00932B82" w:rsidRPr="00AF7C38" w:rsidRDefault="00932B82" w:rsidP="00E701A3">
            <w:pPr>
              <w:jc w:val="center"/>
              <w:rPr>
                <w:rFonts w:eastAsia="Times New Roman"/>
                <w:b/>
                <w:bCs/>
                <w:color w:val="0000FF"/>
                <w:sz w:val="20"/>
                <w:szCs w:val="20"/>
                <w:lang w:val="ru-RU"/>
              </w:rPr>
            </w:pPr>
          </w:p>
        </w:tc>
      </w:tr>
    </w:tbl>
    <w:p w14:paraId="67E78A60" w14:textId="77777777" w:rsidR="00932B82" w:rsidRDefault="00932B82" w:rsidP="00932B82">
      <w:pPr>
        <w:rPr>
          <w:sz w:val="20"/>
          <w:szCs w:val="20"/>
          <w:lang w:val="bg-BG"/>
        </w:rPr>
      </w:pPr>
    </w:p>
    <w:tbl>
      <w:tblPr>
        <w:tblW w:w="107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932B82" w:rsidRPr="000A6EA1" w14:paraId="7B127F1B" w14:textId="77777777" w:rsidTr="00E701A3">
        <w:trPr>
          <w:trHeight w:val="218"/>
        </w:trPr>
        <w:tc>
          <w:tcPr>
            <w:tcW w:w="10720" w:type="dxa"/>
            <w:shd w:val="clear" w:color="auto" w:fill="666699"/>
          </w:tcPr>
          <w:p w14:paraId="38B461A3" w14:textId="77777777" w:rsidR="00932B82" w:rsidRPr="00507E2D" w:rsidRDefault="00932B82" w:rsidP="00E701A3">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932B82" w:rsidRPr="000A6EA1" w14:paraId="5A92127D" w14:textId="77777777" w:rsidTr="000A6EA1">
        <w:trPr>
          <w:trHeight w:val="1283"/>
        </w:trPr>
        <w:tc>
          <w:tcPr>
            <w:tcW w:w="10720" w:type="dxa"/>
          </w:tcPr>
          <w:p w14:paraId="0FA3274C" w14:textId="77777777" w:rsidR="00932B82" w:rsidRPr="00AF7C38" w:rsidRDefault="00932B82" w:rsidP="00E701A3">
            <w:pPr>
              <w:jc w:val="both"/>
              <w:rPr>
                <w:b/>
                <w:bCs/>
                <w:sz w:val="20"/>
                <w:szCs w:val="20"/>
                <w:lang w:val="bg-BG"/>
              </w:rPr>
            </w:pPr>
          </w:p>
          <w:p w14:paraId="01274516" w14:textId="77777777" w:rsidR="00932B82" w:rsidRPr="00AF7C38" w:rsidRDefault="00932B82" w:rsidP="00E701A3">
            <w:pPr>
              <w:rPr>
                <w:sz w:val="20"/>
                <w:szCs w:val="20"/>
                <w:lang w:val="bg-BG"/>
              </w:rPr>
            </w:pPr>
          </w:p>
        </w:tc>
      </w:tr>
    </w:tbl>
    <w:p w14:paraId="6F6BB25B" w14:textId="638954F9" w:rsidR="00BD778D" w:rsidRPr="00AF7C38" w:rsidRDefault="00BD778D" w:rsidP="00BD778D">
      <w:pPr>
        <w:numPr>
          <w:ilvl w:val="0"/>
          <w:numId w:val="37"/>
        </w:numPr>
        <w:spacing w:before="120" w:after="120"/>
        <w:ind w:left="-142" w:hanging="567"/>
        <w:jc w:val="both"/>
        <w:outlineLvl w:val="0"/>
        <w:rPr>
          <w:b/>
          <w:bCs/>
          <w:caps/>
          <w:u w:val="single"/>
          <w:lang w:val="bg-BG"/>
        </w:rPr>
      </w:pPr>
      <w:r w:rsidRPr="008806B4">
        <w:rPr>
          <w:b/>
          <w:bCs/>
          <w:caps/>
          <w:u w:val="single"/>
          <w:lang w:val="bg-BG"/>
        </w:rPr>
        <w:lastRenderedPageBreak/>
        <w:t>ПРИКЛЮЧВАНЕ</w:t>
      </w:r>
      <w:r w:rsidRPr="00AF7C38">
        <w:rPr>
          <w:b/>
          <w:bCs/>
          <w:caps/>
          <w:u w:val="single"/>
          <w:lang w:val="bg-BG"/>
        </w:rPr>
        <w:t xml:space="preserve"> НА </w:t>
      </w:r>
      <w:r>
        <w:rPr>
          <w:b/>
          <w:bCs/>
          <w:caps/>
          <w:u w:val="single"/>
          <w:lang w:val="bg-BG"/>
        </w:rPr>
        <w:t>ПРЕПОТВЪРЖДАВАНЕ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268DD363" w:rsidR="00BD778D" w:rsidRPr="00AF7C38" w:rsidRDefault="008806B4" w:rsidP="00B5059B">
            <w:pPr>
              <w:jc w:val="center"/>
              <w:rPr>
                <w:rFonts w:eastAsia="Times New Roman"/>
                <w:b/>
                <w:bCs/>
                <w:sz w:val="20"/>
                <w:szCs w:val="20"/>
                <w:lang w:val="ru-RU"/>
              </w:rPr>
            </w:pPr>
            <w:r>
              <w:rPr>
                <w:rFonts w:eastAsia="Times New Roman"/>
                <w:b/>
                <w:bCs/>
                <w:sz w:val="20"/>
                <w:szCs w:val="20"/>
                <w:lang w:val="ru-RU"/>
              </w:rPr>
              <w:t>4</w:t>
            </w:r>
            <w:r w:rsidR="00BD778D"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BD778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29F34B44"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5BEC5FEC" w:rsidR="00BD778D" w:rsidRPr="00AF7C38" w:rsidRDefault="00BD778D" w:rsidP="008806B4">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  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файл с основание за препотвърждаването на РОД</w:t>
            </w:r>
            <w:r w:rsidR="008806B4">
              <w:rPr>
                <w:sz w:val="20"/>
                <w:szCs w:val="20"/>
                <w:lang w:val="bg-BG"/>
              </w:rPr>
              <w:t xml:space="preserve"> </w:t>
            </w:r>
            <w:r w:rsidRPr="00507E2D">
              <w:rPr>
                <w:sz w:val="20"/>
                <w:szCs w:val="20"/>
                <w:lang w:val="bg-BG"/>
              </w:rPr>
              <w:t>и уведомителното писмо (ако е приложимо</w:t>
            </w:r>
            <w:r w:rsidR="009A3D48">
              <w:rPr>
                <w:sz w:val="20"/>
                <w:szCs w:val="20"/>
                <w:lang w:val="bg-BG"/>
              </w:rPr>
              <w:t xml:space="preserve"> относно препотвърждаването)/акт</w:t>
            </w:r>
            <w:r w:rsidRPr="00507E2D">
              <w:rPr>
                <w:sz w:val="20"/>
                <w:szCs w:val="20"/>
                <w:lang w:val="bg-BG"/>
              </w:rPr>
              <w:t>)</w:t>
            </w:r>
            <w:r w:rsidRPr="008D13BE">
              <w:rPr>
                <w:sz w:val="20"/>
                <w:szCs w:val="20"/>
                <w:lang w:val="bg-BG" w:eastAsia="fr-FR"/>
              </w:rPr>
              <w:t>, ко</w:t>
            </w:r>
            <w:r>
              <w:rPr>
                <w:sz w:val="20"/>
                <w:szCs w:val="20"/>
                <w:lang w:val="bg-BG" w:eastAsia="fr-FR"/>
              </w:rPr>
              <w:t>и</w:t>
            </w:r>
            <w:r w:rsidRPr="008D13BE">
              <w:rPr>
                <w:sz w:val="20"/>
                <w:szCs w:val="20"/>
                <w:lang w:val="bg-BG" w:eastAsia="fr-FR"/>
              </w:rPr>
              <w:t xml:space="preserve">то обосновават </w:t>
            </w:r>
            <w:r w:rsidR="008806B4" w:rsidRPr="008D13BE">
              <w:rPr>
                <w:sz w:val="20"/>
                <w:szCs w:val="20"/>
                <w:lang w:val="bg-BG" w:eastAsia="fr-FR"/>
              </w:rPr>
              <w:t>извършен</w:t>
            </w:r>
            <w:r w:rsidR="008806B4">
              <w:rPr>
                <w:sz w:val="20"/>
                <w:szCs w:val="20"/>
                <w:lang w:val="bg-BG" w:eastAsia="fr-FR"/>
              </w:rPr>
              <w:t>ото</w:t>
            </w:r>
            <w:r w:rsidR="008806B4" w:rsidRPr="008D13BE">
              <w:rPr>
                <w:sz w:val="20"/>
                <w:szCs w:val="20"/>
                <w:lang w:val="bg-BG" w:eastAsia="fr-FR"/>
              </w:rPr>
              <w:t xml:space="preserve"> </w:t>
            </w:r>
            <w:r w:rsidRPr="008D13BE">
              <w:rPr>
                <w:sz w:val="20"/>
                <w:szCs w:val="20"/>
                <w:lang w:val="bg-BG" w:eastAsia="fr-FR"/>
              </w:rPr>
              <w:t>препотвърждаване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77777777" w:rsidR="00BD778D" w:rsidRPr="00AF7C38" w:rsidRDefault="000A6EA1" w:rsidP="00BD778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77777777" w:rsidR="00BD778D" w:rsidRPr="00AF7C38" w:rsidRDefault="000A6EA1" w:rsidP="00BD778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777777" w:rsidR="00BD778D" w:rsidRPr="00AF7C38" w:rsidRDefault="000A6EA1" w:rsidP="00BD778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BD778D" w:rsidRPr="00AF7C38" w:rsidRDefault="00BD778D" w:rsidP="00BD778D">
            <w:pPr>
              <w:jc w:val="center"/>
              <w:rPr>
                <w:rFonts w:eastAsia="Times New Roman"/>
                <w:b/>
                <w:bCs/>
                <w:color w:val="0000FF"/>
                <w:sz w:val="20"/>
                <w:szCs w:val="20"/>
                <w:lang w:val="ru-RU"/>
              </w:rPr>
            </w:pPr>
          </w:p>
        </w:tc>
      </w:tr>
      <w:tr w:rsidR="00BD778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6488C7FD"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6E6A8D67" w:rsidR="00BD778D" w:rsidRPr="00AF7C38" w:rsidRDefault="00BD778D" w:rsidP="008806B4">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 xml:space="preserve">на </w:t>
            </w:r>
            <w:r w:rsidR="009A3D48">
              <w:rPr>
                <w:sz w:val="20"/>
                <w:szCs w:val="20"/>
                <w:lang w:val="bg-BG" w:eastAsia="fr-FR"/>
              </w:rPr>
              <w:t>препотвърждаването</w:t>
            </w:r>
            <w:r w:rsidRPr="006A454C">
              <w:rPr>
                <w:sz w:val="20"/>
                <w:szCs w:val="20"/>
                <w:lang w:val="bg-BG" w:eastAsia="fr-FR"/>
              </w:rPr>
              <w:t xml:space="preserve">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77777777" w:rsidR="00BD778D" w:rsidRPr="00AF7C38" w:rsidRDefault="000A6EA1"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77777777" w:rsidR="00BD778D" w:rsidRPr="00AF7C38" w:rsidRDefault="000A6EA1"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77777777" w:rsidR="00BD778D" w:rsidRPr="00AF7C38" w:rsidRDefault="000A6EA1"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p w14:paraId="2DD83ECE" w14:textId="77777777" w:rsidR="00A23496" w:rsidRDefault="00A23496" w:rsidP="00FB5865">
      <w:pPr>
        <w:rPr>
          <w:sz w:val="20"/>
          <w:szCs w:val="20"/>
          <w:lang w:val="bg-BG"/>
        </w:rPr>
      </w:pPr>
    </w:p>
    <w:p w14:paraId="06D04592" w14:textId="77777777" w:rsidR="00A23496" w:rsidRDefault="00A23496" w:rsidP="00FB5865">
      <w:pPr>
        <w:rPr>
          <w:sz w:val="20"/>
          <w:szCs w:val="20"/>
          <w:lang w:val="bg-BG"/>
        </w:rPr>
      </w:pPr>
    </w:p>
    <w:tbl>
      <w:tblPr>
        <w:tblW w:w="11213"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3"/>
      </w:tblGrid>
      <w:tr w:rsidR="00FE309F" w:rsidRPr="000A6EA1" w14:paraId="2DA346F9" w14:textId="77777777" w:rsidTr="00E701A3">
        <w:trPr>
          <w:trHeight w:val="218"/>
        </w:trPr>
        <w:tc>
          <w:tcPr>
            <w:tcW w:w="11213" w:type="dxa"/>
            <w:shd w:val="clear" w:color="auto" w:fill="666699"/>
          </w:tcPr>
          <w:p w14:paraId="75573543" w14:textId="77777777" w:rsidR="00FE309F" w:rsidRPr="00507E2D" w:rsidRDefault="00FE309F" w:rsidP="00E701A3">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FE309F" w:rsidRPr="000A6EA1" w14:paraId="285104E1" w14:textId="77777777" w:rsidTr="00E701A3">
        <w:trPr>
          <w:trHeight w:val="1057"/>
        </w:trPr>
        <w:tc>
          <w:tcPr>
            <w:tcW w:w="11213" w:type="dxa"/>
          </w:tcPr>
          <w:p w14:paraId="6BE68D34" w14:textId="77777777" w:rsidR="00FE309F" w:rsidRPr="00AF7C38" w:rsidRDefault="00FE309F" w:rsidP="00E701A3">
            <w:pPr>
              <w:jc w:val="both"/>
              <w:rPr>
                <w:b/>
                <w:bCs/>
                <w:sz w:val="20"/>
                <w:szCs w:val="20"/>
                <w:lang w:val="bg-BG"/>
              </w:rPr>
            </w:pPr>
          </w:p>
          <w:p w14:paraId="06C4006D" w14:textId="77777777" w:rsidR="00FE309F" w:rsidRPr="00AF7C38" w:rsidRDefault="00FE309F" w:rsidP="00E701A3">
            <w:pPr>
              <w:rPr>
                <w:sz w:val="20"/>
                <w:szCs w:val="20"/>
                <w:lang w:val="bg-BG"/>
              </w:rPr>
            </w:pPr>
          </w:p>
        </w:tc>
      </w:tr>
    </w:tbl>
    <w:p w14:paraId="074FBD18" w14:textId="77777777" w:rsidR="00A23496" w:rsidRDefault="00A23496" w:rsidP="00FB5865">
      <w:pPr>
        <w:rPr>
          <w:sz w:val="20"/>
          <w:szCs w:val="20"/>
          <w:lang w:val="bg-BG"/>
        </w:rPr>
      </w:pPr>
    </w:p>
    <w:p w14:paraId="625CD346" w14:textId="77777777" w:rsidR="002F6B14" w:rsidRDefault="002F6B14" w:rsidP="002F6B14">
      <w:pPr>
        <w:rPr>
          <w:sz w:val="20"/>
          <w:szCs w:val="20"/>
          <w:lang w:val="bg-BG"/>
        </w:rPr>
      </w:pPr>
    </w:p>
    <w:p w14:paraId="1E21FF05" w14:textId="77777777" w:rsidR="002F6B14" w:rsidRPr="00C40D9F" w:rsidRDefault="002F6B14" w:rsidP="002F6B14">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1210"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916"/>
      </w:tblGrid>
      <w:tr w:rsidR="002F6B14" w:rsidRPr="00AF7C38" w14:paraId="657963C3" w14:textId="77777777" w:rsidTr="00C40D9F">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19412D73" w14:textId="77777777" w:rsidR="002F6B14" w:rsidRPr="00AF7C38" w:rsidRDefault="002F6B14" w:rsidP="00C40D9F">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747944F4" w14:textId="77777777" w:rsidR="002F6B14" w:rsidRPr="00AF7C38" w:rsidRDefault="002F6B14" w:rsidP="00C40D9F">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B573CF9" w14:textId="6C82EE6E" w:rsidR="002F6B14" w:rsidRPr="00AF7C38" w:rsidRDefault="002F6B14" w:rsidP="00BD488C">
            <w:pPr>
              <w:jc w:val="center"/>
              <w:rPr>
                <w:rFonts w:eastAsia="Times New Roman"/>
                <w:bCs/>
                <w:sz w:val="16"/>
                <w:szCs w:val="16"/>
                <w:lang w:val="bg-BG"/>
              </w:rPr>
            </w:pPr>
            <w:r>
              <w:rPr>
                <w:rFonts w:eastAsia="Times New Roman"/>
                <w:bCs/>
                <w:sz w:val="16"/>
                <w:szCs w:val="16"/>
                <w:lang w:val="bg-BG"/>
              </w:rPr>
              <w:t>Началник на отдел</w:t>
            </w:r>
            <w:r w:rsidRPr="00AF7C38">
              <w:rPr>
                <w:rFonts w:eastAsia="Times New Roman"/>
                <w:bCs/>
                <w:sz w:val="16"/>
                <w:szCs w:val="16"/>
                <w:lang w:val="bg-BG"/>
              </w:rPr>
              <w:t xml:space="preserve"> </w:t>
            </w:r>
            <w:r>
              <w:rPr>
                <w:rFonts w:eastAsia="Times New Roman"/>
                <w:bCs/>
                <w:sz w:val="16"/>
                <w:szCs w:val="16"/>
                <w:lang w:val="bg-BG"/>
              </w:rPr>
              <w:t>ФУ</w:t>
            </w:r>
            <w:r w:rsidR="00BD488C">
              <w:rPr>
                <w:rFonts w:eastAsia="Times New Roman"/>
                <w:bCs/>
                <w:sz w:val="16"/>
                <w:szCs w:val="16"/>
                <w:lang w:val="bg-BG"/>
              </w:rPr>
              <w:t>/ Служител ФЕ1</w:t>
            </w:r>
          </w:p>
        </w:tc>
        <w:tc>
          <w:tcPr>
            <w:tcW w:w="1916" w:type="dxa"/>
            <w:tcBorders>
              <w:top w:val="single" w:sz="4" w:space="0" w:color="auto"/>
              <w:left w:val="single" w:sz="4" w:space="0" w:color="auto"/>
              <w:right w:val="single" w:sz="4" w:space="0" w:color="auto"/>
            </w:tcBorders>
            <w:shd w:val="clear" w:color="auto" w:fill="CCC0D9"/>
            <w:vAlign w:val="center"/>
          </w:tcPr>
          <w:p w14:paraId="0CCB11E0" w14:textId="77777777" w:rsidR="002F6B14" w:rsidRPr="00AF7C38" w:rsidRDefault="002F6B14" w:rsidP="00C40D9F">
            <w:pPr>
              <w:jc w:val="center"/>
              <w:rPr>
                <w:rFonts w:eastAsia="Times New Roman"/>
                <w:b/>
                <w:bCs/>
                <w:sz w:val="20"/>
                <w:szCs w:val="20"/>
                <w:lang w:val="bg-BG"/>
              </w:rPr>
            </w:pPr>
            <w:r>
              <w:rPr>
                <w:rFonts w:eastAsia="Times New Roman"/>
                <w:b/>
                <w:bCs/>
                <w:sz w:val="20"/>
                <w:szCs w:val="20"/>
                <w:lang w:val="bg-BG"/>
              </w:rPr>
              <w:t>Коментари</w:t>
            </w:r>
          </w:p>
        </w:tc>
      </w:tr>
      <w:tr w:rsidR="002F6B14" w:rsidRPr="00AF7C38" w14:paraId="6526A443" w14:textId="77777777" w:rsidTr="00C40D9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CF5222D" w14:textId="77777777" w:rsidR="002F6B14" w:rsidRPr="00AF7C38" w:rsidRDefault="002F6B14" w:rsidP="00C40D9F">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632D1F97" w14:textId="7BB71943" w:rsidR="002F6B14" w:rsidRPr="00AF7C38" w:rsidRDefault="002F6B14">
            <w:pPr>
              <w:jc w:val="both"/>
              <w:rPr>
                <w:sz w:val="20"/>
                <w:szCs w:val="20"/>
                <w:lang w:val="bg-BG" w:eastAsia="fr-FR"/>
              </w:rPr>
            </w:pPr>
            <w:r w:rsidRPr="002B6D74">
              <w:rPr>
                <w:sz w:val="20"/>
                <w:szCs w:val="20"/>
                <w:lang w:val="bg-BG" w:eastAsia="fr-FR"/>
              </w:rPr>
              <w:t xml:space="preserve">Контролен лист за </w:t>
            </w:r>
            <w:r>
              <w:rPr>
                <w:sz w:val="20"/>
                <w:szCs w:val="20"/>
                <w:lang w:val="bg-BG" w:eastAsia="fr-FR"/>
              </w:rPr>
              <w:t>препотвърждаване на РОД</w:t>
            </w:r>
            <w:r w:rsidRPr="002B6D74">
              <w:rPr>
                <w:sz w:val="20"/>
                <w:szCs w:val="20"/>
                <w:lang w:val="bg-BG" w:eastAsia="fr-FR"/>
              </w:rPr>
              <w:t xml:space="preserve">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5521DED0" w14:textId="77777777" w:rsidR="002F6B14" w:rsidRPr="00AF7C38" w:rsidRDefault="000A6EA1" w:rsidP="00C40D9F">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F6DAE2D" w14:textId="77777777" w:rsidR="002F6B14" w:rsidRPr="00AF7C38" w:rsidRDefault="000A6EA1" w:rsidP="00C40D9F">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DBFBB4D" w14:textId="77777777" w:rsidR="002F6B14" w:rsidRPr="00AF7C38" w:rsidRDefault="000A6EA1" w:rsidP="00C40D9F">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1916" w:type="dxa"/>
            <w:tcBorders>
              <w:top w:val="single" w:sz="4" w:space="0" w:color="auto"/>
              <w:left w:val="single" w:sz="4" w:space="0" w:color="auto"/>
              <w:bottom w:val="single" w:sz="4" w:space="0" w:color="auto"/>
              <w:right w:val="single" w:sz="4" w:space="0" w:color="auto"/>
            </w:tcBorders>
            <w:vAlign w:val="center"/>
          </w:tcPr>
          <w:p w14:paraId="3F8179B3" w14:textId="77777777" w:rsidR="002F6B14" w:rsidRPr="00AF7C38" w:rsidRDefault="002F6B14" w:rsidP="00C40D9F">
            <w:pPr>
              <w:jc w:val="center"/>
              <w:rPr>
                <w:rFonts w:eastAsia="Times New Roman"/>
                <w:b/>
                <w:bCs/>
                <w:color w:val="0000FF"/>
                <w:sz w:val="20"/>
                <w:szCs w:val="20"/>
                <w:lang w:val="ru-RU"/>
              </w:rPr>
            </w:pPr>
          </w:p>
        </w:tc>
      </w:tr>
    </w:tbl>
    <w:p w14:paraId="16788F2F" w14:textId="77777777" w:rsidR="002F6B14" w:rsidRDefault="002F6B14" w:rsidP="002F6B14">
      <w:pPr>
        <w:spacing w:before="120" w:after="120"/>
        <w:ind w:left="-709"/>
        <w:jc w:val="both"/>
        <w:outlineLvl w:val="0"/>
        <w:rPr>
          <w:sz w:val="20"/>
          <w:szCs w:val="20"/>
          <w:lang w:val="bg-BG"/>
        </w:rPr>
      </w:pPr>
    </w:p>
    <w:p w14:paraId="704B198E" w14:textId="77777777" w:rsidR="00FB5865" w:rsidRDefault="00FB5865" w:rsidP="002F6B14">
      <w:pPr>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6B06AF9B"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6EA1">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FB8263CE"/>
    <w:lvl w:ilvl="0" w:tplc="43B4B340">
      <w:start w:val="1"/>
      <w:numFmt w:val="upperRoman"/>
      <w:lvlText w:val="%1."/>
      <w:lvlJc w:val="left"/>
      <w:pPr>
        <w:ind w:left="-131" w:hanging="720"/>
      </w:pPr>
      <w:rPr>
        <w:rFonts w:hint="default"/>
        <w:b/>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73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6EA1"/>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2EFD"/>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2DB3"/>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005"/>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6B1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9BB"/>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2B21"/>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366"/>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6B4"/>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82"/>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5E34"/>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488C"/>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21D3"/>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09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3C76F-17F1-47F8-AB1D-E0E22E8F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306</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Анна Лютакова</cp:lastModifiedBy>
  <cp:revision>15</cp:revision>
  <cp:lastPrinted>2015-05-05T06:45:00Z</cp:lastPrinted>
  <dcterms:created xsi:type="dcterms:W3CDTF">2020-03-17T17:06:00Z</dcterms:created>
  <dcterms:modified xsi:type="dcterms:W3CDTF">2020-12-22T07:41:00Z</dcterms:modified>
</cp:coreProperties>
</file>