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484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47"/>
        <w:gridCol w:w="5528"/>
        <w:gridCol w:w="2409"/>
      </w:tblGrid>
      <w:tr w:rsidR="00213D34" w14:paraId="1454E8AB" w14:textId="77777777" w:rsidTr="003D737A">
        <w:trPr>
          <w:trHeight w:val="743"/>
          <w:tblHeader/>
        </w:trPr>
        <w:tc>
          <w:tcPr>
            <w:tcW w:w="2547" w:type="dxa"/>
            <w:shd w:val="clear" w:color="auto" w:fill="auto"/>
            <w:vAlign w:val="center"/>
          </w:tcPr>
          <w:p w14:paraId="1F1F4486" w14:textId="77777777" w:rsidR="00213D34" w:rsidRPr="00D86986" w:rsidRDefault="00091720" w:rsidP="00213D34">
            <w:pPr>
              <w:pStyle w:val="Index"/>
              <w:spacing w:after="0"/>
              <w:jc w:val="center"/>
              <w:rPr>
                <w:i/>
                <w:iCs/>
                <w:sz w:val="22"/>
                <w:szCs w:val="22"/>
                <w:lang w:val="bg-BG"/>
              </w:rPr>
            </w:pPr>
            <w:bookmarkStart w:id="0" w:name="_GoBack"/>
            <w:bookmarkEnd w:id="0"/>
            <w:r>
              <w:rPr>
                <w:b/>
                <w:i/>
                <w:iCs/>
                <w:sz w:val="22"/>
                <w:szCs w:val="22"/>
                <w:lang w:val="bg-BG"/>
              </w:rPr>
              <w:t xml:space="preserve">Администрация на </w:t>
            </w:r>
            <w:proofErr w:type="spellStart"/>
            <w:r w:rsidRPr="003D737A">
              <w:rPr>
                <w:b/>
                <w:i/>
                <w:iCs/>
                <w:sz w:val="22"/>
                <w:szCs w:val="22"/>
                <w:lang w:val="bg-BG"/>
              </w:rPr>
              <w:t>M</w:t>
            </w:r>
            <w:r w:rsidR="002C142B" w:rsidRPr="003D737A">
              <w:rPr>
                <w:b/>
                <w:i/>
                <w:iCs/>
                <w:sz w:val="22"/>
                <w:szCs w:val="22"/>
                <w:lang w:val="bg-BG"/>
              </w:rPr>
              <w:t>инистерския</w:t>
            </w:r>
            <w:proofErr w:type="spellEnd"/>
            <w:r w:rsidR="002C142B">
              <w:rPr>
                <w:b/>
                <w:i/>
                <w:iCs/>
                <w:sz w:val="22"/>
                <w:szCs w:val="22"/>
                <w:lang w:val="bg-BG"/>
              </w:rPr>
              <w:t xml:space="preserve"> съвет</w:t>
            </w:r>
          </w:p>
        </w:tc>
        <w:tc>
          <w:tcPr>
            <w:tcW w:w="5528" w:type="dxa"/>
            <w:tcBorders>
              <w:bottom w:val="single" w:sz="4" w:space="0" w:color="auto"/>
            </w:tcBorders>
            <w:vAlign w:val="center"/>
          </w:tcPr>
          <w:p w14:paraId="0D948C58" w14:textId="77777777" w:rsidR="00213D34" w:rsidRPr="00D86986" w:rsidRDefault="00A81CE8" w:rsidP="003D737A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sz w:val="22"/>
                <w:szCs w:val="22"/>
                <w:lang w:val="bg-BG"/>
              </w:rPr>
            </w:pPr>
            <w:r>
              <w:rPr>
                <w:b/>
                <w:sz w:val="22"/>
                <w:szCs w:val="22"/>
                <w:lang w:val="bg-BG"/>
              </w:rPr>
              <w:t xml:space="preserve">Наръчник за </w:t>
            </w:r>
            <w:r w:rsidR="00213D34" w:rsidRPr="001B391E">
              <w:rPr>
                <w:b/>
                <w:sz w:val="22"/>
                <w:szCs w:val="22"/>
                <w:lang w:val="bg-BG"/>
              </w:rPr>
              <w:t>изпълнение на</w:t>
            </w:r>
            <w:r w:rsidR="003D737A">
              <w:rPr>
                <w:b/>
                <w:sz w:val="22"/>
                <w:szCs w:val="22"/>
                <w:lang w:val="bg-BG"/>
              </w:rPr>
              <w:t xml:space="preserve"> </w:t>
            </w:r>
            <w:r w:rsidR="00213D34" w:rsidRPr="001B391E">
              <w:rPr>
                <w:b/>
                <w:sz w:val="22"/>
                <w:szCs w:val="22"/>
                <w:lang w:val="bg-BG"/>
              </w:rPr>
              <w:t>Оперативна програма</w:t>
            </w:r>
            <w:r w:rsidR="003D737A">
              <w:rPr>
                <w:b/>
                <w:sz w:val="22"/>
                <w:szCs w:val="22"/>
                <w:lang w:val="bg-BG"/>
              </w:rPr>
              <w:t xml:space="preserve"> </w:t>
            </w:r>
            <w:r w:rsidR="00213D34">
              <w:rPr>
                <w:b/>
                <w:sz w:val="22"/>
                <w:szCs w:val="22"/>
                <w:lang w:val="bg-BG"/>
              </w:rPr>
              <w:t>„</w:t>
            </w:r>
            <w:r w:rsidR="00213D34" w:rsidRPr="007F5C1D">
              <w:rPr>
                <w:b/>
                <w:sz w:val="22"/>
                <w:szCs w:val="22"/>
                <w:lang w:val="bg-BG"/>
              </w:rPr>
              <w:t>Добро управление</w:t>
            </w:r>
            <w:r w:rsidR="00213D34" w:rsidRPr="001B391E">
              <w:rPr>
                <w:b/>
                <w:sz w:val="22"/>
                <w:szCs w:val="22"/>
                <w:lang w:val="bg-BG"/>
              </w:rPr>
              <w:t>” 20</w:t>
            </w:r>
            <w:r w:rsidR="00213D34">
              <w:rPr>
                <w:b/>
                <w:sz w:val="22"/>
                <w:szCs w:val="22"/>
                <w:lang w:val="bg-BG"/>
              </w:rPr>
              <w:t>14</w:t>
            </w:r>
            <w:r w:rsidR="00213D34" w:rsidRPr="001B391E">
              <w:rPr>
                <w:b/>
                <w:sz w:val="22"/>
                <w:szCs w:val="22"/>
                <w:lang w:val="bg-BG"/>
              </w:rPr>
              <w:t>-20</w:t>
            </w:r>
            <w:r w:rsidR="00213D34">
              <w:rPr>
                <w:b/>
                <w:sz w:val="22"/>
                <w:szCs w:val="22"/>
                <w:lang w:val="bg-BG"/>
              </w:rPr>
              <w:t>20</w:t>
            </w:r>
          </w:p>
        </w:tc>
        <w:tc>
          <w:tcPr>
            <w:tcW w:w="2409" w:type="dxa"/>
            <w:tcBorders>
              <w:bottom w:val="single" w:sz="4" w:space="0" w:color="auto"/>
            </w:tcBorders>
            <w:vAlign w:val="center"/>
          </w:tcPr>
          <w:p w14:paraId="16D8C046" w14:textId="5F062B01" w:rsidR="00213D34" w:rsidRPr="00091720" w:rsidRDefault="00213D34" w:rsidP="00091720">
            <w:pPr>
              <w:pStyle w:val="Index"/>
              <w:spacing w:after="0"/>
              <w:jc w:val="center"/>
              <w:rPr>
                <w:b/>
                <w:bCs/>
                <w:i/>
                <w:sz w:val="22"/>
                <w:szCs w:val="22"/>
              </w:rPr>
            </w:pPr>
            <w:r w:rsidRPr="00091720">
              <w:rPr>
                <w:b/>
                <w:bCs/>
                <w:i/>
                <w:sz w:val="22"/>
                <w:szCs w:val="22"/>
                <w:lang w:val="bg-BG"/>
              </w:rPr>
              <w:t xml:space="preserve">Приложение </w:t>
            </w:r>
            <w:r w:rsidR="00091720">
              <w:rPr>
                <w:b/>
                <w:bCs/>
                <w:i/>
                <w:sz w:val="22"/>
                <w:szCs w:val="22"/>
              </w:rPr>
              <w:t>III-K04</w:t>
            </w:r>
            <w:r w:rsidR="00602950">
              <w:rPr>
                <w:b/>
                <w:bCs/>
                <w:i/>
                <w:sz w:val="22"/>
                <w:szCs w:val="22"/>
              </w:rPr>
              <w:t>-2</w:t>
            </w:r>
          </w:p>
        </w:tc>
      </w:tr>
      <w:tr w:rsidR="00213D34" w:rsidRPr="005402C7" w14:paraId="5E7DC983" w14:textId="77777777" w:rsidTr="003D737A">
        <w:trPr>
          <w:trHeight w:val="742"/>
          <w:tblHeader/>
        </w:trPr>
        <w:tc>
          <w:tcPr>
            <w:tcW w:w="2547" w:type="dxa"/>
            <w:shd w:val="clear" w:color="auto" w:fill="auto"/>
            <w:vAlign w:val="center"/>
          </w:tcPr>
          <w:p w14:paraId="186E942F" w14:textId="77777777" w:rsidR="003D737A" w:rsidRDefault="003D737A" w:rsidP="00A11649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sz w:val="22"/>
                <w:szCs w:val="22"/>
                <w:lang w:val="bg-BG"/>
              </w:rPr>
            </w:pPr>
            <w:r>
              <w:rPr>
                <w:b/>
                <w:i/>
                <w:iCs/>
                <w:sz w:val="22"/>
                <w:szCs w:val="22"/>
                <w:lang w:val="bg-BG"/>
              </w:rPr>
              <w:t>Дирекция</w:t>
            </w:r>
          </w:p>
          <w:p w14:paraId="65377B0E" w14:textId="77777777" w:rsidR="00213D34" w:rsidRPr="00D86986" w:rsidRDefault="002C142B" w:rsidP="00A11649">
            <w:pPr>
              <w:pStyle w:val="Index"/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bg-BG"/>
              </w:rPr>
            </w:pPr>
            <w:r>
              <w:rPr>
                <w:b/>
                <w:i/>
                <w:iCs/>
                <w:sz w:val="22"/>
                <w:szCs w:val="22"/>
                <w:lang w:val="bg-BG"/>
              </w:rPr>
              <w:t>„Добро управление“</w:t>
            </w:r>
          </w:p>
        </w:tc>
        <w:tc>
          <w:tcPr>
            <w:tcW w:w="7937" w:type="dxa"/>
            <w:gridSpan w:val="2"/>
            <w:shd w:val="clear" w:color="auto" w:fill="666699"/>
            <w:vAlign w:val="center"/>
          </w:tcPr>
          <w:p w14:paraId="1C78B9D4" w14:textId="4382EB85" w:rsidR="00213D34" w:rsidRPr="004212B2" w:rsidRDefault="002C142B" w:rsidP="005D3E99">
            <w:pPr>
              <w:pStyle w:val="Index"/>
              <w:spacing w:after="0"/>
              <w:jc w:val="center"/>
              <w:rPr>
                <w:b/>
                <w:color w:val="FFFFFF"/>
                <w:sz w:val="28"/>
                <w:szCs w:val="28"/>
                <w:lang w:val="bg-BG"/>
              </w:rPr>
            </w:pPr>
            <w:r>
              <w:rPr>
                <w:b/>
                <w:color w:val="FFFFFF"/>
                <w:sz w:val="28"/>
                <w:szCs w:val="28"/>
                <w:lang w:val="bg-BG"/>
              </w:rPr>
              <w:t>Контролен лист</w:t>
            </w:r>
            <w:r w:rsidR="00213D34" w:rsidRPr="004212B2">
              <w:rPr>
                <w:b/>
                <w:color w:val="FFFFFF"/>
                <w:sz w:val="28"/>
                <w:szCs w:val="28"/>
                <w:lang w:val="bg-BG"/>
              </w:rPr>
              <w:t xml:space="preserve"> за проверка </w:t>
            </w:r>
            <w:r w:rsidR="00213D34">
              <w:rPr>
                <w:b/>
                <w:color w:val="FFFFFF"/>
                <w:sz w:val="28"/>
                <w:szCs w:val="28"/>
                <w:lang w:val="bg-BG"/>
              </w:rPr>
              <w:t>при провеждане на проверк</w:t>
            </w:r>
            <w:r w:rsidR="00AF696A">
              <w:rPr>
                <w:b/>
                <w:color w:val="FFFFFF"/>
                <w:sz w:val="28"/>
                <w:szCs w:val="28"/>
                <w:lang w:val="bg-BG"/>
              </w:rPr>
              <w:t>а</w:t>
            </w:r>
            <w:r w:rsidR="00213D34">
              <w:rPr>
                <w:b/>
                <w:color w:val="FFFFFF"/>
                <w:sz w:val="28"/>
                <w:szCs w:val="28"/>
                <w:lang w:val="bg-BG"/>
              </w:rPr>
              <w:t xml:space="preserve"> на място </w:t>
            </w:r>
            <w:r w:rsidR="005D3E99" w:rsidRPr="005402C7">
              <w:rPr>
                <w:b/>
                <w:color w:val="FFFFFF"/>
                <w:sz w:val="28"/>
                <w:szCs w:val="28"/>
                <w:lang w:val="bg-BG"/>
              </w:rPr>
              <w:t>за</w:t>
            </w:r>
            <w:r w:rsidR="00AC7F32">
              <w:rPr>
                <w:b/>
                <w:color w:val="FFFFFF"/>
                <w:sz w:val="28"/>
                <w:szCs w:val="28"/>
                <w:lang w:val="bg-BG"/>
              </w:rPr>
              <w:t xml:space="preserve"> </w:t>
            </w:r>
            <w:r w:rsidR="00AC7F32" w:rsidRPr="005402C7">
              <w:rPr>
                <w:b/>
                <w:color w:val="FFFFFF"/>
                <w:sz w:val="28"/>
                <w:szCs w:val="28"/>
                <w:lang w:val="bg-BG"/>
              </w:rPr>
              <w:t>външен изпълнител</w:t>
            </w:r>
            <w:r w:rsidR="005D3E99" w:rsidRPr="005402C7">
              <w:rPr>
                <w:b/>
                <w:color w:val="FFFFFF"/>
                <w:sz w:val="28"/>
                <w:szCs w:val="28"/>
                <w:lang w:val="bg-BG"/>
              </w:rPr>
              <w:t xml:space="preserve"> без</w:t>
            </w:r>
            <w:r w:rsidR="00AC7F32" w:rsidRPr="005402C7">
              <w:rPr>
                <w:b/>
                <w:color w:val="FFFFFF"/>
                <w:sz w:val="28"/>
                <w:szCs w:val="28"/>
                <w:lang w:val="bg-BG"/>
              </w:rPr>
              <w:t xml:space="preserve"> права за достъп до ИСУН</w:t>
            </w:r>
          </w:p>
        </w:tc>
      </w:tr>
      <w:tr w:rsidR="00213D34" w:rsidRPr="00DC157F" w14:paraId="43774892" w14:textId="77777777" w:rsidTr="003D737A">
        <w:trPr>
          <w:trHeight w:val="742"/>
          <w:tblHeader/>
        </w:trPr>
        <w:tc>
          <w:tcPr>
            <w:tcW w:w="2547" w:type="dxa"/>
            <w:shd w:val="clear" w:color="auto" w:fill="auto"/>
            <w:vAlign w:val="center"/>
          </w:tcPr>
          <w:p w14:paraId="1AA89C14" w14:textId="64D27A2A" w:rsidR="00213D34" w:rsidRPr="005402C7" w:rsidRDefault="00213D34" w:rsidP="00DC157F">
            <w:pPr>
              <w:pStyle w:val="Index"/>
              <w:spacing w:after="0"/>
              <w:jc w:val="center"/>
              <w:rPr>
                <w:b/>
                <w:i/>
                <w:iCs/>
                <w:sz w:val="22"/>
                <w:szCs w:val="22"/>
              </w:rPr>
            </w:pPr>
            <w:r w:rsidRPr="00DC157F">
              <w:rPr>
                <w:sz w:val="22"/>
                <w:szCs w:val="22"/>
                <w:lang w:val="bg-BG"/>
              </w:rPr>
              <w:t xml:space="preserve">Вариант на документа: </w:t>
            </w:r>
            <w:r w:rsidR="003C76F6">
              <w:rPr>
                <w:sz w:val="22"/>
                <w:szCs w:val="22"/>
              </w:rPr>
              <w:t>2</w:t>
            </w:r>
          </w:p>
        </w:tc>
        <w:tc>
          <w:tcPr>
            <w:tcW w:w="5528" w:type="dxa"/>
            <w:vAlign w:val="center"/>
          </w:tcPr>
          <w:p w14:paraId="51787DE9" w14:textId="77777777" w:rsidR="00213D34" w:rsidRPr="00D86986" w:rsidRDefault="00213D34" w:rsidP="003D737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23755B">
              <w:rPr>
                <w:i/>
                <w:iCs/>
                <w:sz w:val="22"/>
                <w:szCs w:val="22"/>
                <w:lang w:val="bg-BG"/>
              </w:rPr>
              <w:t xml:space="preserve">Одобрен от: </w:t>
            </w:r>
            <w:r>
              <w:rPr>
                <w:i/>
                <w:iCs/>
                <w:sz w:val="22"/>
                <w:szCs w:val="22"/>
                <w:lang w:val="bg-BG"/>
              </w:rPr>
              <w:t>Ръководителя на Управляващия орган на Оперативна програма „Добро управление”</w:t>
            </w:r>
          </w:p>
        </w:tc>
        <w:tc>
          <w:tcPr>
            <w:tcW w:w="2409" w:type="dxa"/>
            <w:vAlign w:val="center"/>
          </w:tcPr>
          <w:p w14:paraId="16833AE6" w14:textId="6F9CA899" w:rsidR="00213D34" w:rsidRPr="00D86986" w:rsidRDefault="00392AA3" w:rsidP="00B24107">
            <w:pPr>
              <w:pStyle w:val="TableContents"/>
              <w:spacing w:after="0"/>
              <w:jc w:val="center"/>
              <w:rPr>
                <w:b/>
                <w:sz w:val="28"/>
                <w:szCs w:val="28"/>
                <w:lang w:val="bg-BG"/>
              </w:rPr>
            </w:pPr>
            <w:r w:rsidRPr="00DC157F">
              <w:rPr>
                <w:sz w:val="22"/>
                <w:szCs w:val="22"/>
                <w:lang w:val="bg-BG"/>
              </w:rPr>
              <w:t xml:space="preserve">Дата: </w:t>
            </w:r>
            <w:r w:rsidR="00DC157F" w:rsidRPr="005402C7">
              <w:rPr>
                <w:sz w:val="22"/>
                <w:szCs w:val="22"/>
                <w:lang w:val="bg-BG"/>
              </w:rPr>
              <w:t>2</w:t>
            </w:r>
            <w:r w:rsidR="00B24107">
              <w:rPr>
                <w:sz w:val="22"/>
                <w:szCs w:val="22"/>
                <w:lang w:val="bg-BG"/>
              </w:rPr>
              <w:t>4</w:t>
            </w:r>
            <w:r w:rsidR="00DC157F" w:rsidRPr="005402C7">
              <w:rPr>
                <w:sz w:val="22"/>
                <w:szCs w:val="22"/>
                <w:lang w:val="bg-BG"/>
              </w:rPr>
              <w:t>.</w:t>
            </w:r>
            <w:r w:rsidR="00B24107">
              <w:rPr>
                <w:sz w:val="22"/>
                <w:szCs w:val="22"/>
                <w:lang w:val="bg-BG"/>
              </w:rPr>
              <w:t>06</w:t>
            </w:r>
            <w:r w:rsidR="00DC157F" w:rsidRPr="005402C7">
              <w:rPr>
                <w:sz w:val="22"/>
                <w:szCs w:val="22"/>
              </w:rPr>
              <w:t>.202</w:t>
            </w:r>
            <w:r w:rsidR="00B24107">
              <w:rPr>
                <w:sz w:val="22"/>
                <w:szCs w:val="22"/>
                <w:lang w:val="bg-BG"/>
              </w:rPr>
              <w:t>1</w:t>
            </w:r>
            <w:r w:rsidRPr="00DC157F">
              <w:rPr>
                <w:sz w:val="22"/>
                <w:szCs w:val="22"/>
                <w:lang w:val="bg-BG"/>
              </w:rPr>
              <w:t xml:space="preserve"> г.</w:t>
            </w:r>
          </w:p>
        </w:tc>
      </w:tr>
    </w:tbl>
    <w:p w14:paraId="5227D9A9" w14:textId="77777777" w:rsidR="00213D34" w:rsidRPr="005402C7" w:rsidRDefault="00213D34" w:rsidP="003C3ADE">
      <w:pPr>
        <w:ind w:left="360"/>
        <w:rPr>
          <w:sz w:val="20"/>
          <w:szCs w:val="20"/>
          <w:lang w:val="bg-BG"/>
        </w:rPr>
      </w:pPr>
    </w:p>
    <w:tbl>
      <w:tblPr>
        <w:tblpPr w:leftFromText="141" w:rightFromText="141" w:vertAnchor="text" w:horzAnchor="page" w:tblpX="721" w:tblpY="92"/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740"/>
      </w:tblGrid>
      <w:tr w:rsidR="00C84790" w:rsidRPr="005402C7" w14:paraId="1D5BE886" w14:textId="77777777" w:rsidTr="00C84790">
        <w:tc>
          <w:tcPr>
            <w:tcW w:w="10740" w:type="dxa"/>
          </w:tcPr>
          <w:p w14:paraId="2405E467" w14:textId="77777777" w:rsidR="00C84790" w:rsidRPr="005F73D4" w:rsidRDefault="00C84790" w:rsidP="00602950">
            <w:pPr>
              <w:rPr>
                <w:sz w:val="20"/>
                <w:szCs w:val="20"/>
                <w:lang w:val="bg-BG"/>
              </w:rPr>
            </w:pPr>
            <w:r w:rsidRPr="005F73D4">
              <w:rPr>
                <w:b/>
                <w:bCs/>
                <w:i/>
                <w:iCs/>
                <w:sz w:val="20"/>
                <w:szCs w:val="20"/>
                <w:lang w:val="bg-BG"/>
              </w:rPr>
              <w:t>Инструкции</w:t>
            </w:r>
            <w:r w:rsidRPr="005F73D4">
              <w:rPr>
                <w:sz w:val="20"/>
                <w:szCs w:val="20"/>
                <w:lang w:val="bg-BG"/>
              </w:rPr>
              <w:t xml:space="preserve"> за </w:t>
            </w:r>
            <w:r>
              <w:rPr>
                <w:sz w:val="20"/>
                <w:szCs w:val="20"/>
                <w:lang w:val="bg-BG"/>
              </w:rPr>
              <w:t>попълването</w:t>
            </w:r>
            <w:r w:rsidRPr="005F73D4">
              <w:rPr>
                <w:sz w:val="20"/>
                <w:szCs w:val="20"/>
                <w:lang w:val="bg-BG"/>
              </w:rPr>
              <w:t xml:space="preserve"> на </w:t>
            </w:r>
            <w:r>
              <w:rPr>
                <w:sz w:val="20"/>
                <w:szCs w:val="20"/>
                <w:lang w:val="bg-BG"/>
              </w:rPr>
              <w:t xml:space="preserve">контролния </w:t>
            </w:r>
            <w:r w:rsidRPr="005F73D4">
              <w:rPr>
                <w:sz w:val="20"/>
                <w:szCs w:val="20"/>
                <w:lang w:val="bg-BG"/>
              </w:rPr>
              <w:t>лист за проверка</w:t>
            </w:r>
            <w:r w:rsidRPr="005402C7">
              <w:rPr>
                <w:sz w:val="20"/>
                <w:szCs w:val="20"/>
                <w:lang w:val="bg-BG"/>
              </w:rPr>
              <w:t xml:space="preserve"> </w:t>
            </w:r>
            <w:r>
              <w:rPr>
                <w:sz w:val="20"/>
                <w:szCs w:val="20"/>
                <w:lang w:val="bg-BG"/>
              </w:rPr>
              <w:t>(КЛ)</w:t>
            </w:r>
            <w:r w:rsidRPr="005F73D4">
              <w:rPr>
                <w:sz w:val="20"/>
                <w:szCs w:val="20"/>
                <w:lang w:val="bg-BG"/>
              </w:rPr>
              <w:t>:</w:t>
            </w:r>
            <w:r>
              <w:rPr>
                <w:sz w:val="20"/>
                <w:szCs w:val="20"/>
                <w:lang w:val="bg-BG"/>
              </w:rPr>
              <w:t xml:space="preserve"> </w:t>
            </w:r>
          </w:p>
          <w:p w14:paraId="11180715" w14:textId="67FCEFB7" w:rsidR="00C84790" w:rsidRDefault="00C84790" w:rsidP="00602950">
            <w:pPr>
              <w:numPr>
                <w:ilvl w:val="0"/>
                <w:numId w:val="30"/>
              </w:numPr>
              <w:ind w:left="315" w:hanging="315"/>
              <w:jc w:val="both"/>
              <w:rPr>
                <w:sz w:val="20"/>
                <w:szCs w:val="20"/>
                <w:lang w:val="bg-BG"/>
              </w:rPr>
            </w:pPr>
            <w:r>
              <w:rPr>
                <w:sz w:val="20"/>
                <w:szCs w:val="20"/>
                <w:lang w:val="bg-BG"/>
              </w:rPr>
              <w:t xml:space="preserve">КЛ се попълва </w:t>
            </w:r>
            <w:r w:rsidRPr="005402C7">
              <w:rPr>
                <w:sz w:val="20"/>
                <w:szCs w:val="20"/>
                <w:lang w:val="bg-BG"/>
              </w:rPr>
              <w:t xml:space="preserve">на хартия </w:t>
            </w:r>
            <w:r>
              <w:rPr>
                <w:sz w:val="20"/>
                <w:szCs w:val="20"/>
                <w:lang w:val="bg-BG"/>
              </w:rPr>
              <w:t xml:space="preserve">от </w:t>
            </w:r>
            <w:r w:rsidRPr="00BA5855">
              <w:rPr>
                <w:sz w:val="20"/>
                <w:szCs w:val="20"/>
                <w:lang w:val="bg-BG"/>
              </w:rPr>
              <w:t>външен изпълнител, който няма права за достъп до съответния модул в ИСУН</w:t>
            </w:r>
            <w:r w:rsidRPr="005402C7">
              <w:rPr>
                <w:sz w:val="20"/>
                <w:szCs w:val="20"/>
                <w:lang w:val="bg-BG"/>
              </w:rPr>
              <w:t>.</w:t>
            </w:r>
            <w:r>
              <w:rPr>
                <w:sz w:val="20"/>
                <w:szCs w:val="20"/>
                <w:lang w:val="bg-BG"/>
              </w:rPr>
              <w:t xml:space="preserve"> При извършване на проверката се определят две лица, които изпълняват за целите на проверката функции на МВ 1 и МВ2.</w:t>
            </w:r>
          </w:p>
          <w:p w14:paraId="61D464ED" w14:textId="4F12E088" w:rsidR="00C84790" w:rsidRPr="00213CCD" w:rsidRDefault="00C84790" w:rsidP="00602950">
            <w:pPr>
              <w:ind w:left="315"/>
              <w:jc w:val="both"/>
              <w:rPr>
                <w:sz w:val="20"/>
                <w:szCs w:val="20"/>
                <w:lang w:val="bg-BG"/>
              </w:rPr>
            </w:pPr>
            <w:r w:rsidRPr="007411C5">
              <w:rPr>
                <w:sz w:val="20"/>
                <w:szCs w:val="20"/>
                <w:lang w:val="bg-BG"/>
              </w:rPr>
              <w:t xml:space="preserve">Всички лица, на които е възложена функцията по извършване на проверки на място, извършват задължителна проверка на елементите посочени в </w:t>
            </w:r>
            <w:r>
              <w:rPr>
                <w:sz w:val="20"/>
                <w:szCs w:val="20"/>
                <w:lang w:val="bg-BG"/>
              </w:rPr>
              <w:t>КЛ</w:t>
            </w:r>
            <w:r w:rsidRPr="007411C5">
              <w:rPr>
                <w:sz w:val="20"/>
                <w:szCs w:val="20"/>
                <w:lang w:val="bg-BG"/>
              </w:rPr>
              <w:t xml:space="preserve">, поставяйки </w:t>
            </w:r>
            <w:r w:rsidRPr="005402C7">
              <w:rPr>
                <w:sz w:val="20"/>
                <w:szCs w:val="20"/>
                <w:lang w:val="bg-BG"/>
              </w:rPr>
              <w:t>отметка</w:t>
            </w:r>
            <w:r w:rsidRPr="007411C5">
              <w:rPr>
                <w:sz w:val="20"/>
                <w:szCs w:val="20"/>
                <w:lang w:val="bg-BG"/>
              </w:rPr>
              <w:t xml:space="preserve"> на съответните места.</w:t>
            </w:r>
            <w:r>
              <w:rPr>
                <w:sz w:val="20"/>
                <w:szCs w:val="20"/>
                <w:lang w:val="bg-BG"/>
              </w:rPr>
              <w:t xml:space="preserve"> В раздел</w:t>
            </w:r>
            <w:r w:rsidRPr="004103BC">
              <w:rPr>
                <w:sz w:val="20"/>
                <w:szCs w:val="20"/>
                <w:lang w:val="bg-BG"/>
              </w:rPr>
              <w:t xml:space="preserve"> </w:t>
            </w:r>
            <w:r w:rsidRPr="002D26B5">
              <w:rPr>
                <w:sz w:val="20"/>
                <w:szCs w:val="20"/>
                <w:lang w:val="bg-BG"/>
              </w:rPr>
              <w:t>„</w:t>
            </w:r>
            <w:r>
              <w:rPr>
                <w:sz w:val="20"/>
                <w:szCs w:val="20"/>
                <w:lang w:val="bg-BG"/>
              </w:rPr>
              <w:t>Забележки</w:t>
            </w:r>
            <w:r w:rsidRPr="002D26B5">
              <w:rPr>
                <w:sz w:val="20"/>
                <w:szCs w:val="20"/>
                <w:lang w:val="bg-BG"/>
              </w:rPr>
              <w:t>“</w:t>
            </w:r>
            <w:r>
              <w:rPr>
                <w:sz w:val="20"/>
                <w:szCs w:val="20"/>
                <w:lang w:val="bg-BG"/>
              </w:rPr>
              <w:t xml:space="preserve"> се изписват коментарите по </w:t>
            </w:r>
            <w:r w:rsidRPr="00C53378">
              <w:rPr>
                <w:sz w:val="20"/>
                <w:szCs w:val="20"/>
                <w:lang w:val="bg-BG"/>
              </w:rPr>
              <w:t xml:space="preserve"> конкретните въпроси</w:t>
            </w:r>
            <w:r w:rsidRPr="00213CCD">
              <w:rPr>
                <w:sz w:val="20"/>
                <w:szCs w:val="20"/>
                <w:lang w:val="bg-BG"/>
              </w:rPr>
              <w:t>.</w:t>
            </w:r>
          </w:p>
          <w:p w14:paraId="2C30D00F" w14:textId="0D69AB8A" w:rsidR="00C84790" w:rsidRPr="00DE38B2" w:rsidRDefault="00C84790" w:rsidP="00602950">
            <w:pPr>
              <w:pStyle w:val="ListParagraph"/>
              <w:numPr>
                <w:ilvl w:val="0"/>
                <w:numId w:val="30"/>
              </w:numPr>
              <w:ind w:left="315" w:hanging="275"/>
              <w:rPr>
                <w:sz w:val="20"/>
                <w:szCs w:val="20"/>
                <w:lang w:val="bg-BG"/>
              </w:rPr>
            </w:pPr>
            <w:r w:rsidRPr="00DE38B2">
              <w:rPr>
                <w:sz w:val="20"/>
                <w:szCs w:val="20"/>
                <w:lang w:val="bg-BG"/>
              </w:rPr>
              <w:t xml:space="preserve">Въз основа на извършената физическа и документална проверка, включително и проведените срещи и интервюта, </w:t>
            </w:r>
            <w:r w:rsidRPr="005402C7">
              <w:rPr>
                <w:sz w:val="20"/>
                <w:szCs w:val="20"/>
                <w:lang w:val="bg-BG"/>
              </w:rPr>
              <w:t>в</w:t>
            </w:r>
            <w:r w:rsidRPr="00DE38B2">
              <w:rPr>
                <w:sz w:val="20"/>
                <w:szCs w:val="20"/>
                <w:lang w:val="bg-BG"/>
              </w:rPr>
              <w:t xml:space="preserve"> раздел „</w:t>
            </w:r>
            <w:r w:rsidRPr="005402C7">
              <w:rPr>
                <w:lang w:val="bg-BG"/>
              </w:rPr>
              <w:t xml:space="preserve"> </w:t>
            </w:r>
            <w:r w:rsidRPr="00EB0120">
              <w:rPr>
                <w:sz w:val="20"/>
                <w:szCs w:val="20"/>
                <w:lang w:val="bg-BG"/>
              </w:rPr>
              <w:t>Становище на МВ 1 и МВ 2</w:t>
            </w:r>
            <w:r w:rsidRPr="00DE38B2">
              <w:rPr>
                <w:sz w:val="20"/>
                <w:szCs w:val="20"/>
                <w:lang w:val="bg-BG"/>
              </w:rPr>
              <w:t xml:space="preserve">“ </w:t>
            </w:r>
            <w:r w:rsidRPr="005402C7">
              <w:rPr>
                <w:lang w:val="bg-BG"/>
              </w:rPr>
              <w:t xml:space="preserve"> </w:t>
            </w:r>
            <w:r w:rsidRPr="005402C7">
              <w:rPr>
                <w:sz w:val="20"/>
                <w:szCs w:val="20"/>
                <w:lang w:val="bg-BG"/>
              </w:rPr>
              <w:t>се описва</w:t>
            </w:r>
            <w:r w:rsidRPr="00DE38B2">
              <w:rPr>
                <w:sz w:val="20"/>
                <w:szCs w:val="20"/>
                <w:lang w:val="bg-BG"/>
              </w:rPr>
              <w:t xml:space="preserve"> информацията от нея, като</w:t>
            </w:r>
            <w:r w:rsidRPr="005402C7">
              <w:rPr>
                <w:sz w:val="20"/>
                <w:szCs w:val="20"/>
                <w:lang w:val="bg-BG"/>
              </w:rPr>
              <w:t xml:space="preserve"> се</w:t>
            </w:r>
            <w:r w:rsidRPr="00DE38B2">
              <w:rPr>
                <w:sz w:val="20"/>
                <w:szCs w:val="20"/>
                <w:lang w:val="bg-BG"/>
              </w:rPr>
              <w:t xml:space="preserve">  изготвя  становище, съдържащо:</w:t>
            </w:r>
          </w:p>
          <w:p w14:paraId="67AAA1DE" w14:textId="77777777" w:rsidR="00C84790" w:rsidRPr="00785249" w:rsidRDefault="00C84790" w:rsidP="00602950">
            <w:pPr>
              <w:pStyle w:val="ListParagraph"/>
              <w:ind w:left="315"/>
              <w:jc w:val="both"/>
              <w:rPr>
                <w:sz w:val="20"/>
                <w:szCs w:val="20"/>
                <w:lang w:val="bg-BG"/>
              </w:rPr>
            </w:pPr>
            <w:r w:rsidRPr="00785249">
              <w:rPr>
                <w:sz w:val="20"/>
                <w:szCs w:val="20"/>
                <w:lang w:val="bg-BG"/>
              </w:rPr>
              <w:t>•</w:t>
            </w:r>
            <w:r w:rsidRPr="00785249">
              <w:rPr>
                <w:sz w:val="20"/>
                <w:szCs w:val="20"/>
                <w:lang w:val="bg-BG"/>
              </w:rPr>
              <w:tab/>
              <w:t>констатации по следните задължителни елементи, приложими съобразно обхвата на проверката, определен в плана:</w:t>
            </w:r>
          </w:p>
          <w:p w14:paraId="1810BA5C" w14:textId="77777777" w:rsidR="00C84790" w:rsidRPr="00785249" w:rsidRDefault="00C84790" w:rsidP="00602950">
            <w:pPr>
              <w:pStyle w:val="ListParagraph"/>
              <w:tabs>
                <w:tab w:val="left" w:pos="1165"/>
              </w:tabs>
              <w:ind w:left="315" w:firstLine="425"/>
              <w:jc w:val="both"/>
              <w:rPr>
                <w:sz w:val="20"/>
                <w:szCs w:val="20"/>
                <w:lang w:val="bg-BG"/>
              </w:rPr>
            </w:pPr>
            <w:r w:rsidRPr="00785249">
              <w:rPr>
                <w:sz w:val="20"/>
                <w:szCs w:val="20"/>
                <w:lang w:val="bg-BG"/>
              </w:rPr>
              <w:t>o</w:t>
            </w:r>
            <w:r w:rsidRPr="00785249">
              <w:rPr>
                <w:sz w:val="20"/>
                <w:szCs w:val="20"/>
                <w:lang w:val="bg-BG"/>
              </w:rPr>
              <w:tab/>
              <w:t>проектно досие, документи по проекта, регистър на документите;</w:t>
            </w:r>
          </w:p>
          <w:p w14:paraId="54CA26CC" w14:textId="77777777" w:rsidR="00C84790" w:rsidRPr="00785249" w:rsidRDefault="00C84790" w:rsidP="00602950">
            <w:pPr>
              <w:pStyle w:val="ListParagraph"/>
              <w:tabs>
                <w:tab w:val="left" w:pos="1165"/>
              </w:tabs>
              <w:ind w:left="315" w:firstLine="425"/>
              <w:jc w:val="both"/>
              <w:rPr>
                <w:sz w:val="20"/>
                <w:szCs w:val="20"/>
                <w:lang w:val="bg-BG"/>
              </w:rPr>
            </w:pPr>
            <w:r w:rsidRPr="00785249">
              <w:rPr>
                <w:sz w:val="20"/>
                <w:szCs w:val="20"/>
                <w:lang w:val="bg-BG"/>
              </w:rPr>
              <w:t>o</w:t>
            </w:r>
            <w:r w:rsidRPr="00785249">
              <w:rPr>
                <w:sz w:val="20"/>
                <w:szCs w:val="20"/>
                <w:lang w:val="bg-BG"/>
              </w:rPr>
              <w:tab/>
              <w:t>напредък по проекта;</w:t>
            </w:r>
          </w:p>
          <w:p w14:paraId="6A3F55F8" w14:textId="77777777" w:rsidR="00C84790" w:rsidRPr="00785249" w:rsidRDefault="00C84790" w:rsidP="00602950">
            <w:pPr>
              <w:pStyle w:val="ListParagraph"/>
              <w:tabs>
                <w:tab w:val="left" w:pos="1165"/>
              </w:tabs>
              <w:ind w:left="315" w:firstLine="425"/>
              <w:jc w:val="both"/>
              <w:rPr>
                <w:sz w:val="20"/>
                <w:szCs w:val="20"/>
                <w:lang w:val="bg-BG"/>
              </w:rPr>
            </w:pPr>
            <w:r w:rsidRPr="00785249">
              <w:rPr>
                <w:sz w:val="20"/>
                <w:szCs w:val="20"/>
                <w:lang w:val="bg-BG"/>
              </w:rPr>
              <w:t>o</w:t>
            </w:r>
            <w:r w:rsidRPr="00785249">
              <w:rPr>
                <w:sz w:val="20"/>
                <w:szCs w:val="20"/>
                <w:lang w:val="bg-BG"/>
              </w:rPr>
              <w:tab/>
              <w:t>спазване на графика за изпълнение;</w:t>
            </w:r>
          </w:p>
          <w:p w14:paraId="1AD20095" w14:textId="77777777" w:rsidR="00C84790" w:rsidRPr="00785249" w:rsidRDefault="00C84790" w:rsidP="00602950">
            <w:pPr>
              <w:pStyle w:val="ListParagraph"/>
              <w:tabs>
                <w:tab w:val="left" w:pos="1165"/>
              </w:tabs>
              <w:ind w:left="315" w:firstLine="425"/>
              <w:jc w:val="both"/>
              <w:rPr>
                <w:sz w:val="20"/>
                <w:szCs w:val="20"/>
                <w:lang w:val="bg-BG"/>
              </w:rPr>
            </w:pPr>
            <w:r w:rsidRPr="00785249">
              <w:rPr>
                <w:sz w:val="20"/>
                <w:szCs w:val="20"/>
                <w:lang w:val="bg-BG"/>
              </w:rPr>
              <w:t>o</w:t>
            </w:r>
            <w:r w:rsidRPr="00785249">
              <w:rPr>
                <w:sz w:val="20"/>
                <w:szCs w:val="20"/>
                <w:lang w:val="bg-BG"/>
              </w:rPr>
              <w:tab/>
              <w:t>доставени активи;</w:t>
            </w:r>
          </w:p>
          <w:p w14:paraId="056D26C7" w14:textId="77777777" w:rsidR="00C84790" w:rsidRPr="00785249" w:rsidRDefault="00C84790" w:rsidP="00602950">
            <w:pPr>
              <w:pStyle w:val="ListParagraph"/>
              <w:tabs>
                <w:tab w:val="left" w:pos="1165"/>
              </w:tabs>
              <w:ind w:left="315" w:firstLine="425"/>
              <w:jc w:val="both"/>
              <w:rPr>
                <w:sz w:val="20"/>
                <w:szCs w:val="20"/>
                <w:lang w:val="bg-BG"/>
              </w:rPr>
            </w:pPr>
            <w:r w:rsidRPr="00785249">
              <w:rPr>
                <w:sz w:val="20"/>
                <w:szCs w:val="20"/>
                <w:lang w:val="bg-BG"/>
              </w:rPr>
              <w:t>o</w:t>
            </w:r>
            <w:r w:rsidRPr="00785249">
              <w:rPr>
                <w:sz w:val="20"/>
                <w:szCs w:val="20"/>
                <w:lang w:val="bg-BG"/>
              </w:rPr>
              <w:tab/>
              <w:t xml:space="preserve">функциониране на разработен/закупен софтуер (системи, регистри, услуги); </w:t>
            </w:r>
          </w:p>
          <w:p w14:paraId="4775612E" w14:textId="77777777" w:rsidR="00C84790" w:rsidRPr="00785249" w:rsidRDefault="00C84790" w:rsidP="00602950">
            <w:pPr>
              <w:pStyle w:val="ListParagraph"/>
              <w:tabs>
                <w:tab w:val="left" w:pos="1165"/>
              </w:tabs>
              <w:ind w:left="315" w:firstLine="425"/>
              <w:jc w:val="both"/>
              <w:rPr>
                <w:sz w:val="20"/>
                <w:szCs w:val="20"/>
                <w:lang w:val="bg-BG"/>
              </w:rPr>
            </w:pPr>
            <w:r w:rsidRPr="00785249">
              <w:rPr>
                <w:sz w:val="20"/>
                <w:szCs w:val="20"/>
                <w:lang w:val="bg-BG"/>
              </w:rPr>
              <w:t>o</w:t>
            </w:r>
            <w:r w:rsidRPr="00785249">
              <w:rPr>
                <w:sz w:val="20"/>
                <w:szCs w:val="20"/>
                <w:lang w:val="bg-BG"/>
              </w:rPr>
              <w:tab/>
              <w:t>счетоводна отчетност;</w:t>
            </w:r>
          </w:p>
          <w:p w14:paraId="7D1E0716" w14:textId="77777777" w:rsidR="00C84790" w:rsidRPr="00785249" w:rsidRDefault="00C84790" w:rsidP="00602950">
            <w:pPr>
              <w:pStyle w:val="ListParagraph"/>
              <w:tabs>
                <w:tab w:val="left" w:pos="1165"/>
              </w:tabs>
              <w:ind w:left="315" w:firstLine="425"/>
              <w:jc w:val="both"/>
              <w:rPr>
                <w:sz w:val="20"/>
                <w:szCs w:val="20"/>
                <w:lang w:val="bg-BG"/>
              </w:rPr>
            </w:pPr>
            <w:r w:rsidRPr="00785249">
              <w:rPr>
                <w:sz w:val="20"/>
                <w:szCs w:val="20"/>
                <w:lang w:val="bg-BG"/>
              </w:rPr>
              <w:t>o</w:t>
            </w:r>
            <w:r w:rsidRPr="00785249">
              <w:rPr>
                <w:sz w:val="20"/>
                <w:szCs w:val="20"/>
                <w:lang w:val="bg-BG"/>
              </w:rPr>
              <w:tab/>
              <w:t>мерки за информация и комуникация;</w:t>
            </w:r>
          </w:p>
          <w:p w14:paraId="0402CDFB" w14:textId="77777777" w:rsidR="00C84790" w:rsidRDefault="00C84790" w:rsidP="00602950">
            <w:pPr>
              <w:pStyle w:val="ListParagraph"/>
              <w:tabs>
                <w:tab w:val="left" w:pos="1165"/>
              </w:tabs>
              <w:ind w:left="315" w:firstLine="425"/>
              <w:jc w:val="both"/>
              <w:rPr>
                <w:sz w:val="20"/>
                <w:szCs w:val="20"/>
                <w:lang w:val="bg-BG"/>
              </w:rPr>
            </w:pPr>
            <w:r w:rsidRPr="00785249">
              <w:rPr>
                <w:sz w:val="20"/>
                <w:szCs w:val="20"/>
                <w:lang w:val="bg-BG"/>
              </w:rPr>
              <w:t>o</w:t>
            </w:r>
            <w:r w:rsidRPr="00785249">
              <w:rPr>
                <w:sz w:val="20"/>
                <w:szCs w:val="20"/>
                <w:lang w:val="bg-BG"/>
              </w:rPr>
              <w:tab/>
              <w:t>двойно финансиране;</w:t>
            </w:r>
          </w:p>
          <w:p w14:paraId="69AA6307" w14:textId="77777777" w:rsidR="00C84790" w:rsidRDefault="00C84790" w:rsidP="00602950">
            <w:pPr>
              <w:pStyle w:val="ListParagraph"/>
              <w:tabs>
                <w:tab w:val="left" w:pos="1165"/>
              </w:tabs>
              <w:ind w:left="315" w:firstLine="425"/>
              <w:jc w:val="both"/>
              <w:rPr>
                <w:sz w:val="20"/>
                <w:szCs w:val="20"/>
                <w:lang w:val="bg-BG"/>
              </w:rPr>
            </w:pPr>
            <w:r w:rsidRPr="007411C5">
              <w:rPr>
                <w:sz w:val="20"/>
                <w:szCs w:val="20"/>
                <w:lang w:val="bg-BG"/>
              </w:rPr>
              <w:t>o</w:t>
            </w:r>
            <w:r w:rsidRPr="007411C5">
              <w:rPr>
                <w:sz w:val="20"/>
                <w:szCs w:val="20"/>
                <w:lang w:val="bg-BG"/>
              </w:rPr>
              <w:tab/>
              <w:t>изпълнение на конкретна дейност при проверка на място по време на провеждането ѝ</w:t>
            </w:r>
            <w:r>
              <w:rPr>
                <w:sz w:val="20"/>
                <w:szCs w:val="20"/>
                <w:lang w:val="bg-BG"/>
              </w:rPr>
              <w:t>;</w:t>
            </w:r>
          </w:p>
          <w:p w14:paraId="0D064D2B" w14:textId="77777777" w:rsidR="00C84790" w:rsidRPr="00623170" w:rsidRDefault="00C84790" w:rsidP="00C84790">
            <w:pPr>
              <w:pStyle w:val="ListParagraph"/>
              <w:numPr>
                <w:ilvl w:val="1"/>
                <w:numId w:val="32"/>
              </w:numPr>
              <w:tabs>
                <w:tab w:val="left" w:pos="1165"/>
              </w:tabs>
              <w:ind w:hanging="697"/>
              <w:jc w:val="both"/>
              <w:rPr>
                <w:sz w:val="20"/>
                <w:szCs w:val="20"/>
                <w:lang w:val="bg-BG"/>
              </w:rPr>
            </w:pPr>
            <w:proofErr w:type="spellStart"/>
            <w:proofErr w:type="gramStart"/>
            <w:r w:rsidRPr="00623170">
              <w:rPr>
                <w:sz w:val="20"/>
                <w:szCs w:val="20"/>
                <w:lang w:val="en-US"/>
              </w:rPr>
              <w:t>спазване</w:t>
            </w:r>
            <w:proofErr w:type="spellEnd"/>
            <w:proofErr w:type="gramEnd"/>
            <w:r w:rsidRPr="00623170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23170">
              <w:rPr>
                <w:sz w:val="20"/>
                <w:szCs w:val="20"/>
                <w:lang w:val="en-US"/>
              </w:rPr>
              <w:t>на</w:t>
            </w:r>
            <w:proofErr w:type="spellEnd"/>
            <w:r w:rsidRPr="00623170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23170">
              <w:rPr>
                <w:sz w:val="20"/>
                <w:szCs w:val="20"/>
                <w:lang w:val="en-US"/>
              </w:rPr>
              <w:t>правилото</w:t>
            </w:r>
            <w:proofErr w:type="spellEnd"/>
            <w:r w:rsidRPr="00623170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23170">
              <w:rPr>
                <w:sz w:val="20"/>
                <w:szCs w:val="20"/>
                <w:lang w:val="en-US"/>
              </w:rPr>
              <w:t>за</w:t>
            </w:r>
            <w:proofErr w:type="spellEnd"/>
            <w:r w:rsidRPr="00623170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23170">
              <w:rPr>
                <w:sz w:val="20"/>
                <w:szCs w:val="20"/>
                <w:lang w:val="en-US"/>
              </w:rPr>
              <w:t>дълготрайност</w:t>
            </w:r>
            <w:proofErr w:type="spellEnd"/>
            <w:r w:rsidRPr="00623170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23170">
              <w:rPr>
                <w:sz w:val="20"/>
                <w:szCs w:val="20"/>
                <w:lang w:val="en-US"/>
              </w:rPr>
              <w:t>по</w:t>
            </w:r>
            <w:proofErr w:type="spellEnd"/>
            <w:r w:rsidRPr="00623170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23170">
              <w:rPr>
                <w:sz w:val="20"/>
                <w:szCs w:val="20"/>
                <w:lang w:val="en-US"/>
              </w:rPr>
              <w:t>смисъла</w:t>
            </w:r>
            <w:proofErr w:type="spellEnd"/>
            <w:r w:rsidRPr="00623170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23170">
              <w:rPr>
                <w:sz w:val="20"/>
                <w:szCs w:val="20"/>
                <w:lang w:val="en-US"/>
              </w:rPr>
              <w:t>на</w:t>
            </w:r>
            <w:proofErr w:type="spellEnd"/>
            <w:r w:rsidRPr="00623170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23170">
              <w:rPr>
                <w:sz w:val="20"/>
                <w:szCs w:val="20"/>
                <w:lang w:val="en-US"/>
              </w:rPr>
              <w:t>чл</w:t>
            </w:r>
            <w:proofErr w:type="spellEnd"/>
            <w:r w:rsidRPr="00623170">
              <w:rPr>
                <w:sz w:val="20"/>
                <w:szCs w:val="20"/>
                <w:lang w:val="en-US"/>
              </w:rPr>
              <w:t xml:space="preserve">. 71, </w:t>
            </w:r>
            <w:proofErr w:type="spellStart"/>
            <w:r w:rsidRPr="00623170">
              <w:rPr>
                <w:sz w:val="20"/>
                <w:szCs w:val="20"/>
                <w:lang w:val="en-US"/>
              </w:rPr>
              <w:t>параграф</w:t>
            </w:r>
            <w:proofErr w:type="spellEnd"/>
            <w:r w:rsidRPr="00623170">
              <w:rPr>
                <w:sz w:val="20"/>
                <w:szCs w:val="20"/>
                <w:lang w:val="en-US"/>
              </w:rPr>
              <w:t xml:space="preserve"> 1 </w:t>
            </w:r>
            <w:proofErr w:type="spellStart"/>
            <w:r w:rsidRPr="00623170">
              <w:rPr>
                <w:sz w:val="20"/>
                <w:szCs w:val="20"/>
                <w:lang w:val="en-US"/>
              </w:rPr>
              <w:t>от</w:t>
            </w:r>
            <w:proofErr w:type="spellEnd"/>
            <w:r w:rsidRPr="00623170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23170">
              <w:rPr>
                <w:sz w:val="20"/>
                <w:szCs w:val="20"/>
                <w:lang w:val="en-US"/>
              </w:rPr>
              <w:t>Регламент</w:t>
            </w:r>
            <w:proofErr w:type="spellEnd"/>
            <w:r w:rsidRPr="00623170">
              <w:rPr>
                <w:sz w:val="20"/>
                <w:szCs w:val="20"/>
                <w:lang w:val="en-US"/>
              </w:rPr>
              <w:t xml:space="preserve"> (ЕС) № 1303/2013</w:t>
            </w:r>
            <w:r w:rsidRPr="00623170">
              <w:rPr>
                <w:sz w:val="20"/>
                <w:szCs w:val="20"/>
                <w:lang w:val="bg-BG"/>
              </w:rPr>
              <w:t>.</w:t>
            </w:r>
          </w:p>
          <w:p w14:paraId="7AA4DABD" w14:textId="6D851C50" w:rsidR="00C84790" w:rsidRPr="007411C5" w:rsidRDefault="00C84790" w:rsidP="00602950">
            <w:pPr>
              <w:pStyle w:val="ListParagraph"/>
              <w:tabs>
                <w:tab w:val="left" w:pos="1165"/>
              </w:tabs>
              <w:ind w:left="315" w:firstLine="425"/>
              <w:jc w:val="both"/>
              <w:rPr>
                <w:sz w:val="20"/>
                <w:szCs w:val="20"/>
                <w:lang w:val="bg-BG"/>
              </w:rPr>
            </w:pPr>
          </w:p>
          <w:p w14:paraId="21688C95" w14:textId="77777777" w:rsidR="00C84790" w:rsidRDefault="00C84790" w:rsidP="00602950">
            <w:pPr>
              <w:pStyle w:val="ListParagraph"/>
              <w:tabs>
                <w:tab w:val="left" w:pos="740"/>
              </w:tabs>
              <w:ind w:left="740"/>
              <w:jc w:val="both"/>
              <w:rPr>
                <w:sz w:val="20"/>
                <w:szCs w:val="20"/>
                <w:lang w:val="bg-BG"/>
              </w:rPr>
            </w:pPr>
            <w:r w:rsidRPr="007411C5">
              <w:rPr>
                <w:sz w:val="20"/>
                <w:szCs w:val="20"/>
                <w:lang w:val="bg-BG"/>
              </w:rPr>
              <w:t>При извънредни проверки на място констатациите и техните елементи са в съответствие с конкретния обхват на проверката, описан в плана.</w:t>
            </w:r>
          </w:p>
          <w:p w14:paraId="42E5F6C9" w14:textId="77777777" w:rsidR="00C84790" w:rsidRPr="00DE38B2" w:rsidRDefault="00C84790" w:rsidP="00602950">
            <w:pPr>
              <w:pStyle w:val="ListParagraph"/>
              <w:tabs>
                <w:tab w:val="left" w:pos="740"/>
              </w:tabs>
              <w:ind w:left="740"/>
              <w:jc w:val="both"/>
              <w:rPr>
                <w:sz w:val="20"/>
                <w:szCs w:val="20"/>
                <w:lang w:val="bg-BG"/>
              </w:rPr>
            </w:pPr>
            <w:r w:rsidRPr="007574AB">
              <w:rPr>
                <w:sz w:val="20"/>
                <w:szCs w:val="20"/>
                <w:lang w:val="bg-BG"/>
              </w:rPr>
              <w:t>Всички констатации се базират на факти/документи, които са били установени/прегледани по време на проверката.</w:t>
            </w:r>
          </w:p>
          <w:p w14:paraId="0B3961E0" w14:textId="77777777" w:rsidR="00C84790" w:rsidRPr="00DE38B2" w:rsidRDefault="00C84790" w:rsidP="00602950">
            <w:pPr>
              <w:pStyle w:val="ListParagraph"/>
              <w:ind w:left="315"/>
              <w:jc w:val="both"/>
              <w:rPr>
                <w:sz w:val="20"/>
                <w:szCs w:val="20"/>
                <w:lang w:val="bg-BG"/>
              </w:rPr>
            </w:pPr>
            <w:r w:rsidRPr="007574AB">
              <w:rPr>
                <w:color w:val="000000"/>
                <w:sz w:val="20"/>
                <w:szCs w:val="20"/>
                <w:lang w:val="bg-BG"/>
              </w:rPr>
              <w:t>•</w:t>
            </w:r>
            <w:r w:rsidRPr="007574AB">
              <w:rPr>
                <w:color w:val="000000"/>
                <w:sz w:val="20"/>
                <w:szCs w:val="20"/>
                <w:lang w:val="bg-BG"/>
              </w:rPr>
              <w:tab/>
            </w:r>
            <w:r w:rsidRPr="00DE38B2">
              <w:rPr>
                <w:sz w:val="20"/>
                <w:szCs w:val="20"/>
                <w:lang w:val="bg-BG"/>
              </w:rPr>
              <w:t>заключения и изводи от проверката;</w:t>
            </w:r>
          </w:p>
          <w:p w14:paraId="336C9495" w14:textId="77777777" w:rsidR="00C84790" w:rsidRDefault="00C84790" w:rsidP="00602950">
            <w:pPr>
              <w:pStyle w:val="ListParagraph"/>
              <w:ind w:hanging="405"/>
              <w:rPr>
                <w:sz w:val="20"/>
                <w:szCs w:val="20"/>
                <w:lang w:val="bg-BG"/>
              </w:rPr>
            </w:pPr>
            <w:r w:rsidRPr="00DE38B2">
              <w:rPr>
                <w:sz w:val="20"/>
                <w:szCs w:val="20"/>
                <w:lang w:val="bg-BG"/>
              </w:rPr>
              <w:t>•</w:t>
            </w:r>
            <w:r w:rsidRPr="00DE38B2">
              <w:rPr>
                <w:sz w:val="20"/>
                <w:szCs w:val="20"/>
                <w:lang w:val="bg-BG"/>
              </w:rPr>
              <w:tab/>
              <w:t>препоръки (ако е приложимо), които бенефициентът/партньорът следва да изпълни. Определя се подходящ срок за тяхното изпълнение и отчитане;</w:t>
            </w:r>
          </w:p>
          <w:p w14:paraId="678CF989" w14:textId="001C7330" w:rsidR="00C84790" w:rsidRDefault="00C84790" w:rsidP="00602950">
            <w:pPr>
              <w:pStyle w:val="ListParagraph"/>
              <w:ind w:hanging="405"/>
              <w:rPr>
                <w:color w:val="000000"/>
                <w:sz w:val="20"/>
                <w:szCs w:val="20"/>
                <w:lang w:val="bg-BG"/>
              </w:rPr>
            </w:pPr>
            <w:r w:rsidRPr="00DE38B2">
              <w:rPr>
                <w:sz w:val="20"/>
                <w:szCs w:val="20"/>
                <w:lang w:val="bg-BG"/>
              </w:rPr>
              <w:t>•</w:t>
            </w:r>
            <w:r w:rsidRPr="00DE38B2">
              <w:rPr>
                <w:sz w:val="20"/>
                <w:szCs w:val="20"/>
                <w:lang w:val="bg-BG"/>
              </w:rPr>
              <w:tab/>
              <w:t>статус на изпълнение на препоръките, дадени при предходни проверки на място или в процеса на изпълнение</w:t>
            </w:r>
            <w:r w:rsidRPr="007574AB">
              <w:rPr>
                <w:color w:val="000000"/>
                <w:sz w:val="20"/>
                <w:szCs w:val="20"/>
                <w:lang w:val="bg-BG"/>
              </w:rPr>
              <w:t xml:space="preserve"> на проекта/финансовия план (ако е приложимо).</w:t>
            </w:r>
          </w:p>
          <w:p w14:paraId="4864668F" w14:textId="77777777" w:rsidR="00C84790" w:rsidRPr="005F73D4" w:rsidDel="00602950" w:rsidRDefault="00C84790" w:rsidP="00602950">
            <w:pPr>
              <w:spacing w:before="120"/>
              <w:ind w:left="360"/>
              <w:jc w:val="both"/>
              <w:rPr>
                <w:b/>
                <w:bCs/>
                <w:i/>
                <w:iCs/>
                <w:sz w:val="20"/>
                <w:szCs w:val="20"/>
                <w:lang w:val="bg-BG"/>
              </w:rPr>
            </w:pPr>
          </w:p>
        </w:tc>
      </w:tr>
    </w:tbl>
    <w:p w14:paraId="69F41BC4" w14:textId="3A690CD1" w:rsidR="002E14E7" w:rsidRDefault="002E14E7" w:rsidP="003C3ADE">
      <w:pPr>
        <w:ind w:left="360"/>
        <w:rPr>
          <w:sz w:val="20"/>
          <w:szCs w:val="20"/>
          <w:lang w:val="bg-BG"/>
        </w:rPr>
      </w:pPr>
    </w:p>
    <w:p w14:paraId="06AA663E" w14:textId="77777777" w:rsidR="00602950" w:rsidRPr="005F73D4" w:rsidRDefault="00602950" w:rsidP="003C3ADE">
      <w:pPr>
        <w:ind w:left="360"/>
        <w:rPr>
          <w:sz w:val="20"/>
          <w:szCs w:val="20"/>
          <w:lang w:val="bg-BG"/>
        </w:rPr>
      </w:pPr>
    </w:p>
    <w:tbl>
      <w:tblPr>
        <w:tblW w:w="10737" w:type="dxa"/>
        <w:tblInd w:w="-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737"/>
      </w:tblGrid>
      <w:tr w:rsidR="003C3ADE" w:rsidRPr="00E43EE3" w14:paraId="44BD5BCF" w14:textId="77777777" w:rsidTr="00830CC7">
        <w:trPr>
          <w:trHeight w:val="60"/>
        </w:trPr>
        <w:tc>
          <w:tcPr>
            <w:tcW w:w="10737" w:type="dxa"/>
          </w:tcPr>
          <w:p w14:paraId="54DA2C28" w14:textId="48272629" w:rsidR="00B9569F" w:rsidRDefault="003C3ADE" w:rsidP="003C3ADE">
            <w:pPr>
              <w:ind w:left="360"/>
              <w:rPr>
                <w:b/>
                <w:sz w:val="20"/>
                <w:szCs w:val="20"/>
                <w:lang w:val="bg-BG"/>
              </w:rPr>
            </w:pPr>
            <w:r w:rsidRPr="00E43EE3">
              <w:rPr>
                <w:b/>
                <w:sz w:val="20"/>
                <w:szCs w:val="20"/>
                <w:lang w:val="bg-BG"/>
              </w:rPr>
              <w:t>Бенефициент</w:t>
            </w:r>
            <w:r w:rsidR="00F67F24">
              <w:rPr>
                <w:b/>
                <w:sz w:val="20"/>
                <w:szCs w:val="20"/>
                <w:lang w:val="bg-BG"/>
              </w:rPr>
              <w:t>/партньор</w:t>
            </w:r>
            <w:r w:rsidR="00F67F24">
              <w:rPr>
                <w:rStyle w:val="FootnoteReference"/>
                <w:b/>
                <w:sz w:val="20"/>
                <w:szCs w:val="20"/>
                <w:lang w:val="bg-BG"/>
              </w:rPr>
              <w:footnoteReference w:id="1"/>
            </w:r>
            <w:r w:rsidRPr="00E43EE3">
              <w:rPr>
                <w:b/>
                <w:sz w:val="20"/>
                <w:szCs w:val="20"/>
                <w:lang w:val="bg-BG"/>
              </w:rPr>
              <w:t>:</w:t>
            </w:r>
          </w:p>
          <w:p w14:paraId="20EFC757" w14:textId="77777777" w:rsidR="00C84790" w:rsidRDefault="00C84790" w:rsidP="003C3ADE">
            <w:pPr>
              <w:ind w:left="360"/>
              <w:rPr>
                <w:b/>
                <w:sz w:val="20"/>
                <w:szCs w:val="20"/>
                <w:lang w:val="bg-BG"/>
              </w:rPr>
            </w:pPr>
          </w:p>
          <w:p w14:paraId="50DCE155" w14:textId="77777777" w:rsidR="0078303F" w:rsidRPr="003122F5" w:rsidRDefault="0078303F" w:rsidP="003C3ADE">
            <w:pPr>
              <w:ind w:left="360"/>
              <w:rPr>
                <w:lang w:val="bg-BG"/>
              </w:rPr>
            </w:pPr>
          </w:p>
        </w:tc>
      </w:tr>
      <w:tr w:rsidR="003C3ADE" w:rsidRPr="00E43EE3" w14:paraId="1C217418" w14:textId="77777777" w:rsidTr="00830CC7">
        <w:trPr>
          <w:trHeight w:val="60"/>
        </w:trPr>
        <w:tc>
          <w:tcPr>
            <w:tcW w:w="10737" w:type="dxa"/>
          </w:tcPr>
          <w:p w14:paraId="2F77FD8D" w14:textId="77777777" w:rsidR="00B9569F" w:rsidRDefault="00A20D3F" w:rsidP="00DC2828">
            <w:pPr>
              <w:ind w:left="360" w:right="252"/>
              <w:rPr>
                <w:b/>
                <w:sz w:val="20"/>
                <w:szCs w:val="20"/>
                <w:lang w:val="bg-BG"/>
              </w:rPr>
            </w:pPr>
            <w:r>
              <w:rPr>
                <w:b/>
                <w:sz w:val="20"/>
                <w:szCs w:val="20"/>
                <w:lang w:val="bg-BG"/>
              </w:rPr>
              <w:t>Номер и наименование на п</w:t>
            </w:r>
            <w:r w:rsidR="003C3ADE" w:rsidRPr="00E43EE3">
              <w:rPr>
                <w:b/>
                <w:sz w:val="20"/>
                <w:szCs w:val="20"/>
                <w:lang w:val="bg-BG"/>
              </w:rPr>
              <w:t>роект</w:t>
            </w:r>
            <w:r w:rsidR="0093131C">
              <w:rPr>
                <w:b/>
                <w:sz w:val="20"/>
                <w:szCs w:val="20"/>
                <w:lang w:val="bg-BG"/>
              </w:rPr>
              <w:t>/бюджетна линия</w:t>
            </w:r>
            <w:r w:rsidR="003C3ADE" w:rsidRPr="00E43EE3">
              <w:rPr>
                <w:b/>
                <w:sz w:val="20"/>
                <w:szCs w:val="20"/>
                <w:lang w:val="bg-BG"/>
              </w:rPr>
              <w:t xml:space="preserve"> </w:t>
            </w:r>
            <w:r w:rsidR="00B9569F">
              <w:rPr>
                <w:b/>
                <w:sz w:val="20"/>
                <w:szCs w:val="20"/>
                <w:lang w:val="bg-BG"/>
              </w:rPr>
              <w:t>:</w:t>
            </w:r>
          </w:p>
          <w:p w14:paraId="2946CC89" w14:textId="77777777" w:rsidR="0078303F" w:rsidRPr="003122F5" w:rsidRDefault="0078303F" w:rsidP="003122F5">
            <w:pPr>
              <w:ind w:left="360"/>
              <w:rPr>
                <w:lang w:val="bg-BG"/>
              </w:rPr>
            </w:pPr>
          </w:p>
        </w:tc>
      </w:tr>
      <w:tr w:rsidR="003C3ADE" w:rsidRPr="00E43EE3" w14:paraId="41AEC5E5" w14:textId="77777777" w:rsidTr="00830CC7">
        <w:trPr>
          <w:trHeight w:val="60"/>
        </w:trPr>
        <w:tc>
          <w:tcPr>
            <w:tcW w:w="10737" w:type="dxa"/>
          </w:tcPr>
          <w:p w14:paraId="4A6F8BC5" w14:textId="77777777" w:rsidR="0078303F" w:rsidRDefault="00A66CF7" w:rsidP="003C3ADE">
            <w:pPr>
              <w:ind w:left="360"/>
              <w:rPr>
                <w:b/>
                <w:sz w:val="20"/>
                <w:szCs w:val="20"/>
                <w:lang w:val="bg-BG"/>
              </w:rPr>
            </w:pPr>
            <w:r>
              <w:rPr>
                <w:b/>
                <w:sz w:val="20"/>
                <w:szCs w:val="20"/>
                <w:lang w:val="bg-BG"/>
              </w:rPr>
              <w:t>Стойност</w:t>
            </w:r>
            <w:r w:rsidR="003C3ADE" w:rsidRPr="00E43EE3">
              <w:rPr>
                <w:b/>
                <w:sz w:val="20"/>
                <w:szCs w:val="20"/>
                <w:lang w:val="bg-BG"/>
              </w:rPr>
              <w:t xml:space="preserve"> на </w:t>
            </w:r>
            <w:r w:rsidR="00B9569F">
              <w:rPr>
                <w:b/>
                <w:sz w:val="20"/>
                <w:szCs w:val="20"/>
                <w:lang w:val="bg-BG"/>
              </w:rPr>
              <w:t>проекта</w:t>
            </w:r>
            <w:r w:rsidR="0093131C">
              <w:rPr>
                <w:b/>
                <w:sz w:val="20"/>
                <w:szCs w:val="20"/>
                <w:lang w:val="bg-BG"/>
              </w:rPr>
              <w:t>/бюджетната линия</w:t>
            </w:r>
            <w:r w:rsidR="00B9569F">
              <w:rPr>
                <w:b/>
                <w:sz w:val="20"/>
                <w:szCs w:val="20"/>
                <w:lang w:val="bg-BG"/>
              </w:rPr>
              <w:t>:</w:t>
            </w:r>
          </w:p>
          <w:p w14:paraId="3451D03F" w14:textId="77777777" w:rsidR="003C3ADE" w:rsidRPr="003122F5" w:rsidRDefault="003122F5" w:rsidP="003122F5">
            <w:pPr>
              <w:rPr>
                <w:bCs/>
                <w:lang w:val="bg-BG"/>
              </w:rPr>
            </w:pPr>
            <w:r>
              <w:rPr>
                <w:bCs/>
                <w:lang w:val="bg-BG"/>
              </w:rPr>
              <w:t xml:space="preserve">       </w:t>
            </w:r>
          </w:p>
        </w:tc>
      </w:tr>
      <w:tr w:rsidR="003C3ADE" w:rsidRPr="00E43EE3" w14:paraId="23E7B8DE" w14:textId="77777777" w:rsidTr="00830CC7">
        <w:trPr>
          <w:trHeight w:val="60"/>
        </w:trPr>
        <w:tc>
          <w:tcPr>
            <w:tcW w:w="10737" w:type="dxa"/>
          </w:tcPr>
          <w:p w14:paraId="68EAC731" w14:textId="77777777" w:rsidR="0078303F" w:rsidRDefault="00A66CF7" w:rsidP="003C3ADE">
            <w:pPr>
              <w:ind w:left="360"/>
              <w:rPr>
                <w:b/>
                <w:sz w:val="20"/>
                <w:szCs w:val="20"/>
                <w:lang w:val="bg-BG"/>
              </w:rPr>
            </w:pPr>
            <w:r>
              <w:rPr>
                <w:b/>
                <w:sz w:val="20"/>
                <w:szCs w:val="20"/>
                <w:lang w:val="bg-BG"/>
              </w:rPr>
              <w:t>Период</w:t>
            </w:r>
            <w:r w:rsidR="003C3ADE" w:rsidRPr="00E43EE3">
              <w:rPr>
                <w:b/>
                <w:sz w:val="20"/>
                <w:szCs w:val="20"/>
                <w:lang w:val="bg-BG"/>
              </w:rPr>
              <w:t xml:space="preserve"> на изпълнение на </w:t>
            </w:r>
            <w:r w:rsidR="00B9569F">
              <w:rPr>
                <w:b/>
                <w:sz w:val="20"/>
                <w:szCs w:val="20"/>
                <w:lang w:val="bg-BG"/>
              </w:rPr>
              <w:t>проекта</w:t>
            </w:r>
            <w:r w:rsidR="0093131C">
              <w:rPr>
                <w:b/>
                <w:sz w:val="20"/>
                <w:szCs w:val="20"/>
                <w:lang w:val="bg-BG"/>
              </w:rPr>
              <w:t>/бюджетната линия</w:t>
            </w:r>
            <w:r w:rsidR="00B9569F">
              <w:rPr>
                <w:b/>
                <w:sz w:val="20"/>
                <w:szCs w:val="20"/>
                <w:lang w:val="bg-BG"/>
              </w:rPr>
              <w:t>:</w:t>
            </w:r>
          </w:p>
          <w:p w14:paraId="11E89D50" w14:textId="77777777" w:rsidR="00B9569F" w:rsidRPr="003122F5" w:rsidRDefault="00B9569F" w:rsidP="003122F5">
            <w:pPr>
              <w:ind w:left="360"/>
              <w:rPr>
                <w:lang w:val="bg-BG"/>
              </w:rPr>
            </w:pPr>
          </w:p>
        </w:tc>
      </w:tr>
      <w:tr w:rsidR="003C3ADE" w:rsidRPr="00E43EE3" w14:paraId="59B6D978" w14:textId="77777777" w:rsidTr="00830CC7">
        <w:trPr>
          <w:trHeight w:val="60"/>
        </w:trPr>
        <w:tc>
          <w:tcPr>
            <w:tcW w:w="10737" w:type="dxa"/>
          </w:tcPr>
          <w:p w14:paraId="0BABD5F9" w14:textId="77777777" w:rsidR="003C3ADE" w:rsidRDefault="0093131C" w:rsidP="003C3ADE">
            <w:pPr>
              <w:ind w:left="360"/>
              <w:rPr>
                <w:b/>
                <w:sz w:val="20"/>
                <w:szCs w:val="20"/>
                <w:lang w:val="bg-BG"/>
              </w:rPr>
            </w:pPr>
            <w:r>
              <w:rPr>
                <w:b/>
                <w:sz w:val="20"/>
                <w:szCs w:val="20"/>
                <w:lang w:val="bg-BG"/>
              </w:rPr>
              <w:t>Изменения на</w:t>
            </w:r>
            <w:r w:rsidR="00B9569F">
              <w:rPr>
                <w:b/>
                <w:sz w:val="20"/>
                <w:szCs w:val="20"/>
                <w:lang w:val="bg-BG"/>
              </w:rPr>
              <w:t xml:space="preserve"> проекта</w:t>
            </w:r>
            <w:r>
              <w:rPr>
                <w:b/>
                <w:sz w:val="20"/>
                <w:szCs w:val="20"/>
                <w:lang w:val="bg-BG"/>
              </w:rPr>
              <w:t>/актуализации на финансовия план за бюджетната лин</w:t>
            </w:r>
            <w:r w:rsidR="00DC6432">
              <w:rPr>
                <w:b/>
                <w:sz w:val="20"/>
                <w:szCs w:val="20"/>
                <w:lang w:val="bg-BG"/>
              </w:rPr>
              <w:t>и</w:t>
            </w:r>
            <w:r>
              <w:rPr>
                <w:b/>
                <w:sz w:val="20"/>
                <w:szCs w:val="20"/>
                <w:lang w:val="bg-BG"/>
              </w:rPr>
              <w:t>я</w:t>
            </w:r>
            <w:r w:rsidR="00A20D3F">
              <w:rPr>
                <w:b/>
                <w:sz w:val="20"/>
                <w:szCs w:val="20"/>
                <w:lang w:val="bg-BG"/>
              </w:rPr>
              <w:t xml:space="preserve"> (прави се кратко описание на всяко изменение/актуализация) </w:t>
            </w:r>
            <w:r w:rsidR="00B9569F">
              <w:rPr>
                <w:b/>
                <w:sz w:val="20"/>
                <w:szCs w:val="20"/>
                <w:lang w:val="bg-BG"/>
              </w:rPr>
              <w:t>:</w:t>
            </w:r>
          </w:p>
          <w:p w14:paraId="5A3C6335" w14:textId="77777777" w:rsidR="00B9569F" w:rsidRPr="003122F5" w:rsidRDefault="00B9569F" w:rsidP="003122F5">
            <w:pPr>
              <w:ind w:left="360"/>
              <w:rPr>
                <w:lang w:val="bg-BG"/>
              </w:rPr>
            </w:pPr>
          </w:p>
        </w:tc>
      </w:tr>
      <w:tr w:rsidR="003C3ADE" w:rsidRPr="00E43EE3" w14:paraId="7D2B8554" w14:textId="77777777" w:rsidTr="00830CC7">
        <w:trPr>
          <w:trHeight w:val="60"/>
        </w:trPr>
        <w:tc>
          <w:tcPr>
            <w:tcW w:w="10737" w:type="dxa"/>
          </w:tcPr>
          <w:p w14:paraId="56C1BC0A" w14:textId="77777777" w:rsidR="00B9569F" w:rsidRDefault="003C3ADE" w:rsidP="003C3ADE">
            <w:pPr>
              <w:ind w:left="360"/>
              <w:rPr>
                <w:b/>
                <w:sz w:val="20"/>
                <w:szCs w:val="20"/>
                <w:lang w:val="bg-BG"/>
              </w:rPr>
            </w:pPr>
            <w:r w:rsidRPr="00E43EE3">
              <w:rPr>
                <w:b/>
                <w:sz w:val="20"/>
                <w:szCs w:val="20"/>
                <w:lang w:val="bg-BG"/>
              </w:rPr>
              <w:lastRenderedPageBreak/>
              <w:t>Вид на проверката</w:t>
            </w:r>
            <w:r w:rsidR="004103BC">
              <w:rPr>
                <w:b/>
                <w:sz w:val="20"/>
                <w:szCs w:val="20"/>
                <w:lang w:val="bg-BG"/>
              </w:rPr>
              <w:t xml:space="preserve"> (планирана/извънредна)</w:t>
            </w:r>
            <w:r w:rsidRPr="00E43EE3">
              <w:rPr>
                <w:b/>
                <w:sz w:val="20"/>
                <w:szCs w:val="20"/>
                <w:lang w:val="bg-BG"/>
              </w:rPr>
              <w:t>:</w:t>
            </w:r>
          </w:p>
          <w:p w14:paraId="6157B79A" w14:textId="77777777" w:rsidR="0078303F" w:rsidRPr="003122F5" w:rsidRDefault="0078303F" w:rsidP="003122F5">
            <w:pPr>
              <w:ind w:left="360"/>
              <w:rPr>
                <w:lang w:val="bg-BG"/>
              </w:rPr>
            </w:pPr>
          </w:p>
        </w:tc>
      </w:tr>
      <w:tr w:rsidR="00B9569F" w:rsidRPr="00E43EE3" w14:paraId="64248CA6" w14:textId="77777777" w:rsidTr="00830CC7">
        <w:trPr>
          <w:trHeight w:val="60"/>
        </w:trPr>
        <w:tc>
          <w:tcPr>
            <w:tcW w:w="10737" w:type="dxa"/>
          </w:tcPr>
          <w:p w14:paraId="09A6E76C" w14:textId="77777777" w:rsidR="00B9569F" w:rsidRDefault="00B9569F" w:rsidP="003C3ADE">
            <w:pPr>
              <w:ind w:left="360"/>
              <w:rPr>
                <w:b/>
                <w:sz w:val="20"/>
                <w:szCs w:val="20"/>
                <w:lang w:val="bg-BG"/>
              </w:rPr>
            </w:pPr>
            <w:r>
              <w:rPr>
                <w:b/>
                <w:sz w:val="20"/>
                <w:szCs w:val="20"/>
                <w:lang w:val="bg-BG"/>
              </w:rPr>
              <w:t>Посещение на място №:</w:t>
            </w:r>
            <w:r w:rsidR="002F6776">
              <w:rPr>
                <w:b/>
                <w:sz w:val="20"/>
                <w:szCs w:val="20"/>
                <w:lang w:val="bg-BG"/>
              </w:rPr>
              <w:t xml:space="preserve"> </w:t>
            </w:r>
            <w:r>
              <w:rPr>
                <w:b/>
                <w:sz w:val="20"/>
                <w:szCs w:val="20"/>
                <w:lang w:val="bg-BG"/>
              </w:rPr>
              <w:t xml:space="preserve"> </w:t>
            </w:r>
          </w:p>
          <w:p w14:paraId="6308D01B" w14:textId="77777777" w:rsidR="0078303F" w:rsidRPr="003122F5" w:rsidRDefault="0078303F" w:rsidP="003122F5">
            <w:pPr>
              <w:ind w:left="360"/>
              <w:rPr>
                <w:lang w:val="bg-BG"/>
              </w:rPr>
            </w:pPr>
          </w:p>
        </w:tc>
      </w:tr>
      <w:tr w:rsidR="00B9569F" w:rsidRPr="00E43EE3" w14:paraId="7B236617" w14:textId="77777777" w:rsidTr="00830CC7">
        <w:trPr>
          <w:trHeight w:val="60"/>
        </w:trPr>
        <w:tc>
          <w:tcPr>
            <w:tcW w:w="10737" w:type="dxa"/>
          </w:tcPr>
          <w:p w14:paraId="6934AB45" w14:textId="77777777" w:rsidR="00B9569F" w:rsidRDefault="00A66CF7" w:rsidP="003C3ADE">
            <w:pPr>
              <w:ind w:left="360"/>
              <w:rPr>
                <w:b/>
                <w:sz w:val="20"/>
                <w:szCs w:val="20"/>
                <w:lang w:val="bg-BG"/>
              </w:rPr>
            </w:pPr>
            <w:r>
              <w:rPr>
                <w:b/>
                <w:sz w:val="20"/>
                <w:szCs w:val="20"/>
                <w:lang w:val="bg-BG"/>
              </w:rPr>
              <w:t>Период на извършване на</w:t>
            </w:r>
            <w:r w:rsidR="00DC6432">
              <w:rPr>
                <w:b/>
                <w:sz w:val="20"/>
                <w:szCs w:val="20"/>
                <w:lang w:val="bg-BG"/>
              </w:rPr>
              <w:t xml:space="preserve"> </w:t>
            </w:r>
            <w:r>
              <w:rPr>
                <w:b/>
                <w:sz w:val="20"/>
                <w:szCs w:val="20"/>
                <w:lang w:val="bg-BG"/>
              </w:rPr>
              <w:t>проверката на място</w:t>
            </w:r>
            <w:r w:rsidR="00B9569F">
              <w:rPr>
                <w:b/>
                <w:sz w:val="20"/>
                <w:szCs w:val="20"/>
                <w:lang w:val="bg-BG"/>
              </w:rPr>
              <w:t>:</w:t>
            </w:r>
          </w:p>
          <w:p w14:paraId="249B76A5" w14:textId="77777777" w:rsidR="0078303F" w:rsidRPr="003122F5" w:rsidRDefault="0078303F" w:rsidP="003122F5">
            <w:pPr>
              <w:ind w:left="360"/>
              <w:rPr>
                <w:lang w:val="bg-BG"/>
              </w:rPr>
            </w:pPr>
          </w:p>
        </w:tc>
      </w:tr>
      <w:tr w:rsidR="008437CD" w:rsidRPr="00E43EE3" w14:paraId="141F949F" w14:textId="77777777" w:rsidTr="00830CC7">
        <w:trPr>
          <w:trHeight w:val="60"/>
        </w:trPr>
        <w:tc>
          <w:tcPr>
            <w:tcW w:w="10737" w:type="dxa"/>
          </w:tcPr>
          <w:p w14:paraId="18106B81" w14:textId="77777777" w:rsidR="008437CD" w:rsidRDefault="008437CD" w:rsidP="003C3ADE">
            <w:pPr>
              <w:ind w:left="360"/>
              <w:rPr>
                <w:b/>
                <w:sz w:val="20"/>
                <w:szCs w:val="20"/>
                <w:lang w:val="bg-BG"/>
              </w:rPr>
            </w:pPr>
            <w:r>
              <w:rPr>
                <w:b/>
                <w:sz w:val="20"/>
                <w:szCs w:val="20"/>
                <w:lang w:val="bg-BG"/>
              </w:rPr>
              <w:t>Място/Адрес на проверката:</w:t>
            </w:r>
          </w:p>
          <w:p w14:paraId="48F9041C" w14:textId="77777777" w:rsidR="008437CD" w:rsidRDefault="008437CD" w:rsidP="003C3ADE">
            <w:pPr>
              <w:ind w:left="360"/>
              <w:rPr>
                <w:b/>
                <w:sz w:val="20"/>
                <w:szCs w:val="20"/>
                <w:lang w:val="bg-BG"/>
              </w:rPr>
            </w:pPr>
          </w:p>
        </w:tc>
      </w:tr>
      <w:tr w:rsidR="00B519D3" w:rsidRPr="00E43EE3" w14:paraId="6AF30629" w14:textId="77777777" w:rsidTr="00830CC7">
        <w:trPr>
          <w:trHeight w:val="60"/>
        </w:trPr>
        <w:tc>
          <w:tcPr>
            <w:tcW w:w="10737" w:type="dxa"/>
          </w:tcPr>
          <w:p w14:paraId="1A954133" w14:textId="77777777" w:rsidR="00B519D3" w:rsidRDefault="00B519D3" w:rsidP="008A508F">
            <w:pPr>
              <w:ind w:left="360"/>
              <w:rPr>
                <w:b/>
                <w:sz w:val="20"/>
                <w:szCs w:val="20"/>
                <w:lang w:val="bg-BG"/>
              </w:rPr>
            </w:pPr>
            <w:r>
              <w:rPr>
                <w:b/>
                <w:sz w:val="20"/>
                <w:szCs w:val="20"/>
                <w:lang w:val="bg-BG"/>
              </w:rPr>
              <w:t>Наблюдаван период:</w:t>
            </w:r>
            <w:r w:rsidR="00A66CF7">
              <w:rPr>
                <w:b/>
                <w:sz w:val="20"/>
                <w:szCs w:val="20"/>
                <w:lang w:val="bg-BG"/>
              </w:rPr>
              <w:t xml:space="preserve"> </w:t>
            </w:r>
          </w:p>
        </w:tc>
      </w:tr>
    </w:tbl>
    <w:p w14:paraId="08403B6C" w14:textId="77777777" w:rsidR="00B519D3" w:rsidRPr="00091720" w:rsidRDefault="00B519D3" w:rsidP="00552A52">
      <w:pPr>
        <w:rPr>
          <w:lang w:val="en-US"/>
        </w:rPr>
      </w:pPr>
    </w:p>
    <w:p w14:paraId="233460B3" w14:textId="77777777" w:rsidR="00B519D3" w:rsidRDefault="00B519D3" w:rsidP="00552A52">
      <w:pPr>
        <w:rPr>
          <w:lang w:val="bg-BG"/>
        </w:rPr>
      </w:pPr>
    </w:p>
    <w:p w14:paraId="2B6E6AED" w14:textId="77777777" w:rsidR="00B519D3" w:rsidRDefault="00B519D3" w:rsidP="00AE0E72">
      <w:pPr>
        <w:rPr>
          <w:sz w:val="20"/>
          <w:szCs w:val="20"/>
          <w:lang w:val="bg-BG"/>
        </w:rPr>
      </w:pPr>
    </w:p>
    <w:tbl>
      <w:tblPr>
        <w:tblW w:w="10776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6"/>
        <w:gridCol w:w="5546"/>
        <w:gridCol w:w="579"/>
        <w:gridCol w:w="581"/>
        <w:gridCol w:w="590"/>
        <w:gridCol w:w="579"/>
        <w:gridCol w:w="581"/>
        <w:gridCol w:w="590"/>
        <w:gridCol w:w="1114"/>
      </w:tblGrid>
      <w:tr w:rsidR="0025635D" w:rsidRPr="00A81CE8" w14:paraId="07B123F6" w14:textId="77777777" w:rsidTr="00830CC7">
        <w:tc>
          <w:tcPr>
            <w:tcW w:w="616" w:type="dxa"/>
            <w:vMerge w:val="restart"/>
            <w:shd w:val="clear" w:color="auto" w:fill="CCC0D9"/>
            <w:vAlign w:val="center"/>
          </w:tcPr>
          <w:p w14:paraId="4608CCE8" w14:textId="77777777" w:rsidR="00B519D3" w:rsidRPr="00A81CE8" w:rsidRDefault="00B519D3" w:rsidP="0008759A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A81CE8">
              <w:rPr>
                <w:b/>
                <w:sz w:val="20"/>
                <w:szCs w:val="20"/>
                <w:lang w:val="bg-BG"/>
              </w:rPr>
              <w:t>№</w:t>
            </w:r>
          </w:p>
        </w:tc>
        <w:tc>
          <w:tcPr>
            <w:tcW w:w="5546" w:type="dxa"/>
            <w:vMerge w:val="restart"/>
            <w:shd w:val="clear" w:color="auto" w:fill="CCC0D9"/>
            <w:vAlign w:val="center"/>
          </w:tcPr>
          <w:p w14:paraId="5AA9ACB5" w14:textId="77777777" w:rsidR="00B519D3" w:rsidRPr="00A81CE8" w:rsidRDefault="00B519D3" w:rsidP="0008759A">
            <w:pPr>
              <w:jc w:val="center"/>
              <w:rPr>
                <w:sz w:val="20"/>
                <w:szCs w:val="20"/>
                <w:lang w:val="bg-BG"/>
              </w:rPr>
            </w:pPr>
            <w:r w:rsidRPr="00A81CE8">
              <w:rPr>
                <w:b/>
                <w:bCs/>
                <w:color w:val="000000"/>
                <w:sz w:val="20"/>
                <w:szCs w:val="20"/>
                <w:lang w:val="bg-BG"/>
              </w:rPr>
              <w:t>Подлежащи на проверка елементи</w:t>
            </w:r>
          </w:p>
        </w:tc>
        <w:tc>
          <w:tcPr>
            <w:tcW w:w="1750" w:type="dxa"/>
            <w:gridSpan w:val="3"/>
            <w:shd w:val="clear" w:color="auto" w:fill="CCC0D9"/>
            <w:vAlign w:val="center"/>
          </w:tcPr>
          <w:p w14:paraId="3A538015" w14:textId="7EB66039" w:rsidR="00B519D3" w:rsidRPr="00A81CE8" w:rsidRDefault="00B519D3" w:rsidP="00686972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A81CE8">
              <w:rPr>
                <w:b/>
                <w:sz w:val="20"/>
                <w:szCs w:val="20"/>
                <w:lang w:val="bg-BG"/>
              </w:rPr>
              <w:t>МВ</w:t>
            </w:r>
            <w:r w:rsidR="00F32B98">
              <w:rPr>
                <w:b/>
                <w:sz w:val="20"/>
                <w:szCs w:val="20"/>
                <w:lang w:val="en-US"/>
              </w:rPr>
              <w:t xml:space="preserve"> </w:t>
            </w:r>
            <w:r w:rsidR="00686972">
              <w:rPr>
                <w:b/>
                <w:sz w:val="20"/>
                <w:szCs w:val="20"/>
                <w:lang w:val="bg-BG"/>
              </w:rPr>
              <w:t>1</w:t>
            </w:r>
            <w:r w:rsidRPr="00A81CE8">
              <w:rPr>
                <w:b/>
                <w:sz w:val="20"/>
                <w:szCs w:val="20"/>
                <w:lang w:val="bg-BG"/>
              </w:rPr>
              <w:t xml:space="preserve"> </w:t>
            </w:r>
          </w:p>
        </w:tc>
        <w:tc>
          <w:tcPr>
            <w:tcW w:w="1750" w:type="dxa"/>
            <w:gridSpan w:val="3"/>
            <w:shd w:val="clear" w:color="auto" w:fill="CCC0D9"/>
            <w:vAlign w:val="center"/>
          </w:tcPr>
          <w:p w14:paraId="306587C9" w14:textId="63DE5D6D" w:rsidR="00B519D3" w:rsidRPr="00F32B98" w:rsidRDefault="001E18CF" w:rsidP="00686972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A81CE8">
              <w:rPr>
                <w:b/>
                <w:sz w:val="20"/>
                <w:szCs w:val="20"/>
                <w:lang w:val="bg-BG"/>
              </w:rPr>
              <w:t>МВ</w:t>
            </w:r>
            <w:r w:rsidR="00686972">
              <w:rPr>
                <w:b/>
                <w:sz w:val="20"/>
                <w:szCs w:val="20"/>
                <w:lang w:val="bg-BG"/>
              </w:rPr>
              <w:t xml:space="preserve"> 2</w:t>
            </w:r>
            <w:r w:rsidR="00F32B98">
              <w:rPr>
                <w:b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1114" w:type="dxa"/>
            <w:vMerge w:val="restart"/>
            <w:shd w:val="clear" w:color="auto" w:fill="CCC0D9"/>
            <w:vAlign w:val="center"/>
          </w:tcPr>
          <w:p w14:paraId="421701E9" w14:textId="77777777" w:rsidR="00B519D3" w:rsidRPr="00C53378" w:rsidRDefault="00B519D3" w:rsidP="00F67F24">
            <w:pPr>
              <w:jc w:val="center"/>
              <w:rPr>
                <w:sz w:val="16"/>
                <w:szCs w:val="16"/>
                <w:lang w:val="bg-BG"/>
              </w:rPr>
            </w:pPr>
            <w:r w:rsidRPr="00C53378">
              <w:rPr>
                <w:sz w:val="16"/>
                <w:szCs w:val="16"/>
                <w:lang w:val="bg-BG"/>
              </w:rPr>
              <w:t>Заб</w:t>
            </w:r>
            <w:r w:rsidR="00F67F24">
              <w:rPr>
                <w:sz w:val="16"/>
                <w:szCs w:val="16"/>
                <w:lang w:val="bg-BG"/>
              </w:rPr>
              <w:t>ележка</w:t>
            </w:r>
          </w:p>
        </w:tc>
      </w:tr>
      <w:tr w:rsidR="0025635D" w:rsidRPr="00A81CE8" w14:paraId="3A5133E6" w14:textId="77777777" w:rsidTr="00830CC7">
        <w:tc>
          <w:tcPr>
            <w:tcW w:w="616" w:type="dxa"/>
            <w:vMerge/>
            <w:shd w:val="clear" w:color="auto" w:fill="CCC0D9"/>
          </w:tcPr>
          <w:p w14:paraId="31BD3F74" w14:textId="77777777" w:rsidR="00B519D3" w:rsidRPr="00A81CE8" w:rsidRDefault="00B519D3" w:rsidP="009969F2">
            <w:pPr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5546" w:type="dxa"/>
            <w:vMerge/>
            <w:shd w:val="clear" w:color="auto" w:fill="CCC0D9"/>
          </w:tcPr>
          <w:p w14:paraId="443809A0" w14:textId="77777777" w:rsidR="00B519D3" w:rsidRPr="00A81CE8" w:rsidRDefault="00B519D3" w:rsidP="009969F2">
            <w:pPr>
              <w:rPr>
                <w:sz w:val="20"/>
                <w:szCs w:val="20"/>
                <w:lang w:val="bg-BG"/>
              </w:rPr>
            </w:pPr>
          </w:p>
        </w:tc>
        <w:tc>
          <w:tcPr>
            <w:tcW w:w="579" w:type="dxa"/>
            <w:shd w:val="clear" w:color="auto" w:fill="CCC0D9"/>
          </w:tcPr>
          <w:p w14:paraId="34D619B7" w14:textId="77777777" w:rsidR="00B519D3" w:rsidRPr="00A81CE8" w:rsidRDefault="00B519D3" w:rsidP="009969F2">
            <w:pPr>
              <w:rPr>
                <w:b/>
                <w:sz w:val="20"/>
                <w:szCs w:val="20"/>
                <w:lang w:val="bg-BG"/>
              </w:rPr>
            </w:pPr>
            <w:r w:rsidRPr="00A81CE8">
              <w:rPr>
                <w:b/>
                <w:sz w:val="20"/>
                <w:szCs w:val="20"/>
                <w:lang w:val="bg-BG"/>
              </w:rPr>
              <w:t>ДА</w:t>
            </w:r>
          </w:p>
        </w:tc>
        <w:tc>
          <w:tcPr>
            <w:tcW w:w="581" w:type="dxa"/>
            <w:shd w:val="clear" w:color="auto" w:fill="CCC0D9"/>
          </w:tcPr>
          <w:p w14:paraId="14A54C1D" w14:textId="77777777" w:rsidR="00B519D3" w:rsidRPr="00A81CE8" w:rsidRDefault="00B519D3" w:rsidP="009969F2">
            <w:pPr>
              <w:rPr>
                <w:b/>
                <w:sz w:val="20"/>
                <w:szCs w:val="20"/>
                <w:lang w:val="bg-BG"/>
              </w:rPr>
            </w:pPr>
            <w:r w:rsidRPr="00A81CE8">
              <w:rPr>
                <w:b/>
                <w:sz w:val="20"/>
                <w:szCs w:val="20"/>
                <w:lang w:val="bg-BG"/>
              </w:rPr>
              <w:t>НЕ</w:t>
            </w:r>
          </w:p>
        </w:tc>
        <w:tc>
          <w:tcPr>
            <w:tcW w:w="590" w:type="dxa"/>
            <w:shd w:val="clear" w:color="auto" w:fill="CCC0D9"/>
          </w:tcPr>
          <w:p w14:paraId="2465A4B7" w14:textId="77777777" w:rsidR="00B519D3" w:rsidRPr="00A81CE8" w:rsidRDefault="00B519D3" w:rsidP="009969F2">
            <w:pPr>
              <w:rPr>
                <w:b/>
                <w:sz w:val="20"/>
                <w:szCs w:val="20"/>
                <w:lang w:val="bg-BG"/>
              </w:rPr>
            </w:pPr>
            <w:r w:rsidRPr="00A81CE8">
              <w:rPr>
                <w:b/>
                <w:sz w:val="20"/>
                <w:szCs w:val="20"/>
                <w:lang w:val="bg-BG"/>
              </w:rPr>
              <w:t>Н/П</w:t>
            </w:r>
          </w:p>
        </w:tc>
        <w:tc>
          <w:tcPr>
            <w:tcW w:w="579" w:type="dxa"/>
            <w:shd w:val="clear" w:color="auto" w:fill="CCC0D9"/>
          </w:tcPr>
          <w:p w14:paraId="6A6CD273" w14:textId="77777777" w:rsidR="00B519D3" w:rsidRPr="00A81CE8" w:rsidRDefault="00B519D3" w:rsidP="009969F2">
            <w:pPr>
              <w:rPr>
                <w:b/>
                <w:sz w:val="20"/>
                <w:szCs w:val="20"/>
                <w:lang w:val="bg-BG"/>
              </w:rPr>
            </w:pPr>
            <w:r w:rsidRPr="00A81CE8">
              <w:rPr>
                <w:b/>
                <w:sz w:val="20"/>
                <w:szCs w:val="20"/>
                <w:lang w:val="bg-BG"/>
              </w:rPr>
              <w:t>ДА</w:t>
            </w:r>
          </w:p>
        </w:tc>
        <w:tc>
          <w:tcPr>
            <w:tcW w:w="581" w:type="dxa"/>
            <w:shd w:val="clear" w:color="auto" w:fill="CCC0D9"/>
          </w:tcPr>
          <w:p w14:paraId="6BD27B0A" w14:textId="77777777" w:rsidR="00B519D3" w:rsidRPr="00A81CE8" w:rsidRDefault="00B519D3" w:rsidP="009969F2">
            <w:pPr>
              <w:rPr>
                <w:b/>
                <w:sz w:val="20"/>
                <w:szCs w:val="20"/>
                <w:lang w:val="bg-BG"/>
              </w:rPr>
            </w:pPr>
            <w:r w:rsidRPr="00A81CE8">
              <w:rPr>
                <w:b/>
                <w:sz w:val="20"/>
                <w:szCs w:val="20"/>
                <w:lang w:val="bg-BG"/>
              </w:rPr>
              <w:t>НЕ</w:t>
            </w:r>
          </w:p>
        </w:tc>
        <w:tc>
          <w:tcPr>
            <w:tcW w:w="590" w:type="dxa"/>
            <w:shd w:val="clear" w:color="auto" w:fill="CCC0D9"/>
          </w:tcPr>
          <w:p w14:paraId="04C712BE" w14:textId="77777777" w:rsidR="00B519D3" w:rsidRPr="00A81CE8" w:rsidRDefault="00B519D3" w:rsidP="009969F2">
            <w:pPr>
              <w:rPr>
                <w:b/>
                <w:sz w:val="20"/>
                <w:szCs w:val="20"/>
                <w:lang w:val="bg-BG"/>
              </w:rPr>
            </w:pPr>
            <w:r w:rsidRPr="00A81CE8">
              <w:rPr>
                <w:b/>
                <w:sz w:val="20"/>
                <w:szCs w:val="20"/>
                <w:lang w:val="bg-BG"/>
              </w:rPr>
              <w:t>Н/П</w:t>
            </w:r>
          </w:p>
        </w:tc>
        <w:tc>
          <w:tcPr>
            <w:tcW w:w="1114" w:type="dxa"/>
            <w:vMerge/>
            <w:shd w:val="clear" w:color="auto" w:fill="CCC0D9"/>
          </w:tcPr>
          <w:p w14:paraId="6426A9E9" w14:textId="77777777" w:rsidR="00B519D3" w:rsidRPr="00A81CE8" w:rsidRDefault="00B519D3" w:rsidP="009969F2">
            <w:pPr>
              <w:rPr>
                <w:b/>
                <w:sz w:val="20"/>
                <w:szCs w:val="20"/>
                <w:lang w:val="bg-BG"/>
              </w:rPr>
            </w:pPr>
          </w:p>
        </w:tc>
      </w:tr>
      <w:tr w:rsidR="00A81CE8" w:rsidRPr="005402C7" w14:paraId="628892BC" w14:textId="77777777" w:rsidTr="00830CC7">
        <w:tc>
          <w:tcPr>
            <w:tcW w:w="616" w:type="dxa"/>
            <w:shd w:val="clear" w:color="auto" w:fill="BFBFBF"/>
            <w:vAlign w:val="center"/>
          </w:tcPr>
          <w:p w14:paraId="5840D9BE" w14:textId="77777777" w:rsidR="00B519D3" w:rsidRPr="00A81CE8" w:rsidRDefault="0025635D" w:rsidP="009969F2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A81CE8">
              <w:rPr>
                <w:b/>
                <w:sz w:val="20"/>
                <w:szCs w:val="20"/>
                <w:lang w:val="bg-BG"/>
              </w:rPr>
              <w:t>I.</w:t>
            </w:r>
          </w:p>
        </w:tc>
        <w:tc>
          <w:tcPr>
            <w:tcW w:w="5546" w:type="dxa"/>
            <w:shd w:val="clear" w:color="auto" w:fill="BFBFBF"/>
          </w:tcPr>
          <w:p w14:paraId="4AEE2A09" w14:textId="77777777" w:rsidR="00B519D3" w:rsidRPr="00BC2AAE" w:rsidRDefault="0025635D" w:rsidP="009969F2">
            <w:pPr>
              <w:rPr>
                <w:b/>
                <w:sz w:val="20"/>
                <w:szCs w:val="20"/>
                <w:lang w:val="bg-BG"/>
              </w:rPr>
            </w:pPr>
            <w:r w:rsidRPr="00BC2AAE">
              <w:rPr>
                <w:b/>
                <w:sz w:val="20"/>
                <w:szCs w:val="20"/>
                <w:lang w:val="bg-BG"/>
              </w:rPr>
              <w:t>Съхранение на документите и поддържане на одитна следа</w:t>
            </w:r>
          </w:p>
        </w:tc>
        <w:tc>
          <w:tcPr>
            <w:tcW w:w="579" w:type="dxa"/>
            <w:shd w:val="clear" w:color="auto" w:fill="BFBFBF"/>
          </w:tcPr>
          <w:p w14:paraId="2DCF7735" w14:textId="77777777" w:rsidR="00B519D3" w:rsidRPr="00A81CE8" w:rsidRDefault="00B519D3" w:rsidP="009969F2">
            <w:pPr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581" w:type="dxa"/>
            <w:shd w:val="clear" w:color="auto" w:fill="BFBFBF"/>
          </w:tcPr>
          <w:p w14:paraId="0B1D013A" w14:textId="77777777" w:rsidR="00B519D3" w:rsidRPr="00A81CE8" w:rsidRDefault="00B519D3" w:rsidP="009969F2">
            <w:pPr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590" w:type="dxa"/>
            <w:shd w:val="clear" w:color="auto" w:fill="BFBFBF"/>
          </w:tcPr>
          <w:p w14:paraId="72C4C0CB" w14:textId="77777777" w:rsidR="00B519D3" w:rsidRPr="00A81CE8" w:rsidRDefault="00B519D3" w:rsidP="009969F2">
            <w:pPr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579" w:type="dxa"/>
            <w:shd w:val="clear" w:color="auto" w:fill="BFBFBF"/>
          </w:tcPr>
          <w:p w14:paraId="01252AD4" w14:textId="77777777" w:rsidR="00B519D3" w:rsidRPr="00A81CE8" w:rsidRDefault="00B519D3" w:rsidP="009969F2">
            <w:pPr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581" w:type="dxa"/>
            <w:shd w:val="clear" w:color="auto" w:fill="BFBFBF"/>
          </w:tcPr>
          <w:p w14:paraId="09E8BCE5" w14:textId="77777777" w:rsidR="00B519D3" w:rsidRPr="00A81CE8" w:rsidRDefault="00B519D3" w:rsidP="009969F2">
            <w:pPr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590" w:type="dxa"/>
            <w:shd w:val="clear" w:color="auto" w:fill="BFBFBF"/>
          </w:tcPr>
          <w:p w14:paraId="40A3414F" w14:textId="77777777" w:rsidR="00B519D3" w:rsidRPr="00A81CE8" w:rsidRDefault="00B519D3" w:rsidP="009969F2">
            <w:pPr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1114" w:type="dxa"/>
            <w:shd w:val="clear" w:color="auto" w:fill="BFBFBF"/>
          </w:tcPr>
          <w:p w14:paraId="520D47CE" w14:textId="77777777" w:rsidR="00B519D3" w:rsidRPr="00A81CE8" w:rsidRDefault="00B519D3" w:rsidP="009969F2">
            <w:pPr>
              <w:rPr>
                <w:b/>
                <w:sz w:val="20"/>
                <w:szCs w:val="20"/>
                <w:lang w:val="bg-BG"/>
              </w:rPr>
            </w:pPr>
          </w:p>
        </w:tc>
      </w:tr>
      <w:tr w:rsidR="00AF560C" w:rsidRPr="00A81CE8" w14:paraId="7CA76619" w14:textId="77777777" w:rsidTr="00830CC7">
        <w:tc>
          <w:tcPr>
            <w:tcW w:w="616" w:type="dxa"/>
            <w:shd w:val="clear" w:color="auto" w:fill="auto"/>
            <w:vAlign w:val="center"/>
          </w:tcPr>
          <w:p w14:paraId="2C721B87" w14:textId="77777777" w:rsidR="00AF560C" w:rsidRPr="00A81CE8" w:rsidRDefault="00AF560C" w:rsidP="00AF560C">
            <w:pPr>
              <w:numPr>
                <w:ilvl w:val="1"/>
                <w:numId w:val="24"/>
              </w:numPr>
              <w:jc w:val="center"/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5546" w:type="dxa"/>
            <w:shd w:val="clear" w:color="auto" w:fill="auto"/>
          </w:tcPr>
          <w:p w14:paraId="3096CCBB" w14:textId="77777777" w:rsidR="00AF560C" w:rsidRPr="00A81CE8" w:rsidRDefault="00AF560C" w:rsidP="00AF560C">
            <w:pPr>
              <w:jc w:val="both"/>
              <w:rPr>
                <w:sz w:val="20"/>
                <w:szCs w:val="20"/>
                <w:lang w:val="bg-BG"/>
              </w:rPr>
            </w:pPr>
            <w:r w:rsidRPr="00A81CE8">
              <w:rPr>
                <w:sz w:val="20"/>
                <w:szCs w:val="20"/>
                <w:lang w:val="bg-BG"/>
              </w:rPr>
              <w:t>Бенефициентът поддържа пълн</w:t>
            </w:r>
            <w:r>
              <w:rPr>
                <w:sz w:val="20"/>
                <w:szCs w:val="20"/>
                <w:lang w:val="bg-BG"/>
              </w:rPr>
              <w:t>о</w:t>
            </w:r>
            <w:r w:rsidRPr="00A81CE8">
              <w:rPr>
                <w:sz w:val="20"/>
                <w:szCs w:val="20"/>
                <w:lang w:val="bg-BG"/>
              </w:rPr>
              <w:t xml:space="preserve"> проектн</w:t>
            </w:r>
            <w:r>
              <w:rPr>
                <w:sz w:val="20"/>
                <w:szCs w:val="20"/>
                <w:lang w:val="bg-BG"/>
              </w:rPr>
              <w:t>о</w:t>
            </w:r>
            <w:r w:rsidRPr="00A81CE8">
              <w:rPr>
                <w:sz w:val="20"/>
                <w:szCs w:val="20"/>
                <w:lang w:val="bg-BG"/>
              </w:rPr>
              <w:t xml:space="preserve"> досие съгласно изискванията на</w:t>
            </w:r>
            <w:r>
              <w:rPr>
                <w:sz w:val="20"/>
                <w:szCs w:val="20"/>
                <w:lang w:val="bg-BG"/>
              </w:rPr>
              <w:t xml:space="preserve"> УО, съдържащо цялата изготвена</w:t>
            </w:r>
            <w:r w:rsidRPr="00A81CE8">
              <w:rPr>
                <w:sz w:val="20"/>
                <w:szCs w:val="20"/>
                <w:lang w:val="bg-BG"/>
              </w:rPr>
              <w:t xml:space="preserve"> по линия на проекта</w:t>
            </w:r>
            <w:r>
              <w:rPr>
                <w:sz w:val="20"/>
                <w:szCs w:val="20"/>
                <w:lang w:val="bg-BG"/>
              </w:rPr>
              <w:t>/бюджетната линия</w:t>
            </w:r>
            <w:r w:rsidRPr="00A81CE8">
              <w:rPr>
                <w:sz w:val="20"/>
                <w:szCs w:val="20"/>
                <w:lang w:val="bg-BG"/>
              </w:rPr>
              <w:t xml:space="preserve"> документация</w:t>
            </w:r>
            <w:r>
              <w:rPr>
                <w:sz w:val="20"/>
                <w:szCs w:val="20"/>
                <w:lang w:val="bg-BG"/>
              </w:rPr>
              <w:t xml:space="preserve"> и</w:t>
            </w:r>
            <w:r w:rsidRPr="00A81CE8">
              <w:rPr>
                <w:sz w:val="20"/>
                <w:szCs w:val="20"/>
                <w:lang w:val="bg-BG" w:eastAsia="fr-FR"/>
              </w:rPr>
              <w:t xml:space="preserve"> осигурява проследимост във времето и адекватна одитна след</w:t>
            </w:r>
            <w:r>
              <w:rPr>
                <w:sz w:val="20"/>
                <w:szCs w:val="20"/>
                <w:lang w:val="bg-BG" w:eastAsia="fr-FR"/>
              </w:rPr>
              <w:t>а</w:t>
            </w:r>
          </w:p>
        </w:tc>
        <w:tc>
          <w:tcPr>
            <w:tcW w:w="579" w:type="dxa"/>
            <w:shd w:val="clear" w:color="auto" w:fill="auto"/>
            <w:vAlign w:val="center"/>
          </w:tcPr>
          <w:p w14:paraId="2438EEBD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81" w:type="dxa"/>
            <w:shd w:val="clear" w:color="auto" w:fill="auto"/>
            <w:vAlign w:val="center"/>
          </w:tcPr>
          <w:p w14:paraId="372B831B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90" w:type="dxa"/>
            <w:shd w:val="clear" w:color="auto" w:fill="auto"/>
            <w:vAlign w:val="center"/>
          </w:tcPr>
          <w:p w14:paraId="1B51705D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79" w:type="dxa"/>
            <w:shd w:val="clear" w:color="auto" w:fill="auto"/>
            <w:vAlign w:val="center"/>
          </w:tcPr>
          <w:p w14:paraId="1E505330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81" w:type="dxa"/>
            <w:shd w:val="clear" w:color="auto" w:fill="auto"/>
            <w:vAlign w:val="center"/>
          </w:tcPr>
          <w:p w14:paraId="0A942325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90" w:type="dxa"/>
            <w:shd w:val="clear" w:color="auto" w:fill="auto"/>
            <w:vAlign w:val="center"/>
          </w:tcPr>
          <w:p w14:paraId="7014F996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1114" w:type="dxa"/>
            <w:shd w:val="clear" w:color="auto" w:fill="auto"/>
          </w:tcPr>
          <w:p w14:paraId="6FB7E3B4" w14:textId="77777777" w:rsidR="00AF560C" w:rsidRPr="00A81CE8" w:rsidRDefault="00AF560C" w:rsidP="00AF560C">
            <w:pPr>
              <w:rPr>
                <w:b/>
                <w:sz w:val="20"/>
                <w:szCs w:val="20"/>
                <w:lang w:val="bg-BG"/>
              </w:rPr>
            </w:pPr>
          </w:p>
        </w:tc>
      </w:tr>
      <w:tr w:rsidR="00AF560C" w:rsidRPr="00A81CE8" w14:paraId="31BE46E7" w14:textId="77777777" w:rsidTr="00830CC7">
        <w:tc>
          <w:tcPr>
            <w:tcW w:w="616" w:type="dxa"/>
            <w:shd w:val="clear" w:color="auto" w:fill="auto"/>
            <w:vAlign w:val="center"/>
          </w:tcPr>
          <w:p w14:paraId="3D04DB12" w14:textId="77777777" w:rsidR="00AF560C" w:rsidRPr="00A81CE8" w:rsidRDefault="00AF560C" w:rsidP="00AF560C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A81CE8">
              <w:rPr>
                <w:b/>
                <w:sz w:val="20"/>
                <w:szCs w:val="20"/>
                <w:lang w:val="bg-BG"/>
              </w:rPr>
              <w:t>1.2.</w:t>
            </w:r>
          </w:p>
        </w:tc>
        <w:tc>
          <w:tcPr>
            <w:tcW w:w="5546" w:type="dxa"/>
            <w:shd w:val="clear" w:color="auto" w:fill="auto"/>
          </w:tcPr>
          <w:p w14:paraId="7E552378" w14:textId="77777777" w:rsidR="00AF560C" w:rsidRPr="00A81CE8" w:rsidRDefault="00AF560C" w:rsidP="00AF560C">
            <w:pPr>
              <w:jc w:val="both"/>
              <w:rPr>
                <w:sz w:val="20"/>
                <w:szCs w:val="20"/>
                <w:lang w:val="bg-BG"/>
              </w:rPr>
            </w:pPr>
            <w:r w:rsidRPr="00A81CE8">
              <w:rPr>
                <w:sz w:val="20"/>
                <w:szCs w:val="20"/>
                <w:lang w:val="bg-BG" w:eastAsia="fr-FR"/>
              </w:rPr>
              <w:t xml:space="preserve">Бенефициентът поддържа регистър, </w:t>
            </w:r>
            <w:r>
              <w:rPr>
                <w:sz w:val="20"/>
                <w:szCs w:val="20"/>
                <w:lang w:val="bg-BG" w:eastAsia="fr-FR"/>
              </w:rPr>
              <w:t xml:space="preserve">в който коректно е </w:t>
            </w:r>
            <w:r w:rsidRPr="00A81CE8">
              <w:rPr>
                <w:sz w:val="20"/>
                <w:szCs w:val="20"/>
                <w:lang w:val="bg-BG" w:eastAsia="fr-FR"/>
              </w:rPr>
              <w:t>указ</w:t>
            </w:r>
            <w:r>
              <w:rPr>
                <w:sz w:val="20"/>
                <w:szCs w:val="20"/>
                <w:lang w:val="bg-BG" w:eastAsia="fr-FR"/>
              </w:rPr>
              <w:t>ано</w:t>
            </w:r>
            <w:r w:rsidRPr="00A81CE8">
              <w:rPr>
                <w:sz w:val="20"/>
                <w:szCs w:val="20"/>
                <w:lang w:val="bg-BG" w:eastAsia="fr-FR"/>
              </w:rPr>
              <w:t xml:space="preserve"> </w:t>
            </w:r>
            <w:r>
              <w:rPr>
                <w:sz w:val="20"/>
                <w:szCs w:val="20"/>
                <w:lang w:val="bg-BG" w:eastAsia="fr-FR"/>
              </w:rPr>
              <w:t>мястото на съхранение</w:t>
            </w:r>
            <w:r w:rsidRPr="00A81CE8">
              <w:rPr>
                <w:sz w:val="20"/>
                <w:szCs w:val="20"/>
                <w:lang w:val="bg-BG" w:eastAsia="fr-FR"/>
              </w:rPr>
              <w:t xml:space="preserve"> на оригиналните документи по проекта и отговорното</w:t>
            </w:r>
            <w:r>
              <w:rPr>
                <w:sz w:val="20"/>
                <w:szCs w:val="20"/>
                <w:lang w:val="bg-BG" w:eastAsia="fr-FR"/>
              </w:rPr>
              <w:t xml:space="preserve"> за това</w:t>
            </w:r>
            <w:r w:rsidRPr="00A81CE8">
              <w:rPr>
                <w:sz w:val="20"/>
                <w:szCs w:val="20"/>
                <w:lang w:val="bg-BG" w:eastAsia="fr-FR"/>
              </w:rPr>
              <w:t xml:space="preserve"> лице </w:t>
            </w:r>
          </w:p>
        </w:tc>
        <w:tc>
          <w:tcPr>
            <w:tcW w:w="579" w:type="dxa"/>
            <w:shd w:val="clear" w:color="auto" w:fill="auto"/>
            <w:vAlign w:val="center"/>
          </w:tcPr>
          <w:p w14:paraId="233E9BF2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81" w:type="dxa"/>
            <w:shd w:val="clear" w:color="auto" w:fill="auto"/>
            <w:vAlign w:val="center"/>
          </w:tcPr>
          <w:p w14:paraId="33F15560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90" w:type="dxa"/>
            <w:shd w:val="clear" w:color="auto" w:fill="auto"/>
            <w:vAlign w:val="center"/>
          </w:tcPr>
          <w:p w14:paraId="4C652222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79" w:type="dxa"/>
            <w:shd w:val="clear" w:color="auto" w:fill="auto"/>
            <w:vAlign w:val="center"/>
          </w:tcPr>
          <w:p w14:paraId="5EDB5F85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81" w:type="dxa"/>
            <w:shd w:val="clear" w:color="auto" w:fill="auto"/>
            <w:vAlign w:val="center"/>
          </w:tcPr>
          <w:p w14:paraId="20EC641C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90" w:type="dxa"/>
            <w:shd w:val="clear" w:color="auto" w:fill="auto"/>
            <w:vAlign w:val="center"/>
          </w:tcPr>
          <w:p w14:paraId="27C94424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1114" w:type="dxa"/>
            <w:shd w:val="clear" w:color="auto" w:fill="auto"/>
          </w:tcPr>
          <w:p w14:paraId="6F47D4DE" w14:textId="77777777" w:rsidR="00AF560C" w:rsidRPr="00A81CE8" w:rsidRDefault="00AF560C" w:rsidP="00AF560C">
            <w:pPr>
              <w:rPr>
                <w:b/>
                <w:sz w:val="20"/>
                <w:szCs w:val="20"/>
                <w:lang w:val="bg-BG"/>
              </w:rPr>
            </w:pPr>
          </w:p>
        </w:tc>
      </w:tr>
      <w:tr w:rsidR="00BC2AAE" w:rsidRPr="00A81CE8" w14:paraId="11314676" w14:textId="77777777" w:rsidTr="00830CC7">
        <w:tc>
          <w:tcPr>
            <w:tcW w:w="616" w:type="dxa"/>
            <w:shd w:val="clear" w:color="auto" w:fill="BFBFBF"/>
            <w:vAlign w:val="center"/>
          </w:tcPr>
          <w:p w14:paraId="6BB2E84D" w14:textId="77777777" w:rsidR="00566397" w:rsidRPr="00A81CE8" w:rsidRDefault="0025635D" w:rsidP="009969F2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A81CE8">
              <w:rPr>
                <w:b/>
                <w:sz w:val="20"/>
                <w:szCs w:val="20"/>
                <w:lang w:val="bg-BG"/>
              </w:rPr>
              <w:t>II.</w:t>
            </w:r>
          </w:p>
        </w:tc>
        <w:tc>
          <w:tcPr>
            <w:tcW w:w="5546" w:type="dxa"/>
            <w:shd w:val="clear" w:color="auto" w:fill="BFBFBF"/>
          </w:tcPr>
          <w:p w14:paraId="4986D0C0" w14:textId="77777777" w:rsidR="00566397" w:rsidRPr="00BC2AAE" w:rsidRDefault="0025635D" w:rsidP="00A81CE8">
            <w:pPr>
              <w:jc w:val="both"/>
              <w:rPr>
                <w:b/>
                <w:sz w:val="20"/>
                <w:szCs w:val="20"/>
                <w:lang w:val="bg-BG"/>
              </w:rPr>
            </w:pPr>
            <w:r w:rsidRPr="00BC2AAE">
              <w:rPr>
                <w:b/>
                <w:sz w:val="20"/>
                <w:szCs w:val="20"/>
                <w:lang w:val="bg-BG" w:eastAsia="fr-FR"/>
              </w:rPr>
              <w:t>Проверка на физическото изпълнение</w:t>
            </w:r>
          </w:p>
        </w:tc>
        <w:tc>
          <w:tcPr>
            <w:tcW w:w="579" w:type="dxa"/>
            <w:shd w:val="clear" w:color="auto" w:fill="BFBFBF"/>
          </w:tcPr>
          <w:p w14:paraId="54033C7A" w14:textId="77777777" w:rsidR="00566397" w:rsidRPr="00A81CE8" w:rsidRDefault="00566397" w:rsidP="009969F2">
            <w:pPr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581" w:type="dxa"/>
            <w:shd w:val="clear" w:color="auto" w:fill="BFBFBF"/>
          </w:tcPr>
          <w:p w14:paraId="1B33EF49" w14:textId="77777777" w:rsidR="00566397" w:rsidRPr="00A81CE8" w:rsidRDefault="00566397" w:rsidP="009969F2">
            <w:pPr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590" w:type="dxa"/>
            <w:shd w:val="clear" w:color="auto" w:fill="BFBFBF"/>
          </w:tcPr>
          <w:p w14:paraId="326F8AA1" w14:textId="77777777" w:rsidR="00566397" w:rsidRPr="00A81CE8" w:rsidRDefault="00566397" w:rsidP="009969F2">
            <w:pPr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579" w:type="dxa"/>
            <w:shd w:val="clear" w:color="auto" w:fill="BFBFBF"/>
          </w:tcPr>
          <w:p w14:paraId="7C26046C" w14:textId="77777777" w:rsidR="00566397" w:rsidRPr="00A81CE8" w:rsidRDefault="00566397" w:rsidP="009969F2">
            <w:pPr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581" w:type="dxa"/>
            <w:shd w:val="clear" w:color="auto" w:fill="BFBFBF"/>
          </w:tcPr>
          <w:p w14:paraId="59849D71" w14:textId="77777777" w:rsidR="00566397" w:rsidRPr="00A81CE8" w:rsidRDefault="00566397" w:rsidP="009969F2">
            <w:pPr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590" w:type="dxa"/>
            <w:shd w:val="clear" w:color="auto" w:fill="BFBFBF"/>
          </w:tcPr>
          <w:p w14:paraId="4F98DBC8" w14:textId="77777777" w:rsidR="00566397" w:rsidRPr="00A81CE8" w:rsidRDefault="00566397" w:rsidP="009969F2">
            <w:pPr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1114" w:type="dxa"/>
            <w:shd w:val="clear" w:color="auto" w:fill="BFBFBF"/>
          </w:tcPr>
          <w:p w14:paraId="3634586E" w14:textId="77777777" w:rsidR="00566397" w:rsidRPr="00A81CE8" w:rsidRDefault="00566397" w:rsidP="009969F2">
            <w:pPr>
              <w:rPr>
                <w:b/>
                <w:sz w:val="20"/>
                <w:szCs w:val="20"/>
                <w:lang w:val="bg-BG"/>
              </w:rPr>
            </w:pPr>
          </w:p>
        </w:tc>
      </w:tr>
      <w:tr w:rsidR="00AF560C" w:rsidRPr="00A81CE8" w14:paraId="71C8982F" w14:textId="77777777" w:rsidTr="00830CC7">
        <w:tc>
          <w:tcPr>
            <w:tcW w:w="616" w:type="dxa"/>
            <w:shd w:val="clear" w:color="auto" w:fill="auto"/>
            <w:vAlign w:val="center"/>
          </w:tcPr>
          <w:p w14:paraId="2A68CFD2" w14:textId="77777777" w:rsidR="00AF560C" w:rsidRPr="00A81CE8" w:rsidRDefault="00AF560C" w:rsidP="00AF560C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A81CE8">
              <w:rPr>
                <w:b/>
                <w:sz w:val="20"/>
                <w:szCs w:val="20"/>
                <w:lang w:val="bg-BG"/>
              </w:rPr>
              <w:t>2.1.</w:t>
            </w:r>
          </w:p>
        </w:tc>
        <w:tc>
          <w:tcPr>
            <w:tcW w:w="5546" w:type="dxa"/>
            <w:shd w:val="clear" w:color="auto" w:fill="auto"/>
          </w:tcPr>
          <w:p w14:paraId="11F9728D" w14:textId="77777777" w:rsidR="00AF560C" w:rsidRPr="00A81CE8" w:rsidRDefault="00AF560C" w:rsidP="00AF560C">
            <w:pPr>
              <w:jc w:val="both"/>
              <w:rPr>
                <w:sz w:val="20"/>
                <w:szCs w:val="20"/>
                <w:lang w:val="bg-BG"/>
              </w:rPr>
            </w:pPr>
            <w:r w:rsidRPr="00A81CE8">
              <w:rPr>
                <w:sz w:val="20"/>
                <w:szCs w:val="20"/>
                <w:lang w:val="bg-BG" w:eastAsia="fr-FR"/>
              </w:rPr>
              <w:t>Изпълняваните/изпълнените от бенефициента дейности съответстват на целите на проекта, описанието на проекта</w:t>
            </w:r>
            <w:r>
              <w:rPr>
                <w:sz w:val="20"/>
                <w:szCs w:val="20"/>
                <w:lang w:val="bg-BG" w:eastAsia="fr-FR"/>
              </w:rPr>
              <w:t>/бюджетната линия</w:t>
            </w:r>
            <w:r w:rsidRPr="00A81CE8">
              <w:rPr>
                <w:sz w:val="20"/>
                <w:szCs w:val="20"/>
                <w:lang w:val="bg-BG" w:eastAsia="fr-FR"/>
              </w:rPr>
              <w:t xml:space="preserve"> и договорите с изпълнители</w:t>
            </w:r>
          </w:p>
        </w:tc>
        <w:tc>
          <w:tcPr>
            <w:tcW w:w="579" w:type="dxa"/>
            <w:shd w:val="clear" w:color="auto" w:fill="auto"/>
            <w:vAlign w:val="center"/>
          </w:tcPr>
          <w:p w14:paraId="29AC34BC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81" w:type="dxa"/>
            <w:shd w:val="clear" w:color="auto" w:fill="auto"/>
            <w:vAlign w:val="center"/>
          </w:tcPr>
          <w:p w14:paraId="4E6FDBE6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90" w:type="dxa"/>
            <w:shd w:val="clear" w:color="auto" w:fill="auto"/>
            <w:vAlign w:val="center"/>
          </w:tcPr>
          <w:p w14:paraId="3453EAF6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79" w:type="dxa"/>
            <w:shd w:val="clear" w:color="auto" w:fill="auto"/>
            <w:vAlign w:val="center"/>
          </w:tcPr>
          <w:p w14:paraId="1269A222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81" w:type="dxa"/>
            <w:shd w:val="clear" w:color="auto" w:fill="auto"/>
            <w:vAlign w:val="center"/>
          </w:tcPr>
          <w:p w14:paraId="797D9FC1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90" w:type="dxa"/>
            <w:shd w:val="clear" w:color="auto" w:fill="auto"/>
            <w:vAlign w:val="center"/>
          </w:tcPr>
          <w:p w14:paraId="6366B229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1114" w:type="dxa"/>
            <w:shd w:val="clear" w:color="auto" w:fill="auto"/>
          </w:tcPr>
          <w:p w14:paraId="75CDC341" w14:textId="77777777" w:rsidR="00AF560C" w:rsidRPr="00A81CE8" w:rsidRDefault="00AF560C" w:rsidP="00AF560C">
            <w:pPr>
              <w:rPr>
                <w:b/>
                <w:sz w:val="20"/>
                <w:szCs w:val="20"/>
                <w:lang w:val="bg-BG"/>
              </w:rPr>
            </w:pPr>
          </w:p>
        </w:tc>
      </w:tr>
      <w:tr w:rsidR="00AF560C" w:rsidRPr="00A81CE8" w14:paraId="2FF85294" w14:textId="77777777" w:rsidTr="00830CC7">
        <w:tc>
          <w:tcPr>
            <w:tcW w:w="616" w:type="dxa"/>
            <w:shd w:val="clear" w:color="auto" w:fill="auto"/>
            <w:vAlign w:val="center"/>
          </w:tcPr>
          <w:p w14:paraId="378341C7" w14:textId="77777777" w:rsidR="00AF560C" w:rsidRPr="00A81CE8" w:rsidRDefault="00AF560C" w:rsidP="00AF560C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A81CE8">
              <w:rPr>
                <w:b/>
                <w:sz w:val="20"/>
                <w:szCs w:val="20"/>
                <w:lang w:val="bg-BG"/>
              </w:rPr>
              <w:t>2.</w:t>
            </w:r>
            <w:r>
              <w:rPr>
                <w:b/>
                <w:sz w:val="20"/>
                <w:szCs w:val="20"/>
                <w:lang w:val="bg-BG"/>
              </w:rPr>
              <w:t>2</w:t>
            </w:r>
            <w:r w:rsidRPr="00A81CE8">
              <w:rPr>
                <w:b/>
                <w:sz w:val="20"/>
                <w:szCs w:val="20"/>
                <w:lang w:val="bg-BG"/>
              </w:rPr>
              <w:t>.</w:t>
            </w:r>
          </w:p>
        </w:tc>
        <w:tc>
          <w:tcPr>
            <w:tcW w:w="5546" w:type="dxa"/>
            <w:shd w:val="clear" w:color="auto" w:fill="auto"/>
            <w:vAlign w:val="center"/>
          </w:tcPr>
          <w:p w14:paraId="417F4F20" w14:textId="77777777" w:rsidR="00AF560C" w:rsidRPr="00A81CE8" w:rsidRDefault="00AF560C" w:rsidP="00AF560C">
            <w:pPr>
              <w:jc w:val="both"/>
              <w:rPr>
                <w:sz w:val="20"/>
                <w:szCs w:val="20"/>
                <w:lang w:val="bg-BG" w:eastAsia="fr-FR"/>
              </w:rPr>
            </w:pPr>
            <w:r w:rsidRPr="00A81CE8">
              <w:rPr>
                <w:sz w:val="20"/>
                <w:szCs w:val="20"/>
                <w:lang w:val="bg-BG" w:eastAsia="fr-FR"/>
              </w:rPr>
              <w:t>Финансираните по проекта</w:t>
            </w:r>
            <w:r>
              <w:rPr>
                <w:sz w:val="20"/>
                <w:szCs w:val="20"/>
                <w:lang w:val="bg-BG" w:eastAsia="fr-FR"/>
              </w:rPr>
              <w:t>/бюджетната линия</w:t>
            </w:r>
            <w:r w:rsidRPr="00A81CE8">
              <w:rPr>
                <w:sz w:val="20"/>
                <w:szCs w:val="20"/>
                <w:lang w:val="bg-BG" w:eastAsia="fr-FR"/>
              </w:rPr>
              <w:t xml:space="preserve"> услуги/</w:t>
            </w:r>
            <w:r>
              <w:rPr>
                <w:sz w:val="20"/>
                <w:szCs w:val="20"/>
                <w:lang w:val="bg-BG" w:eastAsia="fr-FR"/>
              </w:rPr>
              <w:t xml:space="preserve">доставки/СМР </w:t>
            </w:r>
            <w:r w:rsidRPr="00A81CE8">
              <w:rPr>
                <w:sz w:val="20"/>
                <w:szCs w:val="20"/>
                <w:lang w:val="bg-BG" w:eastAsia="fr-FR"/>
              </w:rPr>
              <w:t>са</w:t>
            </w:r>
            <w:r>
              <w:rPr>
                <w:sz w:val="20"/>
                <w:szCs w:val="20"/>
                <w:lang w:val="bg-BG" w:eastAsia="fr-FR"/>
              </w:rPr>
              <w:t xml:space="preserve"> действително</w:t>
            </w:r>
            <w:r w:rsidRPr="00A81CE8">
              <w:rPr>
                <w:sz w:val="20"/>
                <w:szCs w:val="20"/>
                <w:lang w:val="bg-BG" w:eastAsia="fr-FR"/>
              </w:rPr>
              <w:t xml:space="preserve"> </w:t>
            </w:r>
            <w:r>
              <w:rPr>
                <w:sz w:val="20"/>
                <w:szCs w:val="20"/>
                <w:lang w:val="bg-BG" w:eastAsia="fr-FR"/>
              </w:rPr>
              <w:t>извършени/доставени</w:t>
            </w:r>
            <w:r w:rsidRPr="00A81CE8">
              <w:rPr>
                <w:sz w:val="20"/>
                <w:szCs w:val="20"/>
                <w:lang w:val="bg-BG" w:eastAsia="fr-FR"/>
              </w:rPr>
              <w:t xml:space="preserve">, за което е </w:t>
            </w:r>
            <w:r>
              <w:rPr>
                <w:sz w:val="20"/>
                <w:szCs w:val="20"/>
                <w:lang w:val="bg-BG" w:eastAsia="fr-FR"/>
              </w:rPr>
              <w:t>наличен  доказателствен материал</w:t>
            </w:r>
          </w:p>
        </w:tc>
        <w:tc>
          <w:tcPr>
            <w:tcW w:w="579" w:type="dxa"/>
            <w:shd w:val="clear" w:color="auto" w:fill="auto"/>
            <w:vAlign w:val="center"/>
          </w:tcPr>
          <w:p w14:paraId="4C0B64AD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81" w:type="dxa"/>
            <w:shd w:val="clear" w:color="auto" w:fill="auto"/>
            <w:vAlign w:val="center"/>
          </w:tcPr>
          <w:p w14:paraId="6C2229D2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90" w:type="dxa"/>
            <w:shd w:val="clear" w:color="auto" w:fill="auto"/>
            <w:vAlign w:val="center"/>
          </w:tcPr>
          <w:p w14:paraId="75AB497C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79" w:type="dxa"/>
            <w:shd w:val="clear" w:color="auto" w:fill="auto"/>
            <w:vAlign w:val="center"/>
          </w:tcPr>
          <w:p w14:paraId="472EFEFA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81" w:type="dxa"/>
            <w:shd w:val="clear" w:color="auto" w:fill="auto"/>
            <w:vAlign w:val="center"/>
          </w:tcPr>
          <w:p w14:paraId="70F88A12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90" w:type="dxa"/>
            <w:shd w:val="clear" w:color="auto" w:fill="auto"/>
            <w:vAlign w:val="center"/>
          </w:tcPr>
          <w:p w14:paraId="09D5B8CC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1114" w:type="dxa"/>
            <w:shd w:val="clear" w:color="auto" w:fill="auto"/>
          </w:tcPr>
          <w:p w14:paraId="671F1F15" w14:textId="77777777" w:rsidR="00AF560C" w:rsidRPr="00A81CE8" w:rsidRDefault="00AF560C" w:rsidP="00AF560C">
            <w:pPr>
              <w:rPr>
                <w:b/>
                <w:sz w:val="20"/>
                <w:szCs w:val="20"/>
                <w:lang w:val="bg-BG"/>
              </w:rPr>
            </w:pPr>
          </w:p>
        </w:tc>
      </w:tr>
      <w:tr w:rsidR="00AF560C" w:rsidRPr="00A81CE8" w14:paraId="5BEE3660" w14:textId="77777777" w:rsidTr="00830CC7">
        <w:tc>
          <w:tcPr>
            <w:tcW w:w="616" w:type="dxa"/>
            <w:shd w:val="clear" w:color="auto" w:fill="auto"/>
            <w:vAlign w:val="center"/>
          </w:tcPr>
          <w:p w14:paraId="6484CB75" w14:textId="77777777" w:rsidR="00AF560C" w:rsidRPr="00A81CE8" w:rsidRDefault="00AF560C" w:rsidP="00AF560C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A81CE8">
              <w:rPr>
                <w:b/>
                <w:sz w:val="20"/>
                <w:szCs w:val="20"/>
                <w:lang w:val="bg-BG"/>
              </w:rPr>
              <w:t>2.</w:t>
            </w:r>
            <w:r>
              <w:rPr>
                <w:b/>
                <w:sz w:val="20"/>
                <w:szCs w:val="20"/>
                <w:lang w:val="bg-BG"/>
              </w:rPr>
              <w:t>3</w:t>
            </w:r>
            <w:r w:rsidRPr="00A81CE8">
              <w:rPr>
                <w:b/>
                <w:sz w:val="20"/>
                <w:szCs w:val="20"/>
                <w:lang w:val="bg-BG"/>
              </w:rPr>
              <w:t>.</w:t>
            </w:r>
          </w:p>
        </w:tc>
        <w:tc>
          <w:tcPr>
            <w:tcW w:w="5546" w:type="dxa"/>
            <w:shd w:val="clear" w:color="auto" w:fill="auto"/>
          </w:tcPr>
          <w:p w14:paraId="557E4396" w14:textId="77777777" w:rsidR="00AF560C" w:rsidRPr="00A81CE8" w:rsidRDefault="00AF560C" w:rsidP="00AF560C">
            <w:pPr>
              <w:jc w:val="both"/>
              <w:rPr>
                <w:sz w:val="20"/>
                <w:szCs w:val="20"/>
                <w:lang w:val="bg-BG" w:eastAsia="fr-FR"/>
              </w:rPr>
            </w:pPr>
            <w:r w:rsidRPr="00A81CE8">
              <w:rPr>
                <w:sz w:val="20"/>
                <w:szCs w:val="20"/>
                <w:lang w:val="bg-BG" w:eastAsia="fr-FR"/>
              </w:rPr>
              <w:t>Финансираните по проекта</w:t>
            </w:r>
            <w:r>
              <w:rPr>
                <w:sz w:val="20"/>
                <w:szCs w:val="20"/>
                <w:lang w:val="bg-BG" w:eastAsia="fr-FR"/>
              </w:rPr>
              <w:t>/бюджетната линия</w:t>
            </w:r>
            <w:r w:rsidRPr="00A81CE8">
              <w:rPr>
                <w:sz w:val="20"/>
                <w:szCs w:val="20"/>
                <w:lang w:val="bg-BG" w:eastAsia="fr-FR"/>
              </w:rPr>
              <w:t xml:space="preserve"> услуги/</w:t>
            </w:r>
            <w:r>
              <w:rPr>
                <w:sz w:val="20"/>
                <w:szCs w:val="20"/>
                <w:lang w:val="bg-BG" w:eastAsia="fr-FR"/>
              </w:rPr>
              <w:t>доставки/СМР</w:t>
            </w:r>
            <w:r w:rsidRPr="00A81CE8">
              <w:rPr>
                <w:sz w:val="20"/>
                <w:szCs w:val="20"/>
                <w:lang w:val="bg-BG" w:eastAsia="fr-FR"/>
              </w:rPr>
              <w:t xml:space="preserve"> </w:t>
            </w:r>
            <w:r>
              <w:rPr>
                <w:sz w:val="20"/>
                <w:szCs w:val="20"/>
                <w:lang w:val="bg-BG" w:eastAsia="fr-FR"/>
              </w:rPr>
              <w:t>способстват за</w:t>
            </w:r>
            <w:r w:rsidRPr="00A81CE8">
              <w:rPr>
                <w:sz w:val="20"/>
                <w:szCs w:val="20"/>
                <w:lang w:val="bg-BG" w:eastAsia="fr-FR"/>
              </w:rPr>
              <w:t xml:space="preserve"> </w:t>
            </w:r>
            <w:r>
              <w:rPr>
                <w:sz w:val="20"/>
                <w:szCs w:val="20"/>
                <w:lang w:val="bg-BG" w:eastAsia="fr-FR"/>
              </w:rPr>
              <w:t xml:space="preserve">постигане на целите на проекта и се използват </w:t>
            </w:r>
            <w:r w:rsidRPr="006A4989">
              <w:rPr>
                <w:sz w:val="20"/>
                <w:szCs w:val="20"/>
                <w:lang w:val="bg-BG" w:eastAsia="fr-FR"/>
              </w:rPr>
              <w:t>по предназначение за нуждите на бенефициента/целевата група (при доставено оборудване/обзавеждане се попълва таблицат</w:t>
            </w:r>
            <w:r w:rsidRPr="00A81CE8">
              <w:rPr>
                <w:sz w:val="20"/>
                <w:szCs w:val="20"/>
                <w:lang w:val="bg-BG" w:eastAsia="fr-FR"/>
              </w:rPr>
              <w:t xml:space="preserve">а </w:t>
            </w:r>
            <w:r>
              <w:rPr>
                <w:sz w:val="20"/>
                <w:szCs w:val="20"/>
                <w:lang w:val="bg-BG" w:eastAsia="fr-FR"/>
              </w:rPr>
              <w:t>„Доставено оборудване/обзавеждане“</w:t>
            </w:r>
            <w:r w:rsidRPr="00A81CE8">
              <w:rPr>
                <w:sz w:val="20"/>
                <w:szCs w:val="20"/>
                <w:lang w:val="bg-BG" w:eastAsia="fr-FR"/>
              </w:rPr>
              <w:t>)</w:t>
            </w:r>
          </w:p>
        </w:tc>
        <w:tc>
          <w:tcPr>
            <w:tcW w:w="579" w:type="dxa"/>
            <w:shd w:val="clear" w:color="auto" w:fill="auto"/>
            <w:vAlign w:val="center"/>
          </w:tcPr>
          <w:p w14:paraId="67F3A389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81" w:type="dxa"/>
            <w:shd w:val="clear" w:color="auto" w:fill="auto"/>
            <w:vAlign w:val="center"/>
          </w:tcPr>
          <w:p w14:paraId="08D5BB01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90" w:type="dxa"/>
            <w:shd w:val="clear" w:color="auto" w:fill="auto"/>
            <w:vAlign w:val="center"/>
          </w:tcPr>
          <w:p w14:paraId="0A73CEFD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79" w:type="dxa"/>
            <w:shd w:val="clear" w:color="auto" w:fill="auto"/>
            <w:vAlign w:val="center"/>
          </w:tcPr>
          <w:p w14:paraId="17D8672D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81" w:type="dxa"/>
            <w:shd w:val="clear" w:color="auto" w:fill="auto"/>
            <w:vAlign w:val="center"/>
          </w:tcPr>
          <w:p w14:paraId="63FAE3B7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90" w:type="dxa"/>
            <w:shd w:val="clear" w:color="auto" w:fill="auto"/>
            <w:vAlign w:val="center"/>
          </w:tcPr>
          <w:p w14:paraId="2AFED06E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1114" w:type="dxa"/>
            <w:shd w:val="clear" w:color="auto" w:fill="auto"/>
          </w:tcPr>
          <w:p w14:paraId="0C8EC37C" w14:textId="77777777" w:rsidR="00AF560C" w:rsidRPr="00A81CE8" w:rsidRDefault="00AF560C" w:rsidP="00AF560C">
            <w:pPr>
              <w:rPr>
                <w:b/>
                <w:sz w:val="20"/>
                <w:szCs w:val="20"/>
                <w:lang w:val="bg-BG"/>
              </w:rPr>
            </w:pPr>
          </w:p>
        </w:tc>
      </w:tr>
      <w:tr w:rsidR="00AF560C" w:rsidRPr="00A81CE8" w14:paraId="3D3DDF90" w14:textId="77777777" w:rsidTr="00830CC7">
        <w:tc>
          <w:tcPr>
            <w:tcW w:w="616" w:type="dxa"/>
            <w:shd w:val="clear" w:color="auto" w:fill="auto"/>
            <w:vAlign w:val="center"/>
          </w:tcPr>
          <w:p w14:paraId="5CA8E1E8" w14:textId="77777777" w:rsidR="00AF560C" w:rsidRPr="00A81CE8" w:rsidRDefault="00AF560C" w:rsidP="00AF560C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A81CE8">
              <w:rPr>
                <w:b/>
                <w:sz w:val="20"/>
                <w:szCs w:val="20"/>
                <w:lang w:val="bg-BG"/>
              </w:rPr>
              <w:t>2.</w:t>
            </w:r>
            <w:r>
              <w:rPr>
                <w:b/>
                <w:sz w:val="20"/>
                <w:szCs w:val="20"/>
                <w:lang w:val="bg-BG"/>
              </w:rPr>
              <w:t>4</w:t>
            </w:r>
            <w:r w:rsidRPr="00A81CE8">
              <w:rPr>
                <w:b/>
                <w:sz w:val="20"/>
                <w:szCs w:val="20"/>
                <w:lang w:val="bg-BG"/>
              </w:rPr>
              <w:t>.</w:t>
            </w:r>
          </w:p>
        </w:tc>
        <w:tc>
          <w:tcPr>
            <w:tcW w:w="5546" w:type="dxa"/>
            <w:shd w:val="clear" w:color="auto" w:fill="auto"/>
          </w:tcPr>
          <w:p w14:paraId="55EF63BC" w14:textId="77777777" w:rsidR="00AF560C" w:rsidRPr="00A81CE8" w:rsidRDefault="00AF560C" w:rsidP="00AF560C">
            <w:pPr>
              <w:jc w:val="both"/>
              <w:rPr>
                <w:sz w:val="20"/>
                <w:szCs w:val="20"/>
                <w:lang w:val="bg-BG" w:eastAsia="fr-FR"/>
              </w:rPr>
            </w:pPr>
            <w:r w:rsidRPr="00A81CE8">
              <w:rPr>
                <w:sz w:val="20"/>
                <w:szCs w:val="20"/>
                <w:lang w:val="bg-BG" w:eastAsia="fr-FR"/>
              </w:rPr>
              <w:t>Дейностите се изпълняват съгласно времевия график</w:t>
            </w:r>
            <w:r>
              <w:rPr>
                <w:sz w:val="20"/>
                <w:szCs w:val="20"/>
                <w:lang w:val="bg-BG" w:eastAsia="fr-FR"/>
              </w:rPr>
              <w:t xml:space="preserve">, </w:t>
            </w:r>
            <w:r>
              <w:rPr>
                <w:sz w:val="20"/>
                <w:szCs w:val="20"/>
                <w:lang w:val="en-US" w:eastAsia="fr-FR"/>
              </w:rPr>
              <w:t>o</w:t>
            </w:r>
            <w:proofErr w:type="spellStart"/>
            <w:r>
              <w:rPr>
                <w:sz w:val="20"/>
                <w:szCs w:val="20"/>
                <w:lang w:val="bg-BG" w:eastAsia="fr-FR"/>
              </w:rPr>
              <w:t>тчита</w:t>
            </w:r>
            <w:proofErr w:type="spellEnd"/>
            <w:r>
              <w:rPr>
                <w:sz w:val="20"/>
                <w:szCs w:val="20"/>
                <w:lang w:val="bg-BG" w:eastAsia="fr-FR"/>
              </w:rPr>
              <w:t xml:space="preserve"> се напредък в изпълнението на проект</w:t>
            </w:r>
            <w:r w:rsidRPr="00D11F9A">
              <w:rPr>
                <w:sz w:val="20"/>
                <w:szCs w:val="20"/>
                <w:lang w:val="bg-BG" w:eastAsia="fr-FR"/>
              </w:rPr>
              <w:t>а</w:t>
            </w:r>
            <w:r>
              <w:rPr>
                <w:sz w:val="20"/>
                <w:szCs w:val="20"/>
                <w:lang w:val="bg-BG" w:eastAsia="fr-FR"/>
              </w:rPr>
              <w:t>/бюджетната линия</w:t>
            </w:r>
          </w:p>
        </w:tc>
        <w:tc>
          <w:tcPr>
            <w:tcW w:w="579" w:type="dxa"/>
            <w:shd w:val="clear" w:color="auto" w:fill="auto"/>
            <w:vAlign w:val="center"/>
          </w:tcPr>
          <w:p w14:paraId="5BD2170F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81" w:type="dxa"/>
            <w:shd w:val="clear" w:color="auto" w:fill="auto"/>
            <w:vAlign w:val="center"/>
          </w:tcPr>
          <w:p w14:paraId="25CB8CA4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90" w:type="dxa"/>
            <w:shd w:val="clear" w:color="auto" w:fill="auto"/>
            <w:vAlign w:val="center"/>
          </w:tcPr>
          <w:p w14:paraId="0CDF4287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79" w:type="dxa"/>
            <w:shd w:val="clear" w:color="auto" w:fill="auto"/>
            <w:vAlign w:val="center"/>
          </w:tcPr>
          <w:p w14:paraId="6C07EB70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81" w:type="dxa"/>
            <w:shd w:val="clear" w:color="auto" w:fill="auto"/>
            <w:vAlign w:val="center"/>
          </w:tcPr>
          <w:p w14:paraId="06E022F3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90" w:type="dxa"/>
            <w:shd w:val="clear" w:color="auto" w:fill="auto"/>
            <w:vAlign w:val="center"/>
          </w:tcPr>
          <w:p w14:paraId="5FA9701C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1114" w:type="dxa"/>
            <w:shd w:val="clear" w:color="auto" w:fill="auto"/>
          </w:tcPr>
          <w:p w14:paraId="023EC5FB" w14:textId="77777777" w:rsidR="00AF560C" w:rsidRPr="00A81CE8" w:rsidRDefault="00AF560C" w:rsidP="00AF560C">
            <w:pPr>
              <w:rPr>
                <w:b/>
                <w:sz w:val="20"/>
                <w:szCs w:val="20"/>
                <w:lang w:val="bg-BG"/>
              </w:rPr>
            </w:pPr>
          </w:p>
        </w:tc>
      </w:tr>
      <w:tr w:rsidR="00AF560C" w:rsidRPr="00A81CE8" w14:paraId="08C7791A" w14:textId="77777777" w:rsidTr="00830CC7">
        <w:tc>
          <w:tcPr>
            <w:tcW w:w="616" w:type="dxa"/>
            <w:shd w:val="clear" w:color="auto" w:fill="auto"/>
            <w:vAlign w:val="center"/>
          </w:tcPr>
          <w:p w14:paraId="09B665B2" w14:textId="77777777" w:rsidR="00AF560C" w:rsidRPr="00A81CE8" w:rsidRDefault="00AF560C" w:rsidP="00AF560C">
            <w:pPr>
              <w:jc w:val="center"/>
              <w:rPr>
                <w:b/>
                <w:sz w:val="20"/>
                <w:szCs w:val="20"/>
                <w:lang w:val="bg-BG"/>
              </w:rPr>
            </w:pPr>
            <w:r>
              <w:rPr>
                <w:b/>
                <w:sz w:val="20"/>
                <w:szCs w:val="20"/>
                <w:lang w:val="bg-BG"/>
              </w:rPr>
              <w:t>2.5.</w:t>
            </w:r>
          </w:p>
        </w:tc>
        <w:tc>
          <w:tcPr>
            <w:tcW w:w="5546" w:type="dxa"/>
            <w:shd w:val="clear" w:color="auto" w:fill="auto"/>
          </w:tcPr>
          <w:p w14:paraId="356801A1" w14:textId="77777777" w:rsidR="00AF560C" w:rsidRPr="00A81CE8" w:rsidRDefault="00AF560C" w:rsidP="00AF560C">
            <w:pPr>
              <w:jc w:val="both"/>
              <w:rPr>
                <w:sz w:val="20"/>
                <w:szCs w:val="20"/>
                <w:lang w:val="bg-BG" w:eastAsia="fr-FR"/>
              </w:rPr>
            </w:pPr>
            <w:r>
              <w:rPr>
                <w:sz w:val="20"/>
                <w:szCs w:val="20"/>
                <w:lang w:val="bg-BG" w:eastAsia="fr-FR"/>
              </w:rPr>
              <w:t>Постигнати са релевантни към момента на проверката стойности на резултати/индикатори по проекта/бюджетната линия</w:t>
            </w:r>
          </w:p>
        </w:tc>
        <w:tc>
          <w:tcPr>
            <w:tcW w:w="579" w:type="dxa"/>
            <w:shd w:val="clear" w:color="auto" w:fill="auto"/>
            <w:vAlign w:val="center"/>
          </w:tcPr>
          <w:p w14:paraId="72135E85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81" w:type="dxa"/>
            <w:shd w:val="clear" w:color="auto" w:fill="auto"/>
            <w:vAlign w:val="center"/>
          </w:tcPr>
          <w:p w14:paraId="6C1DF6C5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90" w:type="dxa"/>
            <w:shd w:val="clear" w:color="auto" w:fill="auto"/>
            <w:vAlign w:val="center"/>
          </w:tcPr>
          <w:p w14:paraId="5490D77B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79" w:type="dxa"/>
            <w:shd w:val="clear" w:color="auto" w:fill="auto"/>
            <w:vAlign w:val="center"/>
          </w:tcPr>
          <w:p w14:paraId="53A76386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81" w:type="dxa"/>
            <w:shd w:val="clear" w:color="auto" w:fill="auto"/>
            <w:vAlign w:val="center"/>
          </w:tcPr>
          <w:p w14:paraId="57A1DD5A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90" w:type="dxa"/>
            <w:shd w:val="clear" w:color="auto" w:fill="auto"/>
            <w:vAlign w:val="center"/>
          </w:tcPr>
          <w:p w14:paraId="77B59F15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1114" w:type="dxa"/>
            <w:shd w:val="clear" w:color="auto" w:fill="auto"/>
          </w:tcPr>
          <w:p w14:paraId="0DA4DD39" w14:textId="77777777" w:rsidR="00AF560C" w:rsidRPr="00A81CE8" w:rsidRDefault="00AF560C" w:rsidP="00AF560C">
            <w:pPr>
              <w:rPr>
                <w:b/>
                <w:sz w:val="20"/>
                <w:szCs w:val="20"/>
                <w:lang w:val="bg-BG"/>
              </w:rPr>
            </w:pPr>
          </w:p>
        </w:tc>
      </w:tr>
      <w:tr w:rsidR="00AF560C" w:rsidRPr="00A81CE8" w14:paraId="6EFDFCF5" w14:textId="77777777" w:rsidTr="00830CC7">
        <w:tc>
          <w:tcPr>
            <w:tcW w:w="616" w:type="dxa"/>
            <w:shd w:val="clear" w:color="auto" w:fill="auto"/>
            <w:vAlign w:val="center"/>
          </w:tcPr>
          <w:p w14:paraId="677D800F" w14:textId="77777777" w:rsidR="00AF560C" w:rsidRPr="00A81CE8" w:rsidRDefault="00AF560C" w:rsidP="00AF560C">
            <w:pPr>
              <w:jc w:val="center"/>
              <w:rPr>
                <w:b/>
                <w:sz w:val="20"/>
                <w:szCs w:val="20"/>
                <w:lang w:val="bg-BG"/>
              </w:rPr>
            </w:pPr>
            <w:r>
              <w:rPr>
                <w:b/>
                <w:sz w:val="20"/>
                <w:szCs w:val="20"/>
                <w:lang w:val="bg-BG"/>
              </w:rPr>
              <w:t>2.6.</w:t>
            </w:r>
          </w:p>
        </w:tc>
        <w:tc>
          <w:tcPr>
            <w:tcW w:w="5546" w:type="dxa"/>
            <w:shd w:val="clear" w:color="auto" w:fill="auto"/>
          </w:tcPr>
          <w:p w14:paraId="54A6A055" w14:textId="77777777" w:rsidR="00AF560C" w:rsidRPr="00BC2AAE" w:rsidRDefault="00AF560C" w:rsidP="00AF560C">
            <w:pPr>
              <w:jc w:val="both"/>
              <w:rPr>
                <w:sz w:val="20"/>
                <w:szCs w:val="20"/>
                <w:lang w:val="bg-BG" w:eastAsia="fr-FR"/>
              </w:rPr>
            </w:pPr>
            <w:r w:rsidRPr="00BC2AAE">
              <w:rPr>
                <w:sz w:val="20"/>
                <w:lang w:val="bg-BG" w:eastAsia="fr-FR"/>
              </w:rPr>
              <w:t xml:space="preserve">Извършена е проверка на </w:t>
            </w:r>
            <w:r>
              <w:rPr>
                <w:sz w:val="20"/>
                <w:lang w:val="bg-BG" w:eastAsia="fr-FR"/>
              </w:rPr>
              <w:t>други проекти</w:t>
            </w:r>
            <w:r w:rsidRPr="00BC2AAE">
              <w:rPr>
                <w:sz w:val="20"/>
                <w:lang w:val="bg-BG" w:eastAsia="fr-FR"/>
              </w:rPr>
              <w:t>, в които бенефициентът участва по отношение на изпълнени</w:t>
            </w:r>
            <w:r>
              <w:rPr>
                <w:sz w:val="20"/>
                <w:lang w:val="bg-BG" w:eastAsia="fr-FR"/>
              </w:rPr>
              <w:t>е на сходни</w:t>
            </w:r>
            <w:r w:rsidRPr="00BC2AAE">
              <w:rPr>
                <w:sz w:val="20"/>
                <w:lang w:val="bg-BG" w:eastAsia="fr-FR"/>
              </w:rPr>
              <w:t xml:space="preserve"> дейности, участие на </w:t>
            </w:r>
            <w:r>
              <w:rPr>
                <w:sz w:val="20"/>
                <w:lang w:val="bg-BG" w:eastAsia="fr-FR"/>
              </w:rPr>
              <w:t xml:space="preserve">едни и същи </w:t>
            </w:r>
            <w:r w:rsidRPr="00BC2AAE">
              <w:rPr>
                <w:sz w:val="20"/>
                <w:lang w:val="bg-BG" w:eastAsia="fr-FR"/>
              </w:rPr>
              <w:t>експерти и др.</w:t>
            </w:r>
            <w:r>
              <w:rPr>
                <w:sz w:val="20"/>
                <w:lang w:val="bg-BG" w:eastAsia="fr-FR"/>
              </w:rPr>
              <w:t xml:space="preserve"> (при наличие на съмнение за двойно финансиране)</w:t>
            </w:r>
          </w:p>
        </w:tc>
        <w:tc>
          <w:tcPr>
            <w:tcW w:w="579" w:type="dxa"/>
            <w:shd w:val="clear" w:color="auto" w:fill="auto"/>
            <w:vAlign w:val="center"/>
          </w:tcPr>
          <w:p w14:paraId="1761B167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81" w:type="dxa"/>
            <w:shd w:val="clear" w:color="auto" w:fill="auto"/>
            <w:vAlign w:val="center"/>
          </w:tcPr>
          <w:p w14:paraId="19DF6BB3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90" w:type="dxa"/>
            <w:shd w:val="clear" w:color="auto" w:fill="auto"/>
            <w:vAlign w:val="center"/>
          </w:tcPr>
          <w:p w14:paraId="2B337D1B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79" w:type="dxa"/>
            <w:shd w:val="clear" w:color="auto" w:fill="auto"/>
            <w:vAlign w:val="center"/>
          </w:tcPr>
          <w:p w14:paraId="71534ECB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81" w:type="dxa"/>
            <w:shd w:val="clear" w:color="auto" w:fill="auto"/>
            <w:vAlign w:val="center"/>
          </w:tcPr>
          <w:p w14:paraId="2402C7B8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90" w:type="dxa"/>
            <w:shd w:val="clear" w:color="auto" w:fill="auto"/>
            <w:vAlign w:val="center"/>
          </w:tcPr>
          <w:p w14:paraId="19B4AEFE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1114" w:type="dxa"/>
            <w:shd w:val="clear" w:color="auto" w:fill="auto"/>
          </w:tcPr>
          <w:p w14:paraId="43AA153F" w14:textId="77777777" w:rsidR="00AF560C" w:rsidRPr="00A81CE8" w:rsidRDefault="00AF560C" w:rsidP="00AF560C">
            <w:pPr>
              <w:rPr>
                <w:b/>
                <w:sz w:val="20"/>
                <w:szCs w:val="20"/>
                <w:lang w:val="bg-BG"/>
              </w:rPr>
            </w:pPr>
          </w:p>
        </w:tc>
      </w:tr>
    </w:tbl>
    <w:p w14:paraId="20DE3280" w14:textId="77777777" w:rsidR="00D50248" w:rsidRDefault="00D50248" w:rsidP="00AE0E72">
      <w:pPr>
        <w:rPr>
          <w:sz w:val="20"/>
          <w:szCs w:val="20"/>
          <w:lang w:val="bg-BG"/>
        </w:rPr>
      </w:pPr>
    </w:p>
    <w:tbl>
      <w:tblPr>
        <w:tblW w:w="10636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43"/>
        <w:gridCol w:w="1701"/>
        <w:gridCol w:w="1701"/>
        <w:gridCol w:w="1701"/>
        <w:gridCol w:w="1701"/>
        <w:gridCol w:w="1989"/>
      </w:tblGrid>
      <w:tr w:rsidR="00213CCD" w:rsidRPr="00A81CE8" w14:paraId="5A2A34DE" w14:textId="77777777" w:rsidTr="00C53378">
        <w:tc>
          <w:tcPr>
            <w:tcW w:w="1063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74416C5" w14:textId="77777777" w:rsidR="00213CCD" w:rsidRPr="00BC2AAE" w:rsidRDefault="00213CCD" w:rsidP="00425ABC">
            <w:pPr>
              <w:pStyle w:val="Footer"/>
              <w:jc w:val="center"/>
              <w:rPr>
                <w:b/>
                <w:bCs/>
                <w:sz w:val="20"/>
                <w:szCs w:val="20"/>
                <w:lang w:val="bg-BG"/>
              </w:rPr>
            </w:pPr>
            <w:r w:rsidRPr="00BC2AAE">
              <w:rPr>
                <w:b/>
                <w:bCs/>
                <w:sz w:val="20"/>
                <w:szCs w:val="20"/>
                <w:lang w:val="bg-BG"/>
              </w:rPr>
              <w:t>Доставено оборудване/обзавеждане</w:t>
            </w:r>
          </w:p>
        </w:tc>
      </w:tr>
      <w:tr w:rsidR="00A86EB2" w:rsidRPr="005402C7" w14:paraId="0E1C7F8B" w14:textId="77777777" w:rsidTr="00C53378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03B166C" w14:textId="77777777" w:rsidR="00A86EB2" w:rsidRPr="00A86EB2" w:rsidRDefault="00A86EB2" w:rsidP="00425ABC">
            <w:pPr>
              <w:spacing w:line="360" w:lineRule="auto"/>
              <w:jc w:val="center"/>
              <w:rPr>
                <w:bCs/>
                <w:sz w:val="16"/>
                <w:szCs w:val="16"/>
                <w:lang w:val="bg-BG"/>
              </w:rPr>
            </w:pPr>
            <w:r w:rsidRPr="00A86EB2">
              <w:rPr>
                <w:bCs/>
                <w:sz w:val="16"/>
                <w:szCs w:val="16"/>
                <w:lang w:val="bg-BG"/>
              </w:rPr>
              <w:t>Актив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5D7E4AF" w14:textId="77777777" w:rsidR="00A86EB2" w:rsidRPr="00A86EB2" w:rsidRDefault="00A86EB2" w:rsidP="00425ABC">
            <w:pPr>
              <w:jc w:val="center"/>
              <w:rPr>
                <w:bCs/>
                <w:sz w:val="16"/>
                <w:szCs w:val="16"/>
                <w:lang w:val="bg-BG"/>
              </w:rPr>
            </w:pPr>
            <w:r w:rsidRPr="00A86EB2">
              <w:rPr>
                <w:bCs/>
                <w:sz w:val="16"/>
                <w:szCs w:val="16"/>
                <w:lang w:val="bg-BG"/>
              </w:rPr>
              <w:t>Марка/модел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66CD0F0" w14:textId="77777777" w:rsidR="00A86EB2" w:rsidRPr="00A86EB2" w:rsidRDefault="00A86EB2" w:rsidP="00425ABC">
            <w:pPr>
              <w:jc w:val="center"/>
              <w:rPr>
                <w:bCs/>
                <w:sz w:val="16"/>
                <w:szCs w:val="16"/>
                <w:lang w:val="bg-BG"/>
              </w:rPr>
            </w:pPr>
            <w:r w:rsidRPr="00A86EB2">
              <w:rPr>
                <w:bCs/>
                <w:sz w:val="16"/>
                <w:szCs w:val="16"/>
                <w:lang w:val="bg-BG"/>
              </w:rPr>
              <w:t>Количество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79845FA" w14:textId="77777777" w:rsidR="00A86EB2" w:rsidRPr="00A86EB2" w:rsidRDefault="00A86EB2" w:rsidP="00425ABC">
            <w:pPr>
              <w:spacing w:line="360" w:lineRule="auto"/>
              <w:jc w:val="center"/>
              <w:rPr>
                <w:bCs/>
                <w:sz w:val="16"/>
                <w:szCs w:val="16"/>
                <w:lang w:val="bg-BG"/>
              </w:rPr>
            </w:pPr>
            <w:r w:rsidRPr="00A86EB2">
              <w:rPr>
                <w:bCs/>
                <w:sz w:val="16"/>
                <w:szCs w:val="16"/>
                <w:lang w:val="bg-BG"/>
              </w:rPr>
              <w:t>Сериен №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7C169E6" w14:textId="77777777" w:rsidR="00A86EB2" w:rsidRPr="00A86EB2" w:rsidRDefault="00A86EB2" w:rsidP="00425ABC">
            <w:pPr>
              <w:spacing w:line="360" w:lineRule="auto"/>
              <w:jc w:val="center"/>
              <w:rPr>
                <w:bCs/>
                <w:sz w:val="16"/>
                <w:szCs w:val="16"/>
                <w:lang w:val="bg-BG"/>
              </w:rPr>
            </w:pPr>
            <w:r w:rsidRPr="00A86EB2">
              <w:rPr>
                <w:bCs/>
                <w:sz w:val="16"/>
                <w:szCs w:val="16"/>
                <w:lang w:val="bg-BG"/>
              </w:rPr>
              <w:t>Доставчик</w:t>
            </w:r>
            <w:r w:rsidRPr="00A86EB2" w:rsidDel="00BC4D80">
              <w:rPr>
                <w:bCs/>
                <w:sz w:val="16"/>
                <w:szCs w:val="16"/>
                <w:lang w:val="bg-BG"/>
              </w:rPr>
              <w:t xml:space="preserve"> </w:t>
            </w:r>
          </w:p>
        </w:tc>
        <w:tc>
          <w:tcPr>
            <w:tcW w:w="1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20893D7" w14:textId="77777777" w:rsidR="00A86EB2" w:rsidRPr="00A86EB2" w:rsidRDefault="00A86EB2" w:rsidP="00A86EB2">
            <w:pPr>
              <w:pStyle w:val="Footer"/>
              <w:jc w:val="center"/>
              <w:rPr>
                <w:bCs/>
                <w:sz w:val="16"/>
                <w:szCs w:val="16"/>
                <w:lang w:val="bg-BG"/>
              </w:rPr>
            </w:pPr>
            <w:r w:rsidRPr="00A86EB2">
              <w:rPr>
                <w:bCs/>
                <w:sz w:val="16"/>
                <w:szCs w:val="16"/>
                <w:lang w:val="bg-BG"/>
              </w:rPr>
              <w:t xml:space="preserve">Съответствие на </w:t>
            </w:r>
            <w:r>
              <w:rPr>
                <w:bCs/>
                <w:sz w:val="16"/>
                <w:szCs w:val="16"/>
                <w:lang w:val="bg-BG"/>
              </w:rPr>
              <w:t xml:space="preserve">доставеното </w:t>
            </w:r>
            <w:r w:rsidRPr="00A86EB2">
              <w:rPr>
                <w:bCs/>
                <w:sz w:val="16"/>
                <w:szCs w:val="16"/>
                <w:lang w:val="bg-BG"/>
              </w:rPr>
              <w:t xml:space="preserve">оборудване/обзавеждане с </w:t>
            </w:r>
            <w:r>
              <w:rPr>
                <w:bCs/>
                <w:sz w:val="16"/>
                <w:szCs w:val="16"/>
                <w:lang w:val="bg-BG"/>
              </w:rPr>
              <w:t>документацията</w:t>
            </w:r>
          </w:p>
        </w:tc>
      </w:tr>
      <w:tr w:rsidR="00A86EB2" w:rsidRPr="005402C7" w14:paraId="5A9D0FDC" w14:textId="77777777" w:rsidTr="00C53378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55A234" w14:textId="77777777" w:rsidR="00A86EB2" w:rsidRPr="00A81CE8" w:rsidRDefault="00A86EB2" w:rsidP="00425ABC">
            <w:pPr>
              <w:pStyle w:val="Footer"/>
              <w:rPr>
                <w:lang w:val="bg-BG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E3C9342" w14:textId="77777777" w:rsidR="00A86EB2" w:rsidRPr="00A81CE8" w:rsidRDefault="00A86EB2" w:rsidP="00425ABC">
            <w:pPr>
              <w:pStyle w:val="Footer"/>
              <w:rPr>
                <w:lang w:val="bg-BG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EA3A40" w14:textId="77777777" w:rsidR="00A86EB2" w:rsidRPr="00A81CE8" w:rsidRDefault="00A86EB2" w:rsidP="00425ABC">
            <w:pPr>
              <w:pStyle w:val="Footer"/>
              <w:rPr>
                <w:lang w:val="bg-BG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C9529D" w14:textId="77777777" w:rsidR="00A86EB2" w:rsidRPr="00A81CE8" w:rsidRDefault="00A86EB2" w:rsidP="00425ABC">
            <w:pPr>
              <w:pStyle w:val="Footer"/>
              <w:rPr>
                <w:lang w:val="bg-BG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730EB3" w14:textId="77777777" w:rsidR="00A86EB2" w:rsidRPr="004B45F9" w:rsidRDefault="00A86EB2" w:rsidP="00425ABC">
            <w:pPr>
              <w:rPr>
                <w:lang w:val="bg-BG"/>
              </w:rPr>
            </w:pPr>
          </w:p>
        </w:tc>
        <w:tc>
          <w:tcPr>
            <w:tcW w:w="1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F07D5AD" w14:textId="77777777" w:rsidR="00A86EB2" w:rsidRPr="00A81CE8" w:rsidRDefault="00A86EB2" w:rsidP="00425ABC">
            <w:pPr>
              <w:pStyle w:val="Footer"/>
              <w:rPr>
                <w:lang w:val="bg-BG"/>
              </w:rPr>
            </w:pPr>
          </w:p>
        </w:tc>
      </w:tr>
      <w:tr w:rsidR="00A86EB2" w:rsidRPr="005402C7" w14:paraId="129AF14D" w14:textId="77777777" w:rsidTr="00C53378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7645BC" w14:textId="77777777" w:rsidR="00A86EB2" w:rsidRPr="00A81CE8" w:rsidRDefault="00A86EB2" w:rsidP="00425ABC">
            <w:pPr>
              <w:pStyle w:val="Footer"/>
              <w:rPr>
                <w:lang w:val="bg-BG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25E1CD5" w14:textId="77777777" w:rsidR="00A86EB2" w:rsidRPr="00A81CE8" w:rsidRDefault="00A86EB2" w:rsidP="00425ABC">
            <w:pPr>
              <w:pStyle w:val="Footer"/>
              <w:rPr>
                <w:lang w:val="bg-BG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84E18F" w14:textId="77777777" w:rsidR="00A86EB2" w:rsidRPr="00A81CE8" w:rsidRDefault="00A86EB2" w:rsidP="00425ABC">
            <w:pPr>
              <w:pStyle w:val="Footer"/>
              <w:rPr>
                <w:lang w:val="bg-BG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CDFE0B" w14:textId="77777777" w:rsidR="00A86EB2" w:rsidRPr="00A81CE8" w:rsidRDefault="00A86EB2" w:rsidP="00425ABC">
            <w:pPr>
              <w:pStyle w:val="Footer"/>
              <w:rPr>
                <w:lang w:val="bg-BG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97D6B1" w14:textId="77777777" w:rsidR="00A86EB2" w:rsidRPr="00A81CE8" w:rsidRDefault="00A86EB2" w:rsidP="00425ABC">
            <w:pPr>
              <w:pStyle w:val="Footer"/>
              <w:rPr>
                <w:lang w:val="bg-BG"/>
              </w:rPr>
            </w:pPr>
          </w:p>
        </w:tc>
        <w:tc>
          <w:tcPr>
            <w:tcW w:w="1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0143751" w14:textId="77777777" w:rsidR="00A86EB2" w:rsidRPr="00A81CE8" w:rsidRDefault="00A86EB2" w:rsidP="00425ABC">
            <w:pPr>
              <w:pStyle w:val="Footer"/>
              <w:rPr>
                <w:lang w:val="bg-BG"/>
              </w:rPr>
            </w:pPr>
          </w:p>
        </w:tc>
      </w:tr>
    </w:tbl>
    <w:p w14:paraId="5D27C667" w14:textId="77777777" w:rsidR="00213CCD" w:rsidRDefault="00213CCD" w:rsidP="00213CCD">
      <w:pPr>
        <w:rPr>
          <w:sz w:val="20"/>
          <w:szCs w:val="20"/>
          <w:lang w:val="bg-BG"/>
        </w:rPr>
      </w:pPr>
    </w:p>
    <w:p w14:paraId="59F3366E" w14:textId="77777777" w:rsidR="00213CCD" w:rsidRPr="00A81CE8" w:rsidRDefault="00213CCD" w:rsidP="00AE0E72">
      <w:pPr>
        <w:rPr>
          <w:sz w:val="20"/>
          <w:szCs w:val="20"/>
          <w:lang w:val="bg-BG"/>
        </w:rPr>
      </w:pPr>
    </w:p>
    <w:tbl>
      <w:tblPr>
        <w:tblW w:w="10632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8"/>
        <w:gridCol w:w="5578"/>
        <w:gridCol w:w="587"/>
        <w:gridCol w:w="589"/>
        <w:gridCol w:w="590"/>
        <w:gridCol w:w="587"/>
        <w:gridCol w:w="587"/>
        <w:gridCol w:w="590"/>
        <w:gridCol w:w="786"/>
      </w:tblGrid>
      <w:tr w:rsidR="004B45F9" w:rsidRPr="00A81CE8" w14:paraId="14DECBFF" w14:textId="77777777" w:rsidTr="00B44FD3">
        <w:tc>
          <w:tcPr>
            <w:tcW w:w="738" w:type="dxa"/>
            <w:vMerge w:val="restart"/>
            <w:shd w:val="clear" w:color="auto" w:fill="CCC0D9"/>
            <w:vAlign w:val="center"/>
          </w:tcPr>
          <w:p w14:paraId="627C1212" w14:textId="77777777" w:rsidR="004B45F9" w:rsidRPr="00A81CE8" w:rsidRDefault="004B45F9" w:rsidP="009969F2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A81CE8">
              <w:rPr>
                <w:b/>
                <w:sz w:val="20"/>
                <w:szCs w:val="20"/>
                <w:lang w:val="bg-BG"/>
              </w:rPr>
              <w:t>№</w:t>
            </w:r>
          </w:p>
        </w:tc>
        <w:tc>
          <w:tcPr>
            <w:tcW w:w="5578" w:type="dxa"/>
            <w:vMerge w:val="restart"/>
            <w:shd w:val="clear" w:color="auto" w:fill="CCC0D9"/>
            <w:vAlign w:val="center"/>
          </w:tcPr>
          <w:p w14:paraId="4CCE1CE5" w14:textId="77777777" w:rsidR="004B45F9" w:rsidRPr="00A81CE8" w:rsidRDefault="004B45F9" w:rsidP="009969F2">
            <w:pPr>
              <w:jc w:val="center"/>
              <w:rPr>
                <w:sz w:val="20"/>
                <w:szCs w:val="20"/>
                <w:lang w:val="bg-BG"/>
              </w:rPr>
            </w:pPr>
            <w:r w:rsidRPr="00A81CE8">
              <w:rPr>
                <w:b/>
                <w:bCs/>
                <w:color w:val="000000"/>
                <w:sz w:val="20"/>
                <w:szCs w:val="20"/>
                <w:lang w:val="bg-BG"/>
              </w:rPr>
              <w:t>Подлежащи на проверка елементи</w:t>
            </w:r>
          </w:p>
        </w:tc>
        <w:tc>
          <w:tcPr>
            <w:tcW w:w="1766" w:type="dxa"/>
            <w:gridSpan w:val="3"/>
            <w:shd w:val="clear" w:color="auto" w:fill="CCC0D9"/>
            <w:vAlign w:val="center"/>
          </w:tcPr>
          <w:p w14:paraId="1A376DA9" w14:textId="64B31CED" w:rsidR="004B45F9" w:rsidRPr="00F32B98" w:rsidRDefault="001E18CF" w:rsidP="00686972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A81CE8">
              <w:rPr>
                <w:b/>
                <w:sz w:val="20"/>
                <w:szCs w:val="20"/>
                <w:lang w:val="bg-BG"/>
              </w:rPr>
              <w:t>МВ</w:t>
            </w:r>
            <w:r w:rsidR="00686972">
              <w:rPr>
                <w:b/>
                <w:sz w:val="20"/>
                <w:szCs w:val="20"/>
                <w:lang w:val="bg-BG"/>
              </w:rPr>
              <w:t xml:space="preserve"> 1</w:t>
            </w:r>
          </w:p>
        </w:tc>
        <w:tc>
          <w:tcPr>
            <w:tcW w:w="1764" w:type="dxa"/>
            <w:gridSpan w:val="3"/>
            <w:shd w:val="clear" w:color="auto" w:fill="CCC0D9"/>
            <w:vAlign w:val="center"/>
          </w:tcPr>
          <w:p w14:paraId="5B76B885" w14:textId="46699361" w:rsidR="004B45F9" w:rsidRPr="00F32B98" w:rsidRDefault="001E18CF" w:rsidP="00686972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A81CE8">
              <w:rPr>
                <w:b/>
                <w:sz w:val="20"/>
                <w:szCs w:val="20"/>
                <w:lang w:val="bg-BG"/>
              </w:rPr>
              <w:t>МВ</w:t>
            </w:r>
            <w:r w:rsidR="00686972">
              <w:rPr>
                <w:b/>
                <w:sz w:val="20"/>
                <w:szCs w:val="20"/>
                <w:lang w:val="bg-BG"/>
              </w:rPr>
              <w:t xml:space="preserve"> 2</w:t>
            </w:r>
            <w:r w:rsidR="00F32B98">
              <w:rPr>
                <w:b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786" w:type="dxa"/>
            <w:vMerge w:val="restart"/>
            <w:shd w:val="clear" w:color="auto" w:fill="CCC0D9"/>
            <w:vAlign w:val="center"/>
          </w:tcPr>
          <w:p w14:paraId="7491B522" w14:textId="77777777" w:rsidR="004B45F9" w:rsidRPr="00A81CE8" w:rsidRDefault="00A86EB2" w:rsidP="009969F2">
            <w:pPr>
              <w:jc w:val="center"/>
              <w:rPr>
                <w:sz w:val="20"/>
                <w:szCs w:val="20"/>
                <w:lang w:val="bg-BG"/>
              </w:rPr>
            </w:pPr>
            <w:r w:rsidRPr="00767652">
              <w:rPr>
                <w:sz w:val="16"/>
                <w:szCs w:val="16"/>
                <w:lang w:val="bg-BG"/>
              </w:rPr>
              <w:t>Заб</w:t>
            </w:r>
            <w:r>
              <w:rPr>
                <w:sz w:val="16"/>
                <w:szCs w:val="16"/>
                <w:lang w:val="bg-BG"/>
              </w:rPr>
              <w:t>ележка</w:t>
            </w:r>
          </w:p>
        </w:tc>
      </w:tr>
      <w:tr w:rsidR="004B45F9" w:rsidRPr="00A81CE8" w14:paraId="3C0EB975" w14:textId="77777777" w:rsidTr="00B44FD3">
        <w:tc>
          <w:tcPr>
            <w:tcW w:w="738" w:type="dxa"/>
            <w:vMerge/>
            <w:shd w:val="clear" w:color="auto" w:fill="CCC0D9"/>
          </w:tcPr>
          <w:p w14:paraId="4244A5D1" w14:textId="77777777" w:rsidR="004B45F9" w:rsidRPr="00A81CE8" w:rsidRDefault="004B45F9" w:rsidP="009969F2">
            <w:pPr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5578" w:type="dxa"/>
            <w:vMerge/>
            <w:shd w:val="clear" w:color="auto" w:fill="CCC0D9"/>
          </w:tcPr>
          <w:p w14:paraId="5E9A14E5" w14:textId="77777777" w:rsidR="004B45F9" w:rsidRPr="00A81CE8" w:rsidRDefault="004B45F9" w:rsidP="009969F2">
            <w:pPr>
              <w:rPr>
                <w:sz w:val="20"/>
                <w:szCs w:val="20"/>
                <w:lang w:val="bg-BG"/>
              </w:rPr>
            </w:pPr>
          </w:p>
        </w:tc>
        <w:tc>
          <w:tcPr>
            <w:tcW w:w="587" w:type="dxa"/>
            <w:shd w:val="clear" w:color="auto" w:fill="CCC0D9"/>
          </w:tcPr>
          <w:p w14:paraId="58208A74" w14:textId="77777777" w:rsidR="004B45F9" w:rsidRPr="00A81CE8" w:rsidRDefault="004B45F9" w:rsidP="009969F2">
            <w:pPr>
              <w:rPr>
                <w:b/>
                <w:sz w:val="20"/>
                <w:szCs w:val="20"/>
                <w:lang w:val="bg-BG"/>
              </w:rPr>
            </w:pPr>
            <w:r w:rsidRPr="00A81CE8">
              <w:rPr>
                <w:b/>
                <w:sz w:val="20"/>
                <w:szCs w:val="20"/>
                <w:lang w:val="bg-BG"/>
              </w:rPr>
              <w:t>ДА</w:t>
            </w:r>
          </w:p>
        </w:tc>
        <w:tc>
          <w:tcPr>
            <w:tcW w:w="589" w:type="dxa"/>
            <w:shd w:val="clear" w:color="auto" w:fill="CCC0D9"/>
          </w:tcPr>
          <w:p w14:paraId="736C683E" w14:textId="77777777" w:rsidR="004B45F9" w:rsidRPr="00A81CE8" w:rsidRDefault="004B45F9" w:rsidP="009969F2">
            <w:pPr>
              <w:rPr>
                <w:b/>
                <w:sz w:val="20"/>
                <w:szCs w:val="20"/>
                <w:lang w:val="bg-BG"/>
              </w:rPr>
            </w:pPr>
            <w:r w:rsidRPr="00A81CE8">
              <w:rPr>
                <w:b/>
                <w:sz w:val="20"/>
                <w:szCs w:val="20"/>
                <w:lang w:val="bg-BG"/>
              </w:rPr>
              <w:t>НЕ</w:t>
            </w:r>
          </w:p>
        </w:tc>
        <w:tc>
          <w:tcPr>
            <w:tcW w:w="590" w:type="dxa"/>
            <w:shd w:val="clear" w:color="auto" w:fill="CCC0D9"/>
          </w:tcPr>
          <w:p w14:paraId="20E80624" w14:textId="77777777" w:rsidR="004B45F9" w:rsidRPr="00A81CE8" w:rsidRDefault="004B45F9" w:rsidP="009969F2">
            <w:pPr>
              <w:rPr>
                <w:b/>
                <w:sz w:val="20"/>
                <w:szCs w:val="20"/>
                <w:lang w:val="bg-BG"/>
              </w:rPr>
            </w:pPr>
            <w:r w:rsidRPr="00A81CE8">
              <w:rPr>
                <w:b/>
                <w:sz w:val="20"/>
                <w:szCs w:val="20"/>
                <w:lang w:val="bg-BG"/>
              </w:rPr>
              <w:t>Н/П</w:t>
            </w:r>
          </w:p>
        </w:tc>
        <w:tc>
          <w:tcPr>
            <w:tcW w:w="587" w:type="dxa"/>
            <w:shd w:val="clear" w:color="auto" w:fill="CCC0D9"/>
          </w:tcPr>
          <w:p w14:paraId="0040510C" w14:textId="77777777" w:rsidR="004B45F9" w:rsidRPr="00A81CE8" w:rsidRDefault="004B45F9" w:rsidP="009969F2">
            <w:pPr>
              <w:rPr>
                <w:b/>
                <w:sz w:val="20"/>
                <w:szCs w:val="20"/>
                <w:lang w:val="bg-BG"/>
              </w:rPr>
            </w:pPr>
            <w:r w:rsidRPr="00A81CE8">
              <w:rPr>
                <w:b/>
                <w:sz w:val="20"/>
                <w:szCs w:val="20"/>
                <w:lang w:val="bg-BG"/>
              </w:rPr>
              <w:t>ДА</w:t>
            </w:r>
          </w:p>
        </w:tc>
        <w:tc>
          <w:tcPr>
            <w:tcW w:w="587" w:type="dxa"/>
            <w:shd w:val="clear" w:color="auto" w:fill="CCC0D9"/>
          </w:tcPr>
          <w:p w14:paraId="3E71F527" w14:textId="77777777" w:rsidR="004B45F9" w:rsidRPr="00A81CE8" w:rsidRDefault="004B45F9" w:rsidP="009969F2">
            <w:pPr>
              <w:rPr>
                <w:b/>
                <w:sz w:val="20"/>
                <w:szCs w:val="20"/>
                <w:lang w:val="bg-BG"/>
              </w:rPr>
            </w:pPr>
            <w:r w:rsidRPr="00A81CE8">
              <w:rPr>
                <w:b/>
                <w:sz w:val="20"/>
                <w:szCs w:val="20"/>
                <w:lang w:val="bg-BG"/>
              </w:rPr>
              <w:t>НЕ</w:t>
            </w:r>
          </w:p>
        </w:tc>
        <w:tc>
          <w:tcPr>
            <w:tcW w:w="590" w:type="dxa"/>
            <w:shd w:val="clear" w:color="auto" w:fill="CCC0D9"/>
          </w:tcPr>
          <w:p w14:paraId="34D6B110" w14:textId="77777777" w:rsidR="004B45F9" w:rsidRPr="00A81CE8" w:rsidRDefault="004B45F9" w:rsidP="009969F2">
            <w:pPr>
              <w:rPr>
                <w:b/>
                <w:sz w:val="20"/>
                <w:szCs w:val="20"/>
                <w:lang w:val="bg-BG"/>
              </w:rPr>
            </w:pPr>
            <w:r w:rsidRPr="00A81CE8">
              <w:rPr>
                <w:b/>
                <w:sz w:val="20"/>
                <w:szCs w:val="20"/>
                <w:lang w:val="bg-BG"/>
              </w:rPr>
              <w:t>Н/П</w:t>
            </w:r>
          </w:p>
        </w:tc>
        <w:tc>
          <w:tcPr>
            <w:tcW w:w="786" w:type="dxa"/>
            <w:vMerge/>
            <w:shd w:val="clear" w:color="auto" w:fill="CCC0D9"/>
          </w:tcPr>
          <w:p w14:paraId="2B537726" w14:textId="77777777" w:rsidR="004B45F9" w:rsidRPr="00A81CE8" w:rsidRDefault="004B45F9" w:rsidP="009969F2">
            <w:pPr>
              <w:rPr>
                <w:b/>
                <w:sz w:val="20"/>
                <w:szCs w:val="20"/>
                <w:lang w:val="bg-BG"/>
              </w:rPr>
            </w:pPr>
          </w:p>
        </w:tc>
      </w:tr>
      <w:tr w:rsidR="004B45F9" w:rsidRPr="00A81CE8" w14:paraId="7A3882B5" w14:textId="77777777" w:rsidTr="00B44FD3">
        <w:tc>
          <w:tcPr>
            <w:tcW w:w="738" w:type="dxa"/>
            <w:shd w:val="clear" w:color="auto" w:fill="BFBFBF"/>
            <w:vAlign w:val="center"/>
          </w:tcPr>
          <w:p w14:paraId="1BED9061" w14:textId="77777777" w:rsidR="004B45F9" w:rsidRPr="00A81CE8" w:rsidRDefault="004B45F9" w:rsidP="009969F2">
            <w:pPr>
              <w:rPr>
                <w:b/>
                <w:sz w:val="20"/>
                <w:szCs w:val="20"/>
                <w:lang w:val="bg-BG"/>
              </w:rPr>
            </w:pPr>
            <w:r w:rsidRPr="00A81CE8">
              <w:rPr>
                <w:b/>
                <w:sz w:val="20"/>
                <w:szCs w:val="20"/>
                <w:lang w:val="bg-BG"/>
              </w:rPr>
              <w:t xml:space="preserve">III. </w:t>
            </w:r>
          </w:p>
        </w:tc>
        <w:tc>
          <w:tcPr>
            <w:tcW w:w="5578" w:type="dxa"/>
            <w:shd w:val="clear" w:color="auto" w:fill="BFBFBF"/>
            <w:vAlign w:val="center"/>
          </w:tcPr>
          <w:p w14:paraId="03C888AC" w14:textId="77777777" w:rsidR="004B45F9" w:rsidRPr="00BC2AAE" w:rsidRDefault="004B45F9" w:rsidP="009969F2">
            <w:pPr>
              <w:rPr>
                <w:b/>
                <w:sz w:val="20"/>
                <w:szCs w:val="20"/>
                <w:lang w:val="bg-BG"/>
              </w:rPr>
            </w:pPr>
            <w:r w:rsidRPr="00BC2AAE">
              <w:rPr>
                <w:b/>
                <w:sz w:val="20"/>
                <w:szCs w:val="20"/>
                <w:lang w:val="bg-BG"/>
              </w:rPr>
              <w:t>Управление на проекта</w:t>
            </w:r>
          </w:p>
        </w:tc>
        <w:tc>
          <w:tcPr>
            <w:tcW w:w="587" w:type="dxa"/>
            <w:shd w:val="clear" w:color="auto" w:fill="BFBFBF"/>
          </w:tcPr>
          <w:p w14:paraId="3F2FE123" w14:textId="77777777" w:rsidR="004B45F9" w:rsidRPr="00A81CE8" w:rsidRDefault="004B45F9" w:rsidP="009969F2">
            <w:pPr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589" w:type="dxa"/>
            <w:shd w:val="clear" w:color="auto" w:fill="BFBFBF"/>
          </w:tcPr>
          <w:p w14:paraId="2ADCCD77" w14:textId="77777777" w:rsidR="004B45F9" w:rsidRPr="00A81CE8" w:rsidRDefault="004B45F9" w:rsidP="009969F2">
            <w:pPr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590" w:type="dxa"/>
            <w:shd w:val="clear" w:color="auto" w:fill="BFBFBF"/>
          </w:tcPr>
          <w:p w14:paraId="73C30839" w14:textId="77777777" w:rsidR="004B45F9" w:rsidRPr="00A81CE8" w:rsidRDefault="004B45F9" w:rsidP="009969F2">
            <w:pPr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587" w:type="dxa"/>
            <w:shd w:val="clear" w:color="auto" w:fill="BFBFBF"/>
          </w:tcPr>
          <w:p w14:paraId="1C1F632D" w14:textId="77777777" w:rsidR="004B45F9" w:rsidRPr="00A81CE8" w:rsidRDefault="004B45F9" w:rsidP="009969F2">
            <w:pPr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587" w:type="dxa"/>
            <w:shd w:val="clear" w:color="auto" w:fill="BFBFBF"/>
          </w:tcPr>
          <w:p w14:paraId="7B2C818C" w14:textId="77777777" w:rsidR="004B45F9" w:rsidRPr="00A81CE8" w:rsidRDefault="004B45F9" w:rsidP="009969F2">
            <w:pPr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590" w:type="dxa"/>
            <w:shd w:val="clear" w:color="auto" w:fill="BFBFBF"/>
          </w:tcPr>
          <w:p w14:paraId="7572CDA5" w14:textId="77777777" w:rsidR="004B45F9" w:rsidRPr="00A81CE8" w:rsidRDefault="004B45F9" w:rsidP="009969F2">
            <w:pPr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786" w:type="dxa"/>
            <w:shd w:val="clear" w:color="auto" w:fill="BFBFBF"/>
          </w:tcPr>
          <w:p w14:paraId="50482176" w14:textId="77777777" w:rsidR="004B45F9" w:rsidRPr="00A81CE8" w:rsidRDefault="004B45F9" w:rsidP="009969F2">
            <w:pPr>
              <w:rPr>
                <w:b/>
                <w:sz w:val="20"/>
                <w:szCs w:val="20"/>
                <w:lang w:val="bg-BG"/>
              </w:rPr>
            </w:pPr>
          </w:p>
        </w:tc>
      </w:tr>
      <w:tr w:rsidR="00AF560C" w:rsidRPr="00A81CE8" w14:paraId="706D02AC" w14:textId="77777777" w:rsidTr="00B44FD3">
        <w:tc>
          <w:tcPr>
            <w:tcW w:w="738" w:type="dxa"/>
            <w:shd w:val="clear" w:color="auto" w:fill="FFFFFF"/>
            <w:vAlign w:val="center"/>
          </w:tcPr>
          <w:p w14:paraId="64FB4799" w14:textId="77777777" w:rsidR="00AF560C" w:rsidRPr="00A81CE8" w:rsidRDefault="00AF560C" w:rsidP="00AF560C">
            <w:pPr>
              <w:rPr>
                <w:b/>
                <w:sz w:val="20"/>
                <w:szCs w:val="20"/>
                <w:lang w:val="bg-BG"/>
              </w:rPr>
            </w:pPr>
            <w:r w:rsidRPr="00A81CE8">
              <w:rPr>
                <w:b/>
                <w:sz w:val="20"/>
                <w:szCs w:val="20"/>
                <w:lang w:val="bg-BG"/>
              </w:rPr>
              <w:t>3.</w:t>
            </w:r>
            <w:r>
              <w:rPr>
                <w:b/>
                <w:sz w:val="20"/>
                <w:szCs w:val="20"/>
                <w:lang w:val="bg-BG"/>
              </w:rPr>
              <w:t>1</w:t>
            </w:r>
            <w:r w:rsidRPr="00A81CE8">
              <w:rPr>
                <w:b/>
                <w:sz w:val="20"/>
                <w:szCs w:val="20"/>
                <w:lang w:val="bg-BG"/>
              </w:rPr>
              <w:t>.</w:t>
            </w:r>
          </w:p>
        </w:tc>
        <w:tc>
          <w:tcPr>
            <w:tcW w:w="5578" w:type="dxa"/>
            <w:shd w:val="clear" w:color="auto" w:fill="FFFFFF"/>
          </w:tcPr>
          <w:p w14:paraId="16F69D83" w14:textId="77777777" w:rsidR="00AF560C" w:rsidRPr="00BC2AAE" w:rsidRDefault="00AF560C" w:rsidP="00AF560C">
            <w:pPr>
              <w:jc w:val="both"/>
              <w:rPr>
                <w:sz w:val="20"/>
                <w:szCs w:val="20"/>
                <w:lang w:val="bg-BG"/>
              </w:rPr>
            </w:pPr>
            <w:r>
              <w:rPr>
                <w:sz w:val="20"/>
                <w:szCs w:val="20"/>
                <w:lang w:val="bg-BG"/>
              </w:rPr>
              <w:t>Д</w:t>
            </w:r>
            <w:r w:rsidRPr="00BC2AAE">
              <w:rPr>
                <w:sz w:val="20"/>
                <w:szCs w:val="20"/>
                <w:lang w:val="bg-BG"/>
              </w:rPr>
              <w:t>ейности</w:t>
            </w:r>
            <w:r>
              <w:rPr>
                <w:sz w:val="20"/>
                <w:szCs w:val="20"/>
                <w:lang w:val="bg-BG"/>
              </w:rPr>
              <w:t>те</w:t>
            </w:r>
            <w:r w:rsidRPr="00BC2AAE">
              <w:rPr>
                <w:sz w:val="20"/>
                <w:szCs w:val="20"/>
                <w:lang w:val="bg-BG"/>
              </w:rPr>
              <w:t>, реализирани от изпълнители по проекта</w:t>
            </w:r>
            <w:r>
              <w:rPr>
                <w:sz w:val="20"/>
                <w:szCs w:val="20"/>
                <w:lang w:val="bg-BG" w:eastAsia="fr-FR"/>
              </w:rPr>
              <w:t>/бюджетната линия</w:t>
            </w:r>
            <w:r w:rsidRPr="00BC2AAE">
              <w:rPr>
                <w:sz w:val="20"/>
                <w:szCs w:val="20"/>
                <w:lang w:val="bg-BG"/>
              </w:rPr>
              <w:t xml:space="preserve">, се наблюдават редовно от бенефициента, като в рамките на изпълнението му (и преди </w:t>
            </w:r>
            <w:r w:rsidRPr="00BC2AAE">
              <w:rPr>
                <w:sz w:val="20"/>
                <w:szCs w:val="20"/>
                <w:lang w:val="bg-BG"/>
              </w:rPr>
              <w:lastRenderedPageBreak/>
              <w:t xml:space="preserve">плащането по конкретния договор) бенефициентът е предприел поне една проверка на място. </w:t>
            </w:r>
          </w:p>
        </w:tc>
        <w:tc>
          <w:tcPr>
            <w:tcW w:w="587" w:type="dxa"/>
            <w:shd w:val="clear" w:color="auto" w:fill="FFFFFF"/>
            <w:vAlign w:val="center"/>
          </w:tcPr>
          <w:p w14:paraId="0E0577C5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lastRenderedPageBreak/>
              <w:sym w:font="Wingdings 2" w:char="F0A3"/>
            </w:r>
          </w:p>
        </w:tc>
        <w:tc>
          <w:tcPr>
            <w:tcW w:w="589" w:type="dxa"/>
            <w:shd w:val="clear" w:color="auto" w:fill="FFFFFF"/>
            <w:vAlign w:val="center"/>
          </w:tcPr>
          <w:p w14:paraId="02D0777E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90" w:type="dxa"/>
            <w:shd w:val="clear" w:color="auto" w:fill="FFFFFF"/>
            <w:vAlign w:val="center"/>
          </w:tcPr>
          <w:p w14:paraId="1284D5B9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87" w:type="dxa"/>
            <w:shd w:val="clear" w:color="auto" w:fill="FFFFFF"/>
            <w:vAlign w:val="center"/>
          </w:tcPr>
          <w:p w14:paraId="0D07CF7D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87" w:type="dxa"/>
            <w:shd w:val="clear" w:color="auto" w:fill="FFFFFF"/>
            <w:vAlign w:val="center"/>
          </w:tcPr>
          <w:p w14:paraId="7FAF9824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90" w:type="dxa"/>
            <w:shd w:val="clear" w:color="auto" w:fill="FFFFFF"/>
            <w:vAlign w:val="center"/>
          </w:tcPr>
          <w:p w14:paraId="0E6CA3F4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786" w:type="dxa"/>
            <w:shd w:val="clear" w:color="auto" w:fill="FFFFFF"/>
          </w:tcPr>
          <w:p w14:paraId="78DA7951" w14:textId="77777777" w:rsidR="00AF560C" w:rsidRPr="00A81CE8" w:rsidRDefault="00AF560C" w:rsidP="00AF560C">
            <w:pPr>
              <w:rPr>
                <w:b/>
                <w:sz w:val="20"/>
                <w:szCs w:val="20"/>
                <w:lang w:val="bg-BG"/>
              </w:rPr>
            </w:pPr>
          </w:p>
        </w:tc>
      </w:tr>
      <w:tr w:rsidR="004B45F9" w:rsidRPr="005402C7" w14:paraId="36D45848" w14:textId="77777777" w:rsidTr="00B44FD3">
        <w:tc>
          <w:tcPr>
            <w:tcW w:w="738" w:type="dxa"/>
            <w:shd w:val="clear" w:color="auto" w:fill="BFBFBF"/>
            <w:vAlign w:val="center"/>
          </w:tcPr>
          <w:p w14:paraId="210C7034" w14:textId="77777777" w:rsidR="004B45F9" w:rsidRPr="00A81CE8" w:rsidRDefault="004B45F9" w:rsidP="009969F2">
            <w:pPr>
              <w:rPr>
                <w:b/>
                <w:sz w:val="20"/>
                <w:szCs w:val="20"/>
                <w:lang w:val="bg-BG"/>
              </w:rPr>
            </w:pPr>
            <w:r w:rsidRPr="00A81CE8">
              <w:rPr>
                <w:b/>
                <w:sz w:val="20"/>
                <w:szCs w:val="20"/>
                <w:lang w:val="bg-BG"/>
              </w:rPr>
              <w:t xml:space="preserve">IV. </w:t>
            </w:r>
          </w:p>
        </w:tc>
        <w:tc>
          <w:tcPr>
            <w:tcW w:w="5578" w:type="dxa"/>
            <w:shd w:val="clear" w:color="auto" w:fill="BFBFBF"/>
          </w:tcPr>
          <w:p w14:paraId="75394E22" w14:textId="77777777" w:rsidR="004B45F9" w:rsidRPr="00EE1B82" w:rsidRDefault="004B45F9" w:rsidP="00E741B1">
            <w:pPr>
              <w:jc w:val="both"/>
              <w:rPr>
                <w:b/>
                <w:sz w:val="20"/>
                <w:szCs w:val="20"/>
                <w:lang w:val="bg-BG" w:eastAsia="fr-FR"/>
              </w:rPr>
            </w:pPr>
            <w:r w:rsidRPr="00EE1B82">
              <w:rPr>
                <w:b/>
                <w:sz w:val="20"/>
                <w:szCs w:val="20"/>
                <w:lang w:val="bg-BG"/>
              </w:rPr>
              <w:t>Проверка на финансовото управление и счетоводната отчетност</w:t>
            </w:r>
          </w:p>
        </w:tc>
        <w:tc>
          <w:tcPr>
            <w:tcW w:w="587" w:type="dxa"/>
            <w:shd w:val="clear" w:color="auto" w:fill="BFBFBF"/>
          </w:tcPr>
          <w:p w14:paraId="327766FD" w14:textId="77777777" w:rsidR="004B45F9" w:rsidRPr="00A81CE8" w:rsidRDefault="004B45F9" w:rsidP="009969F2">
            <w:pPr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589" w:type="dxa"/>
            <w:shd w:val="clear" w:color="auto" w:fill="BFBFBF"/>
          </w:tcPr>
          <w:p w14:paraId="29B6BC79" w14:textId="77777777" w:rsidR="004B45F9" w:rsidRPr="00A81CE8" w:rsidRDefault="004B45F9" w:rsidP="009969F2">
            <w:pPr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590" w:type="dxa"/>
            <w:shd w:val="clear" w:color="auto" w:fill="BFBFBF"/>
          </w:tcPr>
          <w:p w14:paraId="62692926" w14:textId="77777777" w:rsidR="004B45F9" w:rsidRPr="00A81CE8" w:rsidRDefault="004B45F9" w:rsidP="009969F2">
            <w:pPr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587" w:type="dxa"/>
            <w:shd w:val="clear" w:color="auto" w:fill="BFBFBF"/>
          </w:tcPr>
          <w:p w14:paraId="775C83AC" w14:textId="77777777" w:rsidR="004B45F9" w:rsidRPr="00A81CE8" w:rsidRDefault="004B45F9" w:rsidP="009969F2">
            <w:pPr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587" w:type="dxa"/>
            <w:shd w:val="clear" w:color="auto" w:fill="BFBFBF"/>
          </w:tcPr>
          <w:p w14:paraId="33345AC4" w14:textId="77777777" w:rsidR="004B45F9" w:rsidRPr="00A81CE8" w:rsidRDefault="004B45F9" w:rsidP="009969F2">
            <w:pPr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590" w:type="dxa"/>
            <w:shd w:val="clear" w:color="auto" w:fill="BFBFBF"/>
          </w:tcPr>
          <w:p w14:paraId="7A8ADFA6" w14:textId="77777777" w:rsidR="004B45F9" w:rsidRPr="00A81CE8" w:rsidRDefault="004B45F9" w:rsidP="009969F2">
            <w:pPr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786" w:type="dxa"/>
            <w:shd w:val="clear" w:color="auto" w:fill="BFBFBF"/>
          </w:tcPr>
          <w:p w14:paraId="3CB2EA53" w14:textId="77777777" w:rsidR="004B45F9" w:rsidRPr="00A81CE8" w:rsidRDefault="004B45F9" w:rsidP="009969F2">
            <w:pPr>
              <w:rPr>
                <w:b/>
                <w:sz w:val="20"/>
                <w:szCs w:val="20"/>
                <w:lang w:val="bg-BG"/>
              </w:rPr>
            </w:pPr>
          </w:p>
        </w:tc>
      </w:tr>
      <w:tr w:rsidR="00AF560C" w:rsidRPr="00A81CE8" w14:paraId="73F3D7ED" w14:textId="77777777" w:rsidTr="00B44FD3">
        <w:tc>
          <w:tcPr>
            <w:tcW w:w="738" w:type="dxa"/>
            <w:shd w:val="clear" w:color="auto" w:fill="FFFFFF"/>
            <w:vAlign w:val="center"/>
          </w:tcPr>
          <w:p w14:paraId="0B4B8BBD" w14:textId="77777777" w:rsidR="00AF560C" w:rsidRPr="00A81CE8" w:rsidRDefault="00AF560C" w:rsidP="00AF560C">
            <w:pPr>
              <w:rPr>
                <w:b/>
                <w:sz w:val="20"/>
                <w:szCs w:val="20"/>
                <w:lang w:val="bg-BG"/>
              </w:rPr>
            </w:pPr>
            <w:r w:rsidRPr="00A81CE8">
              <w:rPr>
                <w:b/>
                <w:sz w:val="20"/>
                <w:szCs w:val="20"/>
                <w:lang w:val="bg-BG"/>
              </w:rPr>
              <w:t>4.</w:t>
            </w:r>
            <w:r>
              <w:rPr>
                <w:b/>
                <w:sz w:val="20"/>
                <w:szCs w:val="20"/>
                <w:lang w:val="bg-BG"/>
              </w:rPr>
              <w:t>1</w:t>
            </w:r>
            <w:r w:rsidRPr="00A81CE8">
              <w:rPr>
                <w:b/>
                <w:sz w:val="20"/>
                <w:szCs w:val="20"/>
                <w:lang w:val="bg-BG"/>
              </w:rPr>
              <w:t>.</w:t>
            </w:r>
          </w:p>
        </w:tc>
        <w:tc>
          <w:tcPr>
            <w:tcW w:w="5578" w:type="dxa"/>
            <w:shd w:val="clear" w:color="auto" w:fill="FFFFFF"/>
          </w:tcPr>
          <w:p w14:paraId="6C3C935F" w14:textId="77777777" w:rsidR="00AF560C" w:rsidRPr="00A81CE8" w:rsidRDefault="00AF560C" w:rsidP="00AF560C">
            <w:pPr>
              <w:jc w:val="both"/>
              <w:rPr>
                <w:sz w:val="20"/>
                <w:szCs w:val="20"/>
                <w:lang w:val="bg-BG" w:eastAsia="fr-FR"/>
              </w:rPr>
            </w:pPr>
            <w:r>
              <w:rPr>
                <w:sz w:val="20"/>
                <w:szCs w:val="20"/>
                <w:lang w:val="bg-BG" w:eastAsia="fr-FR"/>
              </w:rPr>
              <w:t>Извършените</w:t>
            </w:r>
            <w:r w:rsidRPr="00A81CE8">
              <w:rPr>
                <w:sz w:val="20"/>
                <w:szCs w:val="20"/>
                <w:lang w:val="bg-BG" w:eastAsia="fr-FR"/>
              </w:rPr>
              <w:t xml:space="preserve"> по проекта</w:t>
            </w:r>
            <w:r>
              <w:rPr>
                <w:sz w:val="20"/>
                <w:szCs w:val="20"/>
                <w:lang w:val="bg-BG" w:eastAsia="fr-FR"/>
              </w:rPr>
              <w:t>/бюджетната линия</w:t>
            </w:r>
            <w:r w:rsidRPr="00A81CE8">
              <w:rPr>
                <w:sz w:val="20"/>
                <w:szCs w:val="20"/>
                <w:lang w:val="bg-BG" w:eastAsia="fr-FR"/>
              </w:rPr>
              <w:t xml:space="preserve"> разходи са </w:t>
            </w:r>
            <w:r>
              <w:rPr>
                <w:sz w:val="20"/>
                <w:szCs w:val="20"/>
                <w:lang w:val="bg-BG" w:eastAsia="fr-FR"/>
              </w:rPr>
              <w:t>документирани с</w:t>
            </w:r>
            <w:r w:rsidRPr="00A81CE8">
              <w:rPr>
                <w:sz w:val="20"/>
                <w:szCs w:val="20"/>
                <w:lang w:val="bg-BG" w:eastAsia="fr-FR"/>
              </w:rPr>
              <w:t xml:space="preserve"> оригинални </w:t>
            </w:r>
            <w:proofErr w:type="spellStart"/>
            <w:r w:rsidRPr="00A81CE8">
              <w:rPr>
                <w:sz w:val="20"/>
                <w:szCs w:val="20"/>
                <w:lang w:val="bg-BG" w:eastAsia="fr-FR"/>
              </w:rPr>
              <w:t>разходооправдателни</w:t>
            </w:r>
            <w:proofErr w:type="spellEnd"/>
            <w:r w:rsidRPr="00A81CE8">
              <w:rPr>
                <w:sz w:val="20"/>
                <w:szCs w:val="20"/>
                <w:lang w:val="bg-BG" w:eastAsia="fr-FR"/>
              </w:rPr>
              <w:t xml:space="preserve"> и платежни документи </w:t>
            </w:r>
          </w:p>
        </w:tc>
        <w:tc>
          <w:tcPr>
            <w:tcW w:w="587" w:type="dxa"/>
            <w:shd w:val="clear" w:color="auto" w:fill="FFFFFF"/>
            <w:vAlign w:val="center"/>
          </w:tcPr>
          <w:p w14:paraId="6AEE88D0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89" w:type="dxa"/>
            <w:shd w:val="clear" w:color="auto" w:fill="FFFFFF"/>
            <w:vAlign w:val="center"/>
          </w:tcPr>
          <w:p w14:paraId="5C038394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90" w:type="dxa"/>
            <w:shd w:val="clear" w:color="auto" w:fill="FFFFFF"/>
            <w:vAlign w:val="center"/>
          </w:tcPr>
          <w:p w14:paraId="0DDBB3E3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87" w:type="dxa"/>
            <w:shd w:val="clear" w:color="auto" w:fill="FFFFFF"/>
            <w:vAlign w:val="center"/>
          </w:tcPr>
          <w:p w14:paraId="4090CD41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87" w:type="dxa"/>
            <w:shd w:val="clear" w:color="auto" w:fill="FFFFFF"/>
            <w:vAlign w:val="center"/>
          </w:tcPr>
          <w:p w14:paraId="0E1EFC86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90" w:type="dxa"/>
            <w:shd w:val="clear" w:color="auto" w:fill="FFFFFF"/>
            <w:vAlign w:val="center"/>
          </w:tcPr>
          <w:p w14:paraId="55CA6636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786" w:type="dxa"/>
            <w:shd w:val="clear" w:color="auto" w:fill="FFFFFF"/>
          </w:tcPr>
          <w:p w14:paraId="50C01509" w14:textId="77777777" w:rsidR="00AF560C" w:rsidRPr="00A81CE8" w:rsidRDefault="00AF560C" w:rsidP="00AF560C">
            <w:pPr>
              <w:rPr>
                <w:b/>
                <w:sz w:val="20"/>
                <w:szCs w:val="20"/>
                <w:lang w:val="bg-BG"/>
              </w:rPr>
            </w:pPr>
          </w:p>
        </w:tc>
      </w:tr>
      <w:tr w:rsidR="00AF560C" w:rsidRPr="00A81CE8" w14:paraId="0BDBCCC4" w14:textId="77777777" w:rsidTr="00B44FD3">
        <w:tc>
          <w:tcPr>
            <w:tcW w:w="738" w:type="dxa"/>
            <w:shd w:val="clear" w:color="auto" w:fill="FFFFFF"/>
            <w:vAlign w:val="center"/>
          </w:tcPr>
          <w:p w14:paraId="6CAFA13F" w14:textId="77777777" w:rsidR="00AF560C" w:rsidRPr="00A81CE8" w:rsidRDefault="00AF560C" w:rsidP="00AF560C">
            <w:pPr>
              <w:rPr>
                <w:b/>
                <w:sz w:val="20"/>
                <w:szCs w:val="20"/>
                <w:lang w:val="bg-BG"/>
              </w:rPr>
            </w:pPr>
            <w:r>
              <w:rPr>
                <w:b/>
                <w:sz w:val="20"/>
                <w:szCs w:val="20"/>
                <w:lang w:val="bg-BG"/>
              </w:rPr>
              <w:t>4.2</w:t>
            </w:r>
            <w:r w:rsidRPr="00A81CE8">
              <w:rPr>
                <w:b/>
                <w:sz w:val="20"/>
                <w:szCs w:val="20"/>
                <w:lang w:val="bg-BG"/>
              </w:rPr>
              <w:t>.</w:t>
            </w:r>
          </w:p>
        </w:tc>
        <w:tc>
          <w:tcPr>
            <w:tcW w:w="5578" w:type="dxa"/>
            <w:shd w:val="clear" w:color="auto" w:fill="FFFFFF"/>
            <w:vAlign w:val="center"/>
          </w:tcPr>
          <w:p w14:paraId="28C9DB5C" w14:textId="77777777" w:rsidR="00AF560C" w:rsidRPr="00A81CE8" w:rsidRDefault="00AF560C" w:rsidP="00AF560C">
            <w:pPr>
              <w:jc w:val="both"/>
              <w:rPr>
                <w:sz w:val="20"/>
                <w:szCs w:val="20"/>
                <w:lang w:val="bg-BG" w:eastAsia="fr-FR"/>
              </w:rPr>
            </w:pPr>
            <w:r>
              <w:rPr>
                <w:sz w:val="20"/>
                <w:szCs w:val="20"/>
                <w:lang w:val="bg-BG" w:eastAsia="fr-FR"/>
              </w:rPr>
              <w:t>Всички извършени разходи и генерирани приходи са осчетоводени от б</w:t>
            </w:r>
            <w:r w:rsidRPr="00A81CE8">
              <w:rPr>
                <w:sz w:val="20"/>
                <w:szCs w:val="20"/>
                <w:lang w:val="bg-BG" w:eastAsia="fr-FR"/>
              </w:rPr>
              <w:t>енефициент</w:t>
            </w:r>
            <w:r>
              <w:rPr>
                <w:sz w:val="20"/>
                <w:szCs w:val="20"/>
                <w:lang w:val="bg-BG" w:eastAsia="fr-FR"/>
              </w:rPr>
              <w:t>а съгласно нормативните изисквания</w:t>
            </w:r>
            <w:r w:rsidRPr="00A81CE8">
              <w:rPr>
                <w:sz w:val="20"/>
                <w:szCs w:val="20"/>
                <w:lang w:val="bg-BG" w:eastAsia="fr-FR"/>
              </w:rPr>
              <w:t xml:space="preserve"> </w:t>
            </w:r>
            <w:r>
              <w:rPr>
                <w:sz w:val="20"/>
                <w:szCs w:val="20"/>
                <w:lang w:val="bg-BG" w:eastAsia="fr-FR"/>
              </w:rPr>
              <w:t xml:space="preserve"> </w:t>
            </w:r>
          </w:p>
        </w:tc>
        <w:tc>
          <w:tcPr>
            <w:tcW w:w="587" w:type="dxa"/>
            <w:shd w:val="clear" w:color="auto" w:fill="FFFFFF"/>
            <w:vAlign w:val="center"/>
          </w:tcPr>
          <w:p w14:paraId="62F11A6F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89" w:type="dxa"/>
            <w:shd w:val="clear" w:color="auto" w:fill="FFFFFF"/>
            <w:vAlign w:val="center"/>
          </w:tcPr>
          <w:p w14:paraId="568FEF23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90" w:type="dxa"/>
            <w:shd w:val="clear" w:color="auto" w:fill="FFFFFF"/>
            <w:vAlign w:val="center"/>
          </w:tcPr>
          <w:p w14:paraId="6AD5F13F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87" w:type="dxa"/>
            <w:shd w:val="clear" w:color="auto" w:fill="FFFFFF"/>
            <w:vAlign w:val="center"/>
          </w:tcPr>
          <w:p w14:paraId="2C94EE6E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87" w:type="dxa"/>
            <w:shd w:val="clear" w:color="auto" w:fill="FFFFFF"/>
            <w:vAlign w:val="center"/>
          </w:tcPr>
          <w:p w14:paraId="688BC534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90" w:type="dxa"/>
            <w:shd w:val="clear" w:color="auto" w:fill="FFFFFF"/>
            <w:vAlign w:val="center"/>
          </w:tcPr>
          <w:p w14:paraId="55195486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786" w:type="dxa"/>
            <w:shd w:val="clear" w:color="auto" w:fill="FFFFFF"/>
          </w:tcPr>
          <w:p w14:paraId="47CC8374" w14:textId="77777777" w:rsidR="00AF560C" w:rsidRPr="00A81CE8" w:rsidRDefault="00AF560C" w:rsidP="00AF560C">
            <w:pPr>
              <w:rPr>
                <w:b/>
                <w:sz w:val="20"/>
                <w:szCs w:val="20"/>
                <w:lang w:val="bg-BG"/>
              </w:rPr>
            </w:pPr>
          </w:p>
        </w:tc>
      </w:tr>
      <w:tr w:rsidR="00AF560C" w:rsidRPr="00A81CE8" w14:paraId="5DD449A2" w14:textId="77777777" w:rsidTr="00B44FD3">
        <w:tc>
          <w:tcPr>
            <w:tcW w:w="738" w:type="dxa"/>
            <w:shd w:val="clear" w:color="auto" w:fill="FFFFFF"/>
            <w:vAlign w:val="center"/>
          </w:tcPr>
          <w:p w14:paraId="0A4B2398" w14:textId="77777777" w:rsidR="00AF560C" w:rsidRPr="00A81CE8" w:rsidRDefault="00AF560C" w:rsidP="00AF560C">
            <w:pPr>
              <w:rPr>
                <w:b/>
                <w:sz w:val="20"/>
                <w:szCs w:val="20"/>
                <w:lang w:val="bg-BG"/>
              </w:rPr>
            </w:pPr>
            <w:r>
              <w:rPr>
                <w:b/>
                <w:sz w:val="20"/>
                <w:szCs w:val="20"/>
                <w:lang w:val="bg-BG"/>
              </w:rPr>
              <w:t>4.3</w:t>
            </w:r>
            <w:r w:rsidRPr="00A81CE8">
              <w:rPr>
                <w:b/>
                <w:sz w:val="20"/>
                <w:szCs w:val="20"/>
                <w:lang w:val="bg-BG"/>
              </w:rPr>
              <w:t>.</w:t>
            </w:r>
          </w:p>
        </w:tc>
        <w:tc>
          <w:tcPr>
            <w:tcW w:w="5578" w:type="dxa"/>
            <w:shd w:val="clear" w:color="auto" w:fill="FFFFFF"/>
            <w:vAlign w:val="center"/>
          </w:tcPr>
          <w:p w14:paraId="7FA12E05" w14:textId="77777777" w:rsidR="00AF560C" w:rsidRPr="00A81CE8" w:rsidRDefault="00AF560C" w:rsidP="00AF560C">
            <w:pPr>
              <w:jc w:val="both"/>
              <w:rPr>
                <w:sz w:val="20"/>
                <w:szCs w:val="20"/>
                <w:lang w:val="bg-BG" w:eastAsia="fr-FR"/>
              </w:rPr>
            </w:pPr>
            <w:r w:rsidRPr="00A81CE8">
              <w:rPr>
                <w:sz w:val="20"/>
                <w:szCs w:val="20"/>
                <w:lang w:val="bg-BG" w:eastAsia="fr-FR"/>
              </w:rPr>
              <w:t>Разходите по проекта</w:t>
            </w:r>
            <w:r>
              <w:rPr>
                <w:sz w:val="20"/>
                <w:szCs w:val="20"/>
                <w:lang w:val="bg-BG" w:eastAsia="fr-FR"/>
              </w:rPr>
              <w:t>/бюджетната линия</w:t>
            </w:r>
            <w:r w:rsidRPr="00A81CE8">
              <w:rPr>
                <w:sz w:val="20"/>
                <w:szCs w:val="20"/>
                <w:lang w:val="bg-BG" w:eastAsia="fr-FR"/>
              </w:rPr>
              <w:t xml:space="preserve"> са коректно отчетени в отделна счетоводна аналитичност</w:t>
            </w:r>
          </w:p>
        </w:tc>
        <w:tc>
          <w:tcPr>
            <w:tcW w:w="587" w:type="dxa"/>
            <w:shd w:val="clear" w:color="auto" w:fill="FFFFFF"/>
            <w:vAlign w:val="center"/>
          </w:tcPr>
          <w:p w14:paraId="656F71AC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89" w:type="dxa"/>
            <w:shd w:val="clear" w:color="auto" w:fill="FFFFFF"/>
            <w:vAlign w:val="center"/>
          </w:tcPr>
          <w:p w14:paraId="7F68B70F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90" w:type="dxa"/>
            <w:shd w:val="clear" w:color="auto" w:fill="FFFFFF"/>
            <w:vAlign w:val="center"/>
          </w:tcPr>
          <w:p w14:paraId="6F43CA02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87" w:type="dxa"/>
            <w:shd w:val="clear" w:color="auto" w:fill="FFFFFF"/>
            <w:vAlign w:val="center"/>
          </w:tcPr>
          <w:p w14:paraId="16A9AFD5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87" w:type="dxa"/>
            <w:shd w:val="clear" w:color="auto" w:fill="FFFFFF"/>
            <w:vAlign w:val="center"/>
          </w:tcPr>
          <w:p w14:paraId="06CB30A9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90" w:type="dxa"/>
            <w:shd w:val="clear" w:color="auto" w:fill="FFFFFF"/>
            <w:vAlign w:val="center"/>
          </w:tcPr>
          <w:p w14:paraId="3C16724D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786" w:type="dxa"/>
            <w:shd w:val="clear" w:color="auto" w:fill="FFFFFF"/>
          </w:tcPr>
          <w:p w14:paraId="442BC293" w14:textId="77777777" w:rsidR="00AF560C" w:rsidRPr="00A81CE8" w:rsidRDefault="00AF560C" w:rsidP="00AF560C">
            <w:pPr>
              <w:rPr>
                <w:b/>
                <w:sz w:val="20"/>
                <w:szCs w:val="20"/>
                <w:lang w:val="bg-BG"/>
              </w:rPr>
            </w:pPr>
          </w:p>
        </w:tc>
      </w:tr>
      <w:tr w:rsidR="00AF560C" w:rsidRPr="00A81CE8" w14:paraId="77F30464" w14:textId="77777777" w:rsidTr="00B44FD3">
        <w:tc>
          <w:tcPr>
            <w:tcW w:w="738" w:type="dxa"/>
            <w:shd w:val="clear" w:color="auto" w:fill="FFFFFF"/>
            <w:vAlign w:val="center"/>
          </w:tcPr>
          <w:p w14:paraId="3419A997" w14:textId="77777777" w:rsidR="00AF560C" w:rsidRPr="00A81CE8" w:rsidRDefault="00AF560C" w:rsidP="00AF560C">
            <w:pPr>
              <w:rPr>
                <w:b/>
                <w:sz w:val="20"/>
                <w:szCs w:val="20"/>
                <w:lang w:val="bg-BG"/>
              </w:rPr>
            </w:pPr>
            <w:r>
              <w:rPr>
                <w:b/>
                <w:sz w:val="20"/>
                <w:szCs w:val="20"/>
                <w:lang w:val="bg-BG"/>
              </w:rPr>
              <w:t>4.4.</w:t>
            </w:r>
          </w:p>
        </w:tc>
        <w:tc>
          <w:tcPr>
            <w:tcW w:w="5578" w:type="dxa"/>
            <w:shd w:val="clear" w:color="auto" w:fill="FFFFFF"/>
            <w:vAlign w:val="center"/>
          </w:tcPr>
          <w:p w14:paraId="578BC23F" w14:textId="77777777" w:rsidR="00AF560C" w:rsidRPr="00A81CE8" w:rsidRDefault="00AF560C" w:rsidP="00AF560C">
            <w:pPr>
              <w:jc w:val="both"/>
              <w:rPr>
                <w:sz w:val="20"/>
                <w:szCs w:val="20"/>
                <w:lang w:val="bg-BG" w:eastAsia="fr-FR"/>
              </w:rPr>
            </w:pPr>
            <w:r w:rsidRPr="00A81CE8">
              <w:rPr>
                <w:sz w:val="20"/>
                <w:szCs w:val="20"/>
                <w:lang w:val="bg-BG" w:eastAsia="fr-FR"/>
              </w:rPr>
              <w:t xml:space="preserve">Придобитите активи са </w:t>
            </w:r>
            <w:proofErr w:type="spellStart"/>
            <w:r w:rsidRPr="00A81CE8">
              <w:rPr>
                <w:sz w:val="20"/>
                <w:szCs w:val="20"/>
                <w:lang w:val="bg-BG" w:eastAsia="fr-FR"/>
              </w:rPr>
              <w:t>заприходени</w:t>
            </w:r>
            <w:proofErr w:type="spellEnd"/>
            <w:r w:rsidRPr="00A81CE8">
              <w:rPr>
                <w:sz w:val="20"/>
                <w:szCs w:val="20"/>
                <w:lang w:val="bg-BG" w:eastAsia="fr-FR"/>
              </w:rPr>
              <w:t xml:space="preserve"> в счетоводната система</w:t>
            </w:r>
          </w:p>
        </w:tc>
        <w:tc>
          <w:tcPr>
            <w:tcW w:w="587" w:type="dxa"/>
            <w:shd w:val="clear" w:color="auto" w:fill="FFFFFF"/>
            <w:vAlign w:val="center"/>
          </w:tcPr>
          <w:p w14:paraId="27A7D42A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89" w:type="dxa"/>
            <w:shd w:val="clear" w:color="auto" w:fill="FFFFFF"/>
            <w:vAlign w:val="center"/>
          </w:tcPr>
          <w:p w14:paraId="6C830A99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90" w:type="dxa"/>
            <w:shd w:val="clear" w:color="auto" w:fill="FFFFFF"/>
            <w:vAlign w:val="center"/>
          </w:tcPr>
          <w:p w14:paraId="7A3A8A63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87" w:type="dxa"/>
            <w:shd w:val="clear" w:color="auto" w:fill="FFFFFF"/>
            <w:vAlign w:val="center"/>
          </w:tcPr>
          <w:p w14:paraId="32DBED14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87" w:type="dxa"/>
            <w:shd w:val="clear" w:color="auto" w:fill="FFFFFF"/>
            <w:vAlign w:val="center"/>
          </w:tcPr>
          <w:p w14:paraId="3A22EE82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90" w:type="dxa"/>
            <w:shd w:val="clear" w:color="auto" w:fill="FFFFFF"/>
            <w:vAlign w:val="center"/>
          </w:tcPr>
          <w:p w14:paraId="6924CDB0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786" w:type="dxa"/>
            <w:shd w:val="clear" w:color="auto" w:fill="FFFFFF"/>
          </w:tcPr>
          <w:p w14:paraId="43F3B852" w14:textId="77777777" w:rsidR="00AF560C" w:rsidRPr="00A81CE8" w:rsidRDefault="00AF560C" w:rsidP="00AF560C">
            <w:pPr>
              <w:rPr>
                <w:b/>
                <w:sz w:val="20"/>
                <w:szCs w:val="20"/>
                <w:lang w:val="bg-BG"/>
              </w:rPr>
            </w:pPr>
          </w:p>
        </w:tc>
      </w:tr>
      <w:tr w:rsidR="00AF560C" w:rsidRPr="00A81CE8" w14:paraId="7DF9295E" w14:textId="77777777" w:rsidTr="00B44FD3">
        <w:tc>
          <w:tcPr>
            <w:tcW w:w="738" w:type="dxa"/>
            <w:shd w:val="clear" w:color="auto" w:fill="FFFFFF"/>
            <w:vAlign w:val="center"/>
          </w:tcPr>
          <w:p w14:paraId="40FC7207" w14:textId="77777777" w:rsidR="00AF560C" w:rsidRDefault="00AF560C" w:rsidP="00AF560C">
            <w:pPr>
              <w:rPr>
                <w:b/>
                <w:sz w:val="20"/>
                <w:szCs w:val="20"/>
                <w:lang w:val="bg-BG"/>
              </w:rPr>
            </w:pPr>
            <w:r>
              <w:rPr>
                <w:b/>
                <w:sz w:val="20"/>
                <w:szCs w:val="20"/>
                <w:lang w:val="bg-BG"/>
              </w:rPr>
              <w:t>4.5.</w:t>
            </w:r>
          </w:p>
        </w:tc>
        <w:tc>
          <w:tcPr>
            <w:tcW w:w="5578" w:type="dxa"/>
            <w:shd w:val="clear" w:color="auto" w:fill="FFFFFF"/>
            <w:vAlign w:val="center"/>
          </w:tcPr>
          <w:p w14:paraId="2FAF6091" w14:textId="77777777" w:rsidR="00AF560C" w:rsidRPr="00A81CE8" w:rsidRDefault="00AF560C" w:rsidP="00AF560C">
            <w:pPr>
              <w:jc w:val="both"/>
              <w:rPr>
                <w:sz w:val="20"/>
                <w:szCs w:val="20"/>
                <w:lang w:val="bg-BG" w:eastAsia="fr-FR"/>
              </w:rPr>
            </w:pPr>
            <w:r>
              <w:rPr>
                <w:sz w:val="20"/>
                <w:szCs w:val="20"/>
                <w:lang w:val="bg-BG" w:eastAsia="fr-FR"/>
              </w:rPr>
              <w:t>Няма данни, че извършените разходи по проекта/бюджетната линия</w:t>
            </w:r>
            <w:r w:rsidRPr="00C10FD3">
              <w:rPr>
                <w:sz w:val="20"/>
                <w:szCs w:val="20"/>
                <w:lang w:val="bg-BG" w:eastAsia="fr-FR"/>
              </w:rPr>
              <w:t xml:space="preserve"> са финансирани по друг проект, програма или </w:t>
            </w:r>
            <w:r>
              <w:rPr>
                <w:sz w:val="20"/>
                <w:szCs w:val="20"/>
                <w:lang w:val="bg-BG" w:eastAsia="fr-FR"/>
              </w:rPr>
              <w:t>друга</w:t>
            </w:r>
            <w:r w:rsidRPr="00C10FD3">
              <w:rPr>
                <w:sz w:val="20"/>
                <w:szCs w:val="20"/>
                <w:lang w:val="bg-BG" w:eastAsia="fr-FR"/>
              </w:rPr>
              <w:t xml:space="preserve"> финансова схема, </w:t>
            </w:r>
            <w:r>
              <w:rPr>
                <w:sz w:val="20"/>
                <w:szCs w:val="20"/>
                <w:lang w:val="bg-BG" w:eastAsia="fr-FR"/>
              </w:rPr>
              <w:t xml:space="preserve">осигурени </w:t>
            </w:r>
            <w:r w:rsidRPr="00C10FD3">
              <w:rPr>
                <w:sz w:val="20"/>
                <w:szCs w:val="20"/>
                <w:lang w:val="bg-BG" w:eastAsia="fr-FR"/>
              </w:rPr>
              <w:t xml:space="preserve">от националния бюджет, бюджета на </w:t>
            </w:r>
            <w:r>
              <w:rPr>
                <w:sz w:val="20"/>
                <w:szCs w:val="20"/>
                <w:lang w:val="bg-BG" w:eastAsia="fr-FR"/>
              </w:rPr>
              <w:t>ЕС</w:t>
            </w:r>
            <w:r w:rsidRPr="00C10FD3">
              <w:rPr>
                <w:sz w:val="20"/>
                <w:szCs w:val="20"/>
                <w:lang w:val="bg-BG" w:eastAsia="fr-FR"/>
              </w:rPr>
              <w:t xml:space="preserve"> или друга донорска програма</w:t>
            </w:r>
          </w:p>
        </w:tc>
        <w:tc>
          <w:tcPr>
            <w:tcW w:w="587" w:type="dxa"/>
            <w:shd w:val="clear" w:color="auto" w:fill="FFFFFF"/>
            <w:vAlign w:val="center"/>
          </w:tcPr>
          <w:p w14:paraId="76187556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89" w:type="dxa"/>
            <w:shd w:val="clear" w:color="auto" w:fill="FFFFFF"/>
            <w:vAlign w:val="center"/>
          </w:tcPr>
          <w:p w14:paraId="235A5C34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90" w:type="dxa"/>
            <w:shd w:val="clear" w:color="auto" w:fill="FFFFFF"/>
            <w:vAlign w:val="center"/>
          </w:tcPr>
          <w:p w14:paraId="5C900963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87" w:type="dxa"/>
            <w:shd w:val="clear" w:color="auto" w:fill="FFFFFF"/>
            <w:vAlign w:val="center"/>
          </w:tcPr>
          <w:p w14:paraId="1CC4F448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87" w:type="dxa"/>
            <w:shd w:val="clear" w:color="auto" w:fill="FFFFFF"/>
            <w:vAlign w:val="center"/>
          </w:tcPr>
          <w:p w14:paraId="4ADC356A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90" w:type="dxa"/>
            <w:shd w:val="clear" w:color="auto" w:fill="FFFFFF"/>
            <w:vAlign w:val="center"/>
          </w:tcPr>
          <w:p w14:paraId="7CF9F361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786" w:type="dxa"/>
            <w:shd w:val="clear" w:color="auto" w:fill="FFFFFF"/>
          </w:tcPr>
          <w:p w14:paraId="1BFAC235" w14:textId="77777777" w:rsidR="00AF560C" w:rsidRPr="00A81CE8" w:rsidRDefault="00AF560C" w:rsidP="00AF560C">
            <w:pPr>
              <w:rPr>
                <w:b/>
                <w:sz w:val="20"/>
                <w:szCs w:val="20"/>
                <w:lang w:val="bg-BG"/>
              </w:rPr>
            </w:pPr>
          </w:p>
        </w:tc>
      </w:tr>
      <w:tr w:rsidR="00C10FD3" w:rsidRPr="005402C7" w14:paraId="2DCC2C9D" w14:textId="77777777" w:rsidTr="00B44FD3">
        <w:tc>
          <w:tcPr>
            <w:tcW w:w="738" w:type="dxa"/>
            <w:shd w:val="clear" w:color="auto" w:fill="BFBFBF"/>
          </w:tcPr>
          <w:p w14:paraId="5AB4EB3D" w14:textId="77777777" w:rsidR="00C10FD3" w:rsidRPr="00A81CE8" w:rsidRDefault="00C10FD3" w:rsidP="009969F2">
            <w:pPr>
              <w:rPr>
                <w:b/>
                <w:sz w:val="20"/>
                <w:szCs w:val="20"/>
                <w:lang w:val="bg-BG"/>
              </w:rPr>
            </w:pPr>
            <w:r w:rsidRPr="00A81CE8">
              <w:rPr>
                <w:b/>
                <w:sz w:val="20"/>
                <w:szCs w:val="20"/>
                <w:lang w:val="bg-BG"/>
              </w:rPr>
              <w:t xml:space="preserve">V. </w:t>
            </w:r>
          </w:p>
        </w:tc>
        <w:tc>
          <w:tcPr>
            <w:tcW w:w="5578" w:type="dxa"/>
            <w:shd w:val="clear" w:color="auto" w:fill="BFBFBF"/>
            <w:vAlign w:val="center"/>
          </w:tcPr>
          <w:p w14:paraId="69B1792C" w14:textId="77777777" w:rsidR="00C10FD3" w:rsidRPr="009969F2" w:rsidRDefault="00C10FD3" w:rsidP="002A642C">
            <w:pPr>
              <w:rPr>
                <w:b/>
                <w:sz w:val="20"/>
                <w:szCs w:val="20"/>
                <w:lang w:val="bg-BG"/>
              </w:rPr>
            </w:pPr>
            <w:r w:rsidRPr="009969F2">
              <w:rPr>
                <w:b/>
                <w:sz w:val="20"/>
                <w:szCs w:val="20"/>
                <w:lang w:val="bg-BG"/>
              </w:rPr>
              <w:t xml:space="preserve">Мерки за </w:t>
            </w:r>
            <w:r w:rsidR="00DC6432">
              <w:rPr>
                <w:b/>
                <w:sz w:val="20"/>
                <w:szCs w:val="20"/>
                <w:lang w:val="bg-BG"/>
              </w:rPr>
              <w:t>информация и комуникация</w:t>
            </w:r>
          </w:p>
        </w:tc>
        <w:tc>
          <w:tcPr>
            <w:tcW w:w="587" w:type="dxa"/>
            <w:shd w:val="clear" w:color="auto" w:fill="BFBFBF"/>
          </w:tcPr>
          <w:p w14:paraId="58826A0B" w14:textId="77777777" w:rsidR="00C10FD3" w:rsidRPr="00A81CE8" w:rsidRDefault="00C10FD3" w:rsidP="009969F2">
            <w:pPr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589" w:type="dxa"/>
            <w:shd w:val="clear" w:color="auto" w:fill="BFBFBF"/>
          </w:tcPr>
          <w:p w14:paraId="1E2B18C4" w14:textId="77777777" w:rsidR="00C10FD3" w:rsidRPr="00A81CE8" w:rsidRDefault="00C10FD3" w:rsidP="009969F2">
            <w:pPr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590" w:type="dxa"/>
            <w:shd w:val="clear" w:color="auto" w:fill="BFBFBF"/>
          </w:tcPr>
          <w:p w14:paraId="7661D8D6" w14:textId="77777777" w:rsidR="00C10FD3" w:rsidRPr="00A81CE8" w:rsidRDefault="00C10FD3" w:rsidP="009969F2">
            <w:pPr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587" w:type="dxa"/>
            <w:shd w:val="clear" w:color="auto" w:fill="BFBFBF"/>
          </w:tcPr>
          <w:p w14:paraId="22C88E71" w14:textId="77777777" w:rsidR="00C10FD3" w:rsidRPr="00A81CE8" w:rsidRDefault="00C10FD3" w:rsidP="009969F2">
            <w:pPr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587" w:type="dxa"/>
            <w:shd w:val="clear" w:color="auto" w:fill="BFBFBF"/>
          </w:tcPr>
          <w:p w14:paraId="030D52E8" w14:textId="77777777" w:rsidR="00C10FD3" w:rsidRPr="00A81CE8" w:rsidRDefault="00C10FD3" w:rsidP="009969F2">
            <w:pPr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590" w:type="dxa"/>
            <w:shd w:val="clear" w:color="auto" w:fill="BFBFBF"/>
          </w:tcPr>
          <w:p w14:paraId="31323731" w14:textId="77777777" w:rsidR="00C10FD3" w:rsidRPr="00A81CE8" w:rsidRDefault="00C10FD3" w:rsidP="009969F2">
            <w:pPr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786" w:type="dxa"/>
            <w:shd w:val="clear" w:color="auto" w:fill="BFBFBF"/>
          </w:tcPr>
          <w:p w14:paraId="6E7C3362" w14:textId="77777777" w:rsidR="00C10FD3" w:rsidRPr="00A81CE8" w:rsidRDefault="00C10FD3" w:rsidP="009969F2">
            <w:pPr>
              <w:rPr>
                <w:b/>
                <w:sz w:val="20"/>
                <w:szCs w:val="20"/>
                <w:lang w:val="bg-BG"/>
              </w:rPr>
            </w:pPr>
          </w:p>
        </w:tc>
      </w:tr>
      <w:tr w:rsidR="00AF560C" w:rsidRPr="00A81CE8" w14:paraId="1A4FD2F9" w14:textId="77777777" w:rsidTr="00B44FD3">
        <w:tc>
          <w:tcPr>
            <w:tcW w:w="738" w:type="dxa"/>
            <w:shd w:val="clear" w:color="auto" w:fill="FFFFFF"/>
            <w:vAlign w:val="center"/>
          </w:tcPr>
          <w:p w14:paraId="0CD8602D" w14:textId="77777777" w:rsidR="00AF560C" w:rsidRPr="00A81CE8" w:rsidRDefault="00AF560C" w:rsidP="00AF560C">
            <w:pPr>
              <w:rPr>
                <w:b/>
                <w:sz w:val="20"/>
                <w:szCs w:val="20"/>
                <w:lang w:val="bg-BG"/>
              </w:rPr>
            </w:pPr>
            <w:r>
              <w:rPr>
                <w:b/>
                <w:sz w:val="20"/>
                <w:szCs w:val="20"/>
                <w:lang w:val="bg-BG"/>
              </w:rPr>
              <w:t>5.1.</w:t>
            </w:r>
          </w:p>
        </w:tc>
        <w:tc>
          <w:tcPr>
            <w:tcW w:w="5578" w:type="dxa"/>
            <w:shd w:val="clear" w:color="auto" w:fill="FFFFFF"/>
            <w:vAlign w:val="center"/>
          </w:tcPr>
          <w:p w14:paraId="63EE495B" w14:textId="77777777" w:rsidR="00AF560C" w:rsidRPr="009969F2" w:rsidRDefault="00AF560C" w:rsidP="00AF560C">
            <w:pPr>
              <w:jc w:val="both"/>
              <w:rPr>
                <w:sz w:val="20"/>
                <w:szCs w:val="20"/>
                <w:lang w:val="bg-BG"/>
              </w:rPr>
            </w:pPr>
            <w:r>
              <w:rPr>
                <w:sz w:val="20"/>
                <w:szCs w:val="20"/>
                <w:lang w:val="bg-BG"/>
              </w:rPr>
              <w:t>Б</w:t>
            </w:r>
            <w:r w:rsidRPr="009969F2">
              <w:rPr>
                <w:sz w:val="20"/>
                <w:szCs w:val="20"/>
                <w:lang w:val="bg-BG"/>
              </w:rPr>
              <w:t xml:space="preserve">енефициентът </w:t>
            </w:r>
            <w:r>
              <w:rPr>
                <w:sz w:val="20"/>
                <w:szCs w:val="20"/>
                <w:lang w:val="bg-BG"/>
              </w:rPr>
              <w:t xml:space="preserve">прилага </w:t>
            </w:r>
            <w:r w:rsidRPr="009969F2">
              <w:rPr>
                <w:sz w:val="20"/>
                <w:szCs w:val="20"/>
                <w:lang w:val="bg-BG"/>
              </w:rPr>
              <w:t>предвидените в проекта</w:t>
            </w:r>
            <w:r>
              <w:rPr>
                <w:sz w:val="20"/>
                <w:szCs w:val="20"/>
                <w:lang w:val="bg-BG" w:eastAsia="fr-FR"/>
              </w:rPr>
              <w:t>/бюджетната линия</w:t>
            </w:r>
            <w:r w:rsidRPr="009969F2">
              <w:rPr>
                <w:sz w:val="20"/>
                <w:szCs w:val="20"/>
                <w:lang w:val="bg-BG"/>
              </w:rPr>
              <w:t xml:space="preserve"> мерки/дейности за  </w:t>
            </w:r>
            <w:r>
              <w:rPr>
                <w:sz w:val="20"/>
                <w:szCs w:val="20"/>
                <w:lang w:val="bg-BG"/>
              </w:rPr>
              <w:t>информация и комуникация</w:t>
            </w:r>
          </w:p>
        </w:tc>
        <w:tc>
          <w:tcPr>
            <w:tcW w:w="587" w:type="dxa"/>
            <w:shd w:val="clear" w:color="auto" w:fill="FFFFFF"/>
            <w:vAlign w:val="center"/>
          </w:tcPr>
          <w:p w14:paraId="47810BF0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89" w:type="dxa"/>
            <w:shd w:val="clear" w:color="auto" w:fill="FFFFFF"/>
            <w:vAlign w:val="center"/>
          </w:tcPr>
          <w:p w14:paraId="3CB3D4E6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90" w:type="dxa"/>
            <w:shd w:val="clear" w:color="auto" w:fill="FFFFFF"/>
            <w:vAlign w:val="center"/>
          </w:tcPr>
          <w:p w14:paraId="59FB45CF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87" w:type="dxa"/>
            <w:shd w:val="clear" w:color="auto" w:fill="FFFFFF"/>
            <w:vAlign w:val="center"/>
          </w:tcPr>
          <w:p w14:paraId="17B1F044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87" w:type="dxa"/>
            <w:shd w:val="clear" w:color="auto" w:fill="FFFFFF"/>
            <w:vAlign w:val="center"/>
          </w:tcPr>
          <w:p w14:paraId="205B20EB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90" w:type="dxa"/>
            <w:shd w:val="clear" w:color="auto" w:fill="FFFFFF"/>
            <w:vAlign w:val="center"/>
          </w:tcPr>
          <w:p w14:paraId="630AA465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786" w:type="dxa"/>
            <w:shd w:val="clear" w:color="auto" w:fill="FFFFFF"/>
          </w:tcPr>
          <w:p w14:paraId="2A51AC68" w14:textId="77777777" w:rsidR="00AF560C" w:rsidRPr="00A81CE8" w:rsidRDefault="00AF560C" w:rsidP="00AF560C">
            <w:pPr>
              <w:rPr>
                <w:b/>
                <w:sz w:val="20"/>
                <w:szCs w:val="20"/>
                <w:lang w:val="bg-BG"/>
              </w:rPr>
            </w:pPr>
          </w:p>
        </w:tc>
      </w:tr>
      <w:tr w:rsidR="00AF560C" w:rsidRPr="00A81CE8" w14:paraId="328338C6" w14:textId="77777777" w:rsidTr="00B44FD3">
        <w:tc>
          <w:tcPr>
            <w:tcW w:w="738" w:type="dxa"/>
            <w:shd w:val="clear" w:color="auto" w:fill="FFFFFF"/>
            <w:vAlign w:val="center"/>
          </w:tcPr>
          <w:p w14:paraId="035D4EFC" w14:textId="77777777" w:rsidR="00AF560C" w:rsidRPr="00A81CE8" w:rsidRDefault="00AF560C" w:rsidP="00AF560C">
            <w:pPr>
              <w:rPr>
                <w:b/>
                <w:sz w:val="20"/>
                <w:szCs w:val="20"/>
                <w:lang w:val="bg-BG"/>
              </w:rPr>
            </w:pPr>
            <w:r>
              <w:rPr>
                <w:b/>
                <w:sz w:val="20"/>
                <w:szCs w:val="20"/>
                <w:lang w:val="bg-BG"/>
              </w:rPr>
              <w:t>5.2.</w:t>
            </w:r>
          </w:p>
        </w:tc>
        <w:tc>
          <w:tcPr>
            <w:tcW w:w="5578" w:type="dxa"/>
            <w:shd w:val="clear" w:color="auto" w:fill="FFFFFF"/>
            <w:vAlign w:val="center"/>
          </w:tcPr>
          <w:p w14:paraId="2DABD9B0" w14:textId="77777777" w:rsidR="00AF560C" w:rsidRPr="009969F2" w:rsidRDefault="00AF560C" w:rsidP="00AF560C">
            <w:pPr>
              <w:jc w:val="both"/>
              <w:rPr>
                <w:sz w:val="20"/>
                <w:szCs w:val="20"/>
                <w:lang w:val="bg-BG"/>
              </w:rPr>
            </w:pPr>
            <w:r w:rsidRPr="009969F2">
              <w:rPr>
                <w:sz w:val="20"/>
                <w:szCs w:val="20"/>
                <w:lang w:val="bg-BG" w:eastAsia="fr-FR"/>
              </w:rPr>
              <w:t>Всички информационни и рекламни материали и документи по проекта</w:t>
            </w:r>
            <w:r>
              <w:rPr>
                <w:sz w:val="20"/>
                <w:szCs w:val="20"/>
                <w:lang w:val="bg-BG" w:eastAsia="fr-FR"/>
              </w:rPr>
              <w:t>/бюджетната линия</w:t>
            </w:r>
            <w:r w:rsidRPr="009969F2">
              <w:rPr>
                <w:sz w:val="20"/>
                <w:szCs w:val="20"/>
                <w:lang w:val="bg-BG" w:eastAsia="fr-FR"/>
              </w:rPr>
              <w:t xml:space="preserve"> съдържат задължителните елементи в съответствие с изискванията на </w:t>
            </w:r>
            <w:hyperlink r:id="rId8" w:history="1">
              <w:r w:rsidRPr="00B0515D">
                <w:rPr>
                  <w:rStyle w:val="Hyperlink"/>
                  <w:color w:val="000000"/>
                  <w:sz w:val="20"/>
                  <w:szCs w:val="20"/>
                  <w:u w:val="none"/>
                  <w:lang w:val="bg-BG"/>
                </w:rPr>
                <w:t>Единния наръчник на бенефициента за прилагане на правилата за информация и комуникация 2014-202</w:t>
              </w:r>
              <w:r w:rsidRPr="00B0515D">
                <w:rPr>
                  <w:rStyle w:val="HeaderChar"/>
                  <w:color w:val="000000"/>
                  <w:sz w:val="20"/>
                  <w:szCs w:val="20"/>
                  <w:lang w:val="bg-BG"/>
                </w:rPr>
                <w:t>0 г.</w:t>
              </w:r>
            </w:hyperlink>
          </w:p>
        </w:tc>
        <w:tc>
          <w:tcPr>
            <w:tcW w:w="587" w:type="dxa"/>
            <w:shd w:val="clear" w:color="auto" w:fill="FFFFFF"/>
            <w:vAlign w:val="center"/>
          </w:tcPr>
          <w:p w14:paraId="34CAFAFF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89" w:type="dxa"/>
            <w:shd w:val="clear" w:color="auto" w:fill="FFFFFF"/>
            <w:vAlign w:val="center"/>
          </w:tcPr>
          <w:p w14:paraId="6A0BDC1B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90" w:type="dxa"/>
            <w:shd w:val="clear" w:color="auto" w:fill="FFFFFF"/>
            <w:vAlign w:val="center"/>
          </w:tcPr>
          <w:p w14:paraId="6407DEFC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87" w:type="dxa"/>
            <w:shd w:val="clear" w:color="auto" w:fill="FFFFFF"/>
            <w:vAlign w:val="center"/>
          </w:tcPr>
          <w:p w14:paraId="1D0247F5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87" w:type="dxa"/>
            <w:shd w:val="clear" w:color="auto" w:fill="FFFFFF"/>
            <w:vAlign w:val="center"/>
          </w:tcPr>
          <w:p w14:paraId="7B8F56BF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90" w:type="dxa"/>
            <w:shd w:val="clear" w:color="auto" w:fill="FFFFFF"/>
            <w:vAlign w:val="center"/>
          </w:tcPr>
          <w:p w14:paraId="44FFC7EF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786" w:type="dxa"/>
            <w:shd w:val="clear" w:color="auto" w:fill="FFFFFF"/>
          </w:tcPr>
          <w:p w14:paraId="23A6010E" w14:textId="77777777" w:rsidR="00AF560C" w:rsidRPr="00A81CE8" w:rsidRDefault="00AF560C" w:rsidP="00AF560C">
            <w:pPr>
              <w:rPr>
                <w:b/>
                <w:sz w:val="20"/>
                <w:szCs w:val="20"/>
                <w:lang w:val="bg-BG"/>
              </w:rPr>
            </w:pPr>
          </w:p>
        </w:tc>
      </w:tr>
      <w:tr w:rsidR="00AF560C" w:rsidRPr="00A81CE8" w14:paraId="481A9B25" w14:textId="77777777" w:rsidTr="00B44FD3">
        <w:tc>
          <w:tcPr>
            <w:tcW w:w="738" w:type="dxa"/>
            <w:shd w:val="clear" w:color="auto" w:fill="FFFFFF"/>
            <w:vAlign w:val="center"/>
          </w:tcPr>
          <w:p w14:paraId="6F25D0BB" w14:textId="77777777" w:rsidR="00AF560C" w:rsidRDefault="00AF560C" w:rsidP="00AF560C">
            <w:pPr>
              <w:rPr>
                <w:b/>
                <w:sz w:val="20"/>
                <w:szCs w:val="20"/>
                <w:lang w:val="bg-BG"/>
              </w:rPr>
            </w:pPr>
            <w:r>
              <w:rPr>
                <w:b/>
                <w:sz w:val="20"/>
                <w:szCs w:val="20"/>
                <w:lang w:val="bg-BG"/>
              </w:rPr>
              <w:t>5.3.</w:t>
            </w:r>
          </w:p>
        </w:tc>
        <w:tc>
          <w:tcPr>
            <w:tcW w:w="5578" w:type="dxa"/>
            <w:shd w:val="clear" w:color="auto" w:fill="FFFFFF"/>
            <w:vAlign w:val="center"/>
          </w:tcPr>
          <w:p w14:paraId="18C576BE" w14:textId="77777777" w:rsidR="00AF560C" w:rsidRPr="009969F2" w:rsidRDefault="00AF560C" w:rsidP="00AF560C">
            <w:pPr>
              <w:jc w:val="both"/>
              <w:rPr>
                <w:sz w:val="20"/>
                <w:szCs w:val="20"/>
                <w:lang w:val="bg-BG"/>
              </w:rPr>
            </w:pPr>
            <w:r>
              <w:rPr>
                <w:sz w:val="20"/>
                <w:szCs w:val="20"/>
                <w:lang w:val="bg-BG"/>
              </w:rPr>
              <w:t xml:space="preserve">Върху закупеното оборудване/обзавеждане са поставени стикери, указващи източника на финансиране в съответствие с </w:t>
            </w:r>
            <w:hyperlink r:id="rId9" w:history="1">
              <w:r w:rsidRPr="00B0515D">
                <w:rPr>
                  <w:rStyle w:val="Hyperlink"/>
                  <w:color w:val="000000"/>
                  <w:sz w:val="20"/>
                  <w:szCs w:val="20"/>
                  <w:u w:val="none"/>
                  <w:lang w:val="bg-BG"/>
                </w:rPr>
                <w:t>Единния наръчник на бенефициента за прилагане на правилата за информация и комуникация 20</w:t>
              </w:r>
              <w:r w:rsidRPr="00B0515D">
                <w:rPr>
                  <w:rStyle w:val="HeaderChar"/>
                  <w:color w:val="000000"/>
                  <w:sz w:val="20"/>
                  <w:szCs w:val="20"/>
                  <w:lang w:val="bg-BG"/>
                </w:rPr>
                <w:t>14-2020 г.</w:t>
              </w:r>
            </w:hyperlink>
          </w:p>
        </w:tc>
        <w:tc>
          <w:tcPr>
            <w:tcW w:w="587" w:type="dxa"/>
            <w:shd w:val="clear" w:color="auto" w:fill="FFFFFF"/>
            <w:vAlign w:val="center"/>
          </w:tcPr>
          <w:p w14:paraId="6A692492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89" w:type="dxa"/>
            <w:shd w:val="clear" w:color="auto" w:fill="FFFFFF"/>
            <w:vAlign w:val="center"/>
          </w:tcPr>
          <w:p w14:paraId="5EACF52A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90" w:type="dxa"/>
            <w:shd w:val="clear" w:color="auto" w:fill="FFFFFF"/>
            <w:vAlign w:val="center"/>
          </w:tcPr>
          <w:p w14:paraId="2C463D53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87" w:type="dxa"/>
            <w:shd w:val="clear" w:color="auto" w:fill="FFFFFF"/>
            <w:vAlign w:val="center"/>
          </w:tcPr>
          <w:p w14:paraId="1DAB76AA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87" w:type="dxa"/>
            <w:shd w:val="clear" w:color="auto" w:fill="FFFFFF"/>
            <w:vAlign w:val="center"/>
          </w:tcPr>
          <w:p w14:paraId="55F4259B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90" w:type="dxa"/>
            <w:shd w:val="clear" w:color="auto" w:fill="FFFFFF"/>
            <w:vAlign w:val="center"/>
          </w:tcPr>
          <w:p w14:paraId="1253A0F3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786" w:type="dxa"/>
            <w:shd w:val="clear" w:color="auto" w:fill="FFFFFF"/>
          </w:tcPr>
          <w:p w14:paraId="2D524480" w14:textId="77777777" w:rsidR="00AF560C" w:rsidRPr="00A81CE8" w:rsidRDefault="00AF560C" w:rsidP="00AF560C">
            <w:pPr>
              <w:rPr>
                <w:b/>
                <w:sz w:val="20"/>
                <w:szCs w:val="20"/>
                <w:lang w:val="bg-BG"/>
              </w:rPr>
            </w:pPr>
          </w:p>
        </w:tc>
      </w:tr>
      <w:tr w:rsidR="00AF560C" w:rsidRPr="00A81CE8" w14:paraId="7F2E19CC" w14:textId="77777777" w:rsidTr="00B44FD3">
        <w:tc>
          <w:tcPr>
            <w:tcW w:w="738" w:type="dxa"/>
            <w:shd w:val="clear" w:color="auto" w:fill="FFFFFF"/>
            <w:vAlign w:val="center"/>
          </w:tcPr>
          <w:p w14:paraId="3FBEC092" w14:textId="77777777" w:rsidR="00AF560C" w:rsidRPr="00A81CE8" w:rsidRDefault="00AF560C" w:rsidP="00AF560C">
            <w:pPr>
              <w:rPr>
                <w:b/>
                <w:sz w:val="20"/>
                <w:szCs w:val="20"/>
                <w:lang w:val="bg-BG"/>
              </w:rPr>
            </w:pPr>
            <w:r>
              <w:rPr>
                <w:b/>
                <w:sz w:val="20"/>
                <w:szCs w:val="20"/>
                <w:lang w:val="bg-BG"/>
              </w:rPr>
              <w:t>5.4.</w:t>
            </w:r>
          </w:p>
        </w:tc>
        <w:tc>
          <w:tcPr>
            <w:tcW w:w="5578" w:type="dxa"/>
            <w:shd w:val="clear" w:color="auto" w:fill="FFFFFF"/>
            <w:vAlign w:val="center"/>
          </w:tcPr>
          <w:p w14:paraId="13EE6A9F" w14:textId="77777777" w:rsidR="00AF560C" w:rsidRPr="009969F2" w:rsidRDefault="00AF560C" w:rsidP="00AF560C">
            <w:pPr>
              <w:jc w:val="both"/>
              <w:rPr>
                <w:sz w:val="20"/>
                <w:szCs w:val="20"/>
                <w:lang w:val="bg-BG"/>
              </w:rPr>
            </w:pPr>
            <w:r w:rsidRPr="009969F2">
              <w:rPr>
                <w:sz w:val="20"/>
                <w:szCs w:val="20"/>
                <w:lang w:val="bg-BG"/>
              </w:rPr>
              <w:t>Бенефициентът е поставил на видно за обществеността място плакат с информация за проекта (мин. размер А3), в който се споменава финансовата подкрепа от ЕС</w:t>
            </w:r>
          </w:p>
        </w:tc>
        <w:tc>
          <w:tcPr>
            <w:tcW w:w="587" w:type="dxa"/>
            <w:shd w:val="clear" w:color="auto" w:fill="FFFFFF"/>
            <w:vAlign w:val="center"/>
          </w:tcPr>
          <w:p w14:paraId="3C7D1779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89" w:type="dxa"/>
            <w:shd w:val="clear" w:color="auto" w:fill="FFFFFF"/>
            <w:vAlign w:val="center"/>
          </w:tcPr>
          <w:p w14:paraId="25FA6243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90" w:type="dxa"/>
            <w:shd w:val="clear" w:color="auto" w:fill="FFFFFF"/>
            <w:vAlign w:val="center"/>
          </w:tcPr>
          <w:p w14:paraId="11986DFF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87" w:type="dxa"/>
            <w:shd w:val="clear" w:color="auto" w:fill="FFFFFF"/>
            <w:vAlign w:val="center"/>
          </w:tcPr>
          <w:p w14:paraId="1FC09852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87" w:type="dxa"/>
            <w:shd w:val="clear" w:color="auto" w:fill="FFFFFF"/>
            <w:vAlign w:val="center"/>
          </w:tcPr>
          <w:p w14:paraId="3AA03C9C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90" w:type="dxa"/>
            <w:shd w:val="clear" w:color="auto" w:fill="FFFFFF"/>
            <w:vAlign w:val="center"/>
          </w:tcPr>
          <w:p w14:paraId="3041F6B4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786" w:type="dxa"/>
            <w:shd w:val="clear" w:color="auto" w:fill="FFFFFF"/>
          </w:tcPr>
          <w:p w14:paraId="6DA21C8C" w14:textId="77777777" w:rsidR="00AF560C" w:rsidRPr="00A81CE8" w:rsidRDefault="00AF560C" w:rsidP="00AF560C">
            <w:pPr>
              <w:rPr>
                <w:b/>
                <w:sz w:val="20"/>
                <w:szCs w:val="20"/>
                <w:lang w:val="bg-BG"/>
              </w:rPr>
            </w:pPr>
          </w:p>
        </w:tc>
      </w:tr>
      <w:tr w:rsidR="00AF560C" w:rsidRPr="00A81CE8" w14:paraId="32E5D53E" w14:textId="77777777" w:rsidTr="00B44FD3">
        <w:tc>
          <w:tcPr>
            <w:tcW w:w="738" w:type="dxa"/>
            <w:shd w:val="clear" w:color="auto" w:fill="FFFFFF"/>
            <w:vAlign w:val="center"/>
          </w:tcPr>
          <w:p w14:paraId="26A09987" w14:textId="77777777" w:rsidR="00AF560C" w:rsidRPr="00462C19" w:rsidRDefault="00AF560C" w:rsidP="00AF560C">
            <w:pPr>
              <w:rPr>
                <w:b/>
                <w:sz w:val="20"/>
                <w:szCs w:val="20"/>
                <w:lang w:val="bg-BG"/>
              </w:rPr>
            </w:pPr>
            <w:r w:rsidRPr="00462C19">
              <w:rPr>
                <w:b/>
                <w:sz w:val="20"/>
                <w:szCs w:val="20"/>
                <w:lang w:val="bg-BG"/>
              </w:rPr>
              <w:t>5.</w:t>
            </w:r>
            <w:r>
              <w:rPr>
                <w:b/>
                <w:sz w:val="20"/>
                <w:szCs w:val="20"/>
                <w:lang w:val="bg-BG"/>
              </w:rPr>
              <w:t>5</w:t>
            </w:r>
            <w:r w:rsidRPr="00462C19">
              <w:rPr>
                <w:b/>
                <w:sz w:val="20"/>
                <w:szCs w:val="20"/>
                <w:lang w:val="bg-BG"/>
              </w:rPr>
              <w:t>.</w:t>
            </w:r>
          </w:p>
        </w:tc>
        <w:tc>
          <w:tcPr>
            <w:tcW w:w="5578" w:type="dxa"/>
            <w:shd w:val="clear" w:color="auto" w:fill="FFFFFF"/>
            <w:vAlign w:val="center"/>
          </w:tcPr>
          <w:p w14:paraId="7A2E919A" w14:textId="77777777" w:rsidR="00AF560C" w:rsidRPr="00462C19" w:rsidRDefault="00AF560C" w:rsidP="00AF560C">
            <w:pPr>
              <w:jc w:val="both"/>
              <w:rPr>
                <w:sz w:val="20"/>
                <w:szCs w:val="20"/>
                <w:lang w:val="bg-BG"/>
              </w:rPr>
            </w:pPr>
            <w:r w:rsidRPr="00462C19">
              <w:rPr>
                <w:sz w:val="20"/>
                <w:szCs w:val="20"/>
                <w:lang w:val="bg-BG" w:eastAsia="fr-FR"/>
              </w:rPr>
              <w:t>Бенефициентът разпространява информационни, рекламни и/или обучителни материали</w:t>
            </w:r>
            <w:r>
              <w:rPr>
                <w:sz w:val="20"/>
                <w:szCs w:val="20"/>
                <w:lang w:val="bg-BG" w:eastAsia="fr-FR"/>
              </w:rPr>
              <w:t xml:space="preserve"> </w:t>
            </w:r>
            <w:r w:rsidRPr="00C53378">
              <w:rPr>
                <w:i/>
                <w:sz w:val="20"/>
                <w:szCs w:val="20"/>
                <w:lang w:val="bg-BG" w:eastAsia="fr-FR"/>
              </w:rPr>
              <w:t>(проверката е приложима при посещение на мястото на провеждане на събитие)</w:t>
            </w:r>
            <w:r w:rsidRPr="00462C19">
              <w:rPr>
                <w:sz w:val="20"/>
                <w:szCs w:val="20"/>
                <w:lang w:val="bg-BG" w:eastAsia="fr-FR"/>
              </w:rPr>
              <w:t xml:space="preserve"> </w:t>
            </w:r>
          </w:p>
        </w:tc>
        <w:tc>
          <w:tcPr>
            <w:tcW w:w="587" w:type="dxa"/>
            <w:shd w:val="clear" w:color="auto" w:fill="FFFFFF"/>
            <w:vAlign w:val="center"/>
          </w:tcPr>
          <w:p w14:paraId="6794BEAC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89" w:type="dxa"/>
            <w:shd w:val="clear" w:color="auto" w:fill="FFFFFF"/>
            <w:vAlign w:val="center"/>
          </w:tcPr>
          <w:p w14:paraId="5063C4E5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90" w:type="dxa"/>
            <w:shd w:val="clear" w:color="auto" w:fill="FFFFFF"/>
            <w:vAlign w:val="center"/>
          </w:tcPr>
          <w:p w14:paraId="1E855B10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87" w:type="dxa"/>
            <w:shd w:val="clear" w:color="auto" w:fill="FFFFFF"/>
            <w:vAlign w:val="center"/>
          </w:tcPr>
          <w:p w14:paraId="7D032E6E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87" w:type="dxa"/>
            <w:shd w:val="clear" w:color="auto" w:fill="FFFFFF"/>
            <w:vAlign w:val="center"/>
          </w:tcPr>
          <w:p w14:paraId="7E1925F2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90" w:type="dxa"/>
            <w:shd w:val="clear" w:color="auto" w:fill="FFFFFF"/>
            <w:vAlign w:val="center"/>
          </w:tcPr>
          <w:p w14:paraId="25D1BC03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786" w:type="dxa"/>
            <w:shd w:val="clear" w:color="auto" w:fill="FFFFFF"/>
          </w:tcPr>
          <w:p w14:paraId="7A2685BE" w14:textId="77777777" w:rsidR="00AF560C" w:rsidRPr="00A81CE8" w:rsidRDefault="00AF560C" w:rsidP="00AF560C">
            <w:pPr>
              <w:rPr>
                <w:b/>
                <w:sz w:val="20"/>
                <w:szCs w:val="20"/>
                <w:lang w:val="bg-BG"/>
              </w:rPr>
            </w:pPr>
          </w:p>
        </w:tc>
      </w:tr>
      <w:tr w:rsidR="00F32B98" w:rsidRPr="00A81CE8" w14:paraId="216125B5" w14:textId="77777777" w:rsidTr="00B44FD3">
        <w:tc>
          <w:tcPr>
            <w:tcW w:w="738" w:type="dxa"/>
            <w:shd w:val="clear" w:color="auto" w:fill="BFBFBF"/>
            <w:vAlign w:val="center"/>
          </w:tcPr>
          <w:p w14:paraId="363271E2" w14:textId="77777777" w:rsidR="00F32B98" w:rsidRDefault="00F32B98" w:rsidP="005324EC">
            <w:pPr>
              <w:rPr>
                <w:b/>
                <w:sz w:val="20"/>
                <w:szCs w:val="20"/>
                <w:lang w:val="bg-BG"/>
              </w:rPr>
            </w:pPr>
            <w:r w:rsidRPr="009969F2">
              <w:rPr>
                <w:b/>
                <w:sz w:val="20"/>
                <w:szCs w:val="20"/>
                <w:lang w:val="bg-BG"/>
              </w:rPr>
              <w:t>VI.</w:t>
            </w:r>
          </w:p>
        </w:tc>
        <w:tc>
          <w:tcPr>
            <w:tcW w:w="5578" w:type="dxa"/>
            <w:shd w:val="clear" w:color="auto" w:fill="BFBFBF"/>
          </w:tcPr>
          <w:p w14:paraId="4847B415" w14:textId="77777777" w:rsidR="00F32B98" w:rsidRPr="00E04003" w:rsidRDefault="00F32B98" w:rsidP="009969F2">
            <w:pPr>
              <w:jc w:val="both"/>
              <w:rPr>
                <w:b/>
                <w:sz w:val="20"/>
                <w:szCs w:val="20"/>
                <w:lang w:val="bg-BG"/>
              </w:rPr>
            </w:pPr>
            <w:r w:rsidRPr="00E04003">
              <w:rPr>
                <w:b/>
                <w:sz w:val="20"/>
                <w:szCs w:val="20"/>
                <w:lang w:val="bg-BG"/>
              </w:rPr>
              <w:t>Одити и проверки</w:t>
            </w:r>
          </w:p>
        </w:tc>
        <w:tc>
          <w:tcPr>
            <w:tcW w:w="587" w:type="dxa"/>
            <w:shd w:val="clear" w:color="auto" w:fill="BFBFBF"/>
          </w:tcPr>
          <w:p w14:paraId="01D46053" w14:textId="77777777" w:rsidR="00F32B98" w:rsidRPr="00A81CE8" w:rsidRDefault="00F32B98" w:rsidP="009969F2">
            <w:pPr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589" w:type="dxa"/>
            <w:shd w:val="clear" w:color="auto" w:fill="BFBFBF"/>
          </w:tcPr>
          <w:p w14:paraId="4B8009B2" w14:textId="77777777" w:rsidR="00F32B98" w:rsidRPr="00A81CE8" w:rsidRDefault="00F32B98" w:rsidP="009969F2">
            <w:pPr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590" w:type="dxa"/>
            <w:shd w:val="clear" w:color="auto" w:fill="BFBFBF"/>
          </w:tcPr>
          <w:p w14:paraId="0A00DEB1" w14:textId="77777777" w:rsidR="00F32B98" w:rsidRPr="00A81CE8" w:rsidRDefault="00F32B98" w:rsidP="009969F2">
            <w:pPr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587" w:type="dxa"/>
            <w:shd w:val="clear" w:color="auto" w:fill="BFBFBF"/>
          </w:tcPr>
          <w:p w14:paraId="5E6BDB6E" w14:textId="77777777" w:rsidR="00F32B98" w:rsidRPr="00A81CE8" w:rsidRDefault="00F32B98" w:rsidP="009969F2">
            <w:pPr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587" w:type="dxa"/>
            <w:shd w:val="clear" w:color="auto" w:fill="BFBFBF"/>
          </w:tcPr>
          <w:p w14:paraId="6ACDEE77" w14:textId="77777777" w:rsidR="00F32B98" w:rsidRPr="00A81CE8" w:rsidRDefault="00F32B98" w:rsidP="009969F2">
            <w:pPr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590" w:type="dxa"/>
            <w:shd w:val="clear" w:color="auto" w:fill="BFBFBF"/>
          </w:tcPr>
          <w:p w14:paraId="79422D75" w14:textId="77777777" w:rsidR="00F32B98" w:rsidRPr="00A81CE8" w:rsidRDefault="00F32B98" w:rsidP="009969F2">
            <w:pPr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786" w:type="dxa"/>
            <w:shd w:val="clear" w:color="auto" w:fill="BFBFBF"/>
          </w:tcPr>
          <w:p w14:paraId="7AD6E6CC" w14:textId="77777777" w:rsidR="00F32B98" w:rsidRPr="00A81CE8" w:rsidRDefault="00F32B98" w:rsidP="009969F2">
            <w:pPr>
              <w:rPr>
                <w:b/>
                <w:sz w:val="20"/>
                <w:szCs w:val="20"/>
                <w:lang w:val="bg-BG"/>
              </w:rPr>
            </w:pPr>
          </w:p>
        </w:tc>
      </w:tr>
      <w:tr w:rsidR="00AF560C" w:rsidRPr="00A81CE8" w14:paraId="440710B9" w14:textId="77777777" w:rsidTr="00B44FD3">
        <w:tc>
          <w:tcPr>
            <w:tcW w:w="738" w:type="dxa"/>
            <w:shd w:val="clear" w:color="auto" w:fill="FFFFFF"/>
            <w:vAlign w:val="center"/>
          </w:tcPr>
          <w:p w14:paraId="26F06580" w14:textId="77777777" w:rsidR="00AF560C" w:rsidRPr="009969F2" w:rsidRDefault="00AF560C" w:rsidP="00AF560C">
            <w:pPr>
              <w:rPr>
                <w:b/>
                <w:sz w:val="20"/>
                <w:szCs w:val="20"/>
                <w:lang w:val="bg-BG"/>
              </w:rPr>
            </w:pPr>
            <w:r>
              <w:rPr>
                <w:b/>
                <w:sz w:val="20"/>
                <w:szCs w:val="20"/>
                <w:lang w:val="bg-BG"/>
              </w:rPr>
              <w:t>6</w:t>
            </w:r>
            <w:r w:rsidRPr="009969F2">
              <w:rPr>
                <w:b/>
                <w:sz w:val="20"/>
                <w:szCs w:val="20"/>
                <w:lang w:val="bg-BG"/>
              </w:rPr>
              <w:t>.</w:t>
            </w:r>
            <w:r>
              <w:rPr>
                <w:b/>
                <w:sz w:val="20"/>
                <w:szCs w:val="20"/>
                <w:lang w:val="en-US"/>
              </w:rPr>
              <w:t>1</w:t>
            </w:r>
            <w:r w:rsidRPr="009969F2">
              <w:rPr>
                <w:b/>
                <w:sz w:val="20"/>
                <w:szCs w:val="20"/>
                <w:lang w:val="bg-BG"/>
              </w:rPr>
              <w:t>.</w:t>
            </w:r>
          </w:p>
        </w:tc>
        <w:tc>
          <w:tcPr>
            <w:tcW w:w="5578" w:type="dxa"/>
            <w:shd w:val="clear" w:color="auto" w:fill="FFFFFF"/>
          </w:tcPr>
          <w:p w14:paraId="6F72A3AF" w14:textId="77777777" w:rsidR="00AF560C" w:rsidRPr="00A81CE8" w:rsidRDefault="00AF560C" w:rsidP="00AF560C">
            <w:pPr>
              <w:jc w:val="both"/>
              <w:rPr>
                <w:sz w:val="20"/>
                <w:szCs w:val="20"/>
                <w:lang w:val="bg-BG" w:eastAsia="fr-FR"/>
              </w:rPr>
            </w:pPr>
            <w:r w:rsidRPr="00A81CE8">
              <w:rPr>
                <w:sz w:val="20"/>
                <w:szCs w:val="20"/>
                <w:lang w:val="bg-BG"/>
              </w:rPr>
              <w:t>Извършен</w:t>
            </w:r>
            <w:r>
              <w:rPr>
                <w:sz w:val="20"/>
                <w:szCs w:val="20"/>
                <w:lang w:val="bg-BG"/>
              </w:rPr>
              <w:t xml:space="preserve"> </w:t>
            </w:r>
            <w:r w:rsidRPr="00A81CE8">
              <w:rPr>
                <w:sz w:val="20"/>
                <w:szCs w:val="20"/>
                <w:lang w:val="bg-BG"/>
              </w:rPr>
              <w:t>е одит</w:t>
            </w:r>
            <w:r>
              <w:rPr>
                <w:sz w:val="20"/>
                <w:szCs w:val="20"/>
                <w:lang w:val="bg-BG"/>
              </w:rPr>
              <w:t>/проверка</w:t>
            </w:r>
            <w:r w:rsidRPr="00A81CE8">
              <w:rPr>
                <w:sz w:val="20"/>
                <w:szCs w:val="20"/>
                <w:lang w:val="bg-BG"/>
              </w:rPr>
              <w:t xml:space="preserve"> от национални и/или европейски контролни (одитни) институции</w:t>
            </w:r>
            <w:r>
              <w:rPr>
                <w:sz w:val="20"/>
                <w:szCs w:val="20"/>
                <w:lang w:val="bg-BG"/>
              </w:rPr>
              <w:t xml:space="preserve">, </w:t>
            </w:r>
            <w:r w:rsidRPr="00A81CE8">
              <w:rPr>
                <w:sz w:val="20"/>
                <w:szCs w:val="20"/>
                <w:lang w:val="bg-BG"/>
              </w:rPr>
              <w:t>при бенефициента</w:t>
            </w:r>
            <w:r>
              <w:rPr>
                <w:sz w:val="20"/>
                <w:szCs w:val="20"/>
                <w:lang w:val="bg-BG"/>
              </w:rPr>
              <w:t>/партньора/</w:t>
            </w:r>
            <w:r w:rsidRPr="00A81CE8">
              <w:rPr>
                <w:sz w:val="20"/>
                <w:szCs w:val="20"/>
                <w:lang w:val="bg-BG"/>
              </w:rPr>
              <w:t>изпълнител</w:t>
            </w:r>
            <w:r>
              <w:rPr>
                <w:sz w:val="20"/>
                <w:szCs w:val="20"/>
                <w:lang w:val="bg-BG"/>
              </w:rPr>
              <w:t xml:space="preserve">я/целевата група </w:t>
            </w:r>
          </w:p>
        </w:tc>
        <w:tc>
          <w:tcPr>
            <w:tcW w:w="587" w:type="dxa"/>
            <w:shd w:val="clear" w:color="auto" w:fill="FFFFFF"/>
            <w:vAlign w:val="center"/>
          </w:tcPr>
          <w:p w14:paraId="1BFE55A8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89" w:type="dxa"/>
            <w:shd w:val="clear" w:color="auto" w:fill="FFFFFF"/>
            <w:vAlign w:val="center"/>
          </w:tcPr>
          <w:p w14:paraId="0728C2DC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90" w:type="dxa"/>
            <w:shd w:val="clear" w:color="auto" w:fill="FFFFFF"/>
            <w:vAlign w:val="center"/>
          </w:tcPr>
          <w:p w14:paraId="41C82792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87" w:type="dxa"/>
            <w:shd w:val="clear" w:color="auto" w:fill="FFFFFF"/>
            <w:vAlign w:val="center"/>
          </w:tcPr>
          <w:p w14:paraId="36A2E7FA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87" w:type="dxa"/>
            <w:shd w:val="clear" w:color="auto" w:fill="FFFFFF"/>
            <w:vAlign w:val="center"/>
          </w:tcPr>
          <w:p w14:paraId="22AA36CB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90" w:type="dxa"/>
            <w:shd w:val="clear" w:color="auto" w:fill="FFFFFF"/>
            <w:vAlign w:val="center"/>
          </w:tcPr>
          <w:p w14:paraId="7704BC78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786" w:type="dxa"/>
            <w:shd w:val="clear" w:color="auto" w:fill="FFFFFF"/>
          </w:tcPr>
          <w:p w14:paraId="0BBF46AD" w14:textId="77777777" w:rsidR="00AF560C" w:rsidRPr="00A81CE8" w:rsidRDefault="00AF560C" w:rsidP="00AF560C">
            <w:pPr>
              <w:rPr>
                <w:b/>
                <w:sz w:val="20"/>
                <w:szCs w:val="20"/>
                <w:lang w:val="bg-BG"/>
              </w:rPr>
            </w:pPr>
          </w:p>
        </w:tc>
      </w:tr>
      <w:tr w:rsidR="00AF560C" w:rsidRPr="00A81CE8" w14:paraId="32D6F3F3" w14:textId="77777777" w:rsidTr="00B44FD3">
        <w:tc>
          <w:tcPr>
            <w:tcW w:w="738" w:type="dxa"/>
            <w:shd w:val="clear" w:color="auto" w:fill="FFFFFF"/>
            <w:vAlign w:val="center"/>
          </w:tcPr>
          <w:p w14:paraId="5E1953AF" w14:textId="77777777" w:rsidR="00AF560C" w:rsidRPr="009969F2" w:rsidRDefault="00AF560C" w:rsidP="00AF560C">
            <w:pPr>
              <w:rPr>
                <w:b/>
                <w:sz w:val="20"/>
                <w:szCs w:val="20"/>
                <w:lang w:val="bg-BG"/>
              </w:rPr>
            </w:pPr>
            <w:r>
              <w:rPr>
                <w:b/>
                <w:sz w:val="20"/>
                <w:szCs w:val="20"/>
                <w:lang w:val="bg-BG"/>
              </w:rPr>
              <w:t>6</w:t>
            </w:r>
            <w:r w:rsidRPr="009969F2">
              <w:rPr>
                <w:b/>
                <w:sz w:val="20"/>
                <w:szCs w:val="20"/>
                <w:lang w:val="bg-BG"/>
              </w:rPr>
              <w:t>.</w:t>
            </w:r>
            <w:r>
              <w:rPr>
                <w:b/>
                <w:sz w:val="20"/>
                <w:szCs w:val="20"/>
                <w:lang w:val="en-US"/>
              </w:rPr>
              <w:t>2</w:t>
            </w:r>
            <w:r w:rsidRPr="009969F2">
              <w:rPr>
                <w:b/>
                <w:sz w:val="20"/>
                <w:szCs w:val="20"/>
                <w:lang w:val="bg-BG"/>
              </w:rPr>
              <w:t>.</w:t>
            </w:r>
          </w:p>
        </w:tc>
        <w:tc>
          <w:tcPr>
            <w:tcW w:w="5578" w:type="dxa"/>
            <w:shd w:val="clear" w:color="auto" w:fill="FFFFFF"/>
          </w:tcPr>
          <w:p w14:paraId="0CAC4F8C" w14:textId="77777777" w:rsidR="00AF560C" w:rsidRPr="00A81CE8" w:rsidRDefault="00AF560C" w:rsidP="00AF560C">
            <w:pPr>
              <w:jc w:val="both"/>
              <w:rPr>
                <w:sz w:val="20"/>
                <w:szCs w:val="20"/>
                <w:lang w:val="bg-BG"/>
              </w:rPr>
            </w:pPr>
            <w:r>
              <w:rPr>
                <w:sz w:val="20"/>
                <w:szCs w:val="20"/>
                <w:lang w:val="bg-BG"/>
              </w:rPr>
              <w:t xml:space="preserve">В случай на </w:t>
            </w:r>
            <w:r w:rsidRPr="00A81CE8">
              <w:rPr>
                <w:sz w:val="20"/>
                <w:szCs w:val="20"/>
                <w:lang w:val="bg-BG"/>
              </w:rPr>
              <w:t>отправените препоръки</w:t>
            </w:r>
            <w:r>
              <w:rPr>
                <w:sz w:val="20"/>
                <w:szCs w:val="20"/>
                <w:lang w:val="bg-BG"/>
              </w:rPr>
              <w:t xml:space="preserve"> б</w:t>
            </w:r>
            <w:r w:rsidRPr="00A81CE8">
              <w:rPr>
                <w:sz w:val="20"/>
                <w:szCs w:val="20"/>
                <w:lang w:val="bg-BG"/>
              </w:rPr>
              <w:t>енефициентът е предприел мерки за изпълнение</w:t>
            </w:r>
            <w:r>
              <w:rPr>
                <w:sz w:val="20"/>
                <w:szCs w:val="20"/>
                <w:lang w:val="bg-BG"/>
              </w:rPr>
              <w:t>то</w:t>
            </w:r>
            <w:r w:rsidRPr="00A81CE8">
              <w:rPr>
                <w:sz w:val="20"/>
                <w:szCs w:val="20"/>
                <w:lang w:val="bg-BG"/>
              </w:rPr>
              <w:t xml:space="preserve"> </w:t>
            </w:r>
            <w:r>
              <w:rPr>
                <w:sz w:val="20"/>
                <w:szCs w:val="20"/>
                <w:lang w:val="bg-BG"/>
              </w:rPr>
              <w:t>им</w:t>
            </w:r>
            <w:r w:rsidRPr="00A81CE8">
              <w:rPr>
                <w:sz w:val="20"/>
                <w:szCs w:val="20"/>
                <w:lang w:val="bg-BG"/>
              </w:rPr>
              <w:t xml:space="preserve"> </w:t>
            </w:r>
          </w:p>
        </w:tc>
        <w:tc>
          <w:tcPr>
            <w:tcW w:w="587" w:type="dxa"/>
            <w:shd w:val="clear" w:color="auto" w:fill="FFFFFF"/>
            <w:vAlign w:val="center"/>
          </w:tcPr>
          <w:p w14:paraId="497461B6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89" w:type="dxa"/>
            <w:shd w:val="clear" w:color="auto" w:fill="FFFFFF"/>
            <w:vAlign w:val="center"/>
          </w:tcPr>
          <w:p w14:paraId="10D55145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90" w:type="dxa"/>
            <w:shd w:val="clear" w:color="auto" w:fill="FFFFFF"/>
            <w:vAlign w:val="center"/>
          </w:tcPr>
          <w:p w14:paraId="629B88D9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87" w:type="dxa"/>
            <w:shd w:val="clear" w:color="auto" w:fill="FFFFFF"/>
            <w:vAlign w:val="center"/>
          </w:tcPr>
          <w:p w14:paraId="03DDE34C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87" w:type="dxa"/>
            <w:shd w:val="clear" w:color="auto" w:fill="FFFFFF"/>
            <w:vAlign w:val="center"/>
          </w:tcPr>
          <w:p w14:paraId="726594C0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90" w:type="dxa"/>
            <w:shd w:val="clear" w:color="auto" w:fill="FFFFFF"/>
            <w:vAlign w:val="center"/>
          </w:tcPr>
          <w:p w14:paraId="3E088828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786" w:type="dxa"/>
            <w:shd w:val="clear" w:color="auto" w:fill="FFFFFF"/>
          </w:tcPr>
          <w:p w14:paraId="685C2A7D" w14:textId="77777777" w:rsidR="00AF560C" w:rsidRPr="00A81CE8" w:rsidRDefault="00AF560C" w:rsidP="00AF560C">
            <w:pPr>
              <w:rPr>
                <w:b/>
                <w:sz w:val="20"/>
                <w:szCs w:val="20"/>
                <w:lang w:val="bg-BG"/>
              </w:rPr>
            </w:pPr>
          </w:p>
        </w:tc>
      </w:tr>
      <w:tr w:rsidR="00F32B98" w:rsidRPr="00A81CE8" w14:paraId="58EB3D2E" w14:textId="77777777" w:rsidTr="00B44FD3">
        <w:tc>
          <w:tcPr>
            <w:tcW w:w="738" w:type="dxa"/>
            <w:shd w:val="clear" w:color="auto" w:fill="BFBFBF"/>
            <w:vAlign w:val="center"/>
          </w:tcPr>
          <w:p w14:paraId="7B597263" w14:textId="77777777" w:rsidR="00F32B98" w:rsidRPr="009969F2" w:rsidRDefault="00F32B98" w:rsidP="005324EC">
            <w:pPr>
              <w:rPr>
                <w:b/>
                <w:sz w:val="20"/>
                <w:szCs w:val="20"/>
                <w:lang w:val="bg-BG"/>
              </w:rPr>
            </w:pPr>
            <w:r w:rsidRPr="009969F2">
              <w:rPr>
                <w:b/>
                <w:sz w:val="20"/>
                <w:szCs w:val="20"/>
                <w:lang w:val="bg-BG"/>
              </w:rPr>
              <w:t>VII</w:t>
            </w:r>
            <w:r w:rsidR="00DC6432">
              <w:rPr>
                <w:b/>
                <w:sz w:val="20"/>
                <w:szCs w:val="20"/>
                <w:lang w:val="bg-BG"/>
              </w:rPr>
              <w:t>.</w:t>
            </w:r>
          </w:p>
        </w:tc>
        <w:tc>
          <w:tcPr>
            <w:tcW w:w="5578" w:type="dxa"/>
            <w:shd w:val="clear" w:color="auto" w:fill="BFBFBF"/>
          </w:tcPr>
          <w:p w14:paraId="31863A40" w14:textId="77777777" w:rsidR="00F32B98" w:rsidRPr="009969F2" w:rsidRDefault="00F32B98" w:rsidP="009969F2">
            <w:pPr>
              <w:rPr>
                <w:b/>
                <w:sz w:val="20"/>
                <w:szCs w:val="20"/>
                <w:lang w:val="bg-BG"/>
              </w:rPr>
            </w:pPr>
            <w:r w:rsidRPr="009969F2">
              <w:rPr>
                <w:b/>
                <w:sz w:val="20"/>
                <w:szCs w:val="20"/>
                <w:lang w:val="bg-BG"/>
              </w:rPr>
              <w:t>Нередности</w:t>
            </w:r>
          </w:p>
        </w:tc>
        <w:tc>
          <w:tcPr>
            <w:tcW w:w="587" w:type="dxa"/>
            <w:shd w:val="clear" w:color="auto" w:fill="BFBFBF"/>
          </w:tcPr>
          <w:p w14:paraId="05756D83" w14:textId="77777777" w:rsidR="00F32B98" w:rsidRPr="00A81CE8" w:rsidRDefault="00F32B98" w:rsidP="009969F2">
            <w:pPr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589" w:type="dxa"/>
            <w:shd w:val="clear" w:color="auto" w:fill="BFBFBF"/>
          </w:tcPr>
          <w:p w14:paraId="04F70047" w14:textId="77777777" w:rsidR="00F32B98" w:rsidRPr="00A81CE8" w:rsidRDefault="00F32B98" w:rsidP="009969F2">
            <w:pPr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590" w:type="dxa"/>
            <w:shd w:val="clear" w:color="auto" w:fill="BFBFBF"/>
          </w:tcPr>
          <w:p w14:paraId="12D2546D" w14:textId="77777777" w:rsidR="00F32B98" w:rsidRPr="00A81CE8" w:rsidRDefault="00F32B98" w:rsidP="009969F2">
            <w:pPr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587" w:type="dxa"/>
            <w:shd w:val="clear" w:color="auto" w:fill="BFBFBF"/>
          </w:tcPr>
          <w:p w14:paraId="29FD88A8" w14:textId="77777777" w:rsidR="00F32B98" w:rsidRPr="00A81CE8" w:rsidRDefault="00F32B98" w:rsidP="009969F2">
            <w:pPr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587" w:type="dxa"/>
            <w:shd w:val="clear" w:color="auto" w:fill="BFBFBF"/>
          </w:tcPr>
          <w:p w14:paraId="7E704B33" w14:textId="77777777" w:rsidR="00F32B98" w:rsidRPr="00A81CE8" w:rsidRDefault="00F32B98" w:rsidP="009969F2">
            <w:pPr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590" w:type="dxa"/>
            <w:shd w:val="clear" w:color="auto" w:fill="BFBFBF"/>
          </w:tcPr>
          <w:p w14:paraId="3501F03E" w14:textId="77777777" w:rsidR="00F32B98" w:rsidRPr="00A81CE8" w:rsidRDefault="00F32B98" w:rsidP="009969F2">
            <w:pPr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786" w:type="dxa"/>
            <w:shd w:val="clear" w:color="auto" w:fill="BFBFBF"/>
          </w:tcPr>
          <w:p w14:paraId="266A5929" w14:textId="77777777" w:rsidR="00F32B98" w:rsidRPr="00A81CE8" w:rsidRDefault="00F32B98" w:rsidP="009969F2">
            <w:pPr>
              <w:rPr>
                <w:b/>
                <w:sz w:val="20"/>
                <w:szCs w:val="20"/>
                <w:lang w:val="bg-BG"/>
              </w:rPr>
            </w:pPr>
          </w:p>
        </w:tc>
      </w:tr>
      <w:tr w:rsidR="00AF560C" w:rsidRPr="00A81CE8" w14:paraId="39EA2FD7" w14:textId="77777777" w:rsidTr="00B44FD3">
        <w:tc>
          <w:tcPr>
            <w:tcW w:w="738" w:type="dxa"/>
            <w:shd w:val="clear" w:color="auto" w:fill="FFFFFF"/>
            <w:vAlign w:val="center"/>
          </w:tcPr>
          <w:p w14:paraId="5396EBE5" w14:textId="77777777" w:rsidR="00AF560C" w:rsidRPr="009969F2" w:rsidRDefault="00AF560C" w:rsidP="00AF560C">
            <w:pPr>
              <w:rPr>
                <w:b/>
                <w:sz w:val="20"/>
                <w:szCs w:val="20"/>
                <w:lang w:val="bg-BG"/>
              </w:rPr>
            </w:pPr>
            <w:r>
              <w:rPr>
                <w:b/>
                <w:sz w:val="20"/>
                <w:szCs w:val="20"/>
                <w:lang w:val="bg-BG"/>
              </w:rPr>
              <w:t>7</w:t>
            </w:r>
            <w:r w:rsidRPr="009969F2">
              <w:rPr>
                <w:b/>
                <w:sz w:val="20"/>
                <w:szCs w:val="20"/>
                <w:lang w:val="bg-BG"/>
              </w:rPr>
              <w:t>.1.</w:t>
            </w:r>
          </w:p>
        </w:tc>
        <w:tc>
          <w:tcPr>
            <w:tcW w:w="5578" w:type="dxa"/>
            <w:shd w:val="clear" w:color="auto" w:fill="FFFFFF"/>
            <w:vAlign w:val="center"/>
          </w:tcPr>
          <w:p w14:paraId="5FE49664" w14:textId="77777777" w:rsidR="00AF560C" w:rsidRPr="009969F2" w:rsidRDefault="00AF560C" w:rsidP="00AF560C">
            <w:pPr>
              <w:jc w:val="both"/>
              <w:rPr>
                <w:sz w:val="20"/>
                <w:szCs w:val="20"/>
                <w:lang w:val="bg-BG"/>
              </w:rPr>
            </w:pPr>
            <w:r>
              <w:rPr>
                <w:sz w:val="20"/>
                <w:szCs w:val="20"/>
                <w:lang w:val="bg-BG" w:eastAsia="fr-FR"/>
              </w:rPr>
              <w:t>По време на извършената проверка н</w:t>
            </w:r>
            <w:r w:rsidRPr="009969F2">
              <w:rPr>
                <w:sz w:val="20"/>
                <w:szCs w:val="20"/>
                <w:lang w:val="bg-BG" w:eastAsia="fr-FR"/>
              </w:rPr>
              <w:t xml:space="preserve">е са установени факти и обстоятелства, водещи до съмнение за нередност, в т.ч. </w:t>
            </w:r>
            <w:r>
              <w:rPr>
                <w:sz w:val="20"/>
                <w:szCs w:val="20"/>
                <w:lang w:val="bg-BG" w:eastAsia="fr-FR"/>
              </w:rPr>
              <w:t xml:space="preserve">индикатори за измама </w:t>
            </w:r>
            <w:r>
              <w:rPr>
                <w:sz w:val="20"/>
                <w:szCs w:val="20"/>
                <w:lang w:val="ru-RU" w:eastAsia="fr-FR"/>
              </w:rPr>
              <w:t xml:space="preserve">съгласно </w:t>
            </w:r>
            <w:r w:rsidRPr="00572E79">
              <w:rPr>
                <w:sz w:val="20"/>
                <w:szCs w:val="20"/>
                <w:lang w:val="bg-BG" w:eastAsia="fr-FR"/>
              </w:rPr>
              <w:t>Приложение № 2</w:t>
            </w:r>
            <w:r>
              <w:rPr>
                <w:sz w:val="20"/>
                <w:szCs w:val="20"/>
                <w:lang w:val="bg-BG" w:eastAsia="fr-FR"/>
              </w:rPr>
              <w:t xml:space="preserve"> към</w:t>
            </w:r>
            <w:r w:rsidRPr="00572E79">
              <w:rPr>
                <w:sz w:val="20"/>
                <w:szCs w:val="20"/>
                <w:lang w:val="bg-BG" w:eastAsia="fr-FR"/>
              </w:rPr>
              <w:t xml:space="preserve"> </w:t>
            </w:r>
            <w:r w:rsidRPr="00572E79">
              <w:rPr>
                <w:sz w:val="20"/>
                <w:szCs w:val="20"/>
                <w:lang w:val="ru-RU" w:eastAsia="fr-FR"/>
              </w:rPr>
              <w:t xml:space="preserve">Препоръчителни ограничителни контролни мерки към Насоките </w:t>
            </w:r>
            <w:r w:rsidRPr="00607FD6">
              <w:rPr>
                <w:sz w:val="20"/>
                <w:szCs w:val="20"/>
                <w:lang w:val="ru-RU" w:eastAsia="fr-FR"/>
              </w:rPr>
              <w:t>за държавите членки и органите, които отговарят за програм</w:t>
            </w:r>
            <w:r w:rsidRPr="008532AD">
              <w:rPr>
                <w:sz w:val="20"/>
                <w:szCs w:val="20"/>
                <w:lang w:val="ru-RU" w:eastAsia="fr-FR"/>
              </w:rPr>
              <w:t>ите за оценка на риска от измами и ефективни и пропорционални мерки за борба с измам</w:t>
            </w:r>
            <w:r w:rsidRPr="00572E79">
              <w:rPr>
                <w:sz w:val="20"/>
                <w:szCs w:val="20"/>
                <w:lang w:val="ru-RU" w:eastAsia="fr-FR"/>
              </w:rPr>
              <w:t>ите</w:t>
            </w:r>
          </w:p>
        </w:tc>
        <w:tc>
          <w:tcPr>
            <w:tcW w:w="587" w:type="dxa"/>
            <w:shd w:val="clear" w:color="auto" w:fill="FFFFFF"/>
            <w:vAlign w:val="center"/>
          </w:tcPr>
          <w:p w14:paraId="5F6A713D" w14:textId="393EC7F5" w:rsidR="00AF560C" w:rsidRPr="00AF7C38" w:rsidRDefault="00D316CA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89" w:type="dxa"/>
            <w:shd w:val="clear" w:color="auto" w:fill="FFFFFF"/>
            <w:vAlign w:val="center"/>
          </w:tcPr>
          <w:p w14:paraId="1187151E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90" w:type="dxa"/>
            <w:shd w:val="clear" w:color="auto" w:fill="FFFFFF"/>
            <w:vAlign w:val="center"/>
          </w:tcPr>
          <w:p w14:paraId="0641DF37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87" w:type="dxa"/>
            <w:shd w:val="clear" w:color="auto" w:fill="FFFFFF"/>
            <w:vAlign w:val="center"/>
          </w:tcPr>
          <w:p w14:paraId="281D071D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87" w:type="dxa"/>
            <w:shd w:val="clear" w:color="auto" w:fill="FFFFFF"/>
            <w:vAlign w:val="center"/>
          </w:tcPr>
          <w:p w14:paraId="7CA6BDF8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90" w:type="dxa"/>
            <w:shd w:val="clear" w:color="auto" w:fill="FFFFFF"/>
            <w:vAlign w:val="center"/>
          </w:tcPr>
          <w:p w14:paraId="23D2DC84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786" w:type="dxa"/>
            <w:shd w:val="clear" w:color="auto" w:fill="FFFFFF"/>
          </w:tcPr>
          <w:p w14:paraId="6B626C86" w14:textId="77777777" w:rsidR="00AF560C" w:rsidRPr="00A81CE8" w:rsidRDefault="00AF560C" w:rsidP="00AF560C">
            <w:pPr>
              <w:rPr>
                <w:b/>
                <w:sz w:val="20"/>
                <w:szCs w:val="20"/>
                <w:lang w:val="bg-BG"/>
              </w:rPr>
            </w:pPr>
          </w:p>
        </w:tc>
      </w:tr>
      <w:tr w:rsidR="005A19A1" w:rsidRPr="00A81CE8" w14:paraId="0612EF24" w14:textId="77777777" w:rsidTr="00B44FD3">
        <w:tc>
          <w:tcPr>
            <w:tcW w:w="738" w:type="dxa"/>
            <w:shd w:val="clear" w:color="auto" w:fill="BFBFBF" w:themeFill="background1" w:themeFillShade="BF"/>
            <w:vAlign w:val="center"/>
          </w:tcPr>
          <w:p w14:paraId="6CEF4581" w14:textId="08DC684D" w:rsidR="005A19A1" w:rsidRDefault="005A19A1" w:rsidP="00AF560C">
            <w:pPr>
              <w:rPr>
                <w:b/>
                <w:sz w:val="20"/>
                <w:szCs w:val="20"/>
                <w:lang w:val="bg-BG"/>
              </w:rPr>
            </w:pPr>
            <w:r w:rsidRPr="009969F2">
              <w:rPr>
                <w:b/>
                <w:sz w:val="20"/>
                <w:szCs w:val="20"/>
                <w:lang w:val="bg-BG"/>
              </w:rPr>
              <w:t>VII</w:t>
            </w:r>
            <w:r>
              <w:rPr>
                <w:b/>
                <w:sz w:val="20"/>
                <w:szCs w:val="20"/>
                <w:lang w:val="bg-BG"/>
              </w:rPr>
              <w:t>І.</w:t>
            </w:r>
          </w:p>
        </w:tc>
        <w:tc>
          <w:tcPr>
            <w:tcW w:w="5578" w:type="dxa"/>
            <w:shd w:val="clear" w:color="auto" w:fill="BFBFBF" w:themeFill="background1" w:themeFillShade="BF"/>
            <w:vAlign w:val="center"/>
          </w:tcPr>
          <w:p w14:paraId="324A4DF1" w14:textId="5043C282" w:rsidR="005A19A1" w:rsidRDefault="005A19A1" w:rsidP="00AF560C">
            <w:pPr>
              <w:jc w:val="both"/>
              <w:rPr>
                <w:sz w:val="20"/>
                <w:szCs w:val="20"/>
                <w:lang w:val="bg-BG" w:eastAsia="fr-FR"/>
              </w:rPr>
            </w:pPr>
            <w:r w:rsidRPr="00ED3D2B">
              <w:rPr>
                <w:b/>
                <w:sz w:val="20"/>
                <w:szCs w:val="20"/>
                <w:lang w:val="bg-BG"/>
              </w:rPr>
              <w:t>Дълготрайност</w:t>
            </w:r>
            <w:r>
              <w:rPr>
                <w:rStyle w:val="FootnoteReference"/>
                <w:b/>
                <w:sz w:val="20"/>
                <w:szCs w:val="20"/>
                <w:lang w:val="bg-BG"/>
              </w:rPr>
              <w:footnoteReference w:id="2"/>
            </w:r>
          </w:p>
        </w:tc>
        <w:tc>
          <w:tcPr>
            <w:tcW w:w="587" w:type="dxa"/>
            <w:shd w:val="clear" w:color="auto" w:fill="BFBFBF" w:themeFill="background1" w:themeFillShade="BF"/>
            <w:vAlign w:val="center"/>
          </w:tcPr>
          <w:p w14:paraId="679CD590" w14:textId="77777777" w:rsidR="005A19A1" w:rsidRDefault="005A19A1" w:rsidP="00AF560C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</w:p>
        </w:tc>
        <w:tc>
          <w:tcPr>
            <w:tcW w:w="589" w:type="dxa"/>
            <w:shd w:val="clear" w:color="auto" w:fill="BFBFBF" w:themeFill="background1" w:themeFillShade="BF"/>
            <w:vAlign w:val="center"/>
          </w:tcPr>
          <w:p w14:paraId="06B9EC4D" w14:textId="77777777" w:rsidR="005A19A1" w:rsidRDefault="005A19A1" w:rsidP="00AF560C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</w:p>
        </w:tc>
        <w:tc>
          <w:tcPr>
            <w:tcW w:w="590" w:type="dxa"/>
            <w:shd w:val="clear" w:color="auto" w:fill="BFBFBF" w:themeFill="background1" w:themeFillShade="BF"/>
            <w:vAlign w:val="center"/>
          </w:tcPr>
          <w:p w14:paraId="25AB0A89" w14:textId="77777777" w:rsidR="005A19A1" w:rsidRDefault="005A19A1" w:rsidP="00AF560C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</w:p>
        </w:tc>
        <w:tc>
          <w:tcPr>
            <w:tcW w:w="587" w:type="dxa"/>
            <w:shd w:val="clear" w:color="auto" w:fill="BFBFBF" w:themeFill="background1" w:themeFillShade="BF"/>
            <w:vAlign w:val="center"/>
          </w:tcPr>
          <w:p w14:paraId="2DBFE4F7" w14:textId="77777777" w:rsidR="005A19A1" w:rsidRDefault="005A19A1" w:rsidP="00AF560C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</w:p>
        </w:tc>
        <w:tc>
          <w:tcPr>
            <w:tcW w:w="587" w:type="dxa"/>
            <w:shd w:val="clear" w:color="auto" w:fill="BFBFBF" w:themeFill="background1" w:themeFillShade="BF"/>
            <w:vAlign w:val="center"/>
          </w:tcPr>
          <w:p w14:paraId="35BF9E3D" w14:textId="77777777" w:rsidR="005A19A1" w:rsidRDefault="005A19A1" w:rsidP="00AF560C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</w:p>
        </w:tc>
        <w:tc>
          <w:tcPr>
            <w:tcW w:w="590" w:type="dxa"/>
            <w:shd w:val="clear" w:color="auto" w:fill="BFBFBF" w:themeFill="background1" w:themeFillShade="BF"/>
            <w:vAlign w:val="center"/>
          </w:tcPr>
          <w:p w14:paraId="13266114" w14:textId="77777777" w:rsidR="005A19A1" w:rsidRDefault="005A19A1" w:rsidP="00AF560C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</w:p>
        </w:tc>
        <w:tc>
          <w:tcPr>
            <w:tcW w:w="786" w:type="dxa"/>
            <w:shd w:val="clear" w:color="auto" w:fill="BFBFBF" w:themeFill="background1" w:themeFillShade="BF"/>
          </w:tcPr>
          <w:p w14:paraId="42670AB7" w14:textId="77777777" w:rsidR="005A19A1" w:rsidRPr="00A81CE8" w:rsidRDefault="005A19A1" w:rsidP="00AF560C">
            <w:pPr>
              <w:rPr>
                <w:b/>
                <w:sz w:val="20"/>
                <w:szCs w:val="20"/>
                <w:lang w:val="bg-BG"/>
              </w:rPr>
            </w:pPr>
          </w:p>
        </w:tc>
      </w:tr>
      <w:tr w:rsidR="005A19A1" w:rsidRPr="00A81CE8" w14:paraId="7CE91BA2" w14:textId="77777777" w:rsidTr="00B44FD3">
        <w:tc>
          <w:tcPr>
            <w:tcW w:w="738" w:type="dxa"/>
            <w:shd w:val="clear" w:color="auto" w:fill="FFFFFF"/>
            <w:vAlign w:val="center"/>
          </w:tcPr>
          <w:p w14:paraId="586E8E33" w14:textId="55431EFB" w:rsidR="005A19A1" w:rsidRDefault="005A19A1" w:rsidP="005A19A1">
            <w:pPr>
              <w:rPr>
                <w:b/>
                <w:sz w:val="20"/>
                <w:szCs w:val="20"/>
                <w:lang w:val="bg-BG"/>
              </w:rPr>
            </w:pPr>
            <w:r>
              <w:rPr>
                <w:b/>
                <w:sz w:val="20"/>
                <w:szCs w:val="20"/>
                <w:lang w:val="bg-BG"/>
              </w:rPr>
              <w:t>8.1.</w:t>
            </w:r>
          </w:p>
        </w:tc>
        <w:tc>
          <w:tcPr>
            <w:tcW w:w="5578" w:type="dxa"/>
            <w:shd w:val="clear" w:color="auto" w:fill="FFFFFF"/>
            <w:vAlign w:val="center"/>
          </w:tcPr>
          <w:p w14:paraId="2452162B" w14:textId="3257F995" w:rsidR="005A19A1" w:rsidRDefault="005A19A1" w:rsidP="005A19A1">
            <w:pPr>
              <w:jc w:val="both"/>
              <w:rPr>
                <w:sz w:val="20"/>
                <w:szCs w:val="20"/>
                <w:lang w:val="bg-BG" w:eastAsia="fr-FR"/>
              </w:rPr>
            </w:pPr>
            <w:r w:rsidRPr="00ED3D2B">
              <w:rPr>
                <w:sz w:val="20"/>
                <w:szCs w:val="20"/>
                <w:lang w:val="bg-BG"/>
              </w:rPr>
              <w:t>Инфраструктурата, изградена/закупена по проекта</w:t>
            </w:r>
            <w:r>
              <w:rPr>
                <w:sz w:val="20"/>
                <w:szCs w:val="20"/>
                <w:lang w:val="bg-BG"/>
              </w:rPr>
              <w:t>, съществува и продължава да функционира в съответствие с предназначението си съгласно проекта</w:t>
            </w:r>
          </w:p>
        </w:tc>
        <w:tc>
          <w:tcPr>
            <w:tcW w:w="587" w:type="dxa"/>
            <w:shd w:val="clear" w:color="auto" w:fill="FFFFFF"/>
            <w:vAlign w:val="center"/>
          </w:tcPr>
          <w:p w14:paraId="7C2928B7" w14:textId="44C7CE49" w:rsidR="005A19A1" w:rsidRDefault="005A19A1" w:rsidP="005A19A1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89" w:type="dxa"/>
            <w:shd w:val="clear" w:color="auto" w:fill="FFFFFF"/>
            <w:vAlign w:val="center"/>
          </w:tcPr>
          <w:p w14:paraId="520BDE0E" w14:textId="4041AFA5" w:rsidR="005A19A1" w:rsidRDefault="005A19A1" w:rsidP="005A19A1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90" w:type="dxa"/>
            <w:shd w:val="clear" w:color="auto" w:fill="FFFFFF"/>
            <w:vAlign w:val="center"/>
          </w:tcPr>
          <w:p w14:paraId="2C529661" w14:textId="32FC20B6" w:rsidR="005A19A1" w:rsidRDefault="005A19A1" w:rsidP="005A19A1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87" w:type="dxa"/>
            <w:shd w:val="clear" w:color="auto" w:fill="FFFFFF"/>
            <w:vAlign w:val="center"/>
          </w:tcPr>
          <w:p w14:paraId="775FD22A" w14:textId="0D7FC2CF" w:rsidR="005A19A1" w:rsidRDefault="005A19A1" w:rsidP="005A19A1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87" w:type="dxa"/>
            <w:shd w:val="clear" w:color="auto" w:fill="FFFFFF"/>
            <w:vAlign w:val="center"/>
          </w:tcPr>
          <w:p w14:paraId="320E87AD" w14:textId="796126C2" w:rsidR="005A19A1" w:rsidRDefault="005A19A1" w:rsidP="005A19A1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90" w:type="dxa"/>
            <w:shd w:val="clear" w:color="auto" w:fill="FFFFFF"/>
            <w:vAlign w:val="center"/>
          </w:tcPr>
          <w:p w14:paraId="7277B968" w14:textId="1F18DD16" w:rsidR="005A19A1" w:rsidRDefault="005A19A1" w:rsidP="005A19A1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786" w:type="dxa"/>
            <w:shd w:val="clear" w:color="auto" w:fill="FFFFFF"/>
          </w:tcPr>
          <w:p w14:paraId="7610C882" w14:textId="77777777" w:rsidR="005A19A1" w:rsidRPr="00A81CE8" w:rsidRDefault="005A19A1" w:rsidP="005A19A1">
            <w:pPr>
              <w:rPr>
                <w:b/>
                <w:sz w:val="20"/>
                <w:szCs w:val="20"/>
                <w:lang w:val="bg-BG"/>
              </w:rPr>
            </w:pPr>
          </w:p>
        </w:tc>
      </w:tr>
      <w:tr w:rsidR="005A19A1" w:rsidRPr="00A81CE8" w14:paraId="65AD3628" w14:textId="77777777" w:rsidTr="00B44FD3">
        <w:tc>
          <w:tcPr>
            <w:tcW w:w="738" w:type="dxa"/>
            <w:shd w:val="clear" w:color="auto" w:fill="FFFFFF"/>
            <w:vAlign w:val="center"/>
          </w:tcPr>
          <w:p w14:paraId="6898E301" w14:textId="0B085828" w:rsidR="005A19A1" w:rsidRDefault="005A19A1" w:rsidP="005A19A1">
            <w:pPr>
              <w:rPr>
                <w:b/>
                <w:sz w:val="20"/>
                <w:szCs w:val="20"/>
                <w:lang w:val="bg-BG"/>
              </w:rPr>
            </w:pPr>
            <w:r>
              <w:rPr>
                <w:b/>
                <w:sz w:val="20"/>
                <w:szCs w:val="20"/>
                <w:lang w:val="bg-BG"/>
              </w:rPr>
              <w:t>8.2.</w:t>
            </w:r>
          </w:p>
        </w:tc>
        <w:tc>
          <w:tcPr>
            <w:tcW w:w="5578" w:type="dxa"/>
            <w:shd w:val="clear" w:color="auto" w:fill="FFFFFF"/>
            <w:vAlign w:val="center"/>
          </w:tcPr>
          <w:p w14:paraId="4C498D75" w14:textId="740E9554" w:rsidR="005A19A1" w:rsidRDefault="005A19A1" w:rsidP="005A19A1">
            <w:pPr>
              <w:jc w:val="both"/>
              <w:rPr>
                <w:sz w:val="20"/>
                <w:szCs w:val="20"/>
                <w:lang w:val="bg-BG" w:eastAsia="fr-FR"/>
              </w:rPr>
            </w:pPr>
            <w:r>
              <w:rPr>
                <w:sz w:val="20"/>
                <w:szCs w:val="20"/>
                <w:lang w:val="bg-BG"/>
              </w:rPr>
              <w:t>Не е настъпила промяна в собствеността на и</w:t>
            </w:r>
            <w:r w:rsidRPr="00ED3D2B">
              <w:rPr>
                <w:sz w:val="20"/>
                <w:szCs w:val="20"/>
                <w:lang w:val="bg-BG"/>
              </w:rPr>
              <w:t>нфраструктурата, изградена/закупена по проекта</w:t>
            </w:r>
            <w:r>
              <w:rPr>
                <w:sz w:val="20"/>
                <w:szCs w:val="20"/>
                <w:lang w:val="bg-BG"/>
              </w:rPr>
              <w:t>,</w:t>
            </w:r>
            <w:r w:rsidRPr="00ED3D2B">
              <w:rPr>
                <w:sz w:val="20"/>
                <w:szCs w:val="20"/>
                <w:lang w:val="bg-BG"/>
              </w:rPr>
              <w:t xml:space="preserve"> която дава на дадено търговско </w:t>
            </w:r>
            <w:r w:rsidRPr="00ED3D2B">
              <w:rPr>
                <w:sz w:val="20"/>
                <w:szCs w:val="20"/>
                <w:lang w:val="bg-BG"/>
              </w:rPr>
              <w:lastRenderedPageBreak/>
              <w:t xml:space="preserve">дружество или </w:t>
            </w:r>
            <w:proofErr w:type="spellStart"/>
            <w:r w:rsidRPr="00ED3D2B">
              <w:rPr>
                <w:sz w:val="20"/>
                <w:szCs w:val="20"/>
                <w:lang w:val="bg-BG"/>
              </w:rPr>
              <w:t>публичноправна</w:t>
            </w:r>
            <w:proofErr w:type="spellEnd"/>
            <w:r w:rsidRPr="00ED3D2B">
              <w:rPr>
                <w:sz w:val="20"/>
                <w:szCs w:val="20"/>
                <w:lang w:val="bg-BG"/>
              </w:rPr>
              <w:t xml:space="preserve"> организация неправомерно преимущество</w:t>
            </w:r>
          </w:p>
        </w:tc>
        <w:tc>
          <w:tcPr>
            <w:tcW w:w="587" w:type="dxa"/>
            <w:shd w:val="clear" w:color="auto" w:fill="FFFFFF"/>
            <w:vAlign w:val="center"/>
          </w:tcPr>
          <w:p w14:paraId="3CC49127" w14:textId="17E64B2B" w:rsidR="005A19A1" w:rsidRDefault="005A19A1" w:rsidP="005A19A1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lastRenderedPageBreak/>
              <w:sym w:font="Wingdings 2" w:char="F0A3"/>
            </w:r>
          </w:p>
        </w:tc>
        <w:tc>
          <w:tcPr>
            <w:tcW w:w="589" w:type="dxa"/>
            <w:shd w:val="clear" w:color="auto" w:fill="FFFFFF"/>
            <w:vAlign w:val="center"/>
          </w:tcPr>
          <w:p w14:paraId="5C01623A" w14:textId="78DE709B" w:rsidR="005A19A1" w:rsidRDefault="005A19A1" w:rsidP="005A19A1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90" w:type="dxa"/>
            <w:shd w:val="clear" w:color="auto" w:fill="FFFFFF"/>
            <w:vAlign w:val="center"/>
          </w:tcPr>
          <w:p w14:paraId="3C223BD7" w14:textId="0892EF29" w:rsidR="005A19A1" w:rsidRDefault="005A19A1" w:rsidP="005A19A1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87" w:type="dxa"/>
            <w:shd w:val="clear" w:color="auto" w:fill="FFFFFF"/>
            <w:vAlign w:val="center"/>
          </w:tcPr>
          <w:p w14:paraId="085E68BF" w14:textId="07EDAD52" w:rsidR="005A19A1" w:rsidRDefault="005A19A1" w:rsidP="005A19A1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87" w:type="dxa"/>
            <w:shd w:val="clear" w:color="auto" w:fill="FFFFFF"/>
            <w:vAlign w:val="center"/>
          </w:tcPr>
          <w:p w14:paraId="28E51F5C" w14:textId="441EE9D2" w:rsidR="005A19A1" w:rsidRDefault="005A19A1" w:rsidP="005A19A1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90" w:type="dxa"/>
            <w:shd w:val="clear" w:color="auto" w:fill="FFFFFF"/>
            <w:vAlign w:val="center"/>
          </w:tcPr>
          <w:p w14:paraId="78F0DA32" w14:textId="70FCFE9E" w:rsidR="005A19A1" w:rsidRDefault="005A19A1" w:rsidP="005A19A1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786" w:type="dxa"/>
            <w:shd w:val="clear" w:color="auto" w:fill="FFFFFF"/>
          </w:tcPr>
          <w:p w14:paraId="4AEF9ED5" w14:textId="77777777" w:rsidR="005A19A1" w:rsidRPr="00A81CE8" w:rsidRDefault="005A19A1" w:rsidP="005A19A1">
            <w:pPr>
              <w:rPr>
                <w:b/>
                <w:sz w:val="20"/>
                <w:szCs w:val="20"/>
                <w:lang w:val="bg-BG"/>
              </w:rPr>
            </w:pPr>
          </w:p>
        </w:tc>
      </w:tr>
      <w:tr w:rsidR="005A19A1" w:rsidRPr="00A81CE8" w14:paraId="0DB7D589" w14:textId="77777777" w:rsidTr="00B44FD3">
        <w:tc>
          <w:tcPr>
            <w:tcW w:w="738" w:type="dxa"/>
            <w:shd w:val="clear" w:color="auto" w:fill="FFFFFF"/>
            <w:vAlign w:val="center"/>
          </w:tcPr>
          <w:p w14:paraId="7A40AD4F" w14:textId="5A2AA942" w:rsidR="005A19A1" w:rsidRDefault="005A19A1" w:rsidP="005A19A1">
            <w:pPr>
              <w:rPr>
                <w:b/>
                <w:sz w:val="20"/>
                <w:szCs w:val="20"/>
                <w:lang w:val="bg-BG"/>
              </w:rPr>
            </w:pPr>
            <w:r>
              <w:rPr>
                <w:b/>
                <w:sz w:val="20"/>
                <w:szCs w:val="20"/>
                <w:lang w:val="bg-BG"/>
              </w:rPr>
              <w:t>8.3.</w:t>
            </w:r>
          </w:p>
        </w:tc>
        <w:tc>
          <w:tcPr>
            <w:tcW w:w="5578" w:type="dxa"/>
            <w:shd w:val="clear" w:color="auto" w:fill="FFFFFF"/>
            <w:vAlign w:val="center"/>
          </w:tcPr>
          <w:p w14:paraId="1E459ED2" w14:textId="6E83AD4D" w:rsidR="005A19A1" w:rsidRDefault="005A19A1" w:rsidP="005A19A1">
            <w:pPr>
              <w:jc w:val="both"/>
              <w:rPr>
                <w:sz w:val="20"/>
                <w:szCs w:val="20"/>
                <w:lang w:val="bg-BG" w:eastAsia="fr-FR"/>
              </w:rPr>
            </w:pPr>
            <w:r>
              <w:rPr>
                <w:sz w:val="20"/>
                <w:szCs w:val="20"/>
                <w:lang w:val="bg-BG"/>
              </w:rPr>
              <w:t>Н</w:t>
            </w:r>
            <w:r w:rsidRPr="00ED3D2B">
              <w:rPr>
                <w:sz w:val="20"/>
                <w:szCs w:val="20"/>
                <w:lang w:val="bg-BG"/>
              </w:rPr>
              <w:t>е е настъпила значителна промяна, която засяга естеството, целите или условията за изпълнение</w:t>
            </w:r>
            <w:r>
              <w:rPr>
                <w:sz w:val="20"/>
                <w:szCs w:val="20"/>
                <w:lang w:val="bg-BG"/>
              </w:rPr>
              <w:t xml:space="preserve"> на проекта</w:t>
            </w:r>
            <w:r w:rsidRPr="00ED3D2B">
              <w:rPr>
                <w:sz w:val="20"/>
                <w:szCs w:val="20"/>
                <w:lang w:val="bg-BG"/>
              </w:rPr>
              <w:t xml:space="preserve"> и която би довела до подкопаване на първоначални</w:t>
            </w:r>
            <w:r>
              <w:rPr>
                <w:sz w:val="20"/>
                <w:szCs w:val="20"/>
                <w:lang w:val="bg-BG"/>
              </w:rPr>
              <w:t>те му</w:t>
            </w:r>
            <w:r w:rsidRPr="00ED3D2B">
              <w:rPr>
                <w:sz w:val="20"/>
                <w:szCs w:val="20"/>
                <w:lang w:val="bg-BG"/>
              </w:rPr>
              <w:t xml:space="preserve"> цели</w:t>
            </w:r>
          </w:p>
        </w:tc>
        <w:tc>
          <w:tcPr>
            <w:tcW w:w="587" w:type="dxa"/>
            <w:shd w:val="clear" w:color="auto" w:fill="FFFFFF"/>
            <w:vAlign w:val="center"/>
          </w:tcPr>
          <w:p w14:paraId="6FEAA026" w14:textId="34C0F1BB" w:rsidR="005A19A1" w:rsidRDefault="005A19A1" w:rsidP="005A19A1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89" w:type="dxa"/>
            <w:shd w:val="clear" w:color="auto" w:fill="FFFFFF"/>
            <w:vAlign w:val="center"/>
          </w:tcPr>
          <w:p w14:paraId="170EC50C" w14:textId="69064FFF" w:rsidR="005A19A1" w:rsidRDefault="005A19A1" w:rsidP="005A19A1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90" w:type="dxa"/>
            <w:shd w:val="clear" w:color="auto" w:fill="FFFFFF"/>
            <w:vAlign w:val="center"/>
          </w:tcPr>
          <w:p w14:paraId="2CAA1EEC" w14:textId="3237EB44" w:rsidR="005A19A1" w:rsidRDefault="005A19A1" w:rsidP="005A19A1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87" w:type="dxa"/>
            <w:shd w:val="clear" w:color="auto" w:fill="FFFFFF"/>
            <w:vAlign w:val="center"/>
          </w:tcPr>
          <w:p w14:paraId="15711B1B" w14:textId="26494C52" w:rsidR="005A19A1" w:rsidRDefault="005A19A1" w:rsidP="005A19A1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87" w:type="dxa"/>
            <w:shd w:val="clear" w:color="auto" w:fill="FFFFFF"/>
            <w:vAlign w:val="center"/>
          </w:tcPr>
          <w:p w14:paraId="2F298658" w14:textId="6501BD9A" w:rsidR="005A19A1" w:rsidRDefault="005A19A1" w:rsidP="005A19A1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90" w:type="dxa"/>
            <w:shd w:val="clear" w:color="auto" w:fill="FFFFFF"/>
            <w:vAlign w:val="center"/>
          </w:tcPr>
          <w:p w14:paraId="6713A5E6" w14:textId="0ED3B8A8" w:rsidR="005A19A1" w:rsidRDefault="005A19A1" w:rsidP="005A19A1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786" w:type="dxa"/>
            <w:shd w:val="clear" w:color="auto" w:fill="FFFFFF"/>
          </w:tcPr>
          <w:p w14:paraId="77D050C7" w14:textId="77777777" w:rsidR="005A19A1" w:rsidRPr="00A81CE8" w:rsidRDefault="005A19A1" w:rsidP="005A19A1">
            <w:pPr>
              <w:rPr>
                <w:b/>
                <w:sz w:val="20"/>
                <w:szCs w:val="20"/>
                <w:lang w:val="bg-BG"/>
              </w:rPr>
            </w:pPr>
          </w:p>
        </w:tc>
      </w:tr>
      <w:tr w:rsidR="005A19A1" w:rsidRPr="00A81CE8" w14:paraId="044657B6" w14:textId="77777777" w:rsidTr="00B44FD3">
        <w:tc>
          <w:tcPr>
            <w:tcW w:w="738" w:type="dxa"/>
            <w:shd w:val="clear" w:color="auto" w:fill="FFFFFF"/>
            <w:vAlign w:val="center"/>
          </w:tcPr>
          <w:p w14:paraId="34B1D0C0" w14:textId="31AC21B1" w:rsidR="005A19A1" w:rsidRDefault="005A19A1" w:rsidP="005A19A1">
            <w:pPr>
              <w:rPr>
                <w:b/>
                <w:sz w:val="20"/>
                <w:szCs w:val="20"/>
                <w:lang w:val="bg-BG"/>
              </w:rPr>
            </w:pPr>
            <w:r>
              <w:rPr>
                <w:b/>
                <w:sz w:val="20"/>
                <w:szCs w:val="20"/>
                <w:lang w:val="bg-BG"/>
              </w:rPr>
              <w:t>8.4.</w:t>
            </w:r>
          </w:p>
        </w:tc>
        <w:tc>
          <w:tcPr>
            <w:tcW w:w="5578" w:type="dxa"/>
            <w:shd w:val="clear" w:color="auto" w:fill="FFFFFF"/>
            <w:vAlign w:val="center"/>
          </w:tcPr>
          <w:p w14:paraId="24A21D9C" w14:textId="4C9C517E" w:rsidR="005A19A1" w:rsidRDefault="005A19A1" w:rsidP="005A19A1">
            <w:pPr>
              <w:jc w:val="both"/>
              <w:rPr>
                <w:sz w:val="20"/>
                <w:szCs w:val="20"/>
                <w:lang w:val="bg-BG" w:eastAsia="fr-FR"/>
              </w:rPr>
            </w:pPr>
            <w:r>
              <w:rPr>
                <w:sz w:val="20"/>
                <w:szCs w:val="20"/>
                <w:lang w:val="bg-BG"/>
              </w:rPr>
              <w:t>Не е налице основание за започване на административно производство за налагане на финансова корекция съгласно чл. 70, ал. 1, т. 4 от ЗУСЕСИФ</w:t>
            </w:r>
          </w:p>
        </w:tc>
        <w:tc>
          <w:tcPr>
            <w:tcW w:w="587" w:type="dxa"/>
            <w:shd w:val="clear" w:color="auto" w:fill="FFFFFF"/>
            <w:vAlign w:val="center"/>
          </w:tcPr>
          <w:p w14:paraId="7A56A490" w14:textId="6B5FB43C" w:rsidR="005A19A1" w:rsidRDefault="005A19A1" w:rsidP="005A19A1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89" w:type="dxa"/>
            <w:shd w:val="clear" w:color="auto" w:fill="FFFFFF"/>
            <w:vAlign w:val="center"/>
          </w:tcPr>
          <w:p w14:paraId="68F41FAC" w14:textId="51924C45" w:rsidR="005A19A1" w:rsidRDefault="005A19A1" w:rsidP="005A19A1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90" w:type="dxa"/>
            <w:shd w:val="clear" w:color="auto" w:fill="FFFFFF"/>
            <w:vAlign w:val="center"/>
          </w:tcPr>
          <w:p w14:paraId="786FF0F5" w14:textId="7484D140" w:rsidR="005A19A1" w:rsidRDefault="005A19A1" w:rsidP="005A19A1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87" w:type="dxa"/>
            <w:shd w:val="clear" w:color="auto" w:fill="FFFFFF"/>
            <w:vAlign w:val="center"/>
          </w:tcPr>
          <w:p w14:paraId="797BE149" w14:textId="265C6A74" w:rsidR="005A19A1" w:rsidRDefault="005A19A1" w:rsidP="005A19A1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87" w:type="dxa"/>
            <w:shd w:val="clear" w:color="auto" w:fill="FFFFFF"/>
            <w:vAlign w:val="center"/>
          </w:tcPr>
          <w:p w14:paraId="207E9825" w14:textId="426CB4B0" w:rsidR="005A19A1" w:rsidRDefault="005A19A1" w:rsidP="005A19A1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90" w:type="dxa"/>
            <w:shd w:val="clear" w:color="auto" w:fill="FFFFFF"/>
            <w:vAlign w:val="center"/>
          </w:tcPr>
          <w:p w14:paraId="339F8933" w14:textId="5F5CA7E4" w:rsidR="005A19A1" w:rsidRDefault="005A19A1" w:rsidP="005A19A1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786" w:type="dxa"/>
            <w:shd w:val="clear" w:color="auto" w:fill="FFFFFF"/>
          </w:tcPr>
          <w:p w14:paraId="0A5F477E" w14:textId="77777777" w:rsidR="005A19A1" w:rsidRPr="00A81CE8" w:rsidRDefault="005A19A1" w:rsidP="005A19A1">
            <w:pPr>
              <w:rPr>
                <w:b/>
                <w:sz w:val="20"/>
                <w:szCs w:val="20"/>
                <w:lang w:val="bg-BG"/>
              </w:rPr>
            </w:pPr>
          </w:p>
        </w:tc>
      </w:tr>
    </w:tbl>
    <w:p w14:paraId="683A18F4" w14:textId="77777777" w:rsidR="006734AC" w:rsidRDefault="006734AC" w:rsidP="00AE0E72">
      <w:pPr>
        <w:rPr>
          <w:sz w:val="20"/>
          <w:szCs w:val="20"/>
          <w:lang w:val="bg-BG"/>
        </w:rPr>
      </w:pPr>
    </w:p>
    <w:p w14:paraId="17DC3E48" w14:textId="77777777" w:rsidR="00C740C8" w:rsidRPr="00A81CE8" w:rsidRDefault="00C740C8" w:rsidP="00AE0E72">
      <w:pPr>
        <w:rPr>
          <w:sz w:val="20"/>
          <w:szCs w:val="20"/>
          <w:lang w:val="bg-BG"/>
        </w:rPr>
      </w:pPr>
    </w:p>
    <w:tbl>
      <w:tblPr>
        <w:tblW w:w="10636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636"/>
      </w:tblGrid>
      <w:tr w:rsidR="004F42D3" w:rsidRPr="005402C7" w14:paraId="07F0E3E3" w14:textId="77777777" w:rsidTr="00AF560C">
        <w:trPr>
          <w:trHeight w:val="218"/>
        </w:trPr>
        <w:tc>
          <w:tcPr>
            <w:tcW w:w="10636" w:type="dxa"/>
            <w:shd w:val="clear" w:color="auto" w:fill="666699"/>
          </w:tcPr>
          <w:p w14:paraId="774E0A5F" w14:textId="6A402888" w:rsidR="004F42D3" w:rsidRPr="004A2275" w:rsidRDefault="00AF560C" w:rsidP="00F35DE5">
            <w:pPr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 w:rsidRPr="00AF7C38">
              <w:rPr>
                <w:b/>
                <w:bCs/>
                <w:color w:val="FFFFFF"/>
                <w:sz w:val="20"/>
                <w:szCs w:val="20"/>
                <w:lang w:val="bg-BG"/>
              </w:rPr>
              <w:t>Бележки/коментари на</w:t>
            </w:r>
            <w:r w:rsidRPr="001E18CF">
              <w:rPr>
                <w:b/>
                <w:bCs/>
                <w:color w:val="FFFFFF"/>
                <w:sz w:val="20"/>
                <w:szCs w:val="20"/>
                <w:lang w:val="bg-BG"/>
              </w:rPr>
              <w:t xml:space="preserve"> </w:t>
            </w:r>
            <w:r w:rsidR="00686972">
              <w:rPr>
                <w:b/>
                <w:bCs/>
                <w:color w:val="FFFFFF"/>
                <w:sz w:val="20"/>
                <w:szCs w:val="20"/>
                <w:lang w:val="bg-BG"/>
              </w:rPr>
              <w:t>МВ</w:t>
            </w:r>
            <w:r w:rsidR="00686972" w:rsidRPr="004A2275">
              <w:rPr>
                <w:b/>
                <w:bCs/>
                <w:color w:val="FFFFFF"/>
                <w:sz w:val="20"/>
                <w:szCs w:val="20"/>
                <w:lang w:val="bg-BG"/>
              </w:rPr>
              <w:t xml:space="preserve"> </w:t>
            </w:r>
            <w:r w:rsidR="00F32B98" w:rsidRPr="004A2275">
              <w:rPr>
                <w:b/>
                <w:bCs/>
                <w:color w:val="FFFFFF"/>
                <w:sz w:val="20"/>
                <w:szCs w:val="20"/>
                <w:lang w:val="bg-BG"/>
              </w:rPr>
              <w:t>1</w:t>
            </w:r>
            <w:r w:rsidR="00FD0663" w:rsidRPr="00A81CE8">
              <w:rPr>
                <w:b/>
                <w:bCs/>
                <w:color w:val="FFFFFF"/>
                <w:sz w:val="20"/>
                <w:szCs w:val="20"/>
                <w:lang w:val="bg-BG"/>
              </w:rPr>
              <w:t xml:space="preserve"> и</w:t>
            </w:r>
            <w:r w:rsidR="006A4989">
              <w:rPr>
                <w:b/>
                <w:bCs/>
                <w:color w:val="FFFFFF"/>
                <w:sz w:val="20"/>
                <w:szCs w:val="20"/>
                <w:lang w:val="bg-BG"/>
              </w:rPr>
              <w:t>/или</w:t>
            </w:r>
            <w:r w:rsidR="00FD0663" w:rsidRPr="00A81CE8">
              <w:rPr>
                <w:b/>
                <w:bCs/>
                <w:color w:val="FFFFFF"/>
                <w:sz w:val="20"/>
                <w:szCs w:val="20"/>
                <w:lang w:val="bg-BG"/>
              </w:rPr>
              <w:t xml:space="preserve"> </w:t>
            </w:r>
            <w:r w:rsidR="00686972">
              <w:rPr>
                <w:b/>
                <w:bCs/>
                <w:color w:val="FFFFFF"/>
                <w:sz w:val="20"/>
                <w:szCs w:val="20"/>
                <w:lang w:val="bg-BG"/>
              </w:rPr>
              <w:t xml:space="preserve">МВ 2 </w:t>
            </w:r>
          </w:p>
        </w:tc>
      </w:tr>
      <w:tr w:rsidR="004F42D3" w:rsidRPr="005402C7" w14:paraId="75DA90F7" w14:textId="77777777" w:rsidTr="00AF560C">
        <w:trPr>
          <w:trHeight w:val="1057"/>
        </w:trPr>
        <w:tc>
          <w:tcPr>
            <w:tcW w:w="10636" w:type="dxa"/>
          </w:tcPr>
          <w:p w14:paraId="3F633B3B" w14:textId="77777777" w:rsidR="006B362F" w:rsidRPr="00A81CE8" w:rsidRDefault="006B362F" w:rsidP="006B362F">
            <w:pPr>
              <w:rPr>
                <w:bCs/>
                <w:sz w:val="20"/>
                <w:szCs w:val="20"/>
                <w:lang w:val="bg-BG"/>
              </w:rPr>
            </w:pPr>
            <w:r w:rsidRPr="00A81CE8">
              <w:rPr>
                <w:bCs/>
                <w:i/>
                <w:sz w:val="18"/>
                <w:szCs w:val="18"/>
                <w:lang w:val="bg-BG"/>
              </w:rPr>
              <w:t xml:space="preserve">Всяка бележка или коментар започва с поредния номер, под който е отбелязана на съответното място в </w:t>
            </w:r>
            <w:r w:rsidR="00194EFB">
              <w:rPr>
                <w:bCs/>
                <w:i/>
                <w:sz w:val="18"/>
                <w:szCs w:val="18"/>
                <w:lang w:val="bg-BG"/>
              </w:rPr>
              <w:t>КЛ</w:t>
            </w:r>
          </w:p>
          <w:p w14:paraId="5CE41003" w14:textId="77777777" w:rsidR="004F42D3" w:rsidRPr="00A81CE8" w:rsidRDefault="004F42D3" w:rsidP="006B362F">
            <w:pPr>
              <w:tabs>
                <w:tab w:val="left" w:pos="1620"/>
              </w:tabs>
              <w:jc w:val="both"/>
              <w:rPr>
                <w:lang w:val="bg-BG"/>
              </w:rPr>
            </w:pPr>
          </w:p>
          <w:p w14:paraId="34472B2B" w14:textId="77777777" w:rsidR="004F42D3" w:rsidRPr="00A81CE8" w:rsidRDefault="004F42D3" w:rsidP="00B53B48">
            <w:pPr>
              <w:jc w:val="both"/>
              <w:rPr>
                <w:lang w:val="bg-BG"/>
              </w:rPr>
            </w:pPr>
          </w:p>
          <w:p w14:paraId="294FCF90" w14:textId="77777777" w:rsidR="004F42D3" w:rsidRPr="00A81CE8" w:rsidRDefault="004F42D3" w:rsidP="00B53B48">
            <w:pPr>
              <w:jc w:val="both"/>
              <w:rPr>
                <w:lang w:val="bg-BG"/>
              </w:rPr>
            </w:pPr>
          </w:p>
        </w:tc>
      </w:tr>
    </w:tbl>
    <w:p w14:paraId="5CF842C6" w14:textId="77777777" w:rsidR="00FC129D" w:rsidRDefault="00FC129D" w:rsidP="00AE0E72">
      <w:pPr>
        <w:rPr>
          <w:sz w:val="20"/>
          <w:szCs w:val="20"/>
          <w:lang w:val="bg-BG"/>
        </w:rPr>
      </w:pPr>
    </w:p>
    <w:p w14:paraId="3B268743" w14:textId="77777777" w:rsidR="00D421E4" w:rsidRPr="00A81CE8" w:rsidRDefault="00D421E4" w:rsidP="00D421E4">
      <w:pPr>
        <w:rPr>
          <w:sz w:val="20"/>
          <w:szCs w:val="20"/>
          <w:lang w:val="bg-BG"/>
        </w:rPr>
      </w:pPr>
    </w:p>
    <w:tbl>
      <w:tblPr>
        <w:tblW w:w="10650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650"/>
      </w:tblGrid>
      <w:tr w:rsidR="00D421E4" w:rsidRPr="005402C7" w14:paraId="73DFAC9D" w14:textId="77777777" w:rsidTr="00AF560C">
        <w:trPr>
          <w:trHeight w:val="218"/>
        </w:trPr>
        <w:tc>
          <w:tcPr>
            <w:tcW w:w="10650" w:type="dxa"/>
            <w:shd w:val="clear" w:color="auto" w:fill="666699"/>
          </w:tcPr>
          <w:p w14:paraId="501FED4E" w14:textId="61D1D667" w:rsidR="00D421E4" w:rsidRPr="004A2275" w:rsidRDefault="00AF560C" w:rsidP="00B1018E">
            <w:pPr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>
              <w:rPr>
                <w:b/>
                <w:bCs/>
                <w:color w:val="FFFFFF"/>
                <w:sz w:val="20"/>
                <w:szCs w:val="20"/>
                <w:lang w:val="bg-BG"/>
              </w:rPr>
              <w:t xml:space="preserve">Становище на </w:t>
            </w:r>
            <w:r w:rsidR="00686972">
              <w:rPr>
                <w:b/>
                <w:bCs/>
                <w:color w:val="FFFFFF"/>
                <w:sz w:val="20"/>
                <w:szCs w:val="20"/>
                <w:lang w:val="bg-BG"/>
              </w:rPr>
              <w:t>МВ</w:t>
            </w:r>
            <w:r w:rsidR="00686972" w:rsidRPr="004A2275">
              <w:rPr>
                <w:b/>
                <w:bCs/>
                <w:color w:val="FFFFFF"/>
                <w:sz w:val="20"/>
                <w:szCs w:val="20"/>
                <w:lang w:val="bg-BG"/>
              </w:rPr>
              <w:t xml:space="preserve"> 1</w:t>
            </w:r>
            <w:r w:rsidR="00686972" w:rsidRPr="00A81CE8">
              <w:rPr>
                <w:b/>
                <w:bCs/>
                <w:color w:val="FFFFFF"/>
                <w:sz w:val="20"/>
                <w:szCs w:val="20"/>
                <w:lang w:val="bg-BG"/>
              </w:rPr>
              <w:t xml:space="preserve"> и </w:t>
            </w:r>
            <w:r w:rsidR="00686972">
              <w:rPr>
                <w:b/>
                <w:bCs/>
                <w:color w:val="FFFFFF"/>
                <w:sz w:val="20"/>
                <w:szCs w:val="20"/>
                <w:lang w:val="bg-BG"/>
              </w:rPr>
              <w:t>МВ 2</w:t>
            </w:r>
          </w:p>
        </w:tc>
      </w:tr>
      <w:tr w:rsidR="00D421E4" w:rsidRPr="005402C7" w14:paraId="67D61B19" w14:textId="77777777" w:rsidTr="00AF560C">
        <w:trPr>
          <w:trHeight w:val="1057"/>
        </w:trPr>
        <w:tc>
          <w:tcPr>
            <w:tcW w:w="10650" w:type="dxa"/>
          </w:tcPr>
          <w:p w14:paraId="66EDF6B9" w14:textId="77777777" w:rsidR="00D421E4" w:rsidRDefault="00D421E4" w:rsidP="00D421E4">
            <w:pPr>
              <w:widowControl w:val="0"/>
              <w:tabs>
                <w:tab w:val="num" w:pos="0"/>
                <w:tab w:val="num" w:pos="10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16"/>
                <w:lang w:val="bg-BG" w:eastAsia="bg-BG"/>
              </w:rPr>
            </w:pPr>
            <w:r w:rsidRPr="00D421E4">
              <w:rPr>
                <w:b/>
                <w:noProof/>
                <w:sz w:val="16"/>
                <w:szCs w:val="16"/>
                <w:lang w:val="bg-BG" w:eastAsia="bg-BG"/>
              </w:rPr>
              <w:t xml:space="preserve">І. </w:t>
            </w:r>
            <w:r w:rsidR="007C748A">
              <w:rPr>
                <w:b/>
                <w:noProof/>
                <w:sz w:val="16"/>
                <w:szCs w:val="16"/>
                <w:lang w:val="bg-BG" w:eastAsia="bg-BG"/>
              </w:rPr>
              <w:t xml:space="preserve">КОНСТАТАЦИИ, </w:t>
            </w:r>
            <w:r w:rsidRPr="00D421E4">
              <w:rPr>
                <w:b/>
                <w:noProof/>
                <w:sz w:val="16"/>
                <w:szCs w:val="16"/>
                <w:lang w:val="bg-BG" w:eastAsia="bg-BG"/>
              </w:rPr>
              <w:t>ЗАКЛЮЧЕНИЯ И ИЗВОДИ ОТ ПРОВЕРКАТА</w:t>
            </w:r>
            <w:r w:rsidRPr="00D421E4">
              <w:rPr>
                <w:sz w:val="16"/>
                <w:szCs w:val="16"/>
                <w:lang w:val="bg-BG" w:eastAsia="bg-BG"/>
              </w:rPr>
              <w:t xml:space="preserve"> </w:t>
            </w:r>
          </w:p>
          <w:p w14:paraId="521F026E" w14:textId="77777777" w:rsidR="002A642C" w:rsidRPr="00D421E4" w:rsidRDefault="002A642C" w:rsidP="00D421E4">
            <w:pPr>
              <w:widowControl w:val="0"/>
              <w:tabs>
                <w:tab w:val="num" w:pos="0"/>
                <w:tab w:val="num" w:pos="10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16"/>
                <w:lang w:val="bg-BG" w:eastAsia="bg-BG"/>
              </w:rPr>
            </w:pPr>
          </w:p>
          <w:p w14:paraId="0AAD0D08" w14:textId="77777777" w:rsidR="00D421E4" w:rsidRPr="00D421E4" w:rsidRDefault="00D421E4" w:rsidP="00D421E4">
            <w:pPr>
              <w:widowControl w:val="0"/>
              <w:tabs>
                <w:tab w:val="num" w:pos="0"/>
                <w:tab w:val="num" w:pos="1080"/>
              </w:tabs>
              <w:autoSpaceDE w:val="0"/>
              <w:autoSpaceDN w:val="0"/>
              <w:adjustRightInd w:val="0"/>
              <w:spacing w:before="120"/>
              <w:jc w:val="both"/>
              <w:rPr>
                <w:b/>
                <w:noProof/>
                <w:sz w:val="16"/>
                <w:szCs w:val="16"/>
                <w:lang w:val="bg-BG" w:eastAsia="bg-BG"/>
              </w:rPr>
            </w:pPr>
            <w:r w:rsidRPr="00D421E4">
              <w:rPr>
                <w:b/>
                <w:noProof/>
                <w:sz w:val="16"/>
                <w:szCs w:val="16"/>
                <w:lang w:val="bg-BG" w:eastAsia="bg-BG"/>
              </w:rPr>
              <w:t>І</w:t>
            </w:r>
            <w:r w:rsidRPr="00D421E4">
              <w:rPr>
                <w:b/>
                <w:noProof/>
                <w:sz w:val="16"/>
                <w:szCs w:val="16"/>
                <w:lang w:val="en-US" w:eastAsia="bg-BG"/>
              </w:rPr>
              <w:t>I</w:t>
            </w:r>
            <w:r w:rsidRPr="00D421E4">
              <w:rPr>
                <w:b/>
                <w:noProof/>
                <w:sz w:val="16"/>
                <w:szCs w:val="16"/>
                <w:lang w:val="bg-BG" w:eastAsia="bg-BG"/>
              </w:rPr>
              <w:t xml:space="preserve">. </w:t>
            </w:r>
            <w:r w:rsidR="00194EFB" w:rsidRPr="00D421E4">
              <w:rPr>
                <w:b/>
                <w:noProof/>
                <w:sz w:val="16"/>
                <w:szCs w:val="16"/>
                <w:lang w:val="bg-BG" w:eastAsia="bg-BG"/>
              </w:rPr>
              <w:t>ПРЕПОРЪКИ</w:t>
            </w:r>
            <w:r w:rsidRPr="00D421E4">
              <w:rPr>
                <w:b/>
                <w:noProof/>
                <w:sz w:val="16"/>
                <w:szCs w:val="16"/>
                <w:lang w:val="bg-BG" w:eastAsia="bg-BG"/>
              </w:rPr>
              <w:t xml:space="preserve"> (АКО Е ПРИЛОЖИМО)</w:t>
            </w:r>
          </w:p>
          <w:p w14:paraId="2BD9A1EE" w14:textId="77777777" w:rsidR="00D421E4" w:rsidRPr="00A81CE8" w:rsidRDefault="00D421E4" w:rsidP="00861CE7">
            <w:pPr>
              <w:jc w:val="both"/>
              <w:rPr>
                <w:lang w:val="bg-BG"/>
              </w:rPr>
            </w:pPr>
          </w:p>
          <w:p w14:paraId="5725FFE0" w14:textId="77777777" w:rsidR="00D421E4" w:rsidRPr="00A81CE8" w:rsidRDefault="00D421E4" w:rsidP="00861CE7">
            <w:pPr>
              <w:jc w:val="both"/>
              <w:rPr>
                <w:lang w:val="bg-BG"/>
              </w:rPr>
            </w:pPr>
          </w:p>
        </w:tc>
      </w:tr>
    </w:tbl>
    <w:p w14:paraId="2ABC7641" w14:textId="77777777" w:rsidR="00AF560C" w:rsidRDefault="00AF560C" w:rsidP="00AE0E72">
      <w:pPr>
        <w:rPr>
          <w:sz w:val="20"/>
          <w:szCs w:val="20"/>
          <w:lang w:val="bg-BG"/>
        </w:rPr>
      </w:pPr>
    </w:p>
    <w:p w14:paraId="04A4B932" w14:textId="77777777" w:rsidR="00AF560C" w:rsidRDefault="00AF560C" w:rsidP="00AE0E72">
      <w:pPr>
        <w:rPr>
          <w:sz w:val="20"/>
          <w:szCs w:val="20"/>
          <w:lang w:val="bg-BG"/>
        </w:rPr>
      </w:pPr>
    </w:p>
    <w:tbl>
      <w:tblPr>
        <w:tblW w:w="10738" w:type="dxa"/>
        <w:tblInd w:w="-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52"/>
        <w:gridCol w:w="4943"/>
        <w:gridCol w:w="2297"/>
        <w:gridCol w:w="1846"/>
      </w:tblGrid>
      <w:tr w:rsidR="00AF560C" w:rsidRPr="00AF7C38" w14:paraId="1300C1D5" w14:textId="77777777" w:rsidTr="00AF560C">
        <w:trPr>
          <w:trHeight w:val="242"/>
        </w:trPr>
        <w:tc>
          <w:tcPr>
            <w:tcW w:w="1652" w:type="dxa"/>
            <w:shd w:val="clear" w:color="auto" w:fill="F1E3FF"/>
          </w:tcPr>
          <w:p w14:paraId="3E6171A8" w14:textId="77777777" w:rsidR="00AF560C" w:rsidRPr="00AF7C38" w:rsidRDefault="00AF560C" w:rsidP="000C2ABC">
            <w:pPr>
              <w:rPr>
                <w:sz w:val="20"/>
                <w:szCs w:val="20"/>
                <w:lang w:val="bg-BG"/>
              </w:rPr>
            </w:pPr>
          </w:p>
        </w:tc>
        <w:tc>
          <w:tcPr>
            <w:tcW w:w="4943" w:type="dxa"/>
            <w:shd w:val="clear" w:color="auto" w:fill="F1E3FF"/>
          </w:tcPr>
          <w:p w14:paraId="3B52003D" w14:textId="77777777" w:rsidR="00AF560C" w:rsidRPr="00AF7C38" w:rsidRDefault="00AF560C" w:rsidP="000C2ABC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AF7C38">
              <w:rPr>
                <w:b/>
                <w:sz w:val="20"/>
                <w:szCs w:val="20"/>
                <w:lang w:val="bg-BG"/>
              </w:rPr>
              <w:t>Име, позиция</w:t>
            </w:r>
          </w:p>
        </w:tc>
        <w:tc>
          <w:tcPr>
            <w:tcW w:w="2297" w:type="dxa"/>
            <w:shd w:val="clear" w:color="auto" w:fill="F1E3FF"/>
          </w:tcPr>
          <w:p w14:paraId="53E00591" w14:textId="77777777" w:rsidR="00AF560C" w:rsidRPr="00AF7C38" w:rsidRDefault="00AF560C" w:rsidP="000C2ABC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AF7C38">
              <w:rPr>
                <w:b/>
                <w:sz w:val="20"/>
                <w:szCs w:val="20"/>
                <w:lang w:val="bg-BG"/>
              </w:rPr>
              <w:t>Дата</w:t>
            </w:r>
          </w:p>
        </w:tc>
        <w:tc>
          <w:tcPr>
            <w:tcW w:w="1846" w:type="dxa"/>
            <w:shd w:val="clear" w:color="auto" w:fill="F1E3FF"/>
          </w:tcPr>
          <w:p w14:paraId="54426A9C" w14:textId="77777777" w:rsidR="00AF560C" w:rsidRPr="00AF7C38" w:rsidRDefault="00AF560C" w:rsidP="000C2ABC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AF7C38">
              <w:rPr>
                <w:b/>
                <w:sz w:val="20"/>
                <w:szCs w:val="20"/>
                <w:lang w:val="bg-BG"/>
              </w:rPr>
              <w:t>Подпис</w:t>
            </w:r>
          </w:p>
        </w:tc>
      </w:tr>
      <w:tr w:rsidR="00AF560C" w:rsidRPr="00AF7C38" w14:paraId="77E13CA3" w14:textId="77777777" w:rsidTr="00AF560C">
        <w:trPr>
          <w:trHeight w:val="1090"/>
        </w:trPr>
        <w:tc>
          <w:tcPr>
            <w:tcW w:w="1652" w:type="dxa"/>
          </w:tcPr>
          <w:p w14:paraId="1F18D615" w14:textId="77777777" w:rsidR="00AF560C" w:rsidRPr="00AF7C38" w:rsidRDefault="00AF560C" w:rsidP="000C2ABC">
            <w:pPr>
              <w:rPr>
                <w:bCs/>
                <w:sz w:val="20"/>
                <w:szCs w:val="20"/>
                <w:lang w:val="bg-BG"/>
              </w:rPr>
            </w:pPr>
            <w:r w:rsidRPr="00AF7C38">
              <w:rPr>
                <w:b/>
                <w:bCs/>
                <w:sz w:val="20"/>
                <w:szCs w:val="20"/>
                <w:lang w:val="bg-BG"/>
              </w:rPr>
              <w:t>Проверено от:</w:t>
            </w:r>
          </w:p>
        </w:tc>
        <w:tc>
          <w:tcPr>
            <w:tcW w:w="4943" w:type="dxa"/>
          </w:tcPr>
          <w:p w14:paraId="16D9A4F8" w14:textId="4A1B1425" w:rsidR="00AF560C" w:rsidRPr="00AF7C38" w:rsidRDefault="00AF560C" w:rsidP="000C2ABC">
            <w:pPr>
              <w:rPr>
                <w:bCs/>
                <w:sz w:val="20"/>
                <w:szCs w:val="20"/>
                <w:lang w:val="bg-BG"/>
              </w:rPr>
            </w:pPr>
            <w:r>
              <w:rPr>
                <w:bCs/>
                <w:sz w:val="20"/>
                <w:szCs w:val="20"/>
                <w:lang w:val="bg-BG"/>
              </w:rPr>
              <w:t>МВ</w:t>
            </w:r>
            <w:r w:rsidRPr="00AF7C38">
              <w:rPr>
                <w:bCs/>
                <w:sz w:val="20"/>
                <w:szCs w:val="20"/>
                <w:lang w:val="bg-BG"/>
              </w:rPr>
              <w:t xml:space="preserve"> 1:</w:t>
            </w:r>
          </w:p>
          <w:p w14:paraId="369A808E" w14:textId="77777777" w:rsidR="00AF560C" w:rsidRPr="00AF7C38" w:rsidRDefault="00AF560C" w:rsidP="000C2ABC">
            <w:pPr>
              <w:rPr>
                <w:bCs/>
                <w:sz w:val="20"/>
                <w:szCs w:val="20"/>
                <w:lang w:val="bg-BG"/>
              </w:rPr>
            </w:pPr>
          </w:p>
        </w:tc>
        <w:tc>
          <w:tcPr>
            <w:tcW w:w="4143" w:type="dxa"/>
            <w:gridSpan w:val="2"/>
          </w:tcPr>
          <w:p w14:paraId="6042A5D8" w14:textId="77777777" w:rsidR="00AF560C" w:rsidRPr="00AF7C38" w:rsidRDefault="00AF171E" w:rsidP="000C2ABC">
            <w:pPr>
              <w:rPr>
                <w:sz w:val="20"/>
                <w:szCs w:val="20"/>
                <w:lang w:val="bg-BG"/>
              </w:rPr>
            </w:pPr>
            <w:r>
              <w:rPr>
                <w:noProof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54656" behindDoc="0" locked="0" layoutInCell="1" allowOverlap="1" wp14:anchorId="25398560" wp14:editId="2ABE8938">
                      <wp:simplePos x="0" y="0"/>
                      <wp:positionH relativeFrom="column">
                        <wp:posOffset>133350</wp:posOffset>
                      </wp:positionH>
                      <wp:positionV relativeFrom="paragraph">
                        <wp:posOffset>137160</wp:posOffset>
                      </wp:positionV>
                      <wp:extent cx="2219325" cy="607695"/>
                      <wp:effectExtent l="0" t="0" r="9525" b="1905"/>
                      <wp:wrapTopAndBottom/>
                      <wp:docPr id="6" name="Rectangl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219325" cy="607695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ysDot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rect w14:anchorId="6E540CB4" id="Rectangle 11" o:spid="_x0000_s1026" style="position:absolute;margin-left:10.5pt;margin-top:10.8pt;width:174.75pt;height:47.8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" filled="f" strokecolor="windowText" strokeweight=".5pt">
                      <v:stroke dashstyle="1 1"/>
                      <v:path arrowok="t"/>
                      <w10:wrap type="topAndBottom"/>
                    </v:rect>
                  </w:pict>
                </mc:Fallback>
              </mc:AlternateContent>
            </w:r>
          </w:p>
        </w:tc>
      </w:tr>
    </w:tbl>
    <w:p w14:paraId="16E02C02" w14:textId="77777777" w:rsidR="006740FF" w:rsidRDefault="006740FF" w:rsidP="00AE0E72">
      <w:pPr>
        <w:rPr>
          <w:sz w:val="20"/>
          <w:szCs w:val="20"/>
          <w:lang w:val="bg-BG"/>
        </w:rPr>
      </w:pPr>
    </w:p>
    <w:tbl>
      <w:tblPr>
        <w:tblW w:w="10738" w:type="dxa"/>
        <w:tblInd w:w="-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52"/>
        <w:gridCol w:w="4943"/>
        <w:gridCol w:w="2297"/>
        <w:gridCol w:w="1846"/>
      </w:tblGrid>
      <w:tr w:rsidR="00AF560C" w:rsidRPr="00AF7C38" w14:paraId="4754E8CF" w14:textId="77777777" w:rsidTr="000C2ABC">
        <w:trPr>
          <w:trHeight w:val="242"/>
        </w:trPr>
        <w:tc>
          <w:tcPr>
            <w:tcW w:w="1652" w:type="dxa"/>
            <w:shd w:val="clear" w:color="auto" w:fill="F1E3FF"/>
          </w:tcPr>
          <w:p w14:paraId="310506B2" w14:textId="77777777" w:rsidR="00AF560C" w:rsidRPr="00AF7C38" w:rsidRDefault="00AF560C" w:rsidP="000C2ABC">
            <w:pPr>
              <w:rPr>
                <w:sz w:val="20"/>
                <w:szCs w:val="20"/>
                <w:lang w:val="bg-BG"/>
              </w:rPr>
            </w:pPr>
          </w:p>
        </w:tc>
        <w:tc>
          <w:tcPr>
            <w:tcW w:w="4943" w:type="dxa"/>
            <w:shd w:val="clear" w:color="auto" w:fill="F1E3FF"/>
          </w:tcPr>
          <w:p w14:paraId="28DE9675" w14:textId="77777777" w:rsidR="00AF560C" w:rsidRPr="00AF7C38" w:rsidRDefault="00AF560C" w:rsidP="000C2ABC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AF7C38">
              <w:rPr>
                <w:b/>
                <w:sz w:val="20"/>
                <w:szCs w:val="20"/>
                <w:lang w:val="bg-BG"/>
              </w:rPr>
              <w:t>Име, позиция</w:t>
            </w:r>
          </w:p>
        </w:tc>
        <w:tc>
          <w:tcPr>
            <w:tcW w:w="2297" w:type="dxa"/>
            <w:shd w:val="clear" w:color="auto" w:fill="F1E3FF"/>
          </w:tcPr>
          <w:p w14:paraId="7E3EDE64" w14:textId="77777777" w:rsidR="00AF560C" w:rsidRPr="00AF7C38" w:rsidRDefault="00AF560C" w:rsidP="000C2ABC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AF7C38">
              <w:rPr>
                <w:b/>
                <w:sz w:val="20"/>
                <w:szCs w:val="20"/>
                <w:lang w:val="bg-BG"/>
              </w:rPr>
              <w:t>Дата</w:t>
            </w:r>
          </w:p>
        </w:tc>
        <w:tc>
          <w:tcPr>
            <w:tcW w:w="1846" w:type="dxa"/>
            <w:shd w:val="clear" w:color="auto" w:fill="F1E3FF"/>
          </w:tcPr>
          <w:p w14:paraId="4CE6A501" w14:textId="77777777" w:rsidR="00AF560C" w:rsidRPr="00AF7C38" w:rsidRDefault="00AF560C" w:rsidP="000C2ABC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AF7C38">
              <w:rPr>
                <w:b/>
                <w:sz w:val="20"/>
                <w:szCs w:val="20"/>
                <w:lang w:val="bg-BG"/>
              </w:rPr>
              <w:t>Подпис</w:t>
            </w:r>
          </w:p>
        </w:tc>
      </w:tr>
      <w:tr w:rsidR="00AF560C" w:rsidRPr="00AF7C38" w14:paraId="40BC2CA0" w14:textId="77777777" w:rsidTr="000C2ABC">
        <w:trPr>
          <w:trHeight w:val="1090"/>
        </w:trPr>
        <w:tc>
          <w:tcPr>
            <w:tcW w:w="1652" w:type="dxa"/>
          </w:tcPr>
          <w:p w14:paraId="1F74380D" w14:textId="77777777" w:rsidR="00AF560C" w:rsidRPr="00AF7C38" w:rsidRDefault="00AF560C" w:rsidP="000C2ABC">
            <w:pPr>
              <w:rPr>
                <w:bCs/>
                <w:sz w:val="20"/>
                <w:szCs w:val="20"/>
                <w:lang w:val="bg-BG"/>
              </w:rPr>
            </w:pPr>
            <w:r w:rsidRPr="00AF7C38">
              <w:rPr>
                <w:b/>
                <w:bCs/>
                <w:sz w:val="20"/>
                <w:szCs w:val="20"/>
                <w:lang w:val="bg-BG"/>
              </w:rPr>
              <w:t>Проверено от:</w:t>
            </w:r>
          </w:p>
        </w:tc>
        <w:tc>
          <w:tcPr>
            <w:tcW w:w="4943" w:type="dxa"/>
          </w:tcPr>
          <w:p w14:paraId="4896FEF3" w14:textId="0BE0AA68" w:rsidR="00AF560C" w:rsidRPr="00AF7C38" w:rsidRDefault="00AF560C" w:rsidP="000C2ABC">
            <w:pPr>
              <w:rPr>
                <w:bCs/>
                <w:sz w:val="20"/>
                <w:szCs w:val="20"/>
                <w:lang w:val="bg-BG"/>
              </w:rPr>
            </w:pPr>
            <w:r>
              <w:rPr>
                <w:bCs/>
                <w:sz w:val="20"/>
                <w:szCs w:val="20"/>
                <w:lang w:val="bg-BG"/>
              </w:rPr>
              <w:t>МВ</w:t>
            </w:r>
            <w:r w:rsidRPr="00AF7C38">
              <w:rPr>
                <w:bCs/>
                <w:sz w:val="20"/>
                <w:szCs w:val="20"/>
                <w:lang w:val="bg-BG"/>
              </w:rPr>
              <w:t xml:space="preserve"> </w:t>
            </w:r>
            <w:r>
              <w:rPr>
                <w:bCs/>
                <w:sz w:val="20"/>
                <w:szCs w:val="20"/>
                <w:lang w:val="bg-BG"/>
              </w:rPr>
              <w:t>2</w:t>
            </w:r>
            <w:r w:rsidRPr="00AF7C38">
              <w:rPr>
                <w:bCs/>
                <w:sz w:val="20"/>
                <w:szCs w:val="20"/>
                <w:lang w:val="bg-BG"/>
              </w:rPr>
              <w:t>:</w:t>
            </w:r>
          </w:p>
          <w:p w14:paraId="63BF7AE7" w14:textId="77777777" w:rsidR="00AF560C" w:rsidRPr="00AF7C38" w:rsidRDefault="00AF560C" w:rsidP="000C2ABC">
            <w:pPr>
              <w:rPr>
                <w:bCs/>
                <w:sz w:val="20"/>
                <w:szCs w:val="20"/>
                <w:lang w:val="bg-BG"/>
              </w:rPr>
            </w:pPr>
          </w:p>
        </w:tc>
        <w:tc>
          <w:tcPr>
            <w:tcW w:w="4143" w:type="dxa"/>
            <w:gridSpan w:val="2"/>
          </w:tcPr>
          <w:p w14:paraId="43DAECD3" w14:textId="77777777" w:rsidR="00AF560C" w:rsidRPr="00AF7C38" w:rsidRDefault="00AF171E" w:rsidP="000C2ABC">
            <w:pPr>
              <w:rPr>
                <w:sz w:val="20"/>
                <w:szCs w:val="20"/>
                <w:lang w:val="bg-BG"/>
              </w:rPr>
            </w:pPr>
            <w:r>
              <w:rPr>
                <w:noProof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55680" behindDoc="0" locked="0" layoutInCell="1" allowOverlap="1" wp14:anchorId="6AA2FEE9" wp14:editId="0A1A1B1F">
                      <wp:simplePos x="0" y="0"/>
                      <wp:positionH relativeFrom="column">
                        <wp:posOffset>133350</wp:posOffset>
                      </wp:positionH>
                      <wp:positionV relativeFrom="paragraph">
                        <wp:posOffset>137160</wp:posOffset>
                      </wp:positionV>
                      <wp:extent cx="2219325" cy="607695"/>
                      <wp:effectExtent l="0" t="0" r="9525" b="1905"/>
                      <wp:wrapTopAndBottom/>
                      <wp:docPr id="11" name="Rectangl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219325" cy="607695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ysDot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rect w14:anchorId="54731AB3" id="Rectangle 11" o:spid="_x0000_s1026" style="position:absolute;margin-left:10.5pt;margin-top:10.8pt;width:174.75pt;height:47.8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" filled="f" strokecolor="windowText" strokeweight=".5pt">
                      <v:stroke dashstyle="1 1"/>
                      <v:path arrowok="t"/>
                      <w10:wrap type="topAndBottom"/>
                    </v:rect>
                  </w:pict>
                </mc:Fallback>
              </mc:AlternateContent>
            </w:r>
          </w:p>
        </w:tc>
      </w:tr>
    </w:tbl>
    <w:p w14:paraId="0E08C507" w14:textId="77777777" w:rsidR="00AF560C" w:rsidRDefault="00AF560C" w:rsidP="00EC08F7">
      <w:pPr>
        <w:rPr>
          <w:sz w:val="20"/>
          <w:szCs w:val="20"/>
          <w:lang w:val="bg-BG"/>
        </w:rPr>
      </w:pPr>
    </w:p>
    <w:tbl>
      <w:tblPr>
        <w:tblW w:w="10738" w:type="dxa"/>
        <w:tblInd w:w="-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52"/>
        <w:gridCol w:w="4943"/>
        <w:gridCol w:w="2297"/>
        <w:gridCol w:w="1846"/>
      </w:tblGrid>
      <w:tr w:rsidR="00277641" w:rsidRPr="00AF7C38" w14:paraId="30C6AB63" w14:textId="77777777" w:rsidTr="00B5208E">
        <w:trPr>
          <w:trHeight w:val="242"/>
        </w:trPr>
        <w:tc>
          <w:tcPr>
            <w:tcW w:w="1652" w:type="dxa"/>
            <w:shd w:val="clear" w:color="auto" w:fill="F1E3FF"/>
          </w:tcPr>
          <w:p w14:paraId="72770997" w14:textId="77777777" w:rsidR="00277641" w:rsidRPr="00AF7C38" w:rsidRDefault="00277641" w:rsidP="00B5208E">
            <w:pPr>
              <w:rPr>
                <w:sz w:val="20"/>
                <w:szCs w:val="20"/>
                <w:lang w:val="bg-BG"/>
              </w:rPr>
            </w:pPr>
          </w:p>
        </w:tc>
        <w:tc>
          <w:tcPr>
            <w:tcW w:w="4943" w:type="dxa"/>
            <w:shd w:val="clear" w:color="auto" w:fill="F1E3FF"/>
          </w:tcPr>
          <w:p w14:paraId="5BB7DDBD" w14:textId="77777777" w:rsidR="00277641" w:rsidRPr="00AF7C38" w:rsidRDefault="00277641" w:rsidP="00B5208E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AF7C38">
              <w:rPr>
                <w:b/>
                <w:sz w:val="20"/>
                <w:szCs w:val="20"/>
                <w:lang w:val="bg-BG"/>
              </w:rPr>
              <w:t>Име, позиция</w:t>
            </w:r>
          </w:p>
        </w:tc>
        <w:tc>
          <w:tcPr>
            <w:tcW w:w="2297" w:type="dxa"/>
            <w:shd w:val="clear" w:color="auto" w:fill="F1E3FF"/>
          </w:tcPr>
          <w:p w14:paraId="37C28D7A" w14:textId="77777777" w:rsidR="00277641" w:rsidRPr="00AF7C38" w:rsidRDefault="00277641" w:rsidP="00B5208E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AF7C38">
              <w:rPr>
                <w:b/>
                <w:sz w:val="20"/>
                <w:szCs w:val="20"/>
                <w:lang w:val="bg-BG"/>
              </w:rPr>
              <w:t>Дата</w:t>
            </w:r>
          </w:p>
        </w:tc>
        <w:tc>
          <w:tcPr>
            <w:tcW w:w="1846" w:type="dxa"/>
            <w:shd w:val="clear" w:color="auto" w:fill="F1E3FF"/>
          </w:tcPr>
          <w:p w14:paraId="3DBA57CA" w14:textId="77777777" w:rsidR="00277641" w:rsidRPr="00AF7C38" w:rsidRDefault="00277641" w:rsidP="00B5208E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AF7C38">
              <w:rPr>
                <w:b/>
                <w:sz w:val="20"/>
                <w:szCs w:val="20"/>
                <w:lang w:val="bg-BG"/>
              </w:rPr>
              <w:t>Подпис</w:t>
            </w:r>
          </w:p>
        </w:tc>
      </w:tr>
      <w:tr w:rsidR="00277641" w:rsidRPr="00AF7C38" w14:paraId="02BE784E" w14:textId="77777777" w:rsidTr="00B5208E">
        <w:trPr>
          <w:trHeight w:val="1090"/>
        </w:trPr>
        <w:tc>
          <w:tcPr>
            <w:tcW w:w="1652" w:type="dxa"/>
          </w:tcPr>
          <w:p w14:paraId="50A9C7FC" w14:textId="77777777" w:rsidR="00277641" w:rsidRPr="00AF7C38" w:rsidRDefault="00277641" w:rsidP="00B5208E">
            <w:pPr>
              <w:rPr>
                <w:bCs/>
                <w:sz w:val="20"/>
                <w:szCs w:val="20"/>
                <w:lang w:val="bg-BG"/>
              </w:rPr>
            </w:pPr>
            <w:r w:rsidRPr="00AF7C38">
              <w:rPr>
                <w:b/>
                <w:bCs/>
                <w:sz w:val="20"/>
                <w:szCs w:val="20"/>
                <w:lang w:val="bg-BG"/>
              </w:rPr>
              <w:t>Проверено от:</w:t>
            </w:r>
          </w:p>
        </w:tc>
        <w:tc>
          <w:tcPr>
            <w:tcW w:w="4943" w:type="dxa"/>
          </w:tcPr>
          <w:p w14:paraId="1C69F247" w14:textId="7C74986D" w:rsidR="00277641" w:rsidRPr="00AF7C38" w:rsidRDefault="00277641" w:rsidP="00B5208E">
            <w:pPr>
              <w:rPr>
                <w:bCs/>
                <w:sz w:val="20"/>
                <w:szCs w:val="20"/>
                <w:lang w:val="bg-BG"/>
              </w:rPr>
            </w:pPr>
            <w:r w:rsidRPr="00AF7C38">
              <w:rPr>
                <w:bCs/>
                <w:sz w:val="20"/>
                <w:szCs w:val="20"/>
                <w:lang w:val="bg-BG"/>
              </w:rPr>
              <w:t>Служител</w:t>
            </w:r>
            <w:r>
              <w:rPr>
                <w:bCs/>
                <w:sz w:val="20"/>
                <w:szCs w:val="20"/>
                <w:lang w:val="bg-BG"/>
              </w:rPr>
              <w:t xml:space="preserve"> УО</w:t>
            </w:r>
            <w:r w:rsidRPr="00AF7C38">
              <w:rPr>
                <w:bCs/>
                <w:sz w:val="20"/>
                <w:szCs w:val="20"/>
                <w:lang w:val="bg-BG"/>
              </w:rPr>
              <w:t>:</w:t>
            </w:r>
          </w:p>
          <w:p w14:paraId="27805E91" w14:textId="77777777" w:rsidR="00277641" w:rsidRPr="00AF7C38" w:rsidRDefault="00277641" w:rsidP="00B5208E">
            <w:pPr>
              <w:rPr>
                <w:bCs/>
                <w:sz w:val="20"/>
                <w:szCs w:val="20"/>
                <w:lang w:val="bg-BG"/>
              </w:rPr>
            </w:pPr>
          </w:p>
        </w:tc>
        <w:tc>
          <w:tcPr>
            <w:tcW w:w="4143" w:type="dxa"/>
            <w:gridSpan w:val="2"/>
          </w:tcPr>
          <w:p w14:paraId="02B8B32D" w14:textId="77777777" w:rsidR="00277641" w:rsidRPr="00AF7C38" w:rsidRDefault="00277641" w:rsidP="00B5208E">
            <w:pPr>
              <w:rPr>
                <w:sz w:val="20"/>
                <w:szCs w:val="20"/>
                <w:lang w:val="bg-BG"/>
              </w:rPr>
            </w:pPr>
            <w:r>
              <w:rPr>
                <w:noProof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61824" behindDoc="0" locked="0" layoutInCell="1" allowOverlap="1" wp14:anchorId="6019E93B" wp14:editId="5D15634E">
                      <wp:simplePos x="0" y="0"/>
                      <wp:positionH relativeFrom="column">
                        <wp:posOffset>133350</wp:posOffset>
                      </wp:positionH>
                      <wp:positionV relativeFrom="paragraph">
                        <wp:posOffset>137160</wp:posOffset>
                      </wp:positionV>
                      <wp:extent cx="2219325" cy="607695"/>
                      <wp:effectExtent l="0" t="0" r="9525" b="1905"/>
                      <wp:wrapTopAndBottom/>
                      <wp:docPr id="7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219325" cy="607695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ysDot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rect w14:anchorId="5FC813BA" id="Rectangle 7" o:spid="_x0000_s1026" style="position:absolute;margin-left:10.5pt;margin-top:10.8pt;width:174.75pt;height:47.8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" filled="f" strokecolor="windowText" strokeweight=".5pt">
                      <v:stroke dashstyle="1 1"/>
                      <v:path arrowok="t"/>
                      <w10:wrap type="topAndBottom"/>
                    </v:rect>
                  </w:pict>
                </mc:Fallback>
              </mc:AlternateContent>
            </w:r>
          </w:p>
        </w:tc>
      </w:tr>
    </w:tbl>
    <w:p w14:paraId="11D78609" w14:textId="143DB235" w:rsidR="00277641" w:rsidRDefault="00277641" w:rsidP="00A00F7B">
      <w:pPr>
        <w:rPr>
          <w:b/>
          <w:bCs/>
          <w:color w:val="FFFFFF"/>
          <w:sz w:val="20"/>
          <w:szCs w:val="20"/>
          <w:u w:val="single"/>
          <w:lang w:val="bg-BG"/>
        </w:rPr>
      </w:pPr>
    </w:p>
    <w:p w14:paraId="19266ED8" w14:textId="77777777" w:rsidR="00277641" w:rsidRPr="00A81CE8" w:rsidRDefault="00277641" w:rsidP="00A00F7B">
      <w:pPr>
        <w:rPr>
          <w:b/>
          <w:bCs/>
          <w:color w:val="FFFFFF"/>
          <w:sz w:val="20"/>
          <w:szCs w:val="20"/>
          <w:u w:val="single"/>
          <w:lang w:val="bg-BG"/>
        </w:rPr>
      </w:pPr>
    </w:p>
    <w:tbl>
      <w:tblPr>
        <w:tblW w:w="10713" w:type="dxa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713"/>
      </w:tblGrid>
      <w:tr w:rsidR="00A00F7B" w:rsidRPr="005402C7" w14:paraId="19E185D3" w14:textId="77777777" w:rsidTr="00AF560C">
        <w:trPr>
          <w:trHeight w:val="218"/>
        </w:trPr>
        <w:tc>
          <w:tcPr>
            <w:tcW w:w="10713" w:type="dxa"/>
            <w:shd w:val="clear" w:color="auto" w:fill="666699"/>
          </w:tcPr>
          <w:p w14:paraId="7469CCC5" w14:textId="77777777" w:rsidR="00A00F7B" w:rsidRPr="00A81CE8" w:rsidRDefault="00AF560C" w:rsidP="00F32B98">
            <w:pPr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 w:rsidRPr="00AF7C38">
              <w:rPr>
                <w:b/>
                <w:bCs/>
                <w:color w:val="FFFFFF"/>
                <w:sz w:val="20"/>
                <w:szCs w:val="20"/>
                <w:lang w:val="bg-BG"/>
              </w:rPr>
              <w:t>Бележки/коментари на</w:t>
            </w:r>
            <w:r w:rsidRPr="001E18CF">
              <w:rPr>
                <w:b/>
                <w:bCs/>
                <w:color w:val="FFFFFF"/>
                <w:sz w:val="20"/>
                <w:szCs w:val="20"/>
                <w:lang w:val="bg-BG"/>
              </w:rPr>
              <w:t xml:space="preserve"> </w:t>
            </w:r>
            <w:r>
              <w:rPr>
                <w:b/>
                <w:bCs/>
                <w:color w:val="FFFFFF"/>
                <w:sz w:val="20"/>
                <w:szCs w:val="20"/>
                <w:lang w:val="bg-BG"/>
              </w:rPr>
              <w:t xml:space="preserve"> </w:t>
            </w:r>
            <w:r w:rsidR="00A00F7B" w:rsidRPr="00A81CE8">
              <w:rPr>
                <w:b/>
                <w:bCs/>
                <w:color w:val="FFFFFF"/>
                <w:sz w:val="20"/>
                <w:szCs w:val="20"/>
                <w:lang w:val="bg-BG"/>
              </w:rPr>
              <w:t xml:space="preserve">Началник </w:t>
            </w:r>
            <w:r w:rsidR="009C67D7">
              <w:rPr>
                <w:b/>
                <w:bCs/>
                <w:color w:val="FFFFFF"/>
                <w:sz w:val="20"/>
                <w:szCs w:val="20"/>
                <w:lang w:val="bg-BG"/>
              </w:rPr>
              <w:t xml:space="preserve">на </w:t>
            </w:r>
            <w:r w:rsidR="00A00F7B" w:rsidRPr="00A81CE8">
              <w:rPr>
                <w:b/>
                <w:bCs/>
                <w:color w:val="FFFFFF"/>
                <w:sz w:val="20"/>
                <w:szCs w:val="20"/>
                <w:lang w:val="bg-BG"/>
              </w:rPr>
              <w:t xml:space="preserve">отдел МВ </w:t>
            </w:r>
          </w:p>
        </w:tc>
      </w:tr>
      <w:tr w:rsidR="00A00F7B" w:rsidRPr="005402C7" w14:paraId="4FA569EA" w14:textId="77777777" w:rsidTr="00AF560C">
        <w:trPr>
          <w:trHeight w:val="1196"/>
        </w:trPr>
        <w:tc>
          <w:tcPr>
            <w:tcW w:w="10713" w:type="dxa"/>
            <w:tcBorders>
              <w:bottom w:val="single" w:sz="4" w:space="0" w:color="auto"/>
            </w:tcBorders>
          </w:tcPr>
          <w:p w14:paraId="7BD7B003" w14:textId="77777777" w:rsidR="00A00F7B" w:rsidRPr="00A81CE8" w:rsidRDefault="00A00F7B" w:rsidP="00861CE7">
            <w:pPr>
              <w:rPr>
                <w:bCs/>
                <w:i/>
                <w:sz w:val="18"/>
                <w:szCs w:val="18"/>
                <w:lang w:val="bg-BG"/>
              </w:rPr>
            </w:pPr>
          </w:p>
          <w:p w14:paraId="1C88646B" w14:textId="77777777" w:rsidR="00A00F7B" w:rsidRDefault="00A00F7B" w:rsidP="00861CE7">
            <w:pPr>
              <w:rPr>
                <w:bCs/>
                <w:sz w:val="20"/>
                <w:szCs w:val="20"/>
                <w:lang w:val="bg-BG"/>
              </w:rPr>
            </w:pPr>
          </w:p>
          <w:p w14:paraId="37812421" w14:textId="77777777" w:rsidR="00A00F7B" w:rsidRDefault="00A00F7B" w:rsidP="00861CE7">
            <w:pPr>
              <w:rPr>
                <w:bCs/>
                <w:sz w:val="20"/>
                <w:szCs w:val="20"/>
                <w:lang w:val="bg-BG"/>
              </w:rPr>
            </w:pPr>
          </w:p>
          <w:p w14:paraId="7053D5DC" w14:textId="77777777" w:rsidR="00A00F7B" w:rsidRPr="002C142B" w:rsidRDefault="00A00F7B" w:rsidP="00861CE7">
            <w:pPr>
              <w:rPr>
                <w:sz w:val="20"/>
                <w:szCs w:val="20"/>
                <w:lang w:val="bg-BG"/>
              </w:rPr>
            </w:pPr>
          </w:p>
          <w:p w14:paraId="5B404AE3" w14:textId="77777777" w:rsidR="00A00F7B" w:rsidRPr="002C142B" w:rsidRDefault="00A00F7B" w:rsidP="00861CE7">
            <w:pPr>
              <w:rPr>
                <w:sz w:val="20"/>
                <w:szCs w:val="20"/>
                <w:lang w:val="bg-BG"/>
              </w:rPr>
            </w:pPr>
          </w:p>
          <w:p w14:paraId="4C85CAF1" w14:textId="77777777" w:rsidR="00A00F7B" w:rsidRPr="002C142B" w:rsidRDefault="00A00F7B" w:rsidP="00861CE7">
            <w:pPr>
              <w:rPr>
                <w:sz w:val="20"/>
                <w:szCs w:val="20"/>
                <w:lang w:val="bg-BG"/>
              </w:rPr>
            </w:pPr>
          </w:p>
          <w:p w14:paraId="43C76FA5" w14:textId="77777777" w:rsidR="00A00F7B" w:rsidRPr="00A81CE8" w:rsidRDefault="00A00F7B" w:rsidP="00861CE7">
            <w:pPr>
              <w:rPr>
                <w:sz w:val="20"/>
                <w:szCs w:val="20"/>
                <w:lang w:val="bg-BG"/>
              </w:rPr>
            </w:pPr>
          </w:p>
          <w:p w14:paraId="5512DC97" w14:textId="77777777" w:rsidR="00A00F7B" w:rsidRPr="00A81CE8" w:rsidRDefault="00A00F7B" w:rsidP="00861CE7">
            <w:pPr>
              <w:rPr>
                <w:sz w:val="20"/>
                <w:szCs w:val="20"/>
                <w:lang w:val="bg-BG"/>
              </w:rPr>
            </w:pPr>
          </w:p>
        </w:tc>
      </w:tr>
    </w:tbl>
    <w:p w14:paraId="17DD26C7" w14:textId="3AA7B7BE" w:rsidR="00EC08F7" w:rsidRDefault="00EC08F7" w:rsidP="00EC08F7">
      <w:pPr>
        <w:rPr>
          <w:sz w:val="20"/>
          <w:szCs w:val="20"/>
          <w:lang w:val="bg-BG"/>
        </w:rPr>
      </w:pPr>
    </w:p>
    <w:p w14:paraId="4F40DA00" w14:textId="3D40BEAB" w:rsidR="005A19A1" w:rsidRDefault="005A19A1" w:rsidP="00EC08F7">
      <w:pPr>
        <w:rPr>
          <w:sz w:val="20"/>
          <w:szCs w:val="20"/>
          <w:lang w:val="bg-BG"/>
        </w:rPr>
      </w:pPr>
    </w:p>
    <w:p w14:paraId="77DF7BB0" w14:textId="776B059D" w:rsidR="005A19A1" w:rsidRDefault="005A19A1" w:rsidP="00EC08F7">
      <w:pPr>
        <w:rPr>
          <w:sz w:val="20"/>
          <w:szCs w:val="20"/>
          <w:lang w:val="bg-BG"/>
        </w:rPr>
      </w:pPr>
    </w:p>
    <w:p w14:paraId="5FC35D2E" w14:textId="54978FD6" w:rsidR="005A19A1" w:rsidRDefault="005A19A1" w:rsidP="00EC08F7">
      <w:pPr>
        <w:rPr>
          <w:sz w:val="20"/>
          <w:szCs w:val="20"/>
          <w:lang w:val="bg-BG"/>
        </w:rPr>
      </w:pPr>
    </w:p>
    <w:p w14:paraId="32E2B2A8" w14:textId="588971F3" w:rsidR="005A19A1" w:rsidRDefault="005A19A1" w:rsidP="00EC08F7">
      <w:pPr>
        <w:rPr>
          <w:sz w:val="20"/>
          <w:szCs w:val="20"/>
          <w:lang w:val="bg-BG"/>
        </w:rPr>
      </w:pPr>
    </w:p>
    <w:tbl>
      <w:tblPr>
        <w:tblpPr w:leftFromText="141" w:rightFromText="141" w:vertAnchor="text" w:horzAnchor="page" w:tblpX="656" w:tblpY="601"/>
        <w:tblW w:w="106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667"/>
      </w:tblGrid>
      <w:tr w:rsidR="00AF560C" w:rsidRPr="00AF7C38" w14:paraId="272AC5CC" w14:textId="77777777" w:rsidTr="00AF560C">
        <w:trPr>
          <w:trHeight w:val="218"/>
        </w:trPr>
        <w:tc>
          <w:tcPr>
            <w:tcW w:w="10667" w:type="dxa"/>
            <w:shd w:val="clear" w:color="auto" w:fill="666699"/>
          </w:tcPr>
          <w:p w14:paraId="1A2561EF" w14:textId="77777777" w:rsidR="00AF560C" w:rsidRPr="00CF080E" w:rsidRDefault="00AF560C" w:rsidP="00AF560C">
            <w:pPr>
              <w:rPr>
                <w:b/>
                <w:sz w:val="20"/>
                <w:szCs w:val="20"/>
                <w:lang w:val="bg-BG"/>
              </w:rPr>
            </w:pPr>
            <w:r w:rsidRPr="00AF7C38">
              <w:rPr>
                <w:b/>
                <w:bCs/>
                <w:color w:val="FFFFFF"/>
                <w:sz w:val="20"/>
                <w:szCs w:val="20"/>
                <w:lang w:val="bg-BG"/>
              </w:rPr>
              <w:t>Началник на отдел МВ</w:t>
            </w:r>
          </w:p>
        </w:tc>
      </w:tr>
      <w:tr w:rsidR="00AF560C" w:rsidRPr="005402C7" w14:paraId="62B6ADB6" w14:textId="77777777" w:rsidTr="00AF560C">
        <w:trPr>
          <w:trHeight w:val="1057"/>
        </w:trPr>
        <w:tc>
          <w:tcPr>
            <w:tcW w:w="10667" w:type="dxa"/>
          </w:tcPr>
          <w:p w14:paraId="2EF2F0E3" w14:textId="77777777" w:rsidR="00AF560C" w:rsidRPr="00AF7C38" w:rsidRDefault="00AF560C" w:rsidP="00AF560C">
            <w:pPr>
              <w:rPr>
                <w:sz w:val="20"/>
                <w:szCs w:val="20"/>
                <w:lang w:val="bg-BG"/>
              </w:rPr>
            </w:pPr>
            <w:r w:rsidRPr="00AF7C38">
              <w:rPr>
                <w:sz w:val="20"/>
                <w:szCs w:val="20"/>
                <w:lang w:val="bg-BG"/>
              </w:rPr>
              <w:t>Отбелязва се взетото решение:</w:t>
            </w:r>
          </w:p>
          <w:p w14:paraId="390FFCC5" w14:textId="77777777" w:rsidR="00AF560C" w:rsidRDefault="00AF560C" w:rsidP="00AF560C">
            <w:pPr>
              <w:ind w:left="7542"/>
              <w:rPr>
                <w:sz w:val="20"/>
                <w:szCs w:val="20"/>
                <w:lang w:val="bg-BG"/>
              </w:rPr>
            </w:pPr>
            <w:r>
              <w:rPr>
                <w:sz w:val="20"/>
                <w:szCs w:val="20"/>
                <w:lang w:val="bg-BG"/>
              </w:rPr>
              <w:t>Дата и подпис:</w:t>
            </w:r>
          </w:p>
          <w:p w14:paraId="3560F645" w14:textId="77777777" w:rsidR="00AF560C" w:rsidRPr="00AF7C38" w:rsidRDefault="00AF171E" w:rsidP="00AF560C">
            <w:pPr>
              <w:ind w:left="6550"/>
              <w:rPr>
                <w:sz w:val="20"/>
                <w:szCs w:val="20"/>
                <w:lang w:val="bg-BG"/>
              </w:rPr>
            </w:pPr>
            <w:r>
              <w:rPr>
                <w:noProof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 wp14:anchorId="268F2C03" wp14:editId="5D9827F5">
                      <wp:simplePos x="0" y="0"/>
                      <wp:positionH relativeFrom="column">
                        <wp:posOffset>3920490</wp:posOffset>
                      </wp:positionH>
                      <wp:positionV relativeFrom="paragraph">
                        <wp:posOffset>18415</wp:posOffset>
                      </wp:positionV>
                      <wp:extent cx="2512695" cy="607695"/>
                      <wp:effectExtent l="0" t="0" r="1905" b="1905"/>
                      <wp:wrapNone/>
                      <wp:docPr id="5" name="Rectangle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512695" cy="607695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ysDot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rect w14:anchorId="6A7ABC1A" id="Rectangle 13" o:spid="_x0000_s1026" style="position:absolute;margin-left:308.7pt;margin-top:1.45pt;width:197.85pt;height:47.8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" filled="f" strokecolor="windowText" strokeweight=".5pt">
                      <v:stroke dashstyle="1 1"/>
                      <v:path arrowok="t"/>
                    </v:rect>
                  </w:pict>
                </mc:Fallback>
              </mc:AlternateContent>
            </w:r>
          </w:p>
          <w:p w14:paraId="63D493B3" w14:textId="77777777" w:rsidR="00AF560C" w:rsidRPr="00AF7C38" w:rsidRDefault="00AF560C" w:rsidP="00AF560C">
            <w:pPr>
              <w:tabs>
                <w:tab w:val="left" w:pos="3060"/>
                <w:tab w:val="left" w:pos="3780"/>
              </w:tabs>
              <w:ind w:left="108"/>
              <w:rPr>
                <w:sz w:val="20"/>
                <w:szCs w:val="20"/>
                <w:lang w:val="bg-BG"/>
              </w:rPr>
            </w:pPr>
            <w:r w:rsidRPr="00AF7C38">
              <w:rPr>
                <w:sz w:val="20"/>
                <w:szCs w:val="20"/>
                <w:lang w:val="bg-BG"/>
              </w:rPr>
              <w:t xml:space="preserve">    1. одобрение</w:t>
            </w:r>
            <w:r w:rsidRPr="00AF7C38">
              <w:rPr>
                <w:color w:val="0000FF"/>
                <w:sz w:val="20"/>
                <w:szCs w:val="20"/>
                <w:lang w:val="bg-BG"/>
              </w:rPr>
              <w:tab/>
            </w: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  <w:r w:rsidRPr="00AF7C38">
              <w:rPr>
                <w:color w:val="0000FF"/>
                <w:sz w:val="20"/>
                <w:szCs w:val="20"/>
                <w:lang w:val="bg-BG"/>
              </w:rPr>
              <w:tab/>
            </w:r>
            <w:r w:rsidRPr="00AF7C38">
              <w:rPr>
                <w:sz w:val="20"/>
                <w:szCs w:val="20"/>
                <w:lang w:val="bg-BG"/>
              </w:rPr>
              <w:t xml:space="preserve"> </w:t>
            </w:r>
          </w:p>
          <w:p w14:paraId="6D3323AC" w14:textId="77777777" w:rsidR="00AF560C" w:rsidRPr="00AF7C38" w:rsidRDefault="00AF560C" w:rsidP="00AF560C">
            <w:pPr>
              <w:tabs>
                <w:tab w:val="left" w:pos="3060"/>
                <w:tab w:val="left" w:pos="3780"/>
              </w:tabs>
              <w:rPr>
                <w:sz w:val="20"/>
                <w:szCs w:val="20"/>
                <w:lang w:val="bg-BG"/>
              </w:rPr>
            </w:pPr>
            <w:r w:rsidRPr="00AF7C38">
              <w:rPr>
                <w:sz w:val="20"/>
                <w:szCs w:val="20"/>
                <w:lang w:val="bg-BG"/>
              </w:rPr>
              <w:t xml:space="preserve">      2. връщане за корекции</w:t>
            </w:r>
            <w:r w:rsidRPr="00AF7C38">
              <w:rPr>
                <w:color w:val="0000FF"/>
                <w:sz w:val="20"/>
                <w:szCs w:val="20"/>
                <w:lang w:val="bg-BG"/>
              </w:rPr>
              <w:tab/>
            </w: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  <w:r w:rsidRPr="00AF7C38">
              <w:rPr>
                <w:sz w:val="20"/>
                <w:szCs w:val="20"/>
                <w:lang w:val="bg-BG"/>
              </w:rPr>
              <w:tab/>
              <w:t xml:space="preserve"> </w:t>
            </w:r>
          </w:p>
          <w:p w14:paraId="5DEC8208" w14:textId="77777777" w:rsidR="00AF560C" w:rsidRPr="00AF7C38" w:rsidRDefault="00AF560C" w:rsidP="00AF560C">
            <w:pPr>
              <w:rPr>
                <w:sz w:val="20"/>
                <w:szCs w:val="20"/>
                <w:lang w:val="bg-BG"/>
              </w:rPr>
            </w:pPr>
            <w:r w:rsidRPr="00AF7C38">
              <w:rPr>
                <w:sz w:val="20"/>
                <w:szCs w:val="20"/>
                <w:lang w:val="bg-BG"/>
              </w:rPr>
              <w:t>Основание:</w:t>
            </w:r>
          </w:p>
          <w:p w14:paraId="5545532F" w14:textId="77777777" w:rsidR="00AF560C" w:rsidRDefault="00AF560C" w:rsidP="00AF560C">
            <w:pPr>
              <w:tabs>
                <w:tab w:val="left" w:pos="3060"/>
                <w:tab w:val="left" w:pos="3780"/>
              </w:tabs>
              <w:rPr>
                <w:sz w:val="20"/>
                <w:szCs w:val="20"/>
                <w:lang w:val="bg-BG"/>
              </w:rPr>
            </w:pPr>
          </w:p>
          <w:p w14:paraId="5F950997" w14:textId="77777777" w:rsidR="00AF560C" w:rsidRDefault="00AF171E" w:rsidP="00AF560C">
            <w:pPr>
              <w:ind w:left="7542"/>
              <w:rPr>
                <w:sz w:val="20"/>
                <w:szCs w:val="20"/>
                <w:lang w:val="bg-BG"/>
              </w:rPr>
            </w:pPr>
            <w:r>
              <w:rPr>
                <w:noProof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3141DD0A" wp14:editId="46C985D9">
                      <wp:simplePos x="0" y="0"/>
                      <wp:positionH relativeFrom="column">
                        <wp:posOffset>3920490</wp:posOffset>
                      </wp:positionH>
                      <wp:positionV relativeFrom="paragraph">
                        <wp:posOffset>151130</wp:posOffset>
                      </wp:positionV>
                      <wp:extent cx="2512060" cy="607695"/>
                      <wp:effectExtent l="0" t="0" r="2540" b="1905"/>
                      <wp:wrapNone/>
                      <wp:docPr id="4" name="Rectangle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512060" cy="607695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ysDot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rect w14:anchorId="564D646B" id="Rectangle 15" o:spid="_x0000_s1026" style="position:absolute;margin-left:308.7pt;margin-top:11.9pt;width:197.8pt;height:47.8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" filled="f" strokecolor="windowText" strokeweight=".5pt">
                      <v:stroke dashstyle="1 1"/>
                      <v:path arrowok="t"/>
                    </v:rect>
                  </w:pict>
                </mc:Fallback>
              </mc:AlternateContent>
            </w:r>
            <w:r w:rsidR="00AF560C">
              <w:rPr>
                <w:sz w:val="20"/>
                <w:szCs w:val="20"/>
                <w:lang w:val="bg-BG"/>
              </w:rPr>
              <w:t>Дата и подпис:</w:t>
            </w:r>
          </w:p>
          <w:p w14:paraId="739DC5B0" w14:textId="77777777" w:rsidR="00AF560C" w:rsidRPr="00AF7C38" w:rsidRDefault="00AF560C" w:rsidP="00AF560C">
            <w:pPr>
              <w:ind w:left="6550"/>
              <w:rPr>
                <w:sz w:val="20"/>
                <w:szCs w:val="20"/>
                <w:lang w:val="bg-BG"/>
              </w:rPr>
            </w:pPr>
          </w:p>
          <w:p w14:paraId="06B5D6FE" w14:textId="77777777" w:rsidR="00AF560C" w:rsidRDefault="00AF560C" w:rsidP="00AF560C">
            <w:pPr>
              <w:tabs>
                <w:tab w:val="left" w:pos="3060"/>
                <w:tab w:val="left" w:pos="3780"/>
              </w:tabs>
              <w:rPr>
                <w:sz w:val="20"/>
                <w:szCs w:val="20"/>
                <w:lang w:val="bg-BG"/>
              </w:rPr>
            </w:pPr>
            <w:r w:rsidRPr="00AF7C38">
              <w:rPr>
                <w:sz w:val="20"/>
                <w:szCs w:val="20"/>
                <w:lang w:val="bg-BG"/>
              </w:rPr>
              <w:t xml:space="preserve">      3. одобрение след корекции</w:t>
            </w:r>
            <w:r w:rsidRPr="00AF7C38">
              <w:rPr>
                <w:color w:val="0000FF"/>
                <w:sz w:val="20"/>
                <w:szCs w:val="20"/>
                <w:lang w:val="bg-BG"/>
              </w:rPr>
              <w:tab/>
            </w: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  <w:r w:rsidRPr="00AF7C38">
              <w:rPr>
                <w:sz w:val="20"/>
                <w:szCs w:val="20"/>
                <w:lang w:val="bg-BG"/>
              </w:rPr>
              <w:tab/>
              <w:t xml:space="preserve"> </w:t>
            </w:r>
          </w:p>
          <w:p w14:paraId="0905910A" w14:textId="77777777" w:rsidR="00AF560C" w:rsidRDefault="00AF560C" w:rsidP="00AF560C">
            <w:pPr>
              <w:tabs>
                <w:tab w:val="left" w:pos="3060"/>
                <w:tab w:val="left" w:pos="3780"/>
              </w:tabs>
              <w:rPr>
                <w:sz w:val="20"/>
                <w:szCs w:val="20"/>
                <w:lang w:val="bg-BG"/>
              </w:rPr>
            </w:pPr>
          </w:p>
          <w:p w14:paraId="3599DA0A" w14:textId="77777777" w:rsidR="00AF560C" w:rsidRDefault="00AF560C" w:rsidP="00AF560C">
            <w:pPr>
              <w:tabs>
                <w:tab w:val="left" w:pos="3060"/>
                <w:tab w:val="left" w:pos="3780"/>
              </w:tabs>
              <w:rPr>
                <w:sz w:val="20"/>
                <w:szCs w:val="20"/>
                <w:lang w:val="bg-BG"/>
              </w:rPr>
            </w:pPr>
          </w:p>
          <w:p w14:paraId="6A4E8E51" w14:textId="77777777" w:rsidR="00AF560C" w:rsidRPr="00AF7C38" w:rsidRDefault="00AF560C" w:rsidP="00AF560C">
            <w:pPr>
              <w:tabs>
                <w:tab w:val="left" w:pos="3060"/>
                <w:tab w:val="left" w:pos="3780"/>
              </w:tabs>
              <w:rPr>
                <w:sz w:val="20"/>
                <w:szCs w:val="20"/>
                <w:lang w:val="bg-BG"/>
              </w:rPr>
            </w:pPr>
          </w:p>
        </w:tc>
      </w:tr>
    </w:tbl>
    <w:p w14:paraId="15331BBA" w14:textId="0179B3DB" w:rsidR="006740FF" w:rsidRDefault="006740FF" w:rsidP="00C740C8">
      <w:pPr>
        <w:rPr>
          <w:b/>
          <w:bCs/>
          <w:sz w:val="20"/>
          <w:szCs w:val="20"/>
          <w:u w:val="single"/>
          <w:lang w:val="bg-BG"/>
        </w:rPr>
      </w:pPr>
    </w:p>
    <w:p w14:paraId="64BB64AB" w14:textId="77777777" w:rsidR="006740FF" w:rsidRDefault="006740FF" w:rsidP="00C740C8">
      <w:pPr>
        <w:rPr>
          <w:b/>
          <w:bCs/>
          <w:sz w:val="20"/>
          <w:szCs w:val="20"/>
          <w:u w:val="single"/>
          <w:lang w:val="bg-BG"/>
        </w:rPr>
      </w:pPr>
    </w:p>
    <w:p w14:paraId="0411D382" w14:textId="77777777" w:rsidR="006740FF" w:rsidRDefault="006740FF" w:rsidP="00C740C8">
      <w:pPr>
        <w:rPr>
          <w:b/>
          <w:bCs/>
          <w:sz w:val="20"/>
          <w:szCs w:val="20"/>
          <w:u w:val="single"/>
          <w:lang w:val="bg-BG"/>
        </w:rPr>
      </w:pPr>
    </w:p>
    <w:tbl>
      <w:tblPr>
        <w:tblpPr w:leftFromText="141" w:rightFromText="141" w:vertAnchor="text" w:horzAnchor="page" w:tblpX="656" w:tblpY="601"/>
        <w:tblW w:w="106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667"/>
      </w:tblGrid>
      <w:tr w:rsidR="00AF560C" w:rsidRPr="00AF7C38" w14:paraId="05C27CEF" w14:textId="77777777" w:rsidTr="000C2ABC">
        <w:trPr>
          <w:trHeight w:val="218"/>
        </w:trPr>
        <w:tc>
          <w:tcPr>
            <w:tcW w:w="10667" w:type="dxa"/>
            <w:shd w:val="clear" w:color="auto" w:fill="666699"/>
          </w:tcPr>
          <w:p w14:paraId="3AEBDE78" w14:textId="58B0956C" w:rsidR="00AF560C" w:rsidRPr="00CF080E" w:rsidRDefault="006E6079" w:rsidP="000C2ABC">
            <w:pPr>
              <w:rPr>
                <w:b/>
                <w:sz w:val="20"/>
                <w:szCs w:val="20"/>
                <w:lang w:val="bg-BG"/>
              </w:rPr>
            </w:pPr>
            <w:r>
              <w:rPr>
                <w:b/>
                <w:bCs/>
                <w:color w:val="FFFFFF"/>
                <w:sz w:val="20"/>
                <w:szCs w:val="20"/>
                <w:lang w:val="bg-BG"/>
              </w:rPr>
              <w:t>Ръководител на УО</w:t>
            </w:r>
          </w:p>
        </w:tc>
      </w:tr>
      <w:tr w:rsidR="00AF560C" w:rsidRPr="005402C7" w14:paraId="63D247E0" w14:textId="77777777" w:rsidTr="000C2ABC">
        <w:trPr>
          <w:trHeight w:val="1057"/>
        </w:trPr>
        <w:tc>
          <w:tcPr>
            <w:tcW w:w="10667" w:type="dxa"/>
          </w:tcPr>
          <w:p w14:paraId="113FA06A" w14:textId="77777777" w:rsidR="00AF560C" w:rsidRPr="00AF7C38" w:rsidRDefault="00AF560C" w:rsidP="000C2ABC">
            <w:pPr>
              <w:rPr>
                <w:sz w:val="20"/>
                <w:szCs w:val="20"/>
                <w:lang w:val="bg-BG"/>
              </w:rPr>
            </w:pPr>
            <w:r w:rsidRPr="00AF7C38">
              <w:rPr>
                <w:sz w:val="20"/>
                <w:szCs w:val="20"/>
                <w:lang w:val="bg-BG"/>
              </w:rPr>
              <w:t>Отбелязва се взетото решение:</w:t>
            </w:r>
          </w:p>
          <w:p w14:paraId="50F9AFD7" w14:textId="77777777" w:rsidR="00AF560C" w:rsidRDefault="00AF560C" w:rsidP="000C2ABC">
            <w:pPr>
              <w:ind w:left="7542"/>
              <w:rPr>
                <w:sz w:val="20"/>
                <w:szCs w:val="20"/>
                <w:lang w:val="bg-BG"/>
              </w:rPr>
            </w:pPr>
            <w:r>
              <w:rPr>
                <w:sz w:val="20"/>
                <w:szCs w:val="20"/>
                <w:lang w:val="bg-BG"/>
              </w:rPr>
              <w:t>Дата и подпис:</w:t>
            </w:r>
          </w:p>
          <w:p w14:paraId="15DBA0D4" w14:textId="77777777" w:rsidR="00AF560C" w:rsidRPr="00AF7C38" w:rsidRDefault="00AF171E" w:rsidP="000C2ABC">
            <w:pPr>
              <w:ind w:left="6550"/>
              <w:rPr>
                <w:sz w:val="20"/>
                <w:szCs w:val="20"/>
                <w:lang w:val="bg-BG"/>
              </w:rPr>
            </w:pPr>
            <w:r>
              <w:rPr>
                <w:noProof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 wp14:anchorId="3C20BF08" wp14:editId="4F4D70A5">
                      <wp:simplePos x="0" y="0"/>
                      <wp:positionH relativeFrom="column">
                        <wp:posOffset>3920490</wp:posOffset>
                      </wp:positionH>
                      <wp:positionV relativeFrom="paragraph">
                        <wp:posOffset>18415</wp:posOffset>
                      </wp:positionV>
                      <wp:extent cx="2512695" cy="607695"/>
                      <wp:effectExtent l="0" t="0" r="1905" b="1905"/>
                      <wp:wrapNone/>
                      <wp:docPr id="13" name="Rectangle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512695" cy="607695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ysDot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rect w14:anchorId="3ED71DD1" id="Rectangle 13" o:spid="_x0000_s1026" style="position:absolute;margin-left:308.7pt;margin-top:1.45pt;width:197.85pt;height:47.8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" filled="f" strokecolor="windowText" strokeweight=".5pt">
                      <v:stroke dashstyle="1 1"/>
                      <v:path arrowok="t"/>
                    </v:rect>
                  </w:pict>
                </mc:Fallback>
              </mc:AlternateContent>
            </w:r>
          </w:p>
          <w:p w14:paraId="25B590B3" w14:textId="77777777" w:rsidR="00AF560C" w:rsidRPr="00AF7C38" w:rsidRDefault="00AF560C" w:rsidP="000C2ABC">
            <w:pPr>
              <w:tabs>
                <w:tab w:val="left" w:pos="3060"/>
                <w:tab w:val="left" w:pos="3780"/>
              </w:tabs>
              <w:ind w:left="108"/>
              <w:rPr>
                <w:sz w:val="20"/>
                <w:szCs w:val="20"/>
                <w:lang w:val="bg-BG"/>
              </w:rPr>
            </w:pPr>
            <w:r w:rsidRPr="00AF7C38">
              <w:rPr>
                <w:sz w:val="20"/>
                <w:szCs w:val="20"/>
                <w:lang w:val="bg-BG"/>
              </w:rPr>
              <w:t xml:space="preserve">    1. одобрение</w:t>
            </w:r>
            <w:r w:rsidRPr="00AF7C38">
              <w:rPr>
                <w:color w:val="0000FF"/>
                <w:sz w:val="20"/>
                <w:szCs w:val="20"/>
                <w:lang w:val="bg-BG"/>
              </w:rPr>
              <w:tab/>
            </w: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  <w:r w:rsidRPr="00AF7C38">
              <w:rPr>
                <w:color w:val="0000FF"/>
                <w:sz w:val="20"/>
                <w:szCs w:val="20"/>
                <w:lang w:val="bg-BG"/>
              </w:rPr>
              <w:tab/>
            </w:r>
            <w:r w:rsidRPr="00AF7C38">
              <w:rPr>
                <w:sz w:val="20"/>
                <w:szCs w:val="20"/>
                <w:lang w:val="bg-BG"/>
              </w:rPr>
              <w:t xml:space="preserve"> </w:t>
            </w:r>
          </w:p>
          <w:p w14:paraId="417CF8E5" w14:textId="77777777" w:rsidR="00AF560C" w:rsidRPr="00AF7C38" w:rsidRDefault="00AF560C" w:rsidP="000C2ABC">
            <w:pPr>
              <w:tabs>
                <w:tab w:val="left" w:pos="3060"/>
                <w:tab w:val="left" w:pos="3780"/>
              </w:tabs>
              <w:rPr>
                <w:sz w:val="20"/>
                <w:szCs w:val="20"/>
                <w:lang w:val="bg-BG"/>
              </w:rPr>
            </w:pPr>
            <w:r w:rsidRPr="00AF7C38">
              <w:rPr>
                <w:sz w:val="20"/>
                <w:szCs w:val="20"/>
                <w:lang w:val="bg-BG"/>
              </w:rPr>
              <w:t xml:space="preserve">      2. връщане за корекции</w:t>
            </w:r>
            <w:r w:rsidRPr="00AF7C38">
              <w:rPr>
                <w:color w:val="0000FF"/>
                <w:sz w:val="20"/>
                <w:szCs w:val="20"/>
                <w:lang w:val="bg-BG"/>
              </w:rPr>
              <w:tab/>
            </w: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  <w:r w:rsidRPr="00AF7C38">
              <w:rPr>
                <w:sz w:val="20"/>
                <w:szCs w:val="20"/>
                <w:lang w:val="bg-BG"/>
              </w:rPr>
              <w:tab/>
              <w:t xml:space="preserve"> </w:t>
            </w:r>
          </w:p>
          <w:p w14:paraId="7265492C" w14:textId="77777777" w:rsidR="00AF560C" w:rsidRPr="00AF7C38" w:rsidRDefault="00AF560C" w:rsidP="000C2ABC">
            <w:pPr>
              <w:rPr>
                <w:sz w:val="20"/>
                <w:szCs w:val="20"/>
                <w:lang w:val="bg-BG"/>
              </w:rPr>
            </w:pPr>
            <w:r w:rsidRPr="00AF7C38">
              <w:rPr>
                <w:sz w:val="20"/>
                <w:szCs w:val="20"/>
                <w:lang w:val="bg-BG"/>
              </w:rPr>
              <w:t>Основание:</w:t>
            </w:r>
          </w:p>
          <w:p w14:paraId="32B510F9" w14:textId="77777777" w:rsidR="00AF560C" w:rsidRDefault="00AF560C" w:rsidP="000C2ABC">
            <w:pPr>
              <w:tabs>
                <w:tab w:val="left" w:pos="3060"/>
                <w:tab w:val="left" w:pos="3780"/>
              </w:tabs>
              <w:rPr>
                <w:sz w:val="20"/>
                <w:szCs w:val="20"/>
                <w:lang w:val="bg-BG"/>
              </w:rPr>
            </w:pPr>
          </w:p>
          <w:p w14:paraId="67590130" w14:textId="77777777" w:rsidR="00AF560C" w:rsidRDefault="00AF171E" w:rsidP="000C2ABC">
            <w:pPr>
              <w:ind w:left="7542"/>
              <w:rPr>
                <w:sz w:val="20"/>
                <w:szCs w:val="20"/>
                <w:lang w:val="bg-BG"/>
              </w:rPr>
            </w:pPr>
            <w:r>
              <w:rPr>
                <w:noProof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 wp14:anchorId="68E74281" wp14:editId="0AEF4388">
                      <wp:simplePos x="0" y="0"/>
                      <wp:positionH relativeFrom="column">
                        <wp:posOffset>3920490</wp:posOffset>
                      </wp:positionH>
                      <wp:positionV relativeFrom="paragraph">
                        <wp:posOffset>151130</wp:posOffset>
                      </wp:positionV>
                      <wp:extent cx="2512060" cy="607695"/>
                      <wp:effectExtent l="0" t="0" r="2540" b="1905"/>
                      <wp:wrapNone/>
                      <wp:docPr id="15" name="Rectangle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512060" cy="607695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ysDot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rect w14:anchorId="39FC983E" id="Rectangle 15" o:spid="_x0000_s1026" style="position:absolute;margin-left:308.7pt;margin-top:11.9pt;width:197.8pt;height:47.8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" filled="f" strokecolor="windowText" strokeweight=".5pt">
                      <v:stroke dashstyle="1 1"/>
                      <v:path arrowok="t"/>
                    </v:rect>
                  </w:pict>
                </mc:Fallback>
              </mc:AlternateContent>
            </w:r>
            <w:r w:rsidR="00AF560C">
              <w:rPr>
                <w:sz w:val="20"/>
                <w:szCs w:val="20"/>
                <w:lang w:val="bg-BG"/>
              </w:rPr>
              <w:t>Дата и подпис:</w:t>
            </w:r>
          </w:p>
          <w:p w14:paraId="5C8F7B62" w14:textId="77777777" w:rsidR="00AF560C" w:rsidRPr="00AF7C38" w:rsidRDefault="00AF560C" w:rsidP="000C2ABC">
            <w:pPr>
              <w:ind w:left="6550"/>
              <w:rPr>
                <w:sz w:val="20"/>
                <w:szCs w:val="20"/>
                <w:lang w:val="bg-BG"/>
              </w:rPr>
            </w:pPr>
          </w:p>
          <w:p w14:paraId="077D3C7E" w14:textId="77777777" w:rsidR="00AF560C" w:rsidRDefault="00AF560C" w:rsidP="000C2ABC">
            <w:pPr>
              <w:tabs>
                <w:tab w:val="left" w:pos="3060"/>
                <w:tab w:val="left" w:pos="3780"/>
              </w:tabs>
              <w:rPr>
                <w:sz w:val="20"/>
                <w:szCs w:val="20"/>
                <w:lang w:val="bg-BG"/>
              </w:rPr>
            </w:pPr>
            <w:r w:rsidRPr="00AF7C38">
              <w:rPr>
                <w:sz w:val="20"/>
                <w:szCs w:val="20"/>
                <w:lang w:val="bg-BG"/>
              </w:rPr>
              <w:t xml:space="preserve">      3. одобрение след корекции</w:t>
            </w:r>
            <w:r w:rsidRPr="00AF7C38">
              <w:rPr>
                <w:color w:val="0000FF"/>
                <w:sz w:val="20"/>
                <w:szCs w:val="20"/>
                <w:lang w:val="bg-BG"/>
              </w:rPr>
              <w:tab/>
            </w: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  <w:r w:rsidRPr="00AF7C38">
              <w:rPr>
                <w:sz w:val="20"/>
                <w:szCs w:val="20"/>
                <w:lang w:val="bg-BG"/>
              </w:rPr>
              <w:tab/>
              <w:t xml:space="preserve"> </w:t>
            </w:r>
          </w:p>
          <w:p w14:paraId="6A8651BD" w14:textId="77777777" w:rsidR="00AF560C" w:rsidRDefault="00AF560C" w:rsidP="000C2ABC">
            <w:pPr>
              <w:tabs>
                <w:tab w:val="left" w:pos="3060"/>
                <w:tab w:val="left" w:pos="3780"/>
              </w:tabs>
              <w:rPr>
                <w:sz w:val="20"/>
                <w:szCs w:val="20"/>
                <w:lang w:val="bg-BG"/>
              </w:rPr>
            </w:pPr>
          </w:p>
          <w:p w14:paraId="3DFAA0B1" w14:textId="77777777" w:rsidR="00AF560C" w:rsidRDefault="00AF560C" w:rsidP="000C2ABC">
            <w:pPr>
              <w:tabs>
                <w:tab w:val="left" w:pos="3060"/>
                <w:tab w:val="left" w:pos="3780"/>
              </w:tabs>
              <w:rPr>
                <w:sz w:val="20"/>
                <w:szCs w:val="20"/>
                <w:lang w:val="bg-BG"/>
              </w:rPr>
            </w:pPr>
          </w:p>
          <w:p w14:paraId="52F388C1" w14:textId="77777777" w:rsidR="00AF560C" w:rsidRPr="00AF7C38" w:rsidRDefault="00AF560C" w:rsidP="000C2ABC">
            <w:pPr>
              <w:tabs>
                <w:tab w:val="left" w:pos="3060"/>
                <w:tab w:val="left" w:pos="3780"/>
              </w:tabs>
              <w:rPr>
                <w:sz w:val="20"/>
                <w:szCs w:val="20"/>
                <w:lang w:val="bg-BG"/>
              </w:rPr>
            </w:pPr>
          </w:p>
        </w:tc>
      </w:tr>
    </w:tbl>
    <w:p w14:paraId="151C4E92" w14:textId="77777777" w:rsidR="00D421E4" w:rsidRPr="005402C7" w:rsidRDefault="00D421E4" w:rsidP="00D421E4">
      <w:pPr>
        <w:rPr>
          <w:sz w:val="20"/>
          <w:szCs w:val="20"/>
          <w:lang w:val="bg-BG" w:eastAsia="en-US"/>
        </w:rPr>
      </w:pPr>
    </w:p>
    <w:p w14:paraId="79FEE39E" w14:textId="77777777" w:rsidR="00D421E4" w:rsidRPr="00D421E4" w:rsidRDefault="00D421E4" w:rsidP="00D421E4">
      <w:pPr>
        <w:spacing w:after="120"/>
        <w:rPr>
          <w:i/>
          <w:sz w:val="20"/>
          <w:szCs w:val="20"/>
          <w:lang w:val="bg-BG" w:eastAsia="en-US"/>
        </w:rPr>
      </w:pPr>
    </w:p>
    <w:p w14:paraId="426F2786" w14:textId="77777777" w:rsidR="00D421E4" w:rsidRDefault="00D421E4" w:rsidP="00D421E4">
      <w:pPr>
        <w:rPr>
          <w:sz w:val="20"/>
          <w:szCs w:val="20"/>
          <w:lang w:val="bg-BG" w:eastAsia="en-US"/>
        </w:rPr>
      </w:pPr>
    </w:p>
    <w:p w14:paraId="3D4C14B9" w14:textId="77777777" w:rsidR="00993D82" w:rsidRDefault="00993D82" w:rsidP="00D421E4">
      <w:pPr>
        <w:rPr>
          <w:sz w:val="20"/>
          <w:szCs w:val="20"/>
          <w:lang w:val="bg-BG" w:eastAsia="en-US"/>
        </w:rPr>
      </w:pPr>
    </w:p>
    <w:p w14:paraId="2AC3DD44" w14:textId="77777777" w:rsidR="00993D82" w:rsidRDefault="00993D82" w:rsidP="00D421E4">
      <w:pPr>
        <w:rPr>
          <w:sz w:val="20"/>
          <w:szCs w:val="20"/>
          <w:lang w:val="bg-BG" w:eastAsia="en-US"/>
        </w:rPr>
      </w:pPr>
    </w:p>
    <w:p w14:paraId="16BEE64A" w14:textId="77777777" w:rsidR="00993D82" w:rsidRDefault="00993D82" w:rsidP="00D421E4">
      <w:pPr>
        <w:rPr>
          <w:sz w:val="20"/>
          <w:szCs w:val="20"/>
          <w:lang w:val="bg-BG" w:eastAsia="en-US"/>
        </w:rPr>
      </w:pPr>
    </w:p>
    <w:p w14:paraId="6FF1AAFC" w14:textId="77777777" w:rsidR="00A00F7B" w:rsidRDefault="00A00F7B" w:rsidP="00AE0E72">
      <w:pPr>
        <w:rPr>
          <w:strike/>
          <w:sz w:val="20"/>
          <w:szCs w:val="20"/>
          <w:lang w:val="bg-BG" w:eastAsia="fr-FR"/>
        </w:rPr>
      </w:pPr>
    </w:p>
    <w:sectPr w:rsidR="00A00F7B" w:rsidSect="002E14E7">
      <w:footerReference w:type="even" r:id="rId10"/>
      <w:footerReference w:type="default" r:id="rId11"/>
      <w:headerReference w:type="first" r:id="rId12"/>
      <w:pgSz w:w="11906" w:h="16838"/>
      <w:pgMar w:top="899" w:right="1418" w:bottom="899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A6B422" w14:textId="77777777" w:rsidR="00A80F72" w:rsidRDefault="00A80F72" w:rsidP="00333319">
      <w:r>
        <w:separator/>
      </w:r>
    </w:p>
  </w:endnote>
  <w:endnote w:type="continuationSeparator" w:id="0">
    <w:p w14:paraId="2A379A57" w14:textId="77777777" w:rsidR="00A80F72" w:rsidRDefault="00A80F72" w:rsidP="003333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G Mincho Light J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F0C823" w14:textId="77777777" w:rsidR="009969F2" w:rsidRDefault="009969F2" w:rsidP="00AE0E7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743AB397" w14:textId="77777777" w:rsidR="009969F2" w:rsidRDefault="009969F2" w:rsidP="00AE0E72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7B035B" w14:textId="1B6D1F6E" w:rsidR="009969F2" w:rsidRDefault="009969F2" w:rsidP="00AE0E7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B44FD3">
      <w:rPr>
        <w:rStyle w:val="PageNumber"/>
        <w:noProof/>
      </w:rPr>
      <w:t>5</w:t>
    </w:r>
    <w:r>
      <w:rPr>
        <w:rStyle w:val="PageNumber"/>
      </w:rPr>
      <w:fldChar w:fldCharType="end"/>
    </w:r>
  </w:p>
  <w:p w14:paraId="243C9B2B" w14:textId="77777777" w:rsidR="009969F2" w:rsidRDefault="009969F2" w:rsidP="00AE0E72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F38FEED" w14:textId="77777777" w:rsidR="00A80F72" w:rsidRDefault="00A80F72" w:rsidP="00333319">
      <w:r>
        <w:separator/>
      </w:r>
    </w:p>
  </w:footnote>
  <w:footnote w:type="continuationSeparator" w:id="0">
    <w:p w14:paraId="5237E6F9" w14:textId="77777777" w:rsidR="00A80F72" w:rsidRDefault="00A80F72" w:rsidP="00333319">
      <w:r>
        <w:continuationSeparator/>
      </w:r>
    </w:p>
  </w:footnote>
  <w:footnote w:id="1">
    <w:p w14:paraId="47B8A4C1" w14:textId="77777777" w:rsidR="00F67F24" w:rsidRPr="00C53378" w:rsidRDefault="00F67F24">
      <w:pPr>
        <w:pStyle w:val="FootnoteText"/>
        <w:rPr>
          <w:lang w:val="bg-BG"/>
        </w:rPr>
      </w:pPr>
      <w:r>
        <w:rPr>
          <w:rStyle w:val="FootnoteReference"/>
        </w:rPr>
        <w:footnoteRef/>
      </w:r>
      <w:r>
        <w:t xml:space="preserve"> </w:t>
      </w:r>
      <w:r w:rsidRPr="00C53378">
        <w:rPr>
          <w:sz w:val="16"/>
          <w:szCs w:val="16"/>
          <w:lang w:val="bg-BG"/>
        </w:rPr>
        <w:t>Ненужното се изтрива</w:t>
      </w:r>
    </w:p>
  </w:footnote>
  <w:footnote w:id="2">
    <w:p w14:paraId="078E744F" w14:textId="359850B6" w:rsidR="00C84790" w:rsidRPr="00CC1285" w:rsidRDefault="005A19A1" w:rsidP="00C84790">
      <w:pPr>
        <w:pStyle w:val="FootnoteText"/>
        <w:jc w:val="both"/>
        <w:rPr>
          <w:lang w:val="bg-BG"/>
        </w:rPr>
      </w:pPr>
      <w:r>
        <w:rPr>
          <w:rStyle w:val="FootnoteReference"/>
        </w:rPr>
        <w:footnoteRef/>
      </w:r>
      <w:r>
        <w:t xml:space="preserve"> </w:t>
      </w:r>
      <w:proofErr w:type="spellStart"/>
      <w:r w:rsidR="00C84790" w:rsidRPr="00D30640">
        <w:t>Проверки</w:t>
      </w:r>
      <w:proofErr w:type="spellEnd"/>
      <w:r w:rsidR="00C84790" w:rsidRPr="00D30640">
        <w:t xml:space="preserve"> </w:t>
      </w:r>
      <w:proofErr w:type="spellStart"/>
      <w:r w:rsidR="00C84790" w:rsidRPr="00D30640">
        <w:t>на</w:t>
      </w:r>
      <w:proofErr w:type="spellEnd"/>
      <w:r w:rsidR="00C84790" w:rsidRPr="00D30640">
        <w:t xml:space="preserve"> </w:t>
      </w:r>
      <w:proofErr w:type="spellStart"/>
      <w:r w:rsidR="00C84790" w:rsidRPr="00D30640">
        <w:t>място</w:t>
      </w:r>
      <w:proofErr w:type="spellEnd"/>
      <w:r w:rsidR="00C84790" w:rsidRPr="00D30640">
        <w:t xml:space="preserve"> </w:t>
      </w:r>
      <w:proofErr w:type="spellStart"/>
      <w:r w:rsidR="00C84790" w:rsidRPr="00D30640">
        <w:t>за</w:t>
      </w:r>
      <w:proofErr w:type="spellEnd"/>
      <w:r w:rsidR="00C84790" w:rsidRPr="00D30640">
        <w:t xml:space="preserve"> </w:t>
      </w:r>
      <w:proofErr w:type="spellStart"/>
      <w:r w:rsidR="00C84790" w:rsidRPr="00D30640">
        <w:t>спазване</w:t>
      </w:r>
      <w:proofErr w:type="spellEnd"/>
      <w:r w:rsidR="00C84790" w:rsidRPr="00D30640">
        <w:t xml:space="preserve"> </w:t>
      </w:r>
      <w:proofErr w:type="spellStart"/>
      <w:r w:rsidR="00C84790" w:rsidRPr="00D30640">
        <w:t>на</w:t>
      </w:r>
      <w:proofErr w:type="spellEnd"/>
      <w:r w:rsidR="00C84790" w:rsidRPr="00D30640">
        <w:t xml:space="preserve"> </w:t>
      </w:r>
      <w:proofErr w:type="spellStart"/>
      <w:r w:rsidR="00C84790" w:rsidRPr="00D30640">
        <w:t>правилото</w:t>
      </w:r>
      <w:proofErr w:type="spellEnd"/>
      <w:r w:rsidR="00C84790" w:rsidRPr="00D30640">
        <w:t xml:space="preserve"> </w:t>
      </w:r>
      <w:proofErr w:type="spellStart"/>
      <w:r w:rsidR="00C84790" w:rsidRPr="00D30640">
        <w:t>за</w:t>
      </w:r>
      <w:proofErr w:type="spellEnd"/>
      <w:r w:rsidR="00C84790" w:rsidRPr="00D30640">
        <w:t xml:space="preserve"> </w:t>
      </w:r>
      <w:proofErr w:type="spellStart"/>
      <w:r w:rsidR="00C84790" w:rsidRPr="00D30640">
        <w:t>дълготрайност</w:t>
      </w:r>
      <w:proofErr w:type="spellEnd"/>
      <w:r w:rsidR="00C84790" w:rsidRPr="00D30640">
        <w:t xml:space="preserve"> </w:t>
      </w:r>
      <w:proofErr w:type="spellStart"/>
      <w:r w:rsidR="00C84790" w:rsidRPr="00D30640">
        <w:t>по</w:t>
      </w:r>
      <w:proofErr w:type="spellEnd"/>
      <w:r w:rsidR="00C84790" w:rsidRPr="00D30640">
        <w:t xml:space="preserve"> </w:t>
      </w:r>
      <w:proofErr w:type="spellStart"/>
      <w:r w:rsidR="00C84790" w:rsidRPr="00D30640">
        <w:t>смисъла</w:t>
      </w:r>
      <w:proofErr w:type="spellEnd"/>
      <w:r w:rsidR="00C84790" w:rsidRPr="00D30640">
        <w:t xml:space="preserve"> </w:t>
      </w:r>
      <w:proofErr w:type="spellStart"/>
      <w:r w:rsidR="00C84790" w:rsidRPr="00D30640">
        <w:t>на</w:t>
      </w:r>
      <w:proofErr w:type="spellEnd"/>
      <w:r w:rsidR="00C84790" w:rsidRPr="00D30640">
        <w:t xml:space="preserve"> </w:t>
      </w:r>
      <w:proofErr w:type="spellStart"/>
      <w:r w:rsidR="00C84790" w:rsidRPr="00D30640">
        <w:t>чл</w:t>
      </w:r>
      <w:proofErr w:type="spellEnd"/>
      <w:r w:rsidR="00C84790" w:rsidRPr="00D30640">
        <w:t xml:space="preserve">. 71, </w:t>
      </w:r>
      <w:proofErr w:type="spellStart"/>
      <w:r w:rsidR="00C84790" w:rsidRPr="00D30640">
        <w:t>параграф</w:t>
      </w:r>
      <w:proofErr w:type="spellEnd"/>
      <w:r w:rsidR="00C84790" w:rsidRPr="00D30640">
        <w:t xml:space="preserve"> 1 </w:t>
      </w:r>
      <w:proofErr w:type="spellStart"/>
      <w:r w:rsidR="00C84790" w:rsidRPr="00D30640">
        <w:t>от</w:t>
      </w:r>
      <w:proofErr w:type="spellEnd"/>
      <w:r w:rsidR="00C84790" w:rsidRPr="00D30640">
        <w:t xml:space="preserve"> </w:t>
      </w:r>
      <w:proofErr w:type="spellStart"/>
      <w:r w:rsidR="00C84790" w:rsidRPr="00D30640">
        <w:t>Регламент</w:t>
      </w:r>
      <w:proofErr w:type="spellEnd"/>
      <w:r w:rsidR="00C84790" w:rsidRPr="00D30640">
        <w:t xml:space="preserve"> (ЕС) № 1303/2013 </w:t>
      </w:r>
      <w:proofErr w:type="spellStart"/>
      <w:r w:rsidR="00C84790" w:rsidRPr="00D30640">
        <w:t>се</w:t>
      </w:r>
      <w:proofErr w:type="spellEnd"/>
      <w:r w:rsidR="00C84790" w:rsidRPr="00D30640">
        <w:t xml:space="preserve"> </w:t>
      </w:r>
      <w:proofErr w:type="spellStart"/>
      <w:r w:rsidR="00C84790" w:rsidRPr="00D30640">
        <w:t>извършват</w:t>
      </w:r>
      <w:proofErr w:type="spellEnd"/>
      <w:r w:rsidR="00C84790" w:rsidRPr="00D30640">
        <w:t xml:space="preserve"> </w:t>
      </w:r>
      <w:proofErr w:type="spellStart"/>
      <w:r w:rsidR="00C84790" w:rsidRPr="00D30640">
        <w:t>на</w:t>
      </w:r>
      <w:proofErr w:type="spellEnd"/>
      <w:r w:rsidR="00C84790" w:rsidRPr="00D30640">
        <w:t xml:space="preserve"> </w:t>
      </w:r>
      <w:proofErr w:type="spellStart"/>
      <w:r w:rsidR="00C84790" w:rsidRPr="00D30640">
        <w:t>всеки</w:t>
      </w:r>
      <w:proofErr w:type="spellEnd"/>
      <w:r w:rsidR="00C84790" w:rsidRPr="00D30640">
        <w:t xml:space="preserve"> </w:t>
      </w:r>
      <w:proofErr w:type="spellStart"/>
      <w:r w:rsidR="00C84790" w:rsidRPr="00D30640">
        <w:t>проект</w:t>
      </w:r>
      <w:proofErr w:type="spellEnd"/>
      <w:r w:rsidR="00C84790" w:rsidRPr="00D30640">
        <w:t xml:space="preserve">, </w:t>
      </w:r>
      <w:proofErr w:type="spellStart"/>
      <w:r w:rsidR="00C84790" w:rsidRPr="00D30640">
        <w:t>за</w:t>
      </w:r>
      <w:proofErr w:type="spellEnd"/>
      <w:r w:rsidR="00C84790" w:rsidRPr="00D30640">
        <w:t xml:space="preserve"> </w:t>
      </w:r>
      <w:proofErr w:type="spellStart"/>
      <w:r w:rsidR="00C84790" w:rsidRPr="00D30640">
        <w:t>който</w:t>
      </w:r>
      <w:proofErr w:type="spellEnd"/>
      <w:r w:rsidR="00C84790" w:rsidRPr="00D30640">
        <w:t xml:space="preserve"> </w:t>
      </w:r>
      <w:proofErr w:type="spellStart"/>
      <w:r w:rsidR="00C84790" w:rsidRPr="00D30640">
        <w:t>това</w:t>
      </w:r>
      <w:proofErr w:type="spellEnd"/>
      <w:r w:rsidR="00C84790" w:rsidRPr="00D30640">
        <w:t xml:space="preserve"> е </w:t>
      </w:r>
      <w:proofErr w:type="spellStart"/>
      <w:r w:rsidR="00C84790" w:rsidRPr="00D30640">
        <w:t>приложимо</w:t>
      </w:r>
      <w:proofErr w:type="spellEnd"/>
      <w:r w:rsidR="00C84790" w:rsidRPr="00D30640">
        <w:t xml:space="preserve">, </w:t>
      </w:r>
      <w:proofErr w:type="spellStart"/>
      <w:r w:rsidR="00C84790" w:rsidRPr="00D30640">
        <w:t>съгласно</w:t>
      </w:r>
      <w:proofErr w:type="spellEnd"/>
      <w:r w:rsidR="00C84790" w:rsidRPr="00D30640">
        <w:t xml:space="preserve"> </w:t>
      </w:r>
      <w:proofErr w:type="spellStart"/>
      <w:r w:rsidR="00C84790" w:rsidRPr="00D30640">
        <w:t>Методология</w:t>
      </w:r>
      <w:proofErr w:type="spellEnd"/>
      <w:r w:rsidR="00C84790" w:rsidRPr="00D30640">
        <w:t xml:space="preserve"> </w:t>
      </w:r>
      <w:proofErr w:type="spellStart"/>
      <w:r w:rsidR="00C84790" w:rsidRPr="00D30640">
        <w:t>за</w:t>
      </w:r>
      <w:proofErr w:type="spellEnd"/>
      <w:r w:rsidR="00C84790" w:rsidRPr="00D30640">
        <w:t xml:space="preserve"> </w:t>
      </w:r>
      <w:proofErr w:type="spellStart"/>
      <w:r w:rsidR="00C84790" w:rsidRPr="00D30640">
        <w:t>формиране</w:t>
      </w:r>
      <w:proofErr w:type="spellEnd"/>
      <w:r w:rsidR="00C84790" w:rsidRPr="00D30640">
        <w:t xml:space="preserve"> </w:t>
      </w:r>
      <w:proofErr w:type="spellStart"/>
      <w:r w:rsidR="00C84790" w:rsidRPr="00D30640">
        <w:t>на</w:t>
      </w:r>
      <w:proofErr w:type="spellEnd"/>
      <w:r w:rsidR="00C84790" w:rsidRPr="00D30640">
        <w:t xml:space="preserve"> </w:t>
      </w:r>
      <w:proofErr w:type="spellStart"/>
      <w:r w:rsidR="00C84790" w:rsidRPr="00D30640">
        <w:t>извадка</w:t>
      </w:r>
      <w:proofErr w:type="spellEnd"/>
      <w:r w:rsidR="00C84790" w:rsidRPr="00D30640">
        <w:t xml:space="preserve"> </w:t>
      </w:r>
      <w:proofErr w:type="spellStart"/>
      <w:r w:rsidR="00C84790" w:rsidRPr="00D30640">
        <w:t>от</w:t>
      </w:r>
      <w:proofErr w:type="spellEnd"/>
      <w:r w:rsidR="00C84790" w:rsidRPr="00D30640">
        <w:t xml:space="preserve"> </w:t>
      </w:r>
      <w:proofErr w:type="spellStart"/>
      <w:r w:rsidR="00C84790" w:rsidRPr="00D30640">
        <w:t>проекти</w:t>
      </w:r>
      <w:proofErr w:type="spellEnd"/>
      <w:r w:rsidR="00C84790" w:rsidRPr="00D30640">
        <w:t>/</w:t>
      </w:r>
      <w:proofErr w:type="spellStart"/>
      <w:r w:rsidR="00C84790" w:rsidRPr="00D30640">
        <w:t>бюджетни</w:t>
      </w:r>
      <w:proofErr w:type="spellEnd"/>
      <w:r w:rsidR="00C84790" w:rsidRPr="00D30640">
        <w:t xml:space="preserve"> </w:t>
      </w:r>
      <w:proofErr w:type="spellStart"/>
      <w:r w:rsidR="00C84790" w:rsidRPr="00D30640">
        <w:t>линии</w:t>
      </w:r>
      <w:proofErr w:type="spellEnd"/>
      <w:r w:rsidR="00C84790" w:rsidRPr="00D30640">
        <w:t xml:space="preserve">, </w:t>
      </w:r>
      <w:proofErr w:type="spellStart"/>
      <w:r w:rsidR="00C84790" w:rsidRPr="00D30640">
        <w:t>съфинансирани</w:t>
      </w:r>
      <w:proofErr w:type="spellEnd"/>
      <w:r w:rsidR="00C84790" w:rsidRPr="00D30640">
        <w:t xml:space="preserve"> </w:t>
      </w:r>
      <w:proofErr w:type="spellStart"/>
      <w:r w:rsidR="00C84790" w:rsidRPr="00D30640">
        <w:t>от</w:t>
      </w:r>
      <w:proofErr w:type="spellEnd"/>
      <w:r w:rsidR="00C84790" w:rsidRPr="00D30640">
        <w:t xml:space="preserve"> </w:t>
      </w:r>
      <w:proofErr w:type="spellStart"/>
      <w:r w:rsidR="00C84790" w:rsidRPr="00D30640">
        <w:t>Оперативна</w:t>
      </w:r>
      <w:proofErr w:type="spellEnd"/>
      <w:r w:rsidR="00C84790" w:rsidRPr="00D30640">
        <w:t xml:space="preserve"> </w:t>
      </w:r>
      <w:proofErr w:type="spellStart"/>
      <w:r w:rsidR="00C84790" w:rsidRPr="00D30640">
        <w:t>програма</w:t>
      </w:r>
      <w:proofErr w:type="spellEnd"/>
      <w:r w:rsidR="00C84790" w:rsidRPr="00D30640">
        <w:t xml:space="preserve"> „</w:t>
      </w:r>
      <w:proofErr w:type="spellStart"/>
      <w:r w:rsidR="00C84790" w:rsidRPr="00D30640">
        <w:t>Добро</w:t>
      </w:r>
      <w:proofErr w:type="spellEnd"/>
      <w:r w:rsidR="00C84790" w:rsidRPr="00D30640">
        <w:t xml:space="preserve"> </w:t>
      </w:r>
      <w:proofErr w:type="spellStart"/>
      <w:r w:rsidR="00C84790" w:rsidRPr="00D30640">
        <w:t>управление</w:t>
      </w:r>
      <w:proofErr w:type="spellEnd"/>
      <w:r w:rsidR="00C84790" w:rsidRPr="00D30640">
        <w:t xml:space="preserve">”, </w:t>
      </w:r>
      <w:proofErr w:type="spellStart"/>
      <w:r w:rsidR="00C84790" w:rsidRPr="00D30640">
        <w:t>подлежащи</w:t>
      </w:r>
      <w:proofErr w:type="spellEnd"/>
      <w:r w:rsidR="00C84790" w:rsidRPr="00D30640">
        <w:t xml:space="preserve"> </w:t>
      </w:r>
      <w:proofErr w:type="spellStart"/>
      <w:r w:rsidR="00C84790" w:rsidRPr="00D30640">
        <w:t>на</w:t>
      </w:r>
      <w:proofErr w:type="spellEnd"/>
      <w:r w:rsidR="00C84790" w:rsidRPr="00D30640">
        <w:t xml:space="preserve"> </w:t>
      </w:r>
      <w:proofErr w:type="spellStart"/>
      <w:r w:rsidR="00C84790" w:rsidRPr="00D30640">
        <w:t>проверка</w:t>
      </w:r>
      <w:proofErr w:type="spellEnd"/>
      <w:r w:rsidR="00C84790" w:rsidRPr="00D30640">
        <w:t xml:space="preserve"> </w:t>
      </w:r>
      <w:proofErr w:type="spellStart"/>
      <w:r w:rsidR="00C84790" w:rsidRPr="00D30640">
        <w:t>на</w:t>
      </w:r>
      <w:proofErr w:type="spellEnd"/>
      <w:r w:rsidR="00C84790" w:rsidRPr="00D30640">
        <w:t xml:space="preserve"> </w:t>
      </w:r>
      <w:proofErr w:type="spellStart"/>
      <w:r w:rsidR="00C84790" w:rsidRPr="00D30640">
        <w:t>място</w:t>
      </w:r>
      <w:proofErr w:type="spellEnd"/>
      <w:r w:rsidR="00C84790" w:rsidRPr="00D30640">
        <w:t xml:space="preserve"> (</w:t>
      </w:r>
      <w:proofErr w:type="spellStart"/>
      <w:r w:rsidR="00C84790" w:rsidRPr="00D30640">
        <w:t>Приложение</w:t>
      </w:r>
      <w:proofErr w:type="spellEnd"/>
      <w:r w:rsidR="00C84790" w:rsidRPr="00D30640">
        <w:t xml:space="preserve"> III-T03-1) </w:t>
      </w:r>
      <w:proofErr w:type="spellStart"/>
      <w:r w:rsidR="00C84790" w:rsidRPr="00D30640">
        <w:t>преди</w:t>
      </w:r>
      <w:proofErr w:type="spellEnd"/>
      <w:r w:rsidR="00C84790" w:rsidRPr="00D30640">
        <w:t xml:space="preserve"> </w:t>
      </w:r>
      <w:proofErr w:type="spellStart"/>
      <w:r w:rsidR="00C84790" w:rsidRPr="00D30640">
        <w:t>изтичане</w:t>
      </w:r>
      <w:proofErr w:type="spellEnd"/>
      <w:r w:rsidR="00C84790" w:rsidRPr="00D30640">
        <w:t xml:space="preserve"> </w:t>
      </w:r>
      <w:proofErr w:type="spellStart"/>
      <w:r w:rsidR="00C84790" w:rsidRPr="00D30640">
        <w:t>на</w:t>
      </w:r>
      <w:proofErr w:type="spellEnd"/>
      <w:r w:rsidR="00C84790" w:rsidRPr="00D30640">
        <w:t xml:space="preserve"> </w:t>
      </w:r>
      <w:proofErr w:type="spellStart"/>
      <w:r w:rsidR="00C84790" w:rsidRPr="00D30640">
        <w:t>срока</w:t>
      </w:r>
      <w:proofErr w:type="spellEnd"/>
      <w:r w:rsidR="00C84790" w:rsidRPr="00D30640">
        <w:t xml:space="preserve"> </w:t>
      </w:r>
      <w:proofErr w:type="spellStart"/>
      <w:r w:rsidR="00C84790" w:rsidRPr="00D30640">
        <w:t>от</w:t>
      </w:r>
      <w:proofErr w:type="spellEnd"/>
      <w:r w:rsidR="00C84790" w:rsidRPr="00D30640">
        <w:t xml:space="preserve"> </w:t>
      </w:r>
      <w:proofErr w:type="spellStart"/>
      <w:r w:rsidR="00C84790" w:rsidRPr="00D30640">
        <w:t>пет</w:t>
      </w:r>
      <w:proofErr w:type="spellEnd"/>
      <w:r w:rsidR="00C84790" w:rsidRPr="00D30640">
        <w:t xml:space="preserve"> </w:t>
      </w:r>
      <w:proofErr w:type="spellStart"/>
      <w:r w:rsidR="00C84790" w:rsidRPr="00D30640">
        <w:t>години</w:t>
      </w:r>
      <w:proofErr w:type="spellEnd"/>
      <w:r w:rsidR="00C84790" w:rsidRPr="00D30640">
        <w:t xml:space="preserve"> </w:t>
      </w:r>
      <w:proofErr w:type="spellStart"/>
      <w:r w:rsidR="00C84790" w:rsidRPr="00D30640">
        <w:t>от</w:t>
      </w:r>
      <w:proofErr w:type="spellEnd"/>
      <w:r w:rsidR="00C84790" w:rsidRPr="00D30640">
        <w:t xml:space="preserve"> </w:t>
      </w:r>
      <w:proofErr w:type="spellStart"/>
      <w:r w:rsidR="00C84790" w:rsidRPr="00D30640">
        <w:t>кр</w:t>
      </w:r>
      <w:r w:rsidR="00C84790">
        <w:t>айното</w:t>
      </w:r>
      <w:proofErr w:type="spellEnd"/>
      <w:r w:rsidR="00C84790">
        <w:t xml:space="preserve"> </w:t>
      </w:r>
      <w:proofErr w:type="spellStart"/>
      <w:r w:rsidR="00C84790">
        <w:t>плащане</w:t>
      </w:r>
      <w:proofErr w:type="spellEnd"/>
      <w:r w:rsidR="00C84790">
        <w:t xml:space="preserve"> </w:t>
      </w:r>
      <w:proofErr w:type="spellStart"/>
      <w:r w:rsidR="00C84790">
        <w:t>към</w:t>
      </w:r>
      <w:proofErr w:type="spellEnd"/>
      <w:r w:rsidR="00C84790">
        <w:t xml:space="preserve"> </w:t>
      </w:r>
      <w:proofErr w:type="spellStart"/>
      <w:r w:rsidR="00C84790">
        <w:t>бенефициента</w:t>
      </w:r>
      <w:proofErr w:type="spellEnd"/>
      <w:r w:rsidR="00C84790">
        <w:t>.</w:t>
      </w:r>
    </w:p>
    <w:p w14:paraId="5289D85B" w14:textId="77777777" w:rsidR="005A19A1" w:rsidRPr="00ED3D2B" w:rsidRDefault="005A19A1" w:rsidP="005A19A1">
      <w:pPr>
        <w:pStyle w:val="FootnoteText"/>
        <w:jc w:val="both"/>
        <w:rPr>
          <w:lang w:val="bg-BG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DD99DB" w14:textId="77777777" w:rsidR="009969F2" w:rsidRDefault="009969F2" w:rsidP="00F01A32">
    <w:pPr>
      <w:pStyle w:val="Header"/>
      <w:ind w:left="-720" w:right="360"/>
      <w:jc w:val="center"/>
    </w:pPr>
  </w:p>
  <w:p w14:paraId="4D6432C3" w14:textId="77777777" w:rsidR="009969F2" w:rsidRDefault="00AF171E" w:rsidP="00F01A32">
    <w:pPr>
      <w:pStyle w:val="Header"/>
      <w:jc w:val="center"/>
    </w:pPr>
    <w:r>
      <w:rPr>
        <w:rFonts w:ascii="Trebuchet MS" w:hAnsi="Trebuchet MS"/>
        <w:noProof/>
        <w:color w:val="32598C"/>
        <w:sz w:val="19"/>
        <w:szCs w:val="19"/>
        <w:lang w:val="bg-BG" w:eastAsia="bg-BG"/>
      </w:rPr>
      <w:drawing>
        <wp:inline distT="0" distB="0" distL="0" distR="0" wp14:anchorId="5516EA76" wp14:editId="6B2D9618">
          <wp:extent cx="779145" cy="572770"/>
          <wp:effectExtent l="0" t="0" r="0" b="0"/>
          <wp:docPr id="1" name="Picture 1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Начало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9145" cy="5727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hAnsi="Trebuchet MS"/>
        <w:noProof/>
        <w:color w:val="32598C"/>
        <w:sz w:val="19"/>
        <w:szCs w:val="19"/>
        <w:lang w:val="bg-BG" w:eastAsia="bg-BG"/>
      </w:rPr>
      <w:drawing>
        <wp:inline distT="0" distB="0" distL="0" distR="0" wp14:anchorId="4EE3FFC5" wp14:editId="1BD7F585">
          <wp:extent cx="4118610" cy="485140"/>
          <wp:effectExtent l="0" t="0" r="0" b="0"/>
          <wp:docPr id="2" name="Picture 2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Начало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18610" cy="485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hAnsi="Trebuchet MS"/>
        <w:noProof/>
        <w:color w:val="32598C"/>
        <w:sz w:val="19"/>
        <w:szCs w:val="19"/>
        <w:lang w:val="bg-BG" w:eastAsia="bg-BG"/>
      </w:rPr>
      <w:drawing>
        <wp:inline distT="0" distB="0" distL="0" distR="0" wp14:anchorId="46F2B7B2" wp14:editId="687E1355">
          <wp:extent cx="747395" cy="675640"/>
          <wp:effectExtent l="0" t="0" r="0" b="0"/>
          <wp:docPr id="3" name="Picture 3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Начало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7395" cy="675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7FC3244" w14:textId="77777777" w:rsidR="009969F2" w:rsidRDefault="009969F2">
    <w:pPr>
      <w:pStyle w:val="Header"/>
    </w:pPr>
  </w:p>
  <w:p w14:paraId="412122DC" w14:textId="77777777" w:rsidR="009969F2" w:rsidRDefault="009969F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00318"/>
    <w:multiLevelType w:val="multilevel"/>
    <w:tmpl w:val="B400DF96"/>
    <w:lvl w:ilvl="0">
      <w:start w:val="1"/>
      <w:numFmt w:val="decimal"/>
      <w:lvlText w:val="%1"/>
      <w:lvlJc w:val="left"/>
      <w:pPr>
        <w:tabs>
          <w:tab w:val="num" w:pos="972"/>
        </w:tabs>
        <w:ind w:left="97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8206645"/>
    <w:multiLevelType w:val="hybridMultilevel"/>
    <w:tmpl w:val="26A88832"/>
    <w:lvl w:ilvl="0" w:tplc="FFFFFFFF">
      <w:start w:val="1"/>
      <w:numFmt w:val="bullet"/>
      <w:lvlText w:val=""/>
      <w:lvlJc w:val="left"/>
      <w:pPr>
        <w:tabs>
          <w:tab w:val="num" w:pos="1070"/>
        </w:tabs>
        <w:ind w:left="1070" w:hanging="360"/>
      </w:pPr>
      <w:rPr>
        <w:rFonts w:ascii="Symbol" w:hAnsi="Symbol" w:hint="default"/>
      </w:rPr>
    </w:lvl>
    <w:lvl w:ilvl="1" w:tplc="43A0C2FA">
      <w:start w:val="1"/>
      <w:numFmt w:val="bullet"/>
      <w:lvlText w:val=""/>
      <w:lvlJc w:val="left"/>
      <w:pPr>
        <w:tabs>
          <w:tab w:val="num" w:pos="4907"/>
        </w:tabs>
        <w:ind w:left="4907" w:hanging="283"/>
      </w:pPr>
      <w:rPr>
        <w:rFonts w:ascii="Symbol" w:hAnsi="Symbol" w:hint="default"/>
        <w:color w:val="auto"/>
      </w:rPr>
    </w:lvl>
    <w:lvl w:ilvl="2" w:tplc="FFFFFFFF" w:tentative="1">
      <w:start w:val="1"/>
      <w:numFmt w:val="bullet"/>
      <w:lvlText w:val=""/>
      <w:lvlJc w:val="left"/>
      <w:pPr>
        <w:tabs>
          <w:tab w:val="num" w:pos="5704"/>
        </w:tabs>
        <w:ind w:left="570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6424"/>
        </w:tabs>
        <w:ind w:left="642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7144"/>
        </w:tabs>
        <w:ind w:left="714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7864"/>
        </w:tabs>
        <w:ind w:left="786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8584"/>
        </w:tabs>
        <w:ind w:left="858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9304"/>
        </w:tabs>
        <w:ind w:left="930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10024"/>
        </w:tabs>
        <w:ind w:left="10024" w:hanging="360"/>
      </w:pPr>
      <w:rPr>
        <w:rFonts w:ascii="Wingdings" w:hAnsi="Wingdings" w:hint="default"/>
      </w:rPr>
    </w:lvl>
  </w:abstractNum>
  <w:abstractNum w:abstractNumId="2" w15:restartNumberingAfterBreak="0">
    <w:nsid w:val="0F4740A5"/>
    <w:multiLevelType w:val="hybridMultilevel"/>
    <w:tmpl w:val="9AC63FC2"/>
    <w:lvl w:ilvl="0" w:tplc="E9A26B32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18B25B7"/>
    <w:multiLevelType w:val="multilevel"/>
    <w:tmpl w:val="B400DF96"/>
    <w:lvl w:ilvl="0">
      <w:start w:val="1"/>
      <w:numFmt w:val="decimal"/>
      <w:lvlText w:val="%1"/>
      <w:lvlJc w:val="left"/>
      <w:pPr>
        <w:tabs>
          <w:tab w:val="num" w:pos="972"/>
        </w:tabs>
        <w:ind w:left="97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14A415E1"/>
    <w:multiLevelType w:val="multilevel"/>
    <w:tmpl w:val="2A882BE0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 w15:restartNumberingAfterBreak="0">
    <w:nsid w:val="15470A89"/>
    <w:multiLevelType w:val="multilevel"/>
    <w:tmpl w:val="B400DF96"/>
    <w:lvl w:ilvl="0">
      <w:start w:val="1"/>
      <w:numFmt w:val="decimal"/>
      <w:lvlText w:val="%1"/>
      <w:lvlJc w:val="left"/>
      <w:pPr>
        <w:tabs>
          <w:tab w:val="num" w:pos="972"/>
        </w:tabs>
        <w:ind w:left="97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18466DC6"/>
    <w:multiLevelType w:val="multilevel"/>
    <w:tmpl w:val="2A882BE0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1DE05DE1"/>
    <w:multiLevelType w:val="multilevel"/>
    <w:tmpl w:val="B400DF96"/>
    <w:lvl w:ilvl="0">
      <w:start w:val="1"/>
      <w:numFmt w:val="decimal"/>
      <w:lvlText w:val="%1"/>
      <w:lvlJc w:val="left"/>
      <w:pPr>
        <w:tabs>
          <w:tab w:val="num" w:pos="972"/>
        </w:tabs>
        <w:ind w:left="97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F10B1"/>
    <w:multiLevelType w:val="hybridMultilevel"/>
    <w:tmpl w:val="1444F716"/>
    <w:lvl w:ilvl="0" w:tplc="0402000F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8BA2DAC"/>
    <w:multiLevelType w:val="hybridMultilevel"/>
    <w:tmpl w:val="763C4C90"/>
    <w:lvl w:ilvl="0" w:tplc="171E4D86">
      <w:start w:val="47"/>
      <w:numFmt w:val="bullet"/>
      <w:lvlText w:val="-"/>
      <w:lvlJc w:val="left"/>
      <w:pPr>
        <w:ind w:left="696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1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3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5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7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9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1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3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56" w:hanging="360"/>
      </w:pPr>
      <w:rPr>
        <w:rFonts w:ascii="Wingdings" w:hAnsi="Wingdings" w:hint="default"/>
      </w:rPr>
    </w:lvl>
  </w:abstractNum>
  <w:abstractNum w:abstractNumId="10" w15:restartNumberingAfterBreak="0">
    <w:nsid w:val="2C660412"/>
    <w:multiLevelType w:val="multilevel"/>
    <w:tmpl w:val="2A882BE0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1" w15:restartNumberingAfterBreak="0">
    <w:nsid w:val="343879CA"/>
    <w:multiLevelType w:val="multilevel"/>
    <w:tmpl w:val="2A882BE0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2" w15:restartNumberingAfterBreak="0">
    <w:nsid w:val="3BFF5398"/>
    <w:multiLevelType w:val="hybridMultilevel"/>
    <w:tmpl w:val="B686E102"/>
    <w:lvl w:ilvl="0" w:tplc="B02C00BA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sz w:val="28"/>
        <w:szCs w:val="28"/>
        <w:u w:val="none"/>
      </w:rPr>
    </w:lvl>
    <w:lvl w:ilvl="1" w:tplc="3FF876B0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  <w:u w:val="none"/>
      </w:rPr>
    </w:lvl>
    <w:lvl w:ilvl="2" w:tplc="D710FC70">
      <w:numFmt w:val="none"/>
      <w:lvlText w:val=""/>
      <w:lvlJc w:val="left"/>
      <w:pPr>
        <w:tabs>
          <w:tab w:val="num" w:pos="360"/>
        </w:tabs>
      </w:pPr>
    </w:lvl>
    <w:lvl w:ilvl="3" w:tplc="E58E09E6">
      <w:numFmt w:val="none"/>
      <w:lvlText w:val=""/>
      <w:lvlJc w:val="left"/>
      <w:pPr>
        <w:tabs>
          <w:tab w:val="num" w:pos="360"/>
        </w:tabs>
      </w:pPr>
    </w:lvl>
    <w:lvl w:ilvl="4" w:tplc="282ED5BA">
      <w:numFmt w:val="none"/>
      <w:lvlText w:val=""/>
      <w:lvlJc w:val="left"/>
      <w:pPr>
        <w:tabs>
          <w:tab w:val="num" w:pos="360"/>
        </w:tabs>
      </w:pPr>
    </w:lvl>
    <w:lvl w:ilvl="5" w:tplc="E3E09C0C">
      <w:numFmt w:val="none"/>
      <w:lvlText w:val=""/>
      <w:lvlJc w:val="left"/>
      <w:pPr>
        <w:tabs>
          <w:tab w:val="num" w:pos="360"/>
        </w:tabs>
      </w:pPr>
    </w:lvl>
    <w:lvl w:ilvl="6" w:tplc="FEACBA78">
      <w:numFmt w:val="none"/>
      <w:lvlText w:val=""/>
      <w:lvlJc w:val="left"/>
      <w:pPr>
        <w:tabs>
          <w:tab w:val="num" w:pos="360"/>
        </w:tabs>
      </w:pPr>
    </w:lvl>
    <w:lvl w:ilvl="7" w:tplc="4022B7F4">
      <w:numFmt w:val="none"/>
      <w:lvlText w:val=""/>
      <w:lvlJc w:val="left"/>
      <w:pPr>
        <w:tabs>
          <w:tab w:val="num" w:pos="360"/>
        </w:tabs>
      </w:pPr>
    </w:lvl>
    <w:lvl w:ilvl="8" w:tplc="90709A00">
      <w:numFmt w:val="none"/>
      <w:lvlText w:val=""/>
      <w:lvlJc w:val="left"/>
      <w:pPr>
        <w:tabs>
          <w:tab w:val="num" w:pos="360"/>
        </w:tabs>
      </w:pPr>
    </w:lvl>
  </w:abstractNum>
  <w:abstractNum w:abstractNumId="13" w15:restartNumberingAfterBreak="0">
    <w:nsid w:val="3E5576F3"/>
    <w:multiLevelType w:val="hybridMultilevel"/>
    <w:tmpl w:val="1B52A1F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11868A9"/>
    <w:multiLevelType w:val="hybridMultilevel"/>
    <w:tmpl w:val="19ECB4BA"/>
    <w:lvl w:ilvl="0" w:tplc="27F0AFF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1691CA1"/>
    <w:multiLevelType w:val="multilevel"/>
    <w:tmpl w:val="2A882BE0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6" w15:restartNumberingAfterBreak="0">
    <w:nsid w:val="422D7D61"/>
    <w:multiLevelType w:val="multilevel"/>
    <w:tmpl w:val="652E2B78"/>
    <w:lvl w:ilvl="0">
      <w:start w:val="9"/>
      <w:numFmt w:val="decimal"/>
      <w:lvlText w:val="%1"/>
      <w:lvlJc w:val="left"/>
      <w:pPr>
        <w:tabs>
          <w:tab w:val="num" w:pos="858"/>
        </w:tabs>
        <w:ind w:left="858" w:hanging="432"/>
      </w:pPr>
      <w:rPr>
        <w:rFonts w:hint="default"/>
      </w:rPr>
    </w:lvl>
    <w:lvl w:ilvl="1">
      <w:start w:val="1"/>
      <w:numFmt w:val="decimal"/>
      <w:lvlText w:val="%2."/>
      <w:legacy w:legacy="1" w:legacySpace="0" w:legacyIndent="221"/>
      <w:lvlJc w:val="left"/>
      <w:rPr>
        <w:rFonts w:ascii="Times New Roman" w:eastAsia="Times New Roman" w:hAnsi="Times New Roman" w:cs="Times New Roman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456626A7"/>
    <w:multiLevelType w:val="hybridMultilevel"/>
    <w:tmpl w:val="F98AD5F8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D5E5BF1"/>
    <w:multiLevelType w:val="multilevel"/>
    <w:tmpl w:val="B400DF96"/>
    <w:lvl w:ilvl="0">
      <w:start w:val="1"/>
      <w:numFmt w:val="decimal"/>
      <w:lvlText w:val="%1"/>
      <w:lvlJc w:val="left"/>
      <w:pPr>
        <w:tabs>
          <w:tab w:val="num" w:pos="972"/>
        </w:tabs>
        <w:ind w:left="97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8BB42EB"/>
    <w:multiLevelType w:val="multilevel"/>
    <w:tmpl w:val="87DC7D2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5AB6539C"/>
    <w:multiLevelType w:val="hybridMultilevel"/>
    <w:tmpl w:val="C6B00A50"/>
    <w:lvl w:ilvl="0" w:tplc="E9A26B3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B5353D8"/>
    <w:multiLevelType w:val="multilevel"/>
    <w:tmpl w:val="2A882BE0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2" w15:restartNumberingAfterBreak="0">
    <w:nsid w:val="5C85307F"/>
    <w:multiLevelType w:val="multilevel"/>
    <w:tmpl w:val="2A882BE0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3" w15:restartNumberingAfterBreak="0">
    <w:nsid w:val="5F66116C"/>
    <w:multiLevelType w:val="multilevel"/>
    <w:tmpl w:val="B400DF96"/>
    <w:lvl w:ilvl="0">
      <w:start w:val="1"/>
      <w:numFmt w:val="decimal"/>
      <w:lvlText w:val="%1"/>
      <w:lvlJc w:val="left"/>
      <w:pPr>
        <w:tabs>
          <w:tab w:val="num" w:pos="972"/>
        </w:tabs>
        <w:ind w:left="97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 w15:restartNumberingAfterBreak="0">
    <w:nsid w:val="625640EA"/>
    <w:multiLevelType w:val="multilevel"/>
    <w:tmpl w:val="B400DF96"/>
    <w:lvl w:ilvl="0">
      <w:start w:val="1"/>
      <w:numFmt w:val="decimal"/>
      <w:lvlText w:val="%1"/>
      <w:lvlJc w:val="left"/>
      <w:pPr>
        <w:tabs>
          <w:tab w:val="num" w:pos="972"/>
        </w:tabs>
        <w:ind w:left="97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69BB73EC"/>
    <w:multiLevelType w:val="hybridMultilevel"/>
    <w:tmpl w:val="E65A924E"/>
    <w:lvl w:ilvl="0" w:tplc="6F64EE7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AB27C61"/>
    <w:multiLevelType w:val="multilevel"/>
    <w:tmpl w:val="B400DF96"/>
    <w:lvl w:ilvl="0">
      <w:start w:val="1"/>
      <w:numFmt w:val="decimal"/>
      <w:lvlText w:val="%1"/>
      <w:lvlJc w:val="left"/>
      <w:pPr>
        <w:tabs>
          <w:tab w:val="num" w:pos="972"/>
        </w:tabs>
        <w:ind w:left="97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6E0D3417"/>
    <w:multiLevelType w:val="hybridMultilevel"/>
    <w:tmpl w:val="2D2418FC"/>
    <w:lvl w:ilvl="0" w:tplc="040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72A97B48"/>
    <w:multiLevelType w:val="multilevel"/>
    <w:tmpl w:val="2A882BE0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9" w15:restartNumberingAfterBreak="0">
    <w:nsid w:val="787202AD"/>
    <w:multiLevelType w:val="multilevel"/>
    <w:tmpl w:val="2A882BE0"/>
    <w:lvl w:ilvl="0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007"/>
        </w:tabs>
        <w:ind w:left="2007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367"/>
        </w:tabs>
        <w:ind w:left="2367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367"/>
        </w:tabs>
        <w:ind w:left="236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727"/>
        </w:tabs>
        <w:ind w:left="2727" w:hanging="2160"/>
      </w:pPr>
      <w:rPr>
        <w:rFonts w:hint="default"/>
      </w:rPr>
    </w:lvl>
  </w:abstractNum>
  <w:abstractNum w:abstractNumId="30" w15:restartNumberingAfterBreak="0">
    <w:nsid w:val="7A8B6A34"/>
    <w:multiLevelType w:val="multilevel"/>
    <w:tmpl w:val="2A882BE0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1" w15:restartNumberingAfterBreak="0">
    <w:nsid w:val="7C4B198C"/>
    <w:multiLevelType w:val="multilevel"/>
    <w:tmpl w:val="2A882BE0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>
    <w:abstractNumId w:val="29"/>
  </w:num>
  <w:num w:numId="2">
    <w:abstractNumId w:val="26"/>
  </w:num>
  <w:num w:numId="3">
    <w:abstractNumId w:val="4"/>
  </w:num>
  <w:num w:numId="4">
    <w:abstractNumId w:val="5"/>
  </w:num>
  <w:num w:numId="5">
    <w:abstractNumId w:val="18"/>
  </w:num>
  <w:num w:numId="6">
    <w:abstractNumId w:val="7"/>
  </w:num>
  <w:num w:numId="7">
    <w:abstractNumId w:val="3"/>
  </w:num>
  <w:num w:numId="8">
    <w:abstractNumId w:val="23"/>
  </w:num>
  <w:num w:numId="9">
    <w:abstractNumId w:val="24"/>
  </w:num>
  <w:num w:numId="10">
    <w:abstractNumId w:val="0"/>
  </w:num>
  <w:num w:numId="11">
    <w:abstractNumId w:val="28"/>
  </w:num>
  <w:num w:numId="12">
    <w:abstractNumId w:val="30"/>
  </w:num>
  <w:num w:numId="13">
    <w:abstractNumId w:val="15"/>
  </w:num>
  <w:num w:numId="14">
    <w:abstractNumId w:val="11"/>
  </w:num>
  <w:num w:numId="15">
    <w:abstractNumId w:val="6"/>
  </w:num>
  <w:num w:numId="16">
    <w:abstractNumId w:val="22"/>
  </w:num>
  <w:num w:numId="17">
    <w:abstractNumId w:val="10"/>
  </w:num>
  <w:num w:numId="18">
    <w:abstractNumId w:val="17"/>
  </w:num>
  <w:num w:numId="19">
    <w:abstractNumId w:val="12"/>
  </w:num>
  <w:num w:numId="20">
    <w:abstractNumId w:val="16"/>
  </w:num>
  <w:num w:numId="21">
    <w:abstractNumId w:val="21"/>
  </w:num>
  <w:num w:numId="22">
    <w:abstractNumId w:val="31"/>
  </w:num>
  <w:num w:numId="23">
    <w:abstractNumId w:val="1"/>
  </w:num>
  <w:num w:numId="24">
    <w:abstractNumId w:val="19"/>
  </w:num>
  <w:num w:numId="25">
    <w:abstractNumId w:val="25"/>
  </w:num>
  <w:num w:numId="26">
    <w:abstractNumId w:val="20"/>
  </w:num>
  <w:num w:numId="27">
    <w:abstractNumId w:val="27"/>
  </w:num>
  <w:num w:numId="28">
    <w:abstractNumId w:val="14"/>
  </w:num>
  <w:num w:numId="29">
    <w:abstractNumId w:val="2"/>
  </w:num>
  <w:num w:numId="30">
    <w:abstractNumId w:val="8"/>
  </w:num>
  <w:num w:numId="31">
    <w:abstractNumId w:val="9"/>
  </w:num>
  <w:num w:numId="3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0E72"/>
    <w:rsid w:val="0000320A"/>
    <w:rsid w:val="0001094C"/>
    <w:rsid w:val="00011B50"/>
    <w:rsid w:val="00022CEE"/>
    <w:rsid w:val="0003119E"/>
    <w:rsid w:val="00032301"/>
    <w:rsid w:val="00041AB7"/>
    <w:rsid w:val="000426F3"/>
    <w:rsid w:val="000476A4"/>
    <w:rsid w:val="0005014D"/>
    <w:rsid w:val="00063CA2"/>
    <w:rsid w:val="00067AC8"/>
    <w:rsid w:val="000700AB"/>
    <w:rsid w:val="00073C63"/>
    <w:rsid w:val="00086137"/>
    <w:rsid w:val="0008759A"/>
    <w:rsid w:val="00091720"/>
    <w:rsid w:val="000A0099"/>
    <w:rsid w:val="000A2E74"/>
    <w:rsid w:val="000C2ABC"/>
    <w:rsid w:val="000C7E92"/>
    <w:rsid w:val="000D4F88"/>
    <w:rsid w:val="000D5DB4"/>
    <w:rsid w:val="000E32FE"/>
    <w:rsid w:val="000E7F7B"/>
    <w:rsid w:val="000F24EB"/>
    <w:rsid w:val="000F4ACA"/>
    <w:rsid w:val="000F7A97"/>
    <w:rsid w:val="0010442A"/>
    <w:rsid w:val="001233B2"/>
    <w:rsid w:val="00126A53"/>
    <w:rsid w:val="001271DD"/>
    <w:rsid w:val="00130300"/>
    <w:rsid w:val="00141B75"/>
    <w:rsid w:val="001454AE"/>
    <w:rsid w:val="001510C3"/>
    <w:rsid w:val="001543B9"/>
    <w:rsid w:val="001557C0"/>
    <w:rsid w:val="001573AE"/>
    <w:rsid w:val="00160594"/>
    <w:rsid w:val="001609E9"/>
    <w:rsid w:val="001746DF"/>
    <w:rsid w:val="00176ECC"/>
    <w:rsid w:val="00192956"/>
    <w:rsid w:val="00194EFB"/>
    <w:rsid w:val="001B47A4"/>
    <w:rsid w:val="001B551B"/>
    <w:rsid w:val="001E0827"/>
    <w:rsid w:val="001E18CF"/>
    <w:rsid w:val="001E1C38"/>
    <w:rsid w:val="001E285E"/>
    <w:rsid w:val="001E7FA0"/>
    <w:rsid w:val="001F3593"/>
    <w:rsid w:val="001F45A6"/>
    <w:rsid w:val="002017ED"/>
    <w:rsid w:val="00204929"/>
    <w:rsid w:val="00213CCD"/>
    <w:rsid w:val="00213D34"/>
    <w:rsid w:val="00222684"/>
    <w:rsid w:val="00223AEC"/>
    <w:rsid w:val="00226DF6"/>
    <w:rsid w:val="002317CD"/>
    <w:rsid w:val="00231AC5"/>
    <w:rsid w:val="002402A9"/>
    <w:rsid w:val="00240A9D"/>
    <w:rsid w:val="00243AE0"/>
    <w:rsid w:val="002531E7"/>
    <w:rsid w:val="0025635D"/>
    <w:rsid w:val="002571BE"/>
    <w:rsid w:val="00260BE6"/>
    <w:rsid w:val="00261F3F"/>
    <w:rsid w:val="00265818"/>
    <w:rsid w:val="00265BD9"/>
    <w:rsid w:val="0027456F"/>
    <w:rsid w:val="00277641"/>
    <w:rsid w:val="002843A0"/>
    <w:rsid w:val="00286AAC"/>
    <w:rsid w:val="00286EFE"/>
    <w:rsid w:val="002958E8"/>
    <w:rsid w:val="002A1CF2"/>
    <w:rsid w:val="002A642C"/>
    <w:rsid w:val="002B1E70"/>
    <w:rsid w:val="002B57FC"/>
    <w:rsid w:val="002B79C5"/>
    <w:rsid w:val="002C142B"/>
    <w:rsid w:val="002D26B5"/>
    <w:rsid w:val="002D74FA"/>
    <w:rsid w:val="002E14E7"/>
    <w:rsid w:val="002E1518"/>
    <w:rsid w:val="002E775D"/>
    <w:rsid w:val="002F38E4"/>
    <w:rsid w:val="002F6776"/>
    <w:rsid w:val="003033C7"/>
    <w:rsid w:val="00310182"/>
    <w:rsid w:val="0031113E"/>
    <w:rsid w:val="003122F5"/>
    <w:rsid w:val="0032417C"/>
    <w:rsid w:val="00325939"/>
    <w:rsid w:val="0032607F"/>
    <w:rsid w:val="00333319"/>
    <w:rsid w:val="00342A7F"/>
    <w:rsid w:val="00343722"/>
    <w:rsid w:val="00343B5C"/>
    <w:rsid w:val="0034668E"/>
    <w:rsid w:val="00346696"/>
    <w:rsid w:val="00347E64"/>
    <w:rsid w:val="00350BFB"/>
    <w:rsid w:val="00352C4C"/>
    <w:rsid w:val="0035596E"/>
    <w:rsid w:val="00355CCB"/>
    <w:rsid w:val="00360226"/>
    <w:rsid w:val="00374D0C"/>
    <w:rsid w:val="00382CF1"/>
    <w:rsid w:val="003847D0"/>
    <w:rsid w:val="00392AA3"/>
    <w:rsid w:val="003A4065"/>
    <w:rsid w:val="003B138E"/>
    <w:rsid w:val="003B45FD"/>
    <w:rsid w:val="003B683F"/>
    <w:rsid w:val="003C3ADE"/>
    <w:rsid w:val="003C659D"/>
    <w:rsid w:val="003C76F6"/>
    <w:rsid w:val="003D28ED"/>
    <w:rsid w:val="003D737A"/>
    <w:rsid w:val="003E639C"/>
    <w:rsid w:val="003F3028"/>
    <w:rsid w:val="003F5659"/>
    <w:rsid w:val="003F7A4E"/>
    <w:rsid w:val="004103BC"/>
    <w:rsid w:val="00423FE9"/>
    <w:rsid w:val="00425ABC"/>
    <w:rsid w:val="004344BD"/>
    <w:rsid w:val="00440DD0"/>
    <w:rsid w:val="00451683"/>
    <w:rsid w:val="00456CC0"/>
    <w:rsid w:val="00460874"/>
    <w:rsid w:val="00462C19"/>
    <w:rsid w:val="004646FA"/>
    <w:rsid w:val="00465309"/>
    <w:rsid w:val="00465E11"/>
    <w:rsid w:val="00465E71"/>
    <w:rsid w:val="0046729F"/>
    <w:rsid w:val="00471351"/>
    <w:rsid w:val="004762C3"/>
    <w:rsid w:val="00484B40"/>
    <w:rsid w:val="0048558E"/>
    <w:rsid w:val="004869F7"/>
    <w:rsid w:val="004945C0"/>
    <w:rsid w:val="004964B7"/>
    <w:rsid w:val="004A2275"/>
    <w:rsid w:val="004A62AE"/>
    <w:rsid w:val="004B24CA"/>
    <w:rsid w:val="004B45F9"/>
    <w:rsid w:val="004B4D16"/>
    <w:rsid w:val="004B605D"/>
    <w:rsid w:val="004C6E59"/>
    <w:rsid w:val="004D052F"/>
    <w:rsid w:val="004D171B"/>
    <w:rsid w:val="004D4327"/>
    <w:rsid w:val="004E174F"/>
    <w:rsid w:val="004E1FDA"/>
    <w:rsid w:val="004E6E56"/>
    <w:rsid w:val="004F075C"/>
    <w:rsid w:val="004F2516"/>
    <w:rsid w:val="004F252F"/>
    <w:rsid w:val="004F42D3"/>
    <w:rsid w:val="004F46A7"/>
    <w:rsid w:val="004F7C95"/>
    <w:rsid w:val="005013C6"/>
    <w:rsid w:val="005024CD"/>
    <w:rsid w:val="00506E9D"/>
    <w:rsid w:val="00513163"/>
    <w:rsid w:val="005248F4"/>
    <w:rsid w:val="00525FB7"/>
    <w:rsid w:val="00532250"/>
    <w:rsid w:val="005324EC"/>
    <w:rsid w:val="00532DFE"/>
    <w:rsid w:val="005353F2"/>
    <w:rsid w:val="00536282"/>
    <w:rsid w:val="00537652"/>
    <w:rsid w:val="005402C7"/>
    <w:rsid w:val="00552A52"/>
    <w:rsid w:val="00552BFE"/>
    <w:rsid w:val="005555F4"/>
    <w:rsid w:val="00562868"/>
    <w:rsid w:val="00566397"/>
    <w:rsid w:val="00567505"/>
    <w:rsid w:val="00575FB0"/>
    <w:rsid w:val="005822CF"/>
    <w:rsid w:val="00590694"/>
    <w:rsid w:val="00592886"/>
    <w:rsid w:val="005934C1"/>
    <w:rsid w:val="00594CBD"/>
    <w:rsid w:val="005A16A4"/>
    <w:rsid w:val="005A19A1"/>
    <w:rsid w:val="005B0E1F"/>
    <w:rsid w:val="005B476B"/>
    <w:rsid w:val="005B5AEC"/>
    <w:rsid w:val="005C6E7A"/>
    <w:rsid w:val="005D1ECD"/>
    <w:rsid w:val="005D3E99"/>
    <w:rsid w:val="005E2FE2"/>
    <w:rsid w:val="005E324D"/>
    <w:rsid w:val="005E3D75"/>
    <w:rsid w:val="005F65D1"/>
    <w:rsid w:val="005F73D4"/>
    <w:rsid w:val="00601443"/>
    <w:rsid w:val="00602950"/>
    <w:rsid w:val="006106C3"/>
    <w:rsid w:val="00613468"/>
    <w:rsid w:val="00631E37"/>
    <w:rsid w:val="00634558"/>
    <w:rsid w:val="00636A7F"/>
    <w:rsid w:val="00642FCB"/>
    <w:rsid w:val="00645F82"/>
    <w:rsid w:val="006543C3"/>
    <w:rsid w:val="006616C0"/>
    <w:rsid w:val="00664617"/>
    <w:rsid w:val="006672E6"/>
    <w:rsid w:val="0067233B"/>
    <w:rsid w:val="006734AC"/>
    <w:rsid w:val="00673A0B"/>
    <w:rsid w:val="006740FF"/>
    <w:rsid w:val="00686972"/>
    <w:rsid w:val="00692C3D"/>
    <w:rsid w:val="0069672E"/>
    <w:rsid w:val="006A4989"/>
    <w:rsid w:val="006A69E2"/>
    <w:rsid w:val="006B362F"/>
    <w:rsid w:val="006B685F"/>
    <w:rsid w:val="006B6EF8"/>
    <w:rsid w:val="006C1EEB"/>
    <w:rsid w:val="006C2260"/>
    <w:rsid w:val="006C22FE"/>
    <w:rsid w:val="006D2523"/>
    <w:rsid w:val="006D5210"/>
    <w:rsid w:val="006D616A"/>
    <w:rsid w:val="006E046D"/>
    <w:rsid w:val="006E134E"/>
    <w:rsid w:val="006E6079"/>
    <w:rsid w:val="007236F5"/>
    <w:rsid w:val="00725FF2"/>
    <w:rsid w:val="00736BCC"/>
    <w:rsid w:val="00744BFC"/>
    <w:rsid w:val="00745998"/>
    <w:rsid w:val="00752980"/>
    <w:rsid w:val="00753DAD"/>
    <w:rsid w:val="0075696B"/>
    <w:rsid w:val="00761215"/>
    <w:rsid w:val="00761DB9"/>
    <w:rsid w:val="00762BFF"/>
    <w:rsid w:val="00762D0E"/>
    <w:rsid w:val="007657EF"/>
    <w:rsid w:val="0077495A"/>
    <w:rsid w:val="007774EA"/>
    <w:rsid w:val="0078303F"/>
    <w:rsid w:val="007876C7"/>
    <w:rsid w:val="00791CDF"/>
    <w:rsid w:val="00797BBD"/>
    <w:rsid w:val="007A33D9"/>
    <w:rsid w:val="007B1A80"/>
    <w:rsid w:val="007C3A86"/>
    <w:rsid w:val="007C748A"/>
    <w:rsid w:val="007E3024"/>
    <w:rsid w:val="007E3F65"/>
    <w:rsid w:val="007E56CA"/>
    <w:rsid w:val="007F2CA9"/>
    <w:rsid w:val="007F5C1D"/>
    <w:rsid w:val="0080527B"/>
    <w:rsid w:val="0081208D"/>
    <w:rsid w:val="00812C82"/>
    <w:rsid w:val="008134F3"/>
    <w:rsid w:val="00817F7E"/>
    <w:rsid w:val="0082295E"/>
    <w:rsid w:val="0082314A"/>
    <w:rsid w:val="00826D9E"/>
    <w:rsid w:val="00830CC7"/>
    <w:rsid w:val="008437CD"/>
    <w:rsid w:val="00845661"/>
    <w:rsid w:val="008469C3"/>
    <w:rsid w:val="00861CE7"/>
    <w:rsid w:val="00863DA0"/>
    <w:rsid w:val="00875E7A"/>
    <w:rsid w:val="0087655E"/>
    <w:rsid w:val="00883D5E"/>
    <w:rsid w:val="008850B8"/>
    <w:rsid w:val="0088552C"/>
    <w:rsid w:val="008908FB"/>
    <w:rsid w:val="008927B0"/>
    <w:rsid w:val="00895085"/>
    <w:rsid w:val="0089684F"/>
    <w:rsid w:val="008A047C"/>
    <w:rsid w:val="008A508F"/>
    <w:rsid w:val="008A58D6"/>
    <w:rsid w:val="008A5AE9"/>
    <w:rsid w:val="008C34BF"/>
    <w:rsid w:val="008D08B5"/>
    <w:rsid w:val="008D1CE3"/>
    <w:rsid w:val="008D4345"/>
    <w:rsid w:val="009008C3"/>
    <w:rsid w:val="0091631C"/>
    <w:rsid w:val="00920896"/>
    <w:rsid w:val="00923C65"/>
    <w:rsid w:val="00926EB1"/>
    <w:rsid w:val="00927557"/>
    <w:rsid w:val="00927B9E"/>
    <w:rsid w:val="0093131C"/>
    <w:rsid w:val="00932A87"/>
    <w:rsid w:val="00941F42"/>
    <w:rsid w:val="0094463E"/>
    <w:rsid w:val="00950183"/>
    <w:rsid w:val="00962394"/>
    <w:rsid w:val="00962582"/>
    <w:rsid w:val="00965A0A"/>
    <w:rsid w:val="00973823"/>
    <w:rsid w:val="00983D7E"/>
    <w:rsid w:val="00986FDE"/>
    <w:rsid w:val="00993D82"/>
    <w:rsid w:val="0099524A"/>
    <w:rsid w:val="0099660B"/>
    <w:rsid w:val="009969F2"/>
    <w:rsid w:val="00996C03"/>
    <w:rsid w:val="009B02E4"/>
    <w:rsid w:val="009B1E02"/>
    <w:rsid w:val="009B620D"/>
    <w:rsid w:val="009C0CA6"/>
    <w:rsid w:val="009C454C"/>
    <w:rsid w:val="009C64B6"/>
    <w:rsid w:val="009C67D7"/>
    <w:rsid w:val="009D0DAC"/>
    <w:rsid w:val="009D31CB"/>
    <w:rsid w:val="009F0414"/>
    <w:rsid w:val="009F093C"/>
    <w:rsid w:val="00A00509"/>
    <w:rsid w:val="00A00F7B"/>
    <w:rsid w:val="00A02898"/>
    <w:rsid w:val="00A11649"/>
    <w:rsid w:val="00A12A6A"/>
    <w:rsid w:val="00A1537F"/>
    <w:rsid w:val="00A15534"/>
    <w:rsid w:val="00A15D51"/>
    <w:rsid w:val="00A20D3F"/>
    <w:rsid w:val="00A27C70"/>
    <w:rsid w:val="00A30AF5"/>
    <w:rsid w:val="00A40540"/>
    <w:rsid w:val="00A4329D"/>
    <w:rsid w:val="00A44783"/>
    <w:rsid w:val="00A66CF7"/>
    <w:rsid w:val="00A67BFD"/>
    <w:rsid w:val="00A80F72"/>
    <w:rsid w:val="00A81CE8"/>
    <w:rsid w:val="00A82931"/>
    <w:rsid w:val="00A8563F"/>
    <w:rsid w:val="00A86EB2"/>
    <w:rsid w:val="00A92CDB"/>
    <w:rsid w:val="00A9494B"/>
    <w:rsid w:val="00A9598A"/>
    <w:rsid w:val="00AB2E78"/>
    <w:rsid w:val="00AB328C"/>
    <w:rsid w:val="00AB32D8"/>
    <w:rsid w:val="00AB73AE"/>
    <w:rsid w:val="00AB7DE6"/>
    <w:rsid w:val="00AC78FF"/>
    <w:rsid w:val="00AC7F32"/>
    <w:rsid w:val="00AD37FC"/>
    <w:rsid w:val="00AE0E72"/>
    <w:rsid w:val="00AE2A0D"/>
    <w:rsid w:val="00AE3404"/>
    <w:rsid w:val="00AE3AEB"/>
    <w:rsid w:val="00AF171E"/>
    <w:rsid w:val="00AF343A"/>
    <w:rsid w:val="00AF3762"/>
    <w:rsid w:val="00AF560C"/>
    <w:rsid w:val="00AF57F9"/>
    <w:rsid w:val="00AF696A"/>
    <w:rsid w:val="00B01E60"/>
    <w:rsid w:val="00B0515D"/>
    <w:rsid w:val="00B06CA3"/>
    <w:rsid w:val="00B06FB0"/>
    <w:rsid w:val="00B1018E"/>
    <w:rsid w:val="00B22FA9"/>
    <w:rsid w:val="00B24107"/>
    <w:rsid w:val="00B25F25"/>
    <w:rsid w:val="00B420CE"/>
    <w:rsid w:val="00B44FD3"/>
    <w:rsid w:val="00B517A6"/>
    <w:rsid w:val="00B519D3"/>
    <w:rsid w:val="00B52177"/>
    <w:rsid w:val="00B53B48"/>
    <w:rsid w:val="00B556B4"/>
    <w:rsid w:val="00B56200"/>
    <w:rsid w:val="00B57398"/>
    <w:rsid w:val="00B62112"/>
    <w:rsid w:val="00B6332A"/>
    <w:rsid w:val="00B64D3D"/>
    <w:rsid w:val="00B6705F"/>
    <w:rsid w:val="00B77331"/>
    <w:rsid w:val="00B84D37"/>
    <w:rsid w:val="00B9569F"/>
    <w:rsid w:val="00B9736C"/>
    <w:rsid w:val="00B973E3"/>
    <w:rsid w:val="00B97AFF"/>
    <w:rsid w:val="00BA57A9"/>
    <w:rsid w:val="00BA5855"/>
    <w:rsid w:val="00BA7414"/>
    <w:rsid w:val="00BC143A"/>
    <w:rsid w:val="00BC2AAE"/>
    <w:rsid w:val="00BC5547"/>
    <w:rsid w:val="00BC5D78"/>
    <w:rsid w:val="00BD76E8"/>
    <w:rsid w:val="00BE21BA"/>
    <w:rsid w:val="00BE3813"/>
    <w:rsid w:val="00BE7263"/>
    <w:rsid w:val="00BE7B99"/>
    <w:rsid w:val="00BF143D"/>
    <w:rsid w:val="00C01DBD"/>
    <w:rsid w:val="00C031C6"/>
    <w:rsid w:val="00C10FD3"/>
    <w:rsid w:val="00C13493"/>
    <w:rsid w:val="00C151E9"/>
    <w:rsid w:val="00C1548A"/>
    <w:rsid w:val="00C160D7"/>
    <w:rsid w:val="00C246D9"/>
    <w:rsid w:val="00C279DA"/>
    <w:rsid w:val="00C43972"/>
    <w:rsid w:val="00C45783"/>
    <w:rsid w:val="00C51EC2"/>
    <w:rsid w:val="00C53378"/>
    <w:rsid w:val="00C53C6F"/>
    <w:rsid w:val="00C541C4"/>
    <w:rsid w:val="00C54F80"/>
    <w:rsid w:val="00C66B3E"/>
    <w:rsid w:val="00C701FE"/>
    <w:rsid w:val="00C740C8"/>
    <w:rsid w:val="00C759E7"/>
    <w:rsid w:val="00C84790"/>
    <w:rsid w:val="00C86379"/>
    <w:rsid w:val="00C94D68"/>
    <w:rsid w:val="00C95A63"/>
    <w:rsid w:val="00CB487F"/>
    <w:rsid w:val="00CC2D23"/>
    <w:rsid w:val="00CC3D92"/>
    <w:rsid w:val="00CC4D1B"/>
    <w:rsid w:val="00CC6357"/>
    <w:rsid w:val="00CD0163"/>
    <w:rsid w:val="00CD48B9"/>
    <w:rsid w:val="00CE1C4B"/>
    <w:rsid w:val="00CF0497"/>
    <w:rsid w:val="00CF0607"/>
    <w:rsid w:val="00CF0723"/>
    <w:rsid w:val="00D00F95"/>
    <w:rsid w:val="00D02310"/>
    <w:rsid w:val="00D069CC"/>
    <w:rsid w:val="00D06EF0"/>
    <w:rsid w:val="00D10B6C"/>
    <w:rsid w:val="00D159B3"/>
    <w:rsid w:val="00D25EDF"/>
    <w:rsid w:val="00D26B30"/>
    <w:rsid w:val="00D316CA"/>
    <w:rsid w:val="00D33105"/>
    <w:rsid w:val="00D421E4"/>
    <w:rsid w:val="00D42344"/>
    <w:rsid w:val="00D44E15"/>
    <w:rsid w:val="00D50248"/>
    <w:rsid w:val="00D52DCE"/>
    <w:rsid w:val="00D547B6"/>
    <w:rsid w:val="00D56F68"/>
    <w:rsid w:val="00D57169"/>
    <w:rsid w:val="00D61BE8"/>
    <w:rsid w:val="00D62771"/>
    <w:rsid w:val="00D62F78"/>
    <w:rsid w:val="00D63FB2"/>
    <w:rsid w:val="00D70D68"/>
    <w:rsid w:val="00D803AB"/>
    <w:rsid w:val="00D80E45"/>
    <w:rsid w:val="00D8676E"/>
    <w:rsid w:val="00D925B5"/>
    <w:rsid w:val="00D93D1D"/>
    <w:rsid w:val="00D943C3"/>
    <w:rsid w:val="00DB13D9"/>
    <w:rsid w:val="00DC0794"/>
    <w:rsid w:val="00DC150E"/>
    <w:rsid w:val="00DC157F"/>
    <w:rsid w:val="00DC2828"/>
    <w:rsid w:val="00DC3742"/>
    <w:rsid w:val="00DC6432"/>
    <w:rsid w:val="00DC720F"/>
    <w:rsid w:val="00DC740F"/>
    <w:rsid w:val="00DD165F"/>
    <w:rsid w:val="00DD3AFE"/>
    <w:rsid w:val="00DE0EEC"/>
    <w:rsid w:val="00DF6B34"/>
    <w:rsid w:val="00E04003"/>
    <w:rsid w:val="00E13BF5"/>
    <w:rsid w:val="00E21210"/>
    <w:rsid w:val="00E35951"/>
    <w:rsid w:val="00E45F4B"/>
    <w:rsid w:val="00E66274"/>
    <w:rsid w:val="00E741B1"/>
    <w:rsid w:val="00E777F7"/>
    <w:rsid w:val="00E8597F"/>
    <w:rsid w:val="00E85B30"/>
    <w:rsid w:val="00E92540"/>
    <w:rsid w:val="00EA7004"/>
    <w:rsid w:val="00EA71AF"/>
    <w:rsid w:val="00EB0120"/>
    <w:rsid w:val="00EB7955"/>
    <w:rsid w:val="00EC08F7"/>
    <w:rsid w:val="00EC4457"/>
    <w:rsid w:val="00ED1D4C"/>
    <w:rsid w:val="00ED252E"/>
    <w:rsid w:val="00ED4721"/>
    <w:rsid w:val="00EE010C"/>
    <w:rsid w:val="00EE1B82"/>
    <w:rsid w:val="00EE6750"/>
    <w:rsid w:val="00EF3564"/>
    <w:rsid w:val="00EF3DF7"/>
    <w:rsid w:val="00EF4809"/>
    <w:rsid w:val="00EF5B04"/>
    <w:rsid w:val="00F0066E"/>
    <w:rsid w:val="00F00F83"/>
    <w:rsid w:val="00F01A32"/>
    <w:rsid w:val="00F044E2"/>
    <w:rsid w:val="00F05C82"/>
    <w:rsid w:val="00F119A7"/>
    <w:rsid w:val="00F21552"/>
    <w:rsid w:val="00F32B98"/>
    <w:rsid w:val="00F33EE1"/>
    <w:rsid w:val="00F35DE5"/>
    <w:rsid w:val="00F44DD4"/>
    <w:rsid w:val="00F47818"/>
    <w:rsid w:val="00F64071"/>
    <w:rsid w:val="00F67173"/>
    <w:rsid w:val="00F67F24"/>
    <w:rsid w:val="00F94508"/>
    <w:rsid w:val="00F96E35"/>
    <w:rsid w:val="00FA4F36"/>
    <w:rsid w:val="00FB34B3"/>
    <w:rsid w:val="00FC129D"/>
    <w:rsid w:val="00FC1C0D"/>
    <w:rsid w:val="00FC2E7B"/>
    <w:rsid w:val="00FC3B7D"/>
    <w:rsid w:val="00FC7D0C"/>
    <w:rsid w:val="00FD0663"/>
    <w:rsid w:val="00FF485B"/>
    <w:rsid w:val="00FF7B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3F6A9D6"/>
  <w15:chartTrackingRefBased/>
  <w15:docId w15:val="{37014E98-A1AE-4BAB-AD77-788FEA5ADB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53C6F"/>
    <w:rPr>
      <w:rFonts w:eastAsia="Times New Roman"/>
      <w:sz w:val="24"/>
      <w:szCs w:val="24"/>
      <w:lang w:val="en-GB" w:eastAsia="en-GB"/>
    </w:rPr>
  </w:style>
  <w:style w:type="paragraph" w:styleId="Heading1">
    <w:name w:val="heading 1"/>
    <w:basedOn w:val="Normal"/>
    <w:next w:val="Normal"/>
    <w:link w:val="Heading1Char"/>
    <w:qFormat/>
    <w:rsid w:val="00A00509"/>
    <w:pPr>
      <w:keepNext/>
      <w:outlineLvl w:val="0"/>
    </w:pPr>
    <w:rPr>
      <w:b/>
      <w:snapToGrid w:val="0"/>
      <w:szCs w:val="20"/>
      <w:lang w:val="ru-RU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AE0E72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AE0E72"/>
    <w:pPr>
      <w:tabs>
        <w:tab w:val="center" w:pos="4536"/>
        <w:tab w:val="right" w:pos="9072"/>
      </w:tabs>
    </w:pPr>
  </w:style>
  <w:style w:type="paragraph" w:customStyle="1" w:styleId="TableContents">
    <w:name w:val="Table Contents"/>
    <w:basedOn w:val="BodyText"/>
    <w:rsid w:val="00AE0E72"/>
    <w:pPr>
      <w:widowControl w:val="0"/>
      <w:suppressLineNumbers/>
      <w:suppressAutoHyphens/>
      <w:spacing w:beforeAutospacing="1" w:afterAutospacing="1"/>
    </w:pPr>
    <w:rPr>
      <w:rFonts w:eastAsia="HG Mincho Light J"/>
      <w:color w:val="000000"/>
      <w:lang w:val="en-US" w:eastAsia="bg-BG"/>
    </w:rPr>
  </w:style>
  <w:style w:type="character" w:styleId="Hyperlink">
    <w:name w:val="Hyperlink"/>
    <w:rsid w:val="00AE0E72"/>
    <w:rPr>
      <w:color w:val="0000FF"/>
      <w:u w:val="single"/>
    </w:rPr>
  </w:style>
  <w:style w:type="paragraph" w:customStyle="1" w:styleId="Index">
    <w:name w:val="Index"/>
    <w:basedOn w:val="Normal"/>
    <w:rsid w:val="00AE0E72"/>
    <w:pPr>
      <w:widowControl w:val="0"/>
      <w:suppressLineNumbers/>
      <w:suppressAutoHyphens/>
      <w:spacing w:before="100" w:beforeAutospacing="1" w:after="100" w:afterAutospacing="1"/>
    </w:pPr>
    <w:rPr>
      <w:rFonts w:eastAsia="HG Mincho Light J"/>
      <w:color w:val="000000"/>
      <w:lang w:val="en-US" w:eastAsia="bg-BG"/>
    </w:rPr>
  </w:style>
  <w:style w:type="table" w:styleId="TableGrid">
    <w:name w:val="Table Grid"/>
    <w:basedOn w:val="TableNormal"/>
    <w:uiPriority w:val="59"/>
    <w:rsid w:val="00AE0E72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semiHidden/>
    <w:rsid w:val="00AE0E72"/>
    <w:rPr>
      <w:sz w:val="20"/>
      <w:szCs w:val="20"/>
    </w:rPr>
  </w:style>
  <w:style w:type="character" w:styleId="FootnoteReference">
    <w:name w:val="footnote reference"/>
    <w:semiHidden/>
    <w:rsid w:val="00AE0E72"/>
    <w:rPr>
      <w:vertAlign w:val="superscript"/>
    </w:rPr>
  </w:style>
  <w:style w:type="character" w:styleId="PageNumber">
    <w:name w:val="page number"/>
    <w:basedOn w:val="DefaultParagraphFont"/>
    <w:rsid w:val="00AE0E72"/>
  </w:style>
  <w:style w:type="paragraph" w:customStyle="1" w:styleId="CharCharCharCharCharCharCharCharCharCharCharChar">
    <w:name w:val="Char Char Char Char Char Char Char Char Char Char Char Char"/>
    <w:basedOn w:val="Normal"/>
    <w:rsid w:val="00AE0E72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Style">
    <w:name w:val="Style"/>
    <w:rsid w:val="00AE0E72"/>
    <w:pPr>
      <w:widowControl w:val="0"/>
      <w:autoSpaceDE w:val="0"/>
      <w:autoSpaceDN w:val="0"/>
      <w:adjustRightInd w:val="0"/>
      <w:ind w:left="140" w:right="140" w:firstLine="840"/>
      <w:jc w:val="both"/>
    </w:pPr>
    <w:rPr>
      <w:rFonts w:eastAsia="Times New Roman"/>
      <w:sz w:val="24"/>
      <w:szCs w:val="24"/>
    </w:rPr>
  </w:style>
  <w:style w:type="paragraph" w:styleId="BodyText">
    <w:name w:val="Body Text"/>
    <w:basedOn w:val="Normal"/>
    <w:rsid w:val="00AE0E72"/>
    <w:pPr>
      <w:spacing w:after="120"/>
    </w:pPr>
  </w:style>
  <w:style w:type="paragraph" w:styleId="BalloonText">
    <w:name w:val="Balloon Text"/>
    <w:basedOn w:val="Normal"/>
    <w:semiHidden/>
    <w:rsid w:val="00265BD9"/>
    <w:rPr>
      <w:rFonts w:ascii="Tahoma" w:hAnsi="Tahoma" w:cs="Tahoma"/>
      <w:sz w:val="16"/>
      <w:szCs w:val="16"/>
    </w:rPr>
  </w:style>
  <w:style w:type="character" w:styleId="CommentReference">
    <w:name w:val="annotation reference"/>
    <w:semiHidden/>
    <w:rsid w:val="007A33D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7A33D9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5353F2"/>
    <w:rPr>
      <w:b/>
      <w:bCs/>
    </w:rPr>
  </w:style>
  <w:style w:type="paragraph" w:customStyle="1" w:styleId="Application2">
    <w:name w:val="Application2"/>
    <w:basedOn w:val="Normal"/>
    <w:autoRedefine/>
    <w:rsid w:val="004D052F"/>
    <w:pPr>
      <w:widowControl w:val="0"/>
      <w:suppressAutoHyphens/>
      <w:jc w:val="both"/>
    </w:pPr>
    <w:rPr>
      <w:color w:val="FF0000"/>
      <w:spacing w:val="-2"/>
      <w:sz w:val="20"/>
      <w:szCs w:val="20"/>
      <w:lang w:val="bg-BG" w:eastAsia="en-US"/>
    </w:rPr>
  </w:style>
  <w:style w:type="character" w:customStyle="1" w:styleId="Heading1Char">
    <w:name w:val="Heading 1 Char"/>
    <w:link w:val="Heading1"/>
    <w:rsid w:val="00A00509"/>
    <w:rPr>
      <w:b/>
      <w:snapToGrid w:val="0"/>
      <w:sz w:val="24"/>
      <w:lang w:val="ru-RU" w:eastAsia="en-US" w:bidi="ar-SA"/>
    </w:rPr>
  </w:style>
  <w:style w:type="paragraph" w:styleId="Revision">
    <w:name w:val="Revision"/>
    <w:hidden/>
    <w:uiPriority w:val="99"/>
    <w:semiHidden/>
    <w:rsid w:val="001E7FA0"/>
    <w:rPr>
      <w:rFonts w:eastAsia="Times New Roman"/>
      <w:sz w:val="24"/>
      <w:szCs w:val="24"/>
      <w:lang w:val="en-GB" w:eastAsia="en-GB"/>
    </w:rPr>
  </w:style>
  <w:style w:type="character" w:customStyle="1" w:styleId="HeaderChar">
    <w:name w:val="Header Char"/>
    <w:link w:val="Header"/>
    <w:uiPriority w:val="99"/>
    <w:locked/>
    <w:rsid w:val="00F01A32"/>
    <w:rPr>
      <w:rFonts w:eastAsia="Times New Roman"/>
      <w:sz w:val="24"/>
      <w:szCs w:val="24"/>
      <w:lang w:val="en-GB" w:eastAsia="en-GB"/>
    </w:rPr>
  </w:style>
  <w:style w:type="table" w:styleId="MediumList2-Accent1">
    <w:name w:val="Medium List 2 Accent 1"/>
    <w:basedOn w:val="TableNormal"/>
    <w:uiPriority w:val="66"/>
    <w:rsid w:val="0008759A"/>
    <w:rPr>
      <w:rFonts w:ascii="Cambria" w:eastAsia="Times New Roman" w:hAnsi="Cambria"/>
      <w:color w:val="000000"/>
      <w:sz w:val="22"/>
      <w:szCs w:val="22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character" w:customStyle="1" w:styleId="CommentTextChar">
    <w:name w:val="Comment Text Char"/>
    <w:link w:val="CommentText"/>
    <w:uiPriority w:val="99"/>
    <w:semiHidden/>
    <w:rsid w:val="0032417C"/>
    <w:rPr>
      <w:rFonts w:eastAsia="Times New Roman"/>
      <w:lang w:val="en-GB" w:eastAsia="en-GB"/>
    </w:rPr>
  </w:style>
  <w:style w:type="paragraph" w:styleId="ListParagraph">
    <w:name w:val="List Paragraph"/>
    <w:basedOn w:val="Normal"/>
    <w:uiPriority w:val="34"/>
    <w:qFormat/>
    <w:rsid w:val="00310182"/>
    <w:pPr>
      <w:ind w:left="720"/>
      <w:contextualSpacing/>
    </w:pPr>
    <w:rPr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858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ufunds.bg/document/7787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eufunds.bg/document/7787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http://www.opac.government.bg/opdu/bg" TargetMode="External"/><Relationship Id="rId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20D78C3-7C5A-4543-8D2C-45EE3DCCDB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5</Pages>
  <Words>1343</Words>
  <Characters>7925</Characters>
  <Application>Microsoft Office Word</Application>
  <DocSecurity>0</DocSecurity>
  <Lines>66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Инструкции за използването на листа за проверка :</vt:lpstr>
    </vt:vector>
  </TitlesOfParts>
  <Company>MoF</Company>
  <LinksUpToDate>false</LinksUpToDate>
  <CharactersWithSpaces>9250</CharactersWithSpaces>
  <SharedDoc>false</SharedDoc>
  <HLinks>
    <vt:vector size="30" baseType="variant">
      <vt:variant>
        <vt:i4>8126561</vt:i4>
      </vt:variant>
      <vt:variant>
        <vt:i4>3</vt:i4>
      </vt:variant>
      <vt:variant>
        <vt:i4>0</vt:i4>
      </vt:variant>
      <vt:variant>
        <vt:i4>5</vt:i4>
      </vt:variant>
      <vt:variant>
        <vt:lpwstr>http://www.eufunds.bg/document/7787</vt:lpwstr>
      </vt:variant>
      <vt:variant>
        <vt:lpwstr/>
      </vt:variant>
      <vt:variant>
        <vt:i4>8126561</vt:i4>
      </vt:variant>
      <vt:variant>
        <vt:i4>0</vt:i4>
      </vt:variant>
      <vt:variant>
        <vt:i4>0</vt:i4>
      </vt:variant>
      <vt:variant>
        <vt:i4>5</vt:i4>
      </vt:variant>
      <vt:variant>
        <vt:lpwstr>http://www.eufunds.bg/document/7787</vt:lpwstr>
      </vt:variant>
      <vt:variant>
        <vt:lpwstr/>
      </vt:variant>
      <vt:variant>
        <vt:i4>5505102</vt:i4>
      </vt:variant>
      <vt:variant>
        <vt:i4>11</vt:i4>
      </vt:variant>
      <vt:variant>
        <vt:i4>0</vt:i4>
      </vt:variant>
      <vt:variant>
        <vt:i4>5</vt:i4>
      </vt:variant>
      <vt:variant>
        <vt:lpwstr>http://www.opac.government.bg/opdu/bg</vt:lpwstr>
      </vt:variant>
      <vt:variant>
        <vt:lpwstr/>
      </vt:variant>
      <vt:variant>
        <vt:i4>5505102</vt:i4>
      </vt:variant>
      <vt:variant>
        <vt:i4>8</vt:i4>
      </vt:variant>
      <vt:variant>
        <vt:i4>0</vt:i4>
      </vt:variant>
      <vt:variant>
        <vt:i4>5</vt:i4>
      </vt:variant>
      <vt:variant>
        <vt:lpwstr>http://www.opac.government.bg/opdu/bg</vt:lpwstr>
      </vt:variant>
      <vt:variant>
        <vt:lpwstr/>
      </vt:variant>
      <vt:variant>
        <vt:i4>5505102</vt:i4>
      </vt:variant>
      <vt:variant>
        <vt:i4>5</vt:i4>
      </vt:variant>
      <vt:variant>
        <vt:i4>0</vt:i4>
      </vt:variant>
      <vt:variant>
        <vt:i4>5</vt:i4>
      </vt:variant>
      <vt:variant>
        <vt:lpwstr>http://www.opac.government.bg/opdu/bg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Инструкции за използването на листа за проверка :</dc:title>
  <dc:subject/>
  <dc:creator>_</dc:creator>
  <cp:keywords/>
  <cp:lastModifiedBy>Хилми Кушев</cp:lastModifiedBy>
  <cp:revision>26</cp:revision>
  <cp:lastPrinted>2015-04-22T06:49:00Z</cp:lastPrinted>
  <dcterms:created xsi:type="dcterms:W3CDTF">2020-03-06T07:29:00Z</dcterms:created>
  <dcterms:modified xsi:type="dcterms:W3CDTF">2021-06-23T12:28:00Z</dcterms:modified>
</cp:coreProperties>
</file>