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72095" w:rsidRPr="0071420E">
        <w:tc>
          <w:tcPr>
            <w:tcW w:w="10800" w:type="dxa"/>
          </w:tcPr>
          <w:p w:rsidR="00B72095" w:rsidRPr="008A2DC4" w:rsidRDefault="00B72095" w:rsidP="00B72095">
            <w:pPr>
              <w:rPr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A2DC4">
              <w:rPr>
                <w:sz w:val="20"/>
                <w:szCs w:val="20"/>
                <w:lang w:val="bg-BG"/>
              </w:rPr>
              <w:t xml:space="preserve"> за изпол</w:t>
            </w:r>
            <w:r w:rsidR="0082679A">
              <w:rPr>
                <w:sz w:val="20"/>
                <w:szCs w:val="20"/>
                <w:lang w:val="bg-BG"/>
              </w:rPr>
              <w:t>зването на листа за проверка:</w:t>
            </w:r>
          </w:p>
          <w:p w:rsidR="000C6F3C" w:rsidRPr="009B7B3C" w:rsidRDefault="000C6F3C" w:rsidP="000C6F3C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:rsidR="000C6F3C" w:rsidRPr="009573BD" w:rsidRDefault="000C6F3C" w:rsidP="000C6F3C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B72095" w:rsidRPr="008A2DC4" w:rsidRDefault="000C6F3C" w:rsidP="002E0A31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B72095" w:rsidRPr="002E0A31" w:rsidRDefault="00B72095" w:rsidP="00B72095">
      <w:pPr>
        <w:rPr>
          <w:sz w:val="20"/>
          <w:szCs w:val="20"/>
          <w:lang w:val="bg-BG"/>
        </w:rPr>
      </w:pPr>
    </w:p>
    <w:p w:rsidR="000E002C" w:rsidRDefault="000E002C" w:rsidP="000E002C">
      <w:pPr>
        <w:ind w:left="-851"/>
        <w:rPr>
          <w:b/>
          <w:szCs w:val="20"/>
          <w:lang w:val="bg-BG"/>
        </w:rPr>
      </w:pPr>
      <w:r w:rsidRPr="000E002C">
        <w:rPr>
          <w:b/>
          <w:szCs w:val="20"/>
          <w:lang w:val="bg-BG"/>
        </w:rPr>
        <w:t>Месечен/Тримесечен отчет към:</w:t>
      </w:r>
    </w:p>
    <w:p w:rsidR="000C6F3C" w:rsidRPr="000E002C" w:rsidRDefault="000C6F3C" w:rsidP="000E002C">
      <w:pPr>
        <w:ind w:left="-851"/>
        <w:rPr>
          <w:b/>
          <w:szCs w:val="20"/>
          <w:lang w:val="bg-BG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365"/>
        <w:gridCol w:w="492"/>
        <w:gridCol w:w="567"/>
        <w:gridCol w:w="668"/>
      </w:tblGrid>
      <w:tr w:rsidR="008C3F27" w:rsidRPr="008A2DC4" w:rsidTr="002E0A31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8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740FAD" w:rsidP="000C6F3C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2E0A31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740FAD" w:rsidP="000C6F3C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2E0A31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НЕ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0C6F3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</w:t>
            </w:r>
            <w:r w:rsidR="000C6F3C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0C6F3C" w:rsidP="002E0A31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1.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Общи изисквания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C3F27" w:rsidRPr="008A2DC4" w:rsidTr="002E0A31">
        <w:trPr>
          <w:trHeight w:val="4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A9" w:rsidRPr="002E0A31" w:rsidRDefault="00AB6CA9" w:rsidP="00AB6CA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</w:t>
            </w:r>
            <w:r w:rsidRPr="002E0A31">
              <w:rPr>
                <w:sz w:val="20"/>
                <w:szCs w:val="20"/>
                <w:lang w:eastAsia="fr-FR"/>
              </w:rPr>
              <w:t>есечн</w:t>
            </w:r>
            <w:r w:rsidR="00E067A5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>ят</w:t>
            </w:r>
            <w:r w:rsidRPr="002E0A31">
              <w:rPr>
                <w:sz w:val="20"/>
                <w:szCs w:val="20"/>
                <w:lang w:eastAsia="fr-FR"/>
              </w:rPr>
              <w:t xml:space="preserve"> отчет</w:t>
            </w:r>
            <w:r>
              <w:rPr>
                <w:sz w:val="20"/>
                <w:szCs w:val="20"/>
                <w:lang w:eastAsia="fr-FR"/>
              </w:rPr>
              <w:t xml:space="preserve"> е изготвен до </w:t>
            </w:r>
            <w:r w:rsidRPr="002E0A31">
              <w:rPr>
                <w:sz w:val="20"/>
                <w:szCs w:val="20"/>
                <w:lang w:eastAsia="fr-FR"/>
              </w:rPr>
              <w:t>3-тия работен ден след края на отчетния период</w:t>
            </w:r>
            <w:r>
              <w:rPr>
                <w:sz w:val="20"/>
                <w:szCs w:val="20"/>
                <w:lang w:eastAsia="fr-FR"/>
              </w:rPr>
              <w:t>/Т</w:t>
            </w:r>
            <w:r w:rsidRPr="002E0A31">
              <w:rPr>
                <w:sz w:val="20"/>
                <w:szCs w:val="20"/>
                <w:lang w:eastAsia="fr-FR"/>
              </w:rPr>
              <w:t>римесеч</w:t>
            </w:r>
            <w:r>
              <w:rPr>
                <w:sz w:val="20"/>
                <w:szCs w:val="20"/>
                <w:lang w:eastAsia="fr-FR"/>
              </w:rPr>
              <w:t xml:space="preserve">ният </w:t>
            </w:r>
            <w:r w:rsidRPr="002E0A31">
              <w:rPr>
                <w:sz w:val="20"/>
                <w:szCs w:val="20"/>
                <w:lang w:eastAsia="fr-FR"/>
              </w:rPr>
              <w:t>отчет</w:t>
            </w:r>
            <w:r>
              <w:rPr>
                <w:sz w:val="20"/>
                <w:szCs w:val="20"/>
                <w:lang w:eastAsia="fr-FR"/>
              </w:rPr>
              <w:t xml:space="preserve"> е изготвен </w:t>
            </w:r>
            <w:r w:rsidRPr="002E0A31">
              <w:rPr>
                <w:sz w:val="20"/>
                <w:szCs w:val="20"/>
                <w:lang w:eastAsia="fr-FR"/>
              </w:rPr>
              <w:t>до 15-тия работен ден след края на отчетния период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A2DC4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proofErr w:type="spellStart"/>
            <w:r w:rsidRPr="008A2DC4">
              <w:rPr>
                <w:sz w:val="20"/>
                <w:szCs w:val="20"/>
                <w:lang w:eastAsia="fr-FR"/>
              </w:rPr>
              <w:t>наименоването</w:t>
            </w:r>
            <w:proofErr w:type="spellEnd"/>
            <w:r w:rsidRPr="008A2DC4">
              <w:rPr>
                <w:sz w:val="20"/>
                <w:szCs w:val="20"/>
                <w:lang w:eastAsia="fr-FR"/>
              </w:rPr>
              <w:t xml:space="preserve"> на разпоредителя с бюджетни кредити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7D1A2B">
            <w:pPr>
              <w:rPr>
                <w:sz w:val="20"/>
                <w:szCs w:val="20"/>
                <w:lang w:val="bg-BG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наименоването на </w:t>
            </w:r>
            <w:r w:rsidR="007D1A2B">
              <w:rPr>
                <w:sz w:val="20"/>
                <w:szCs w:val="20"/>
                <w:lang w:val="bg-BG" w:eastAsia="fr-FR"/>
              </w:rPr>
              <w:t>сметката за средства от ЕС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2E0A31" w:rsidRDefault="008C3F27" w:rsidP="007D1A2B">
            <w:pPr>
              <w:rPr>
                <w:sz w:val="20"/>
                <w:szCs w:val="20"/>
                <w:lang w:val="ru-RU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</w:t>
            </w:r>
            <w:r w:rsidRPr="008A2DC4">
              <w:rPr>
                <w:sz w:val="20"/>
                <w:szCs w:val="20"/>
                <w:lang w:val="bg-BG" w:eastAsia="fr-FR"/>
              </w:rPr>
              <w:t>кода</w:t>
            </w:r>
            <w:r w:rsidRPr="00FF4787">
              <w:rPr>
                <w:sz w:val="20"/>
                <w:szCs w:val="20"/>
                <w:lang w:val="ru-RU" w:eastAsia="fr-FR"/>
              </w:rPr>
              <w:t xml:space="preserve"> </w:t>
            </w:r>
            <w:r w:rsidR="007D1A2B">
              <w:rPr>
                <w:sz w:val="20"/>
                <w:szCs w:val="20"/>
                <w:lang w:val="ru-RU" w:eastAsia="fr-FR"/>
              </w:rPr>
              <w:t>по ЕБК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>Правилно посочване на пе</w:t>
            </w:r>
            <w:r w:rsidR="00B3746F">
              <w:rPr>
                <w:sz w:val="20"/>
                <w:szCs w:val="20"/>
                <w:lang w:val="bg-BG" w:eastAsia="fr-FR"/>
              </w:rPr>
              <w:t>риода, за който се отнася отчетът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приходи по съответните параграфи и подпараграфи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разходите по съответните параграфи и подпараграфи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Правилно посочване на получените трансфери 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 xml:space="preserve">Правилно посочване на предоставените трансфери </w:t>
            </w:r>
            <w:r w:rsidRPr="008A2DC4">
              <w:rPr>
                <w:sz w:val="20"/>
                <w:szCs w:val="20"/>
                <w:lang w:val="bg-BG" w:eastAsia="fr-FR"/>
              </w:rPr>
              <w:t xml:space="preserve">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Разчетите за плащане в СЕБРА съответстват на усвоения лимит по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десетразрядния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 xml:space="preserve"> код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СЕБРА</w:t>
            </w:r>
            <w:proofErr w:type="spellEnd"/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E067A5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Всички суми в отчета (включително разшифровките) са в български лев</w:t>
            </w:r>
            <w:r w:rsidR="00E067A5">
              <w:rPr>
                <w:sz w:val="20"/>
                <w:szCs w:val="20"/>
                <w:lang w:val="ru-RU" w:eastAsia="fr-FR"/>
              </w:rPr>
              <w:t>ове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81CD5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CD5" w:rsidRPr="008A2DC4" w:rsidRDefault="00181CD5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CD5" w:rsidRPr="008A2DC4" w:rsidRDefault="00181CD5" w:rsidP="00181CD5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Извършено е м</w:t>
            </w:r>
            <w:r w:rsidRPr="008A2DC4">
              <w:rPr>
                <w:sz w:val="20"/>
                <w:szCs w:val="20"/>
                <w:lang w:val="ru-RU" w:eastAsia="fr-FR"/>
              </w:rPr>
              <w:t>есечно засичане на</w:t>
            </w:r>
            <w:r>
              <w:rPr>
                <w:sz w:val="20"/>
                <w:szCs w:val="20"/>
                <w:lang w:val="ru-RU" w:eastAsia="fr-FR"/>
              </w:rPr>
              <w:t xml:space="preserve"> банковите сметки и лимити със </w:t>
            </w:r>
            <w:r w:rsidRPr="008A2DC4">
              <w:rPr>
                <w:sz w:val="20"/>
                <w:szCs w:val="20"/>
                <w:lang w:val="ru-RU" w:eastAsia="fr-FR"/>
              </w:rPr>
              <w:t>счетоводните данни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1CD5" w:rsidRPr="008A2DC4" w:rsidRDefault="00181CD5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661868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8" w:rsidRPr="008A2DC4" w:rsidRDefault="00661868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868" w:rsidRPr="002E0A31" w:rsidRDefault="00661868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Изготвена е с</w:t>
            </w:r>
            <w:r w:rsidRPr="00661868">
              <w:rPr>
                <w:sz w:val="20"/>
                <w:szCs w:val="20"/>
                <w:lang w:val="bg-BG" w:eastAsia="fr-FR"/>
              </w:rPr>
              <w:t>правка за плащанията на УО</w:t>
            </w:r>
            <w:r w:rsidR="009355D8">
              <w:rPr>
                <w:sz w:val="20"/>
                <w:szCs w:val="20"/>
                <w:lang w:val="bg-BG" w:eastAsia="fr-FR"/>
              </w:rPr>
              <w:t xml:space="preserve"> </w:t>
            </w:r>
            <w:r w:rsidR="009355D8" w:rsidRPr="002E0A31">
              <w:rPr>
                <w:i/>
                <w:sz w:val="20"/>
                <w:szCs w:val="20"/>
                <w:lang w:val="bg-BG" w:eastAsia="fr-FR"/>
              </w:rPr>
              <w:t xml:space="preserve">(Приложение </w:t>
            </w:r>
            <w:r w:rsidR="009355D8" w:rsidRPr="002E0A31">
              <w:rPr>
                <w:i/>
                <w:sz w:val="20"/>
                <w:szCs w:val="20"/>
                <w:lang w:val="en-US" w:eastAsia="fr-FR"/>
              </w:rPr>
              <w:t>V</w:t>
            </w:r>
            <w:r w:rsidR="009355D8" w:rsidRPr="002E0A31">
              <w:rPr>
                <w:i/>
                <w:sz w:val="20"/>
                <w:szCs w:val="20"/>
                <w:lang w:val="ru-RU" w:eastAsia="fr-FR"/>
              </w:rPr>
              <w:t>-</w:t>
            </w:r>
            <w:r w:rsidR="009355D8" w:rsidRPr="002E0A31">
              <w:rPr>
                <w:i/>
                <w:sz w:val="20"/>
                <w:szCs w:val="20"/>
                <w:lang w:val="en-US" w:eastAsia="fr-FR"/>
              </w:rPr>
              <w:t>T</w:t>
            </w:r>
            <w:r w:rsidR="009355D8" w:rsidRPr="002E0A31">
              <w:rPr>
                <w:i/>
                <w:sz w:val="20"/>
                <w:szCs w:val="20"/>
                <w:lang w:val="ru-RU" w:eastAsia="fr-FR"/>
              </w:rPr>
              <w:t>02-4)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61868" w:rsidRPr="008A2DC4" w:rsidRDefault="00661868" w:rsidP="00A9651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2634E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4E" w:rsidRPr="008A2DC4" w:rsidRDefault="0022634E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34E" w:rsidRDefault="0022634E" w:rsidP="0022634E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 </w:t>
            </w:r>
            <w:r w:rsidRPr="00B404F3">
              <w:rPr>
                <w:sz w:val="20"/>
                <w:szCs w:val="20"/>
                <w:lang w:val="bg-BG" w:eastAsia="fr-FR"/>
              </w:rPr>
              <w:t>(</w:t>
            </w:r>
            <w:r>
              <w:rPr>
                <w:sz w:val="20"/>
                <w:szCs w:val="20"/>
                <w:lang w:val="bg-BG" w:eastAsia="fr-FR"/>
              </w:rPr>
              <w:t>само за тримесечния отчет</w:t>
            </w:r>
            <w:r w:rsidRPr="00B404F3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2634E" w:rsidRPr="008A2DC4" w:rsidRDefault="0022634E" w:rsidP="0022634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661868" w:rsidRDefault="00661868" w:rsidP="00B72095">
      <w:pPr>
        <w:rPr>
          <w:sz w:val="20"/>
          <w:szCs w:val="20"/>
          <w:lang w:val="en-US"/>
        </w:rPr>
      </w:pPr>
    </w:p>
    <w:tbl>
      <w:tblPr>
        <w:tblW w:w="106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21"/>
        <w:gridCol w:w="2268"/>
        <w:gridCol w:w="1845"/>
      </w:tblGrid>
      <w:tr w:rsidR="00382A4C" w:rsidRPr="006929ED" w:rsidTr="002E0A31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2E0A31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Pr="006929ED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3EEFD" wp14:editId="690412B6">
                      <wp:simplePos x="0" y="0"/>
                      <wp:positionH relativeFrom="column">
                        <wp:posOffset>23805</wp:posOffset>
                      </wp:positionH>
                      <wp:positionV relativeFrom="paragraph">
                        <wp:posOffset>73365</wp:posOffset>
                      </wp:positionV>
                      <wp:extent cx="2519916" cy="581025"/>
                      <wp:effectExtent l="0" t="0" r="13970" b="2857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9916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4AB35" id="Rectangle 8" o:spid="_x0000_s1026" style="position:absolute;margin-left:1.85pt;margin-top:5.8pt;width:198.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A33138" w:rsidRDefault="00A33138" w:rsidP="00B72095">
      <w:pPr>
        <w:rPr>
          <w:sz w:val="20"/>
          <w:szCs w:val="20"/>
          <w:lang w:val="ru-RU"/>
        </w:rPr>
      </w:pPr>
    </w:p>
    <w:tbl>
      <w:tblPr>
        <w:tblW w:w="10591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222"/>
        <w:gridCol w:w="992"/>
        <w:gridCol w:w="668"/>
      </w:tblGrid>
      <w:tr w:rsidR="000C6F3C" w:rsidRPr="00A33138" w:rsidTr="002E0A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2E0A31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A33138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НО ФУ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0C6F3C" w:rsidRPr="00A33138" w:rsidTr="002E0A31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C" w:rsidRPr="00A33138" w:rsidRDefault="000C6F3C" w:rsidP="002E0A31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3C" w:rsidRPr="00A33138" w:rsidRDefault="000C6F3C" w:rsidP="00C86482">
            <w:pPr>
              <w:rPr>
                <w:sz w:val="20"/>
                <w:szCs w:val="20"/>
                <w:lang w:val="bg-BG" w:eastAsia="fr-FR"/>
              </w:rPr>
            </w:pPr>
            <w:r w:rsidRPr="00A33138">
              <w:rPr>
                <w:sz w:val="20"/>
                <w:szCs w:val="20"/>
                <w:lang w:val="bg-BG"/>
              </w:rPr>
              <w:t xml:space="preserve">КЛ </w:t>
            </w:r>
            <w:r>
              <w:rPr>
                <w:sz w:val="20"/>
                <w:szCs w:val="20"/>
                <w:lang w:val="bg-BG"/>
              </w:rPr>
              <w:t>по раздел 1.</w:t>
            </w:r>
            <w:r w:rsidRPr="00A33138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0C6F3C" w:rsidRPr="00A33138" w:rsidTr="002E0A31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C" w:rsidRPr="00A33138" w:rsidRDefault="000C6F3C" w:rsidP="002E0A31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3C" w:rsidRPr="00A33138" w:rsidRDefault="00042A83" w:rsidP="00042A83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и потвърждава о</w:t>
            </w:r>
            <w:r w:rsidR="000C6F3C" w:rsidRPr="00A33138">
              <w:rPr>
                <w:sz w:val="20"/>
                <w:szCs w:val="20"/>
                <w:lang w:val="bg-BG"/>
              </w:rPr>
              <w:t xml:space="preserve">тразените бележки и коментари </w:t>
            </w:r>
            <w:r>
              <w:rPr>
                <w:sz w:val="20"/>
                <w:szCs w:val="20"/>
                <w:lang w:val="bg-BG"/>
              </w:rPr>
              <w:t>(ако има такива)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3C" w:rsidRPr="00A33138" w:rsidRDefault="000C6F3C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0C6F3C" w:rsidRDefault="000C6F3C" w:rsidP="00B72095">
      <w:pPr>
        <w:rPr>
          <w:sz w:val="20"/>
          <w:szCs w:val="20"/>
          <w:lang w:val="ru-RU"/>
        </w:rPr>
      </w:pPr>
    </w:p>
    <w:tbl>
      <w:tblPr>
        <w:tblW w:w="106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21"/>
        <w:gridCol w:w="2268"/>
        <w:gridCol w:w="1845"/>
      </w:tblGrid>
      <w:tr w:rsidR="00382A4C" w:rsidRPr="006929ED" w:rsidTr="002E0A31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2E0A31">
            <w:pPr>
              <w:ind w:hanging="104"/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2E0A31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3C" w:rsidRDefault="000C6F3C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FD84D6" wp14:editId="4BDDF469">
                      <wp:simplePos x="0" y="0"/>
                      <wp:positionH relativeFrom="column">
                        <wp:posOffset>17808</wp:posOffset>
                      </wp:positionH>
                      <wp:positionV relativeFrom="paragraph">
                        <wp:posOffset>108999</wp:posOffset>
                      </wp:positionV>
                      <wp:extent cx="2498651" cy="523875"/>
                      <wp:effectExtent l="0" t="0" r="1651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98651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14BCC" id="Rectangle 6" o:spid="_x0000_s1026" style="position:absolute;margin-left:1.4pt;margin-top:8.6pt;width:196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0B70B5" w:rsidRDefault="000B70B5" w:rsidP="00EE5CE7">
      <w:pPr>
        <w:tabs>
          <w:tab w:val="left" w:pos="5925"/>
        </w:tabs>
        <w:rPr>
          <w:sz w:val="20"/>
          <w:szCs w:val="20"/>
          <w:lang w:val="bg-BG"/>
        </w:rPr>
      </w:pPr>
    </w:p>
    <w:p w:rsidR="00477C81" w:rsidRDefault="00477C81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</w:p>
    <w:p w:rsidR="00B72095" w:rsidRDefault="00B72095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  <w:r w:rsidRPr="008A2DC4">
        <w:rPr>
          <w:b/>
          <w:bCs/>
          <w:sz w:val="20"/>
          <w:szCs w:val="20"/>
          <w:u w:val="single"/>
          <w:lang w:val="bg-BG"/>
        </w:rPr>
        <w:lastRenderedPageBreak/>
        <w:t>БЕЛЕЖКИ</w:t>
      </w:r>
      <w:r w:rsidRPr="008A2DC4">
        <w:rPr>
          <w:b/>
          <w:bCs/>
          <w:sz w:val="20"/>
          <w:szCs w:val="20"/>
          <w:u w:val="single"/>
        </w:rPr>
        <w:t xml:space="preserve"> / </w:t>
      </w:r>
      <w:r w:rsidRPr="008A2DC4">
        <w:rPr>
          <w:b/>
          <w:bCs/>
          <w:sz w:val="20"/>
          <w:szCs w:val="20"/>
          <w:u w:val="single"/>
          <w:lang w:val="bg-BG"/>
        </w:rPr>
        <w:t xml:space="preserve">КОМЕНТАРИ </w:t>
      </w:r>
      <w:r w:rsidRPr="008A2DC4">
        <w:rPr>
          <w:b/>
          <w:bCs/>
          <w:sz w:val="20"/>
          <w:szCs w:val="20"/>
          <w:u w:val="single"/>
        </w:rPr>
        <w:t xml:space="preserve">/ </w:t>
      </w:r>
      <w:r w:rsidRPr="008A2DC4">
        <w:rPr>
          <w:b/>
          <w:bCs/>
          <w:sz w:val="20"/>
          <w:szCs w:val="20"/>
          <w:u w:val="single"/>
          <w:lang w:val="bg-BG"/>
        </w:rPr>
        <w:t>ИНСТРУКЦИИ</w:t>
      </w:r>
      <w:r w:rsidRPr="008A2DC4">
        <w:rPr>
          <w:b/>
          <w:bCs/>
          <w:sz w:val="20"/>
          <w:szCs w:val="20"/>
          <w:u w:val="single"/>
        </w:rPr>
        <w:t>:</w:t>
      </w:r>
    </w:p>
    <w:p w:rsidR="004C7EA6" w:rsidRPr="004C7EA6" w:rsidRDefault="004C7EA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4"/>
      </w:tblGrid>
      <w:tr w:rsidR="00B72095" w:rsidRPr="008A2DC4" w:rsidTr="00DE3B1E">
        <w:trPr>
          <w:trHeight w:val="373"/>
        </w:trPr>
        <w:tc>
          <w:tcPr>
            <w:tcW w:w="10594" w:type="dxa"/>
            <w:shd w:val="clear" w:color="auto" w:fill="666699"/>
          </w:tcPr>
          <w:p w:rsidR="00B72095" w:rsidRPr="008A2DC4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8A2DC4" w:rsidTr="00DE3B1E">
        <w:trPr>
          <w:trHeight w:val="844"/>
        </w:trPr>
        <w:tc>
          <w:tcPr>
            <w:tcW w:w="10594" w:type="dxa"/>
            <w:tcBorders>
              <w:bottom w:val="single" w:sz="4" w:space="0" w:color="auto"/>
            </w:tcBorders>
          </w:tcPr>
          <w:p w:rsidR="00B72095" w:rsidRPr="00B3746F" w:rsidRDefault="00B72095" w:rsidP="00B7209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/</w:t>
            </w:r>
            <w:r w:rsidRPr="00B3746F">
              <w:rPr>
                <w:bCs/>
                <w:i/>
                <w:sz w:val="18"/>
                <w:szCs w:val="18"/>
                <w:lang w:val="bg-BG"/>
              </w:rPr>
              <w:t>коментар започва с поредния номер, под който е отбелязана на съответ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ното място в листа за проверка.</w:t>
            </w:r>
          </w:p>
          <w:p w:rsidR="00B72095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4C7EA6" w:rsidRDefault="004C7EA6" w:rsidP="00B72095">
            <w:pPr>
              <w:rPr>
                <w:sz w:val="20"/>
                <w:szCs w:val="20"/>
                <w:lang w:val="bg-BG"/>
              </w:rPr>
            </w:pPr>
          </w:p>
          <w:p w:rsidR="004C7EA6" w:rsidRPr="008A2DC4" w:rsidRDefault="004C7EA6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8A2DC4" w:rsidTr="00DE3B1E">
        <w:trPr>
          <w:trHeight w:val="212"/>
        </w:trPr>
        <w:tc>
          <w:tcPr>
            <w:tcW w:w="10594" w:type="dxa"/>
            <w:shd w:val="clear" w:color="auto" w:fill="666699"/>
          </w:tcPr>
          <w:p w:rsidR="00B72095" w:rsidRPr="008A2DC4" w:rsidRDefault="00B72095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8A2DC4" w:rsidTr="00DE3B1E">
        <w:trPr>
          <w:trHeight w:val="848"/>
        </w:trPr>
        <w:tc>
          <w:tcPr>
            <w:tcW w:w="10594" w:type="dxa"/>
            <w:tcBorders>
              <w:bottom w:val="single" w:sz="4" w:space="0" w:color="auto"/>
            </w:tcBorders>
          </w:tcPr>
          <w:p w:rsidR="002260BD" w:rsidRPr="008A2DC4" w:rsidRDefault="004C7EA6" w:rsidP="00B72095">
            <w:pPr>
              <w:rPr>
                <w:sz w:val="20"/>
                <w:szCs w:val="20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EA6F0A" w:rsidRPr="00EA6F0A" w:rsidRDefault="00EA6F0A" w:rsidP="00EA6F0A">
      <w:pPr>
        <w:rPr>
          <w:vanish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0E002C" w:rsidRPr="00F36ED9" w:rsidTr="000E002C">
        <w:trPr>
          <w:trHeight w:val="218"/>
        </w:trPr>
        <w:tc>
          <w:tcPr>
            <w:tcW w:w="10598" w:type="dxa"/>
            <w:shd w:val="clear" w:color="auto" w:fill="666699"/>
          </w:tcPr>
          <w:p w:rsidR="000E002C" w:rsidRPr="00F36ED9" w:rsidRDefault="000E002C" w:rsidP="000E002C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254A22" w:rsidRPr="0071420E" w:rsidTr="000E002C">
        <w:trPr>
          <w:trHeight w:val="1057"/>
        </w:trPr>
        <w:tc>
          <w:tcPr>
            <w:tcW w:w="10598" w:type="dxa"/>
          </w:tcPr>
          <w:p w:rsidR="000C6F3C" w:rsidRPr="00AF7C38" w:rsidRDefault="000C6F3C" w:rsidP="000C6F3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0C6F3C" w:rsidRDefault="000C6F3C" w:rsidP="000C6F3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0C6F3C" w:rsidRPr="00AF7C38" w:rsidRDefault="000C6F3C" w:rsidP="000C6F3C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0D98A9" wp14:editId="17A64F95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55170" id="Rectangle 15" o:spid="_x0000_s1026" style="position:absolute;margin-left:308.7pt;margin-top:1.45pt;width:197.85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wtfg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Bi34wt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Pr="00AF7C38" w:rsidRDefault="000C6F3C" w:rsidP="000C6F3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0C6F3C" w:rsidRPr="00AF7C38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Default="000C6F3C" w:rsidP="000C6F3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0C6F3C" w:rsidRDefault="000C6F3C" w:rsidP="000C6F3C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247C5D8" wp14:editId="767DCA94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95A33" id="Rectangle 16" o:spid="_x0000_s1026" style="position:absolute;margin-left:308.7pt;margin-top:11.9pt;width:197.8pt;height:4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Tm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1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KCgU5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0C6F3C" w:rsidRPr="00AF7C38" w:rsidRDefault="000C6F3C" w:rsidP="000C6F3C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254A22" w:rsidRDefault="00254A22" w:rsidP="00D13F4F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  <w:p w:rsidR="00D13F4F" w:rsidRPr="00D11F9A" w:rsidRDefault="00D13F4F" w:rsidP="00D13F4F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0E002C" w:rsidRPr="002E0A31" w:rsidRDefault="000E002C" w:rsidP="00B72095">
      <w:pPr>
        <w:rPr>
          <w:sz w:val="20"/>
          <w:szCs w:val="20"/>
          <w:lang w:val="bg-BG"/>
        </w:rPr>
      </w:pPr>
    </w:p>
    <w:p w:rsidR="000E002C" w:rsidRPr="002E0A31" w:rsidRDefault="000E002C" w:rsidP="00B72095">
      <w:pPr>
        <w:rPr>
          <w:sz w:val="20"/>
          <w:szCs w:val="20"/>
          <w:lang w:val="bg-BG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372"/>
        <w:gridCol w:w="992"/>
        <w:gridCol w:w="920"/>
        <w:gridCol w:w="781"/>
      </w:tblGrid>
      <w:tr w:rsidR="00ED1EB7" w:rsidRPr="008A2DC4" w:rsidTr="002E0A31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504A48" w:rsidP="002E0A31">
            <w:pPr>
              <w:ind w:left="-3"/>
              <w:jc w:val="center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8A2DC4" w:rsidRDefault="00ED1EB7" w:rsidP="000616D0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0C6F3C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ED1EB7" w:rsidRPr="008A2DC4">
              <w:rPr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3027CE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C6F3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</w:t>
            </w:r>
            <w:r w:rsidR="000C6F3C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ED1EB7" w:rsidRPr="008A2DC4" w:rsidTr="002E0A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B7" w:rsidRPr="008A2DC4" w:rsidRDefault="00504A48" w:rsidP="002E0A31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3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  <w:r w:rsidR="00E357F2" w:rsidRPr="008A2DC4">
              <w:rPr>
                <w:sz w:val="20"/>
                <w:szCs w:val="20"/>
                <w:lang w:val="ru-RU" w:eastAsia="fr-FR"/>
              </w:rPr>
              <w:t>1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EB7" w:rsidRPr="008A2DC4" w:rsidRDefault="004C7EA6" w:rsidP="00481B2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Отчетът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481B29">
              <w:rPr>
                <w:sz w:val="20"/>
                <w:szCs w:val="20"/>
                <w:lang w:val="ru-RU" w:eastAsia="fr-FR"/>
              </w:rPr>
              <w:t>и обяснителната записка (ако е приложимо) са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изпратен</w:t>
            </w:r>
            <w:r w:rsidR="00481B29">
              <w:rPr>
                <w:sz w:val="20"/>
                <w:szCs w:val="20"/>
                <w:lang w:val="ru-RU" w:eastAsia="fr-FR"/>
              </w:rPr>
              <w:t>и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E357F2" w:rsidRPr="008A2DC4">
              <w:rPr>
                <w:sz w:val="20"/>
                <w:szCs w:val="20"/>
                <w:lang w:val="ru-RU" w:eastAsia="fr-FR"/>
              </w:rPr>
              <w:t xml:space="preserve">на Национален фонд в електронен формат, 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подписан с универсален електронен подпис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263B42" w:rsidRDefault="00263B42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477"/>
        <w:gridCol w:w="2903"/>
        <w:gridCol w:w="1440"/>
      </w:tblGrid>
      <w:tr w:rsidR="00382A4C" w:rsidRPr="006929ED" w:rsidTr="00DE3B1E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2E0A31" w:rsidRDefault="002B3F41" w:rsidP="000616D0">
            <w:pPr>
              <w:rPr>
                <w:b/>
                <w:sz w:val="20"/>
                <w:szCs w:val="20"/>
                <w:lang w:val="ru-RU"/>
              </w:rPr>
            </w:pPr>
            <w:r w:rsidRPr="002E0A31">
              <w:rPr>
                <w:b/>
                <w:sz w:val="20"/>
                <w:szCs w:val="20"/>
                <w:lang w:val="ru-RU"/>
              </w:rPr>
              <w:t>3.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50326" wp14:editId="46B68EA3">
                      <wp:simplePos x="0" y="0"/>
                      <wp:positionH relativeFrom="column">
                        <wp:posOffset>34437</wp:posOffset>
                      </wp:positionH>
                      <wp:positionV relativeFrom="paragraph">
                        <wp:posOffset>121610</wp:posOffset>
                      </wp:positionV>
                      <wp:extent cx="2424223" cy="481330"/>
                      <wp:effectExtent l="0" t="0" r="14605" b="1397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3EEEA" id="Rectangle 9" o:spid="_x0000_s1026" style="position:absolute;margin-left:2.7pt;margin-top:9.6pt;width:190.9pt;height:3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42A83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F5E7D1" wp14:editId="2FCB375C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126890</wp:posOffset>
                      </wp:positionV>
                      <wp:extent cx="2424223" cy="481330"/>
                      <wp:effectExtent l="0" t="0" r="14605" b="1397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45F09" id="Rectangle 17" o:spid="_x0000_s1026" style="position:absolute;margin-left:3pt;margin-top:10pt;width:190.9pt;height:37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42A83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F5E7D1" wp14:editId="2FCB375C">
                      <wp:simplePos x="0" y="0"/>
                      <wp:positionH relativeFrom="column">
                        <wp:posOffset>45803</wp:posOffset>
                      </wp:positionH>
                      <wp:positionV relativeFrom="paragraph">
                        <wp:posOffset>42297</wp:posOffset>
                      </wp:positionV>
                      <wp:extent cx="2424223" cy="481330"/>
                      <wp:effectExtent l="0" t="0" r="14605" b="1397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11F40" id="Rectangle 18" o:spid="_x0000_s1026" style="position:absolute;margin-left:3.6pt;margin-top:3.35pt;width:190.9pt;height:3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E357F2" w:rsidRPr="008A2DC4" w:rsidRDefault="00E357F2" w:rsidP="00B72095">
      <w:pPr>
        <w:rPr>
          <w:sz w:val="20"/>
          <w:szCs w:val="20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826C6A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8A2DC4" w:rsidTr="00DE3B1E">
        <w:trPr>
          <w:trHeight w:val="876"/>
        </w:trPr>
        <w:tc>
          <w:tcPr>
            <w:tcW w:w="10609" w:type="dxa"/>
            <w:tcBorders>
              <w:bottom w:val="single" w:sz="4" w:space="0" w:color="auto"/>
            </w:tcBorders>
          </w:tcPr>
          <w:p w:rsidR="00ED1EB7" w:rsidRPr="00B3746F" w:rsidRDefault="004C7EA6" w:rsidP="000616D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52070" w:rsidRPr="008A2DC4" w:rsidRDefault="00F52070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ED1EB7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A85150" w:rsidRPr="008A2DC4" w:rsidTr="00DE3B1E">
        <w:trPr>
          <w:trHeight w:val="218"/>
        </w:trPr>
        <w:tc>
          <w:tcPr>
            <w:tcW w:w="10609" w:type="dxa"/>
            <w:tcBorders>
              <w:bottom w:val="single" w:sz="4" w:space="0" w:color="auto"/>
            </w:tcBorders>
          </w:tcPr>
          <w:p w:rsidR="00A85150" w:rsidRPr="00B3746F" w:rsidRDefault="00A85150" w:rsidP="00A8515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B77DE3" w:rsidRPr="008A2DC4" w:rsidRDefault="00B77DE3" w:rsidP="00B72095">
      <w:pPr>
        <w:rPr>
          <w:sz w:val="20"/>
          <w:szCs w:val="20"/>
          <w:lang w:val="bg-BG"/>
        </w:rPr>
      </w:pPr>
    </w:p>
    <w:sectPr w:rsidR="00B77DE3" w:rsidRPr="008A2DC4" w:rsidSect="002E0A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FF" w:rsidRDefault="009B2AFF" w:rsidP="000616D0">
      <w:pPr>
        <w:pStyle w:val="FootnoteText"/>
      </w:pPr>
      <w:r>
        <w:separator/>
      </w:r>
    </w:p>
  </w:endnote>
  <w:endnote w:type="continuationSeparator" w:id="0">
    <w:p w:rsidR="009B2AFF" w:rsidRDefault="009B2AFF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3F4F">
      <w:rPr>
        <w:rStyle w:val="PageNumber"/>
        <w:noProof/>
      </w:rPr>
      <w:t>2</w: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FF" w:rsidRDefault="009B2AFF" w:rsidP="000616D0">
      <w:pPr>
        <w:pStyle w:val="FootnoteText"/>
      </w:pPr>
      <w:r>
        <w:separator/>
      </w:r>
    </w:p>
  </w:footnote>
  <w:footnote w:type="continuationSeparator" w:id="0">
    <w:p w:rsidR="009B2AFF" w:rsidRDefault="009B2AFF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72" w:rsidRPr="008A13E9" w:rsidRDefault="00B63C72" w:rsidP="00B63C7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19" name="Picture 1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D337D" w:rsidRDefault="005D337D">
    <w:pPr>
      <w:pStyle w:val="Header"/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EF14FC" w:rsidTr="00DE3B1E">
      <w:trPr>
        <w:trHeight w:val="556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EF14FC" w:rsidRPr="00D86986" w:rsidRDefault="006C695C" w:rsidP="00DB3787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EF14FC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EF14FC" w:rsidRPr="00D86986" w:rsidRDefault="00EF14FC" w:rsidP="009977CA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 xml:space="preserve"> Оперативна програма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EF14FC" w:rsidRPr="006C695C" w:rsidRDefault="00EF14FC" w:rsidP="006C695C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6C695C">
            <w:rPr>
              <w:b/>
              <w:bCs/>
              <w:i/>
              <w:sz w:val="22"/>
              <w:szCs w:val="22"/>
            </w:rPr>
            <w:t>V-K02-1</w:t>
          </w:r>
        </w:p>
      </w:tc>
    </w:tr>
    <w:tr w:rsidR="00EF14FC" w:rsidRPr="0071420E" w:rsidTr="002E0A31">
      <w:trPr>
        <w:trHeight w:val="419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80846" w:rsidRDefault="00BB7501" w:rsidP="00DB3787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Дирекция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 xml:space="preserve"> </w:t>
          </w:r>
        </w:p>
        <w:p w:rsidR="00EF14FC" w:rsidRPr="00D86986" w:rsidRDefault="00EF14FC" w:rsidP="00DB3787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EF14FC" w:rsidRPr="000B391D" w:rsidRDefault="00BB7501" w:rsidP="000C335B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EF14FC">
            <w:rPr>
              <w:b/>
              <w:color w:val="FFFFFF"/>
              <w:sz w:val="28"/>
              <w:szCs w:val="28"/>
              <w:lang w:val="bg-BG"/>
            </w:rPr>
            <w:t xml:space="preserve"> за проверка на Отчет за касово изпълнение</w:t>
          </w:r>
        </w:p>
      </w:tc>
    </w:tr>
    <w:tr w:rsidR="005D337D" w:rsidTr="00F80846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5D337D" w:rsidRPr="00DE3B1E" w:rsidRDefault="005D337D" w:rsidP="00740FAD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740FAD">
            <w:rPr>
              <w:sz w:val="22"/>
              <w:szCs w:val="22"/>
            </w:rPr>
            <w:t>5</w:t>
          </w:r>
        </w:p>
      </w:tc>
      <w:tc>
        <w:tcPr>
          <w:tcW w:w="5670" w:type="dxa"/>
          <w:vAlign w:val="center"/>
        </w:tcPr>
        <w:p w:rsidR="005D337D" w:rsidRPr="00D86986" w:rsidRDefault="005D337D" w:rsidP="00DE3B1E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5D337D" w:rsidRPr="00D86986" w:rsidRDefault="00D75538" w:rsidP="0071420E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EF4545">
            <w:rPr>
              <w:sz w:val="22"/>
              <w:szCs w:val="22"/>
              <w:lang w:val="bg-BG"/>
            </w:rPr>
            <w:t>2</w:t>
          </w:r>
          <w:r w:rsidR="0071420E">
            <w:rPr>
              <w:sz w:val="22"/>
              <w:szCs w:val="22"/>
              <w:lang w:val="bg-BG"/>
            </w:rPr>
            <w:t>2</w:t>
          </w:r>
          <w:r w:rsidR="000C6F3C">
            <w:rPr>
              <w:sz w:val="22"/>
              <w:szCs w:val="22"/>
              <w:lang w:val="bg-BG"/>
            </w:rPr>
            <w:t>.01.2020</w:t>
          </w:r>
          <w:r w:rsidR="00F80846" w:rsidRPr="000C6F3C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5D337D" w:rsidRDefault="005D3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5D0726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8F6"/>
    <w:rsid w:val="00011C16"/>
    <w:rsid w:val="00012F0A"/>
    <w:rsid w:val="00034EE3"/>
    <w:rsid w:val="00040F20"/>
    <w:rsid w:val="0004246E"/>
    <w:rsid w:val="00042A83"/>
    <w:rsid w:val="00056F58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0B70B5"/>
    <w:rsid w:val="000C335B"/>
    <w:rsid w:val="000C6F3C"/>
    <w:rsid w:val="000E002C"/>
    <w:rsid w:val="00121299"/>
    <w:rsid w:val="00124DCD"/>
    <w:rsid w:val="0015386A"/>
    <w:rsid w:val="0015648C"/>
    <w:rsid w:val="00181CD5"/>
    <w:rsid w:val="00191E03"/>
    <w:rsid w:val="001B5069"/>
    <w:rsid w:val="001C39F1"/>
    <w:rsid w:val="001C3AEE"/>
    <w:rsid w:val="001D03D1"/>
    <w:rsid w:val="001D0F93"/>
    <w:rsid w:val="001E55F4"/>
    <w:rsid w:val="001F28A6"/>
    <w:rsid w:val="00216F37"/>
    <w:rsid w:val="002260BD"/>
    <w:rsid w:val="0022634E"/>
    <w:rsid w:val="00227DAC"/>
    <w:rsid w:val="00254A22"/>
    <w:rsid w:val="00263B42"/>
    <w:rsid w:val="002701B1"/>
    <w:rsid w:val="002B3F41"/>
    <w:rsid w:val="002C1D8D"/>
    <w:rsid w:val="002D1D84"/>
    <w:rsid w:val="002D2FA1"/>
    <w:rsid w:val="002E0A31"/>
    <w:rsid w:val="002E43E1"/>
    <w:rsid w:val="002F7E72"/>
    <w:rsid w:val="003027CE"/>
    <w:rsid w:val="00307303"/>
    <w:rsid w:val="0031758C"/>
    <w:rsid w:val="00330F86"/>
    <w:rsid w:val="00331A0E"/>
    <w:rsid w:val="0036172A"/>
    <w:rsid w:val="00363F1F"/>
    <w:rsid w:val="003729CA"/>
    <w:rsid w:val="003756A5"/>
    <w:rsid w:val="00382371"/>
    <w:rsid w:val="00382A4C"/>
    <w:rsid w:val="00383E1D"/>
    <w:rsid w:val="00394256"/>
    <w:rsid w:val="003B21FE"/>
    <w:rsid w:val="003E37D1"/>
    <w:rsid w:val="004018E6"/>
    <w:rsid w:val="00405044"/>
    <w:rsid w:val="00405837"/>
    <w:rsid w:val="00423671"/>
    <w:rsid w:val="00424F10"/>
    <w:rsid w:val="0047253B"/>
    <w:rsid w:val="00477C81"/>
    <w:rsid w:val="00481B29"/>
    <w:rsid w:val="00484D08"/>
    <w:rsid w:val="004C78D2"/>
    <w:rsid w:val="004C7EA6"/>
    <w:rsid w:val="004D1277"/>
    <w:rsid w:val="004D26F7"/>
    <w:rsid w:val="004E1306"/>
    <w:rsid w:val="004E5D54"/>
    <w:rsid w:val="004E7C82"/>
    <w:rsid w:val="004F15AD"/>
    <w:rsid w:val="00501E44"/>
    <w:rsid w:val="00504A48"/>
    <w:rsid w:val="005269CD"/>
    <w:rsid w:val="00535AB8"/>
    <w:rsid w:val="00540C27"/>
    <w:rsid w:val="005513AC"/>
    <w:rsid w:val="00555DC0"/>
    <w:rsid w:val="005B1C9C"/>
    <w:rsid w:val="005B4F6B"/>
    <w:rsid w:val="005D337D"/>
    <w:rsid w:val="006072B8"/>
    <w:rsid w:val="00633F83"/>
    <w:rsid w:val="00661868"/>
    <w:rsid w:val="006929ED"/>
    <w:rsid w:val="006A5790"/>
    <w:rsid w:val="006A6CE1"/>
    <w:rsid w:val="006B2518"/>
    <w:rsid w:val="006C5931"/>
    <w:rsid w:val="006C695C"/>
    <w:rsid w:val="006D6425"/>
    <w:rsid w:val="006F5CA8"/>
    <w:rsid w:val="0071420E"/>
    <w:rsid w:val="00715762"/>
    <w:rsid w:val="007160C8"/>
    <w:rsid w:val="00722378"/>
    <w:rsid w:val="00727B2A"/>
    <w:rsid w:val="00740FAD"/>
    <w:rsid w:val="00753B01"/>
    <w:rsid w:val="00764E23"/>
    <w:rsid w:val="00782129"/>
    <w:rsid w:val="00782CEF"/>
    <w:rsid w:val="007A4A57"/>
    <w:rsid w:val="007D1A2B"/>
    <w:rsid w:val="007E169D"/>
    <w:rsid w:val="0082679A"/>
    <w:rsid w:val="00826C6A"/>
    <w:rsid w:val="008278B7"/>
    <w:rsid w:val="00827A3C"/>
    <w:rsid w:val="008330B1"/>
    <w:rsid w:val="00835193"/>
    <w:rsid w:val="00852EE0"/>
    <w:rsid w:val="008713F6"/>
    <w:rsid w:val="0089107A"/>
    <w:rsid w:val="008A2DC4"/>
    <w:rsid w:val="008A5995"/>
    <w:rsid w:val="008C1C5D"/>
    <w:rsid w:val="008C3F27"/>
    <w:rsid w:val="008D06D0"/>
    <w:rsid w:val="008D4730"/>
    <w:rsid w:val="008E04AC"/>
    <w:rsid w:val="008F1F98"/>
    <w:rsid w:val="0090295C"/>
    <w:rsid w:val="00914CA4"/>
    <w:rsid w:val="0092634F"/>
    <w:rsid w:val="009355D8"/>
    <w:rsid w:val="00941A44"/>
    <w:rsid w:val="00950200"/>
    <w:rsid w:val="00977B72"/>
    <w:rsid w:val="00984708"/>
    <w:rsid w:val="009977CA"/>
    <w:rsid w:val="009A0196"/>
    <w:rsid w:val="009B2AFF"/>
    <w:rsid w:val="009F70E3"/>
    <w:rsid w:val="009F74DF"/>
    <w:rsid w:val="00A04CB1"/>
    <w:rsid w:val="00A0599A"/>
    <w:rsid w:val="00A33138"/>
    <w:rsid w:val="00A36D70"/>
    <w:rsid w:val="00A54449"/>
    <w:rsid w:val="00A66DA0"/>
    <w:rsid w:val="00A77812"/>
    <w:rsid w:val="00A81DDA"/>
    <w:rsid w:val="00A85150"/>
    <w:rsid w:val="00AB6CA9"/>
    <w:rsid w:val="00AC4DAA"/>
    <w:rsid w:val="00AC6DFD"/>
    <w:rsid w:val="00AD60BE"/>
    <w:rsid w:val="00AD635A"/>
    <w:rsid w:val="00AE01C8"/>
    <w:rsid w:val="00AE34E4"/>
    <w:rsid w:val="00AF34B6"/>
    <w:rsid w:val="00B35738"/>
    <w:rsid w:val="00B3746F"/>
    <w:rsid w:val="00B52833"/>
    <w:rsid w:val="00B61D91"/>
    <w:rsid w:val="00B63C72"/>
    <w:rsid w:val="00B72095"/>
    <w:rsid w:val="00B77DE3"/>
    <w:rsid w:val="00BA1DA2"/>
    <w:rsid w:val="00BB7501"/>
    <w:rsid w:val="00BC28E7"/>
    <w:rsid w:val="00C33872"/>
    <w:rsid w:val="00C51295"/>
    <w:rsid w:val="00C904AD"/>
    <w:rsid w:val="00C94F33"/>
    <w:rsid w:val="00C96126"/>
    <w:rsid w:val="00CA29F9"/>
    <w:rsid w:val="00CB4EDF"/>
    <w:rsid w:val="00D13F4F"/>
    <w:rsid w:val="00D14BCD"/>
    <w:rsid w:val="00D25AF0"/>
    <w:rsid w:val="00D348CE"/>
    <w:rsid w:val="00D368D6"/>
    <w:rsid w:val="00D534B9"/>
    <w:rsid w:val="00D578B7"/>
    <w:rsid w:val="00D643B0"/>
    <w:rsid w:val="00D75538"/>
    <w:rsid w:val="00DA4712"/>
    <w:rsid w:val="00DB0409"/>
    <w:rsid w:val="00DB3787"/>
    <w:rsid w:val="00DC235A"/>
    <w:rsid w:val="00DE3B1E"/>
    <w:rsid w:val="00DF1FD4"/>
    <w:rsid w:val="00E030ED"/>
    <w:rsid w:val="00E067A5"/>
    <w:rsid w:val="00E357F2"/>
    <w:rsid w:val="00E527A4"/>
    <w:rsid w:val="00E57930"/>
    <w:rsid w:val="00EA6F0A"/>
    <w:rsid w:val="00EB330C"/>
    <w:rsid w:val="00EC03DA"/>
    <w:rsid w:val="00ED1EB7"/>
    <w:rsid w:val="00EE1093"/>
    <w:rsid w:val="00EE5CE7"/>
    <w:rsid w:val="00EF14FC"/>
    <w:rsid w:val="00EF4545"/>
    <w:rsid w:val="00F057E8"/>
    <w:rsid w:val="00F12D4B"/>
    <w:rsid w:val="00F20F11"/>
    <w:rsid w:val="00F52070"/>
    <w:rsid w:val="00F71222"/>
    <w:rsid w:val="00F80846"/>
    <w:rsid w:val="00FA19C5"/>
    <w:rsid w:val="00FA4E46"/>
    <w:rsid w:val="00FB3AE4"/>
    <w:rsid w:val="00FC3334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;"/>
  <w14:docId w14:val="6DB15BF9"/>
  <w15:chartTrackingRefBased/>
  <w15:docId w15:val="{F8E06C92-2F7E-47BD-AF74-EB4FE219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847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4708"/>
    <w:rPr>
      <w:sz w:val="20"/>
      <w:szCs w:val="20"/>
    </w:rPr>
  </w:style>
  <w:style w:type="character" w:customStyle="1" w:styleId="CommentTextChar">
    <w:name w:val="Comment Text Char"/>
    <w:link w:val="CommentText"/>
    <w:rsid w:val="00984708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84708"/>
    <w:rPr>
      <w:b/>
      <w:bCs/>
    </w:rPr>
  </w:style>
  <w:style w:type="character" w:customStyle="1" w:styleId="CommentSubjectChar">
    <w:name w:val="Comment Subject Char"/>
    <w:link w:val="CommentSubject"/>
    <w:rsid w:val="00984708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5D337D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4D26F7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77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3384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cp:lastModifiedBy>Горица Чилева</cp:lastModifiedBy>
  <cp:revision>36</cp:revision>
  <cp:lastPrinted>2008-07-08T07:18:00Z</cp:lastPrinted>
  <dcterms:created xsi:type="dcterms:W3CDTF">2017-02-13T07:12:00Z</dcterms:created>
  <dcterms:modified xsi:type="dcterms:W3CDTF">2020-03-04T15:22:00Z</dcterms:modified>
</cp:coreProperties>
</file>