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38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89"/>
        <w:gridCol w:w="7087"/>
        <w:gridCol w:w="3584"/>
      </w:tblGrid>
      <w:tr w:rsidR="00754DE6" w:rsidRPr="00D86986" w:rsidTr="00D1732F">
        <w:trPr>
          <w:trHeight w:val="743"/>
          <w:tblHeader/>
          <w:jc w:val="center"/>
        </w:trPr>
        <w:tc>
          <w:tcPr>
            <w:tcW w:w="3189" w:type="dxa"/>
            <w:shd w:val="clear" w:color="auto" w:fill="auto"/>
            <w:vAlign w:val="center"/>
          </w:tcPr>
          <w:p w:rsidR="00754DE6" w:rsidRPr="00D86986" w:rsidRDefault="00C138FF" w:rsidP="00564B51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proofErr w:type="spellStart"/>
            <w:r>
              <w:rPr>
                <w:b/>
                <w:i/>
                <w:iCs/>
                <w:sz w:val="22"/>
                <w:szCs w:val="22"/>
              </w:rPr>
              <w:t>Администрация</w:t>
            </w:r>
            <w:proofErr w:type="spellEnd"/>
            <w:r>
              <w:rPr>
                <w:b/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i/>
                <w:iCs/>
                <w:sz w:val="22"/>
                <w:szCs w:val="22"/>
              </w:rPr>
              <w:t>на</w:t>
            </w:r>
            <w:proofErr w:type="spellEnd"/>
            <w:r>
              <w:rPr>
                <w:b/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i/>
                <w:iCs/>
                <w:sz w:val="22"/>
                <w:szCs w:val="22"/>
              </w:rPr>
              <w:t>Министерския</w:t>
            </w:r>
            <w:proofErr w:type="spellEnd"/>
            <w:r>
              <w:rPr>
                <w:b/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i/>
                <w:iCs/>
                <w:sz w:val="22"/>
                <w:szCs w:val="22"/>
              </w:rPr>
              <w:t>съвет</w:t>
            </w:r>
            <w:proofErr w:type="spellEnd"/>
          </w:p>
        </w:tc>
        <w:tc>
          <w:tcPr>
            <w:tcW w:w="7087" w:type="dxa"/>
            <w:tcBorders>
              <w:bottom w:val="single" w:sz="4" w:space="0" w:color="auto"/>
            </w:tcBorders>
            <w:vAlign w:val="center"/>
          </w:tcPr>
          <w:p w:rsidR="00754DE6" w:rsidRPr="001B391E" w:rsidRDefault="00A86CF1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 xml:space="preserve">Наръчник за </w:t>
            </w:r>
            <w:r w:rsidR="00754DE6" w:rsidRPr="001B391E">
              <w:rPr>
                <w:b/>
                <w:sz w:val="22"/>
                <w:szCs w:val="22"/>
                <w:lang w:val="bg-BG"/>
              </w:rPr>
              <w:t>изпълнение на</w:t>
            </w:r>
          </w:p>
          <w:p w:rsidR="00754DE6" w:rsidRPr="001B391E" w:rsidRDefault="00754DE6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 w:rsidR="00535551">
              <w:rPr>
                <w:b/>
                <w:sz w:val="22"/>
                <w:szCs w:val="22"/>
                <w:lang w:val="bg-BG"/>
              </w:rPr>
              <w:t>П</w:t>
            </w:r>
            <w:r w:rsidRPr="001B391E">
              <w:rPr>
                <w:b/>
                <w:sz w:val="22"/>
                <w:szCs w:val="22"/>
                <w:lang w:val="bg-BG"/>
              </w:rPr>
              <w:t>рограма</w:t>
            </w:r>
          </w:p>
          <w:p w:rsidR="00754DE6" w:rsidRPr="00D86986" w:rsidRDefault="00754DE6" w:rsidP="005355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>
              <w:rPr>
                <w:b/>
                <w:sz w:val="22"/>
                <w:szCs w:val="22"/>
                <w:lang w:val="bg-BG"/>
              </w:rPr>
              <w:t>„</w:t>
            </w:r>
            <w:r w:rsidR="00535551">
              <w:rPr>
                <w:b/>
                <w:sz w:val="22"/>
                <w:szCs w:val="22"/>
                <w:lang w:val="bg-BG"/>
              </w:rPr>
              <w:t xml:space="preserve">Техническа помощ“ 2021-2027 </w:t>
            </w:r>
          </w:p>
        </w:tc>
        <w:tc>
          <w:tcPr>
            <w:tcW w:w="3584" w:type="dxa"/>
            <w:tcBorders>
              <w:bottom w:val="single" w:sz="4" w:space="0" w:color="auto"/>
            </w:tcBorders>
            <w:vAlign w:val="center"/>
          </w:tcPr>
          <w:p w:rsidR="00670F2F" w:rsidRDefault="00670F2F" w:rsidP="00670F2F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</w:p>
          <w:p w:rsidR="00670F2F" w:rsidRPr="00C138FF" w:rsidRDefault="00670F2F" w:rsidP="00670F2F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6073A8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6073A8">
              <w:rPr>
                <w:b/>
                <w:bCs/>
                <w:i/>
                <w:sz w:val="22"/>
                <w:szCs w:val="22"/>
              </w:rPr>
              <w:t>III-K05-</w:t>
            </w:r>
            <w:r w:rsidRPr="006073A8">
              <w:rPr>
                <w:b/>
                <w:bCs/>
                <w:i/>
                <w:sz w:val="22"/>
                <w:szCs w:val="22"/>
                <w:lang w:val="bg-BG"/>
              </w:rPr>
              <w:t>8N</w:t>
            </w:r>
            <w:r w:rsidR="00487F47" w:rsidRPr="006073A8">
              <w:rPr>
                <w:b/>
                <w:bCs/>
                <w:i/>
                <w:sz w:val="22"/>
                <w:szCs w:val="22"/>
              </w:rPr>
              <w:t>N</w:t>
            </w:r>
            <w:r w:rsidR="009E4CAD" w:rsidRPr="006073A8">
              <w:rPr>
                <w:b/>
                <w:bCs/>
                <w:i/>
                <w:sz w:val="22"/>
                <w:szCs w:val="22"/>
              </w:rPr>
              <w:t>N</w:t>
            </w:r>
            <w:r w:rsidRPr="006073A8">
              <w:rPr>
                <w:b/>
                <w:bCs/>
                <w:i/>
                <w:sz w:val="22"/>
                <w:szCs w:val="22"/>
              </w:rPr>
              <w:t>-2</w:t>
            </w:r>
          </w:p>
          <w:p w:rsidR="00754DE6" w:rsidRPr="00D86986" w:rsidRDefault="00754DE6" w:rsidP="00564B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</w:p>
        </w:tc>
      </w:tr>
      <w:tr w:rsidR="00754DE6" w:rsidRPr="004212B2" w:rsidTr="00D1732F">
        <w:trPr>
          <w:trHeight w:val="742"/>
          <w:tblHeader/>
          <w:jc w:val="center"/>
        </w:trPr>
        <w:tc>
          <w:tcPr>
            <w:tcW w:w="3189" w:type="dxa"/>
            <w:shd w:val="clear" w:color="auto" w:fill="auto"/>
            <w:vAlign w:val="center"/>
          </w:tcPr>
          <w:p w:rsidR="00754DE6" w:rsidRDefault="00754DE6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754DE6" w:rsidRPr="00D86986" w:rsidRDefault="00754DE6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</w:t>
            </w: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0671" w:type="dxa"/>
            <w:gridSpan w:val="2"/>
            <w:shd w:val="clear" w:color="auto" w:fill="666699"/>
            <w:vAlign w:val="center"/>
          </w:tcPr>
          <w:p w:rsidR="00754DE6" w:rsidRPr="004212B2" w:rsidRDefault="00754DE6" w:rsidP="00564B5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Контролен л</w:t>
            </w:r>
            <w:r w:rsidRPr="004212B2">
              <w:rPr>
                <w:b/>
                <w:color w:val="FFFFFF"/>
                <w:sz w:val="28"/>
                <w:szCs w:val="28"/>
                <w:lang w:val="bg-BG"/>
              </w:rPr>
              <w:t xml:space="preserve">ист за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проверка на обществени поръчки, възложени </w:t>
            </w:r>
            <w:r w:rsidRPr="001B680A">
              <w:rPr>
                <w:b/>
                <w:color w:val="FFFFFF"/>
                <w:sz w:val="28"/>
                <w:szCs w:val="28"/>
                <w:lang w:val="bg-BG"/>
              </w:rPr>
              <w:t xml:space="preserve">чрез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ограничена процедура по реда на ЗОП</w:t>
            </w:r>
          </w:p>
        </w:tc>
      </w:tr>
      <w:tr w:rsidR="00754DE6" w:rsidRPr="00D86986" w:rsidTr="00D1732F">
        <w:trPr>
          <w:trHeight w:val="742"/>
          <w:tblHeader/>
          <w:jc w:val="center"/>
        </w:trPr>
        <w:tc>
          <w:tcPr>
            <w:tcW w:w="3189" w:type="dxa"/>
            <w:shd w:val="clear" w:color="auto" w:fill="auto"/>
            <w:vAlign w:val="center"/>
          </w:tcPr>
          <w:p w:rsidR="00754DE6" w:rsidRPr="001932BB" w:rsidRDefault="00754DE6" w:rsidP="00535551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932BB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535551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7087" w:type="dxa"/>
            <w:vAlign w:val="center"/>
          </w:tcPr>
          <w:p w:rsidR="00754DE6" w:rsidRPr="0023755B" w:rsidRDefault="00754DE6" w:rsidP="00564B51">
            <w:pPr>
              <w:jc w:val="center"/>
              <w:rPr>
                <w:i/>
                <w:iCs/>
                <w:sz w:val="22"/>
                <w:szCs w:val="22"/>
              </w:rPr>
            </w:pPr>
            <w:r w:rsidRPr="0023755B">
              <w:rPr>
                <w:i/>
                <w:iCs/>
                <w:sz w:val="22"/>
                <w:szCs w:val="22"/>
              </w:rPr>
              <w:t xml:space="preserve">Одобрен от: </w:t>
            </w:r>
          </w:p>
          <w:p w:rsidR="00754DE6" w:rsidRPr="00D86986" w:rsidRDefault="00754DE6" w:rsidP="00535551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535551">
              <w:rPr>
                <w:i/>
                <w:iCs/>
                <w:sz w:val="22"/>
                <w:szCs w:val="22"/>
                <w:lang w:val="bg-BG"/>
              </w:rPr>
              <w:t>П</w:t>
            </w:r>
            <w:r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535551" w:rsidRPr="00766CB1">
              <w:rPr>
                <w:i/>
                <w:iCs/>
                <w:sz w:val="22"/>
                <w:szCs w:val="22"/>
                <w:lang w:val="bg-BG"/>
              </w:rPr>
              <w:t>Техническа помощ“</w:t>
            </w:r>
          </w:p>
        </w:tc>
        <w:tc>
          <w:tcPr>
            <w:tcW w:w="3584" w:type="dxa"/>
            <w:vAlign w:val="center"/>
          </w:tcPr>
          <w:p w:rsidR="00754DE6" w:rsidRPr="005E1331" w:rsidRDefault="00A86CF1" w:rsidP="006073A8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6073A8">
              <w:rPr>
                <w:sz w:val="22"/>
                <w:szCs w:val="22"/>
                <w:lang w:val="bg-BG"/>
              </w:rPr>
              <w:t xml:space="preserve">Дата: </w:t>
            </w:r>
            <w:r w:rsidR="006073A8" w:rsidRPr="006073A8">
              <w:rPr>
                <w:sz w:val="22"/>
                <w:szCs w:val="22"/>
                <w:lang w:val="bg-BG"/>
              </w:rPr>
              <w:t>11.08.</w:t>
            </w:r>
            <w:r w:rsidR="0059593C" w:rsidRPr="006073A8">
              <w:rPr>
                <w:sz w:val="22"/>
                <w:szCs w:val="22"/>
                <w:lang w:val="bg-BG"/>
              </w:rPr>
              <w:t xml:space="preserve">2023 </w:t>
            </w:r>
            <w:r w:rsidR="005E1331" w:rsidRPr="006073A8">
              <w:rPr>
                <w:sz w:val="22"/>
                <w:szCs w:val="22"/>
                <w:lang w:val="bg-BG"/>
              </w:rPr>
              <w:t>г.</w:t>
            </w:r>
            <w:bookmarkStart w:id="0" w:name="_GoBack"/>
            <w:bookmarkEnd w:id="0"/>
          </w:p>
        </w:tc>
      </w:tr>
    </w:tbl>
    <w:p w:rsidR="00754DE6" w:rsidRDefault="00754DE6" w:rsidP="00D818FC">
      <w:pPr>
        <w:jc w:val="right"/>
        <w:rPr>
          <w:b/>
        </w:rPr>
      </w:pPr>
    </w:p>
    <w:p w:rsidR="00A8321F" w:rsidRPr="007B7C94" w:rsidRDefault="00D818FC" w:rsidP="0094732E">
      <w:pPr>
        <w:rPr>
          <w:b/>
        </w:rPr>
      </w:pPr>
      <w:r w:rsidRPr="0094732E">
        <w:rPr>
          <w:b/>
        </w:rPr>
        <w:t>Таблица № 2</w:t>
      </w:r>
    </w:p>
    <w:p w:rsidR="00C2522B" w:rsidRPr="007B7C94" w:rsidRDefault="00C2522B" w:rsidP="0094732E">
      <w:pPr>
        <w:rPr>
          <w:b/>
        </w:rPr>
      </w:pPr>
    </w:p>
    <w:p w:rsidR="00A8321F" w:rsidRDefault="00A8321F" w:rsidP="0094732E">
      <w:pPr>
        <w:rPr>
          <w:b/>
        </w:rPr>
      </w:pPr>
    </w:p>
    <w:p w:rsidR="0094732E" w:rsidRDefault="007D7873" w:rsidP="00A8321F">
      <w:pPr>
        <w:ind w:left="567" w:hanging="567"/>
        <w:jc w:val="both"/>
      </w:pPr>
      <w:r>
        <w:rPr>
          <w:b/>
        </w:rPr>
        <w:t>Цел:</w:t>
      </w:r>
      <w:r w:rsidR="00A8321F">
        <w:rPr>
          <w:b/>
        </w:rPr>
        <w:t xml:space="preserve"> </w:t>
      </w:r>
      <w:r w:rsidR="00A8321F" w:rsidRPr="00A8321F">
        <w:t>да се докуме</w:t>
      </w:r>
      <w:r w:rsidR="00A8321F">
        <w:t>нтира проверка на критериите за подбор и документите за доказването им, съдържащи се в обявлението за обществената поръчка и документацията за участие.</w:t>
      </w:r>
    </w:p>
    <w:p w:rsidR="006415BA" w:rsidRDefault="006415BA" w:rsidP="00A8321F">
      <w:pPr>
        <w:ind w:left="567" w:hanging="567"/>
        <w:jc w:val="both"/>
      </w:pPr>
    </w:p>
    <w:p w:rsidR="006415BA" w:rsidRPr="00A8321F" w:rsidRDefault="006415BA" w:rsidP="00A8321F">
      <w:pPr>
        <w:ind w:left="567" w:hanging="567"/>
        <w:jc w:val="both"/>
      </w:pPr>
      <w:r>
        <w:rPr>
          <w:b/>
        </w:rPr>
        <w:t>Номер на поръчката в АОП:</w:t>
      </w:r>
    </w:p>
    <w:p w:rsidR="0094732E" w:rsidRDefault="0094732E" w:rsidP="0094732E">
      <w:pPr>
        <w:rPr>
          <w:b/>
        </w:rPr>
      </w:pPr>
    </w:p>
    <w:p w:rsidR="0094732E" w:rsidRPr="0094732E" w:rsidRDefault="0094732E" w:rsidP="0094732E">
      <w:pPr>
        <w:rPr>
          <w:b/>
        </w:rPr>
      </w:pP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17"/>
        <w:gridCol w:w="4819"/>
        <w:gridCol w:w="2835"/>
        <w:gridCol w:w="3269"/>
        <w:gridCol w:w="2660"/>
      </w:tblGrid>
      <w:tr w:rsidR="007D7873" w:rsidTr="00C2522B">
        <w:tc>
          <w:tcPr>
            <w:tcW w:w="309" w:type="dxa"/>
            <w:vMerge w:val="restart"/>
            <w:shd w:val="clear" w:color="auto" w:fill="C2D69B" w:themeFill="accent3" w:themeFillTint="99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</w:t>
            </w:r>
          </w:p>
        </w:tc>
        <w:tc>
          <w:tcPr>
            <w:tcW w:w="7654" w:type="dxa"/>
            <w:gridSpan w:val="2"/>
            <w:shd w:val="clear" w:color="auto" w:fill="C2D69B" w:themeFill="accent3" w:themeFillTint="99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Обявление за обществена поръчка</w:t>
            </w:r>
          </w:p>
        </w:tc>
        <w:tc>
          <w:tcPr>
            <w:tcW w:w="5929" w:type="dxa"/>
            <w:gridSpan w:val="2"/>
            <w:shd w:val="clear" w:color="auto" w:fill="C2D69B" w:themeFill="accent3" w:themeFillTint="99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Документация за участие</w:t>
            </w:r>
          </w:p>
        </w:tc>
      </w:tr>
      <w:tr w:rsidR="007D7873" w:rsidTr="00C2522B">
        <w:tc>
          <w:tcPr>
            <w:tcW w:w="309" w:type="dxa"/>
            <w:vMerge/>
            <w:tcBorders>
              <w:bottom w:val="single" w:sz="4" w:space="0" w:color="auto"/>
            </w:tcBorders>
            <w:shd w:val="clear" w:color="auto" w:fill="C2D69B" w:themeFill="accent3" w:themeFillTint="99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4819" w:type="dxa"/>
            <w:tcBorders>
              <w:bottom w:val="single" w:sz="4" w:space="0" w:color="auto"/>
            </w:tcBorders>
            <w:shd w:val="clear" w:color="auto" w:fill="CCC0D9" w:themeFill="accent4" w:themeFillTint="66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Критерий за подбор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92CDDC" w:themeFill="accent5" w:themeFillTint="99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Документ за доказване</w:t>
            </w:r>
          </w:p>
        </w:tc>
        <w:tc>
          <w:tcPr>
            <w:tcW w:w="3269" w:type="dxa"/>
            <w:tcBorders>
              <w:bottom w:val="single" w:sz="4" w:space="0" w:color="auto"/>
            </w:tcBorders>
            <w:shd w:val="clear" w:color="auto" w:fill="B2A1C7" w:themeFill="accent4" w:themeFillTint="99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Критерий за подбор</w:t>
            </w:r>
          </w:p>
        </w:tc>
        <w:tc>
          <w:tcPr>
            <w:tcW w:w="2660" w:type="dxa"/>
            <w:tcBorders>
              <w:bottom w:val="single" w:sz="4" w:space="0" w:color="auto"/>
            </w:tcBorders>
            <w:shd w:val="clear" w:color="auto" w:fill="92CDDC" w:themeFill="accent5" w:themeFillTint="99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Документ за доказване</w:t>
            </w:r>
          </w:p>
        </w:tc>
      </w:tr>
      <w:tr w:rsidR="007D7873" w:rsidTr="00C2522B">
        <w:tc>
          <w:tcPr>
            <w:tcW w:w="309" w:type="dxa"/>
            <w:shd w:val="clear" w:color="auto" w:fill="E5B8B7" w:themeFill="accent2" w:themeFillTint="66"/>
            <w:vAlign w:val="center"/>
          </w:tcPr>
          <w:p w:rsidR="007D7873" w:rsidRDefault="007D7873" w:rsidP="00A8321F">
            <w:pPr>
              <w:spacing w:after="12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</w:t>
            </w:r>
          </w:p>
        </w:tc>
        <w:tc>
          <w:tcPr>
            <w:tcW w:w="4819" w:type="dxa"/>
            <w:shd w:val="clear" w:color="auto" w:fill="E5B8B7" w:themeFill="accent2" w:themeFillTint="66"/>
            <w:vAlign w:val="center"/>
          </w:tcPr>
          <w:p w:rsidR="007D7873" w:rsidRDefault="007D7873" w:rsidP="00A8321F">
            <w:pPr>
              <w:spacing w:after="12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  <w:tc>
          <w:tcPr>
            <w:tcW w:w="2835" w:type="dxa"/>
            <w:shd w:val="clear" w:color="auto" w:fill="E5B8B7" w:themeFill="accent2" w:themeFillTint="66"/>
            <w:vAlign w:val="center"/>
          </w:tcPr>
          <w:p w:rsidR="007D7873" w:rsidRDefault="007D7873" w:rsidP="00A8321F">
            <w:pPr>
              <w:spacing w:after="12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3269" w:type="dxa"/>
            <w:shd w:val="clear" w:color="auto" w:fill="E5B8B7" w:themeFill="accent2" w:themeFillTint="66"/>
            <w:vAlign w:val="center"/>
          </w:tcPr>
          <w:p w:rsidR="007D7873" w:rsidRDefault="007D7873" w:rsidP="00A8321F">
            <w:pPr>
              <w:spacing w:after="12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</w:t>
            </w:r>
          </w:p>
        </w:tc>
        <w:tc>
          <w:tcPr>
            <w:tcW w:w="2660" w:type="dxa"/>
            <w:shd w:val="clear" w:color="auto" w:fill="E5B8B7" w:themeFill="accent2" w:themeFillTint="66"/>
            <w:vAlign w:val="center"/>
          </w:tcPr>
          <w:p w:rsidR="007D7873" w:rsidRDefault="007D7873" w:rsidP="00A8321F">
            <w:pPr>
              <w:spacing w:after="12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</w:p>
        </w:tc>
      </w:tr>
      <w:tr w:rsidR="007D7873" w:rsidTr="00C2522B">
        <w:tc>
          <w:tcPr>
            <w:tcW w:w="309" w:type="dxa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4819" w:type="dxa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835" w:type="dxa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3269" w:type="dxa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660" w:type="dxa"/>
          </w:tcPr>
          <w:p w:rsidR="007D7873" w:rsidRDefault="007D7873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</w:tr>
      <w:tr w:rsidR="001B5052" w:rsidTr="00C2522B">
        <w:tc>
          <w:tcPr>
            <w:tcW w:w="309" w:type="dxa"/>
          </w:tcPr>
          <w:p w:rsidR="001B5052" w:rsidRDefault="001B5052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4819" w:type="dxa"/>
          </w:tcPr>
          <w:p w:rsidR="001B5052" w:rsidRDefault="001B5052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835" w:type="dxa"/>
          </w:tcPr>
          <w:p w:rsidR="001B5052" w:rsidRDefault="001B5052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3269" w:type="dxa"/>
          </w:tcPr>
          <w:p w:rsidR="001B5052" w:rsidRDefault="001B5052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660" w:type="dxa"/>
          </w:tcPr>
          <w:p w:rsidR="001B5052" w:rsidRDefault="001B5052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</w:tr>
      <w:tr w:rsidR="001B5052" w:rsidTr="00C2522B">
        <w:tc>
          <w:tcPr>
            <w:tcW w:w="309" w:type="dxa"/>
          </w:tcPr>
          <w:p w:rsidR="001B5052" w:rsidRDefault="001B5052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4819" w:type="dxa"/>
          </w:tcPr>
          <w:p w:rsidR="001B5052" w:rsidRDefault="001B5052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835" w:type="dxa"/>
          </w:tcPr>
          <w:p w:rsidR="001B5052" w:rsidRDefault="001B5052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3269" w:type="dxa"/>
          </w:tcPr>
          <w:p w:rsidR="001B5052" w:rsidRDefault="001B5052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660" w:type="dxa"/>
          </w:tcPr>
          <w:p w:rsidR="001B5052" w:rsidRDefault="001B5052" w:rsidP="00A8321F">
            <w:pPr>
              <w:spacing w:after="120"/>
              <w:rPr>
                <w:b/>
                <w:sz w:val="20"/>
                <w:szCs w:val="20"/>
              </w:rPr>
            </w:pPr>
          </w:p>
        </w:tc>
      </w:tr>
    </w:tbl>
    <w:p w:rsidR="00FE1610" w:rsidRDefault="00FE1610"/>
    <w:sectPr w:rsidR="00FE1610" w:rsidSect="0092750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11906" w:orient="landscape"/>
      <w:pgMar w:top="759" w:right="1417" w:bottom="1417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05AD" w:rsidRDefault="007D05AD" w:rsidP="00A8321F">
      <w:r>
        <w:separator/>
      </w:r>
    </w:p>
  </w:endnote>
  <w:endnote w:type="continuationSeparator" w:id="0">
    <w:p w:rsidR="007D05AD" w:rsidRDefault="007D05AD" w:rsidP="00A832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5785" w:rsidRDefault="00AD578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5785" w:rsidRDefault="00AD5785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5785" w:rsidRDefault="00AD578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05AD" w:rsidRDefault="007D05AD" w:rsidP="00A8321F">
      <w:r>
        <w:separator/>
      </w:r>
    </w:p>
  </w:footnote>
  <w:footnote w:type="continuationSeparator" w:id="0">
    <w:p w:rsidR="007D05AD" w:rsidRDefault="007D05AD" w:rsidP="00A832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5785" w:rsidRDefault="00AD578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321F" w:rsidRPr="00A8321F" w:rsidRDefault="00A8321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522B" w:rsidRDefault="00C2522B" w:rsidP="00C2522B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 w:rsidRPr="006212FD"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 </w:t>
    </w:r>
  </w:p>
  <w:p w:rsidR="00AD5785" w:rsidRPr="001108AF" w:rsidRDefault="00AD5785" w:rsidP="00C2522B">
    <w:pPr>
      <w:pStyle w:val="Header"/>
      <w:rPr>
        <w:lang w:val="en-US"/>
      </w:rPr>
    </w:pPr>
  </w:p>
  <w:p w:rsidR="00AD5785" w:rsidRPr="00F73739" w:rsidRDefault="00AD5785" w:rsidP="00AD5785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lang w:val="en-US"/>
      </w:rPr>
    </w:pPr>
    <w:r w:rsidRPr="00F73739">
      <w:rPr>
        <w:noProof/>
      </w:rPr>
      <w:drawing>
        <wp:inline distT="0" distB="0" distL="0" distR="0" wp14:anchorId="1F3B58BC" wp14:editId="42C7E2C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73739">
      <w:rPr>
        <w:noProof/>
        <w:lang w:val="en-US"/>
      </w:rPr>
      <w:tab/>
    </w:r>
    <w:r>
      <w:rPr>
        <w:noProof/>
      </w:rPr>
      <w:t xml:space="preserve">                                                                                      </w:t>
    </w:r>
    <w:r w:rsidRPr="00F73739">
      <w:rPr>
        <w:noProof/>
        <w:lang w:val="en-US"/>
      </w:rPr>
      <w:tab/>
    </w:r>
    <w:r w:rsidRPr="00F73739">
      <w:rPr>
        <w:noProof/>
      </w:rPr>
      <w:drawing>
        <wp:inline distT="0" distB="0" distL="0" distR="0" wp14:anchorId="09542598" wp14:editId="7C32F34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2522B" w:rsidRDefault="00C2522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18FC"/>
    <w:rsid w:val="00123654"/>
    <w:rsid w:val="001932BB"/>
    <w:rsid w:val="001A114A"/>
    <w:rsid w:val="001B5052"/>
    <w:rsid w:val="001D0062"/>
    <w:rsid w:val="001D5B8D"/>
    <w:rsid w:val="002F0D5B"/>
    <w:rsid w:val="00336476"/>
    <w:rsid w:val="003802D8"/>
    <w:rsid w:val="003D5262"/>
    <w:rsid w:val="004801FD"/>
    <w:rsid w:val="00487F47"/>
    <w:rsid w:val="00535551"/>
    <w:rsid w:val="005649FA"/>
    <w:rsid w:val="0059593C"/>
    <w:rsid w:val="005B03E2"/>
    <w:rsid w:val="005B03E5"/>
    <w:rsid w:val="005C1FC0"/>
    <w:rsid w:val="005C4D77"/>
    <w:rsid w:val="005E1331"/>
    <w:rsid w:val="005E16A4"/>
    <w:rsid w:val="006073A8"/>
    <w:rsid w:val="006415BA"/>
    <w:rsid w:val="00653460"/>
    <w:rsid w:val="00670F2F"/>
    <w:rsid w:val="007540B7"/>
    <w:rsid w:val="00754DE6"/>
    <w:rsid w:val="00766162"/>
    <w:rsid w:val="00766CB1"/>
    <w:rsid w:val="007B7C94"/>
    <w:rsid w:val="007D05AD"/>
    <w:rsid w:val="007D7873"/>
    <w:rsid w:val="00927507"/>
    <w:rsid w:val="00933AA8"/>
    <w:rsid w:val="0094732E"/>
    <w:rsid w:val="00990C36"/>
    <w:rsid w:val="009E4CAD"/>
    <w:rsid w:val="00A8321F"/>
    <w:rsid w:val="00A86CF1"/>
    <w:rsid w:val="00A94D1E"/>
    <w:rsid w:val="00AB2961"/>
    <w:rsid w:val="00AD5785"/>
    <w:rsid w:val="00AE1F51"/>
    <w:rsid w:val="00B35E56"/>
    <w:rsid w:val="00B656FC"/>
    <w:rsid w:val="00BB3989"/>
    <w:rsid w:val="00C138FF"/>
    <w:rsid w:val="00C2522B"/>
    <w:rsid w:val="00C3073C"/>
    <w:rsid w:val="00C858CB"/>
    <w:rsid w:val="00D1732F"/>
    <w:rsid w:val="00D818FC"/>
    <w:rsid w:val="00D831BE"/>
    <w:rsid w:val="00E75152"/>
    <w:rsid w:val="00FE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ecimalSymbol w:val=","/>
  <w:listSeparator w:val=";"/>
  <w14:docId w14:val="45055534"/>
  <w15:docId w15:val="{854D65B9-8145-44AD-B5D3-8D27959853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81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D78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8321F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8321F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Footer">
    <w:name w:val="footer"/>
    <w:basedOn w:val="Normal"/>
    <w:link w:val="FooterChar"/>
    <w:uiPriority w:val="99"/>
    <w:unhideWhenUsed/>
    <w:rsid w:val="00A8321F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8321F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TableContents">
    <w:name w:val="Table Contents"/>
    <w:basedOn w:val="BodyText"/>
    <w:rsid w:val="00754DE6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754DE6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754DE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754DE6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2522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522B"/>
    <w:rPr>
      <w:rFonts w:ascii="Tahoma" w:eastAsia="Times New Roman" w:hAnsi="Tahoma" w:cs="Tahoma"/>
      <w:sz w:val="16"/>
      <w:szCs w:val="16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670F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70F2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70F2F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0F2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0F2F"/>
    <w:rPr>
      <w:rFonts w:ascii="Times New Roman" w:eastAsia="Times New Roman" w:hAnsi="Times New Roman" w:cs="Times New Roman"/>
      <w:b/>
      <w:bCs/>
      <w:sz w:val="20"/>
      <w:szCs w:val="20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115</Words>
  <Characters>659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Ministry of Finance</Company>
  <LinksUpToDate>false</LinksUpToDate>
  <CharactersWithSpaces>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dburova</dc:creator>
  <cp:lastModifiedBy>Екатерина Георгиева</cp:lastModifiedBy>
  <cp:revision>35</cp:revision>
  <dcterms:created xsi:type="dcterms:W3CDTF">2015-05-15T06:46:00Z</dcterms:created>
  <dcterms:modified xsi:type="dcterms:W3CDTF">2023-08-11T08:19:00Z</dcterms:modified>
</cp:coreProperties>
</file>