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065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20"/>
        <w:gridCol w:w="5812"/>
        <w:gridCol w:w="1833"/>
      </w:tblGrid>
      <w:tr w:rsidR="00491FA6" w:rsidRPr="00B057AD" w14:paraId="106986D8" w14:textId="77777777" w:rsidTr="00427E31">
        <w:trPr>
          <w:trHeight w:val="743"/>
          <w:tblHeader/>
        </w:trPr>
        <w:tc>
          <w:tcPr>
            <w:tcW w:w="2420" w:type="dxa"/>
            <w:shd w:val="clear" w:color="auto" w:fill="auto"/>
            <w:vAlign w:val="center"/>
          </w:tcPr>
          <w:p w14:paraId="647261A7" w14:textId="4CED395F" w:rsidR="00491FA6" w:rsidRPr="00B057AD" w:rsidRDefault="00491FA6" w:rsidP="00DA3F67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B057AD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812" w:type="dxa"/>
            <w:tcBorders>
              <w:bottom w:val="single" w:sz="4" w:space="0" w:color="auto"/>
            </w:tcBorders>
            <w:vAlign w:val="center"/>
          </w:tcPr>
          <w:p w14:paraId="13192BF9" w14:textId="77777777" w:rsidR="00491FA6" w:rsidRPr="00B057AD" w:rsidRDefault="00491FA6" w:rsidP="00491FA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057AD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B057AD">
              <w:rPr>
                <w:b/>
                <w:sz w:val="22"/>
                <w:szCs w:val="22"/>
                <w:lang w:val="bg-BG"/>
              </w:rPr>
              <w:t>рограма</w:t>
            </w:r>
            <w:r w:rsidRPr="00B057AD">
              <w:rPr>
                <w:b/>
                <w:lang w:val="bg-BG"/>
              </w:rPr>
              <w:t xml:space="preserve"> „</w:t>
            </w:r>
            <w:r>
              <w:rPr>
                <w:b/>
                <w:lang w:val="bg-BG"/>
              </w:rPr>
              <w:t>Техническа помощ</w:t>
            </w:r>
            <w:r w:rsidRPr="00B057AD">
              <w:rPr>
                <w:b/>
                <w:lang w:val="bg-BG"/>
              </w:rPr>
              <w:t>” 20</w:t>
            </w:r>
            <w:r>
              <w:rPr>
                <w:b/>
                <w:lang w:val="bg-BG"/>
              </w:rPr>
              <w:t>21-2027</w:t>
            </w:r>
          </w:p>
        </w:tc>
        <w:tc>
          <w:tcPr>
            <w:tcW w:w="1833" w:type="dxa"/>
            <w:tcBorders>
              <w:bottom w:val="single" w:sz="4" w:space="0" w:color="auto"/>
            </w:tcBorders>
            <w:vAlign w:val="center"/>
          </w:tcPr>
          <w:p w14:paraId="47B89CF0" w14:textId="77777777" w:rsidR="00491FA6" w:rsidRPr="00822DCD" w:rsidRDefault="00491FA6" w:rsidP="00DA3F67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highlight w:val="yellow"/>
              </w:rPr>
            </w:pPr>
            <w:r w:rsidRPr="00B057AD">
              <w:rPr>
                <w:b/>
                <w:bCs/>
                <w:i/>
                <w:sz w:val="22"/>
                <w:szCs w:val="22"/>
                <w:lang w:val="bg-BG"/>
              </w:rPr>
              <w:t>Приложение I-K02</w:t>
            </w:r>
            <w:r>
              <w:rPr>
                <w:b/>
                <w:bCs/>
                <w:i/>
                <w:sz w:val="22"/>
                <w:szCs w:val="22"/>
              </w:rPr>
              <w:t>-1</w:t>
            </w:r>
          </w:p>
        </w:tc>
      </w:tr>
      <w:tr w:rsidR="00491FA6" w:rsidRPr="00520B64" w14:paraId="286F67D4" w14:textId="77777777" w:rsidTr="00427E31">
        <w:trPr>
          <w:trHeight w:val="742"/>
          <w:tblHeader/>
        </w:trPr>
        <w:tc>
          <w:tcPr>
            <w:tcW w:w="2420" w:type="dxa"/>
            <w:shd w:val="clear" w:color="auto" w:fill="auto"/>
            <w:vAlign w:val="center"/>
          </w:tcPr>
          <w:p w14:paraId="3B66D646" w14:textId="77777777" w:rsidR="00491FA6" w:rsidRPr="00B057AD" w:rsidRDefault="00491FA6" w:rsidP="00DA3F6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057AD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337120B" w14:textId="77777777" w:rsidR="00491FA6" w:rsidRPr="00B057AD" w:rsidRDefault="00491FA6" w:rsidP="00DA3F6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057AD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645" w:type="dxa"/>
            <w:gridSpan w:val="2"/>
            <w:shd w:val="clear" w:color="auto" w:fill="666699"/>
            <w:vAlign w:val="center"/>
          </w:tcPr>
          <w:p w14:paraId="22BC2F4D" w14:textId="5C0891A1" w:rsidR="00491FA6" w:rsidRPr="00B057AD" w:rsidRDefault="00491FA6" w:rsidP="00DA3F67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B057AD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3B0CFD">
              <w:rPr>
                <w:b/>
                <w:color w:val="FFFFFF"/>
                <w:sz w:val="28"/>
                <w:szCs w:val="28"/>
                <w:lang w:val="bg-BG"/>
              </w:rPr>
              <w:t xml:space="preserve">проект на </w:t>
            </w:r>
            <w:r w:rsidRPr="00B057AD">
              <w:rPr>
                <w:b/>
                <w:color w:val="FFFFFF"/>
                <w:sz w:val="28"/>
                <w:szCs w:val="28"/>
                <w:lang w:val="bg-BG"/>
              </w:rPr>
              <w:t>критерии за подбор на опе</w:t>
            </w:r>
            <w:bookmarkStart w:id="0" w:name="_GoBack"/>
            <w:bookmarkEnd w:id="0"/>
            <w:r w:rsidRPr="00B057AD">
              <w:rPr>
                <w:b/>
                <w:color w:val="FFFFFF"/>
                <w:sz w:val="28"/>
                <w:szCs w:val="28"/>
                <w:lang w:val="bg-BG"/>
              </w:rPr>
              <w:t xml:space="preserve">рации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(КПО) – без съгласуване с министъра на финансите</w:t>
            </w:r>
          </w:p>
        </w:tc>
      </w:tr>
      <w:tr w:rsidR="00491FA6" w:rsidRPr="00E512FF" w14:paraId="1079BCB7" w14:textId="77777777" w:rsidTr="00427E31">
        <w:trPr>
          <w:trHeight w:val="742"/>
          <w:tblHeader/>
        </w:trPr>
        <w:tc>
          <w:tcPr>
            <w:tcW w:w="2420" w:type="dxa"/>
            <w:shd w:val="clear" w:color="auto" w:fill="auto"/>
            <w:vAlign w:val="center"/>
          </w:tcPr>
          <w:p w14:paraId="54EEF519" w14:textId="77777777" w:rsidR="00491FA6" w:rsidRPr="00822DCD" w:rsidRDefault="00491FA6" w:rsidP="00DA3F67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274E80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5812" w:type="dxa"/>
            <w:vAlign w:val="center"/>
          </w:tcPr>
          <w:p w14:paraId="6E3DAC0D" w14:textId="77777777" w:rsidR="00491FA6" w:rsidRPr="00520B64" w:rsidRDefault="00491FA6" w:rsidP="00491FA6">
            <w:pPr>
              <w:jc w:val="center"/>
              <w:rPr>
                <w:b/>
                <w:sz w:val="28"/>
                <w:szCs w:val="28"/>
              </w:rPr>
            </w:pPr>
            <w:r w:rsidRPr="00016DA8">
              <w:rPr>
                <w:i/>
                <w:iCs/>
                <w:sz w:val="22"/>
                <w:szCs w:val="22"/>
              </w:rPr>
              <w:t xml:space="preserve">Одобрен от: </w:t>
            </w:r>
            <w:r w:rsidRPr="00F6070A">
              <w:rPr>
                <w:i/>
                <w:iCs/>
                <w:sz w:val="22"/>
                <w:szCs w:val="22"/>
              </w:rPr>
              <w:t>Ръководителя на Уп</w:t>
            </w:r>
            <w:r>
              <w:rPr>
                <w:i/>
                <w:iCs/>
                <w:sz w:val="22"/>
                <w:szCs w:val="22"/>
              </w:rPr>
              <w:t>равляващия орган на П</w:t>
            </w:r>
            <w:r w:rsidRPr="00F6070A">
              <w:rPr>
                <w:i/>
                <w:iCs/>
                <w:sz w:val="22"/>
                <w:szCs w:val="22"/>
              </w:rPr>
              <w:t>рограма 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F6070A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1833" w:type="dxa"/>
            <w:vAlign w:val="center"/>
          </w:tcPr>
          <w:p w14:paraId="4EFE651C" w14:textId="5D3D95DD" w:rsidR="00491FA6" w:rsidRPr="00E512FF" w:rsidRDefault="00491FA6" w:rsidP="00E512FF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E512FF">
              <w:rPr>
                <w:sz w:val="22"/>
                <w:szCs w:val="22"/>
                <w:lang w:val="bg-BG"/>
              </w:rPr>
              <w:t xml:space="preserve">Дата: </w:t>
            </w:r>
            <w:r w:rsidR="00E512FF" w:rsidRPr="00E512FF">
              <w:rPr>
                <w:sz w:val="22"/>
                <w:szCs w:val="22"/>
                <w:lang w:val="bg-BG"/>
              </w:rPr>
              <w:t>11.08.2023</w:t>
            </w:r>
            <w:r w:rsidR="00E512FF" w:rsidRPr="00E512FF">
              <w:rPr>
                <w:sz w:val="22"/>
                <w:szCs w:val="22"/>
                <w:lang w:val="bg-BG"/>
              </w:rPr>
              <w:t xml:space="preserve">. </w:t>
            </w:r>
            <w:r w:rsidRPr="00E512FF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9496E48" w14:textId="77777777" w:rsidR="00491FA6" w:rsidRDefault="00491FA6" w:rsidP="00491FA6"/>
    <w:tbl>
      <w:tblPr>
        <w:tblStyle w:val="TableGrid"/>
        <w:tblW w:w="10065" w:type="dxa"/>
        <w:tblInd w:w="-572" w:type="dxa"/>
        <w:tblLook w:val="04A0" w:firstRow="1" w:lastRow="0" w:firstColumn="1" w:lastColumn="0" w:noHBand="0" w:noVBand="1"/>
      </w:tblPr>
      <w:tblGrid>
        <w:gridCol w:w="10065"/>
      </w:tblGrid>
      <w:tr w:rsidR="00491FA6" w:rsidRPr="00591685" w14:paraId="34B8F63E" w14:textId="77777777" w:rsidTr="00427E31">
        <w:trPr>
          <w:trHeight w:val="984"/>
        </w:trPr>
        <w:tc>
          <w:tcPr>
            <w:tcW w:w="10065" w:type="dxa"/>
            <w:vAlign w:val="center"/>
          </w:tcPr>
          <w:p w14:paraId="5D3E2908" w14:textId="2C805514" w:rsidR="00491FA6" w:rsidRPr="00591685" w:rsidRDefault="00321D25" w:rsidP="00DA3F67">
            <w:pPr>
              <w:jc w:val="both"/>
              <w:rPr>
                <w:sz w:val="22"/>
                <w:szCs w:val="22"/>
              </w:rPr>
            </w:pPr>
            <w:r w:rsidRPr="00903676">
              <w:rPr>
                <w:b/>
                <w:bCs/>
                <w:i/>
                <w:iCs/>
                <w:sz w:val="22"/>
                <w:szCs w:val="22"/>
              </w:rPr>
              <w:t>Инструкциите за попълване на контролния лист в Информационната система за управление и наблюдение на средствата от ЕФСУ (ИСУН)</w:t>
            </w:r>
            <w:r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Pr="00903676">
              <w:rPr>
                <w:b/>
                <w:bCs/>
                <w:i/>
                <w:iCs/>
                <w:sz w:val="22"/>
                <w:szCs w:val="22"/>
              </w:rPr>
              <w:t xml:space="preserve">са подробно описани в </w:t>
            </w:r>
            <w:r w:rsidRPr="00E15473">
              <w:rPr>
                <w:b/>
                <w:bCs/>
                <w:i/>
                <w:iCs/>
                <w:sz w:val="22"/>
                <w:szCs w:val="22"/>
              </w:rPr>
              <w:t xml:space="preserve">Ръководството за потребителя </w:t>
            </w:r>
            <w:r w:rsidRPr="00C249AB">
              <w:rPr>
                <w:b/>
                <w:bCs/>
                <w:i/>
                <w:iCs/>
                <w:sz w:val="22"/>
                <w:szCs w:val="22"/>
              </w:rPr>
              <w:t>„Попълване на електронни контролни листове в ИСУН</w:t>
            </w:r>
            <w:r>
              <w:rPr>
                <w:b/>
                <w:bCs/>
                <w:i/>
                <w:iCs/>
                <w:sz w:val="22"/>
                <w:szCs w:val="22"/>
              </w:rPr>
              <w:t>“</w:t>
            </w:r>
            <w:r w:rsidRPr="00903676">
              <w:rPr>
                <w:b/>
                <w:bCs/>
                <w:i/>
                <w:iCs/>
                <w:sz w:val="22"/>
                <w:szCs w:val="22"/>
              </w:rPr>
              <w:t>, което е</w:t>
            </w:r>
            <w:r w:rsidRPr="00E15473">
              <w:rPr>
                <w:b/>
                <w:bCs/>
                <w:i/>
                <w:iCs/>
                <w:sz w:val="22"/>
                <w:szCs w:val="22"/>
              </w:rPr>
              <w:t xml:space="preserve"> достъпно в Раздел „Помощ“ на системата.</w:t>
            </w:r>
          </w:p>
        </w:tc>
      </w:tr>
    </w:tbl>
    <w:p w14:paraId="6E7B22E4" w14:textId="20B2712E" w:rsidR="00D35630" w:rsidRDefault="00D35630" w:rsidP="00491FA6">
      <w:pPr>
        <w:rPr>
          <w:b/>
          <w:bCs/>
          <w:sz w:val="20"/>
          <w:szCs w:val="20"/>
          <w:u w:val="single"/>
        </w:rPr>
      </w:pPr>
    </w:p>
    <w:tbl>
      <w:tblPr>
        <w:tblpPr w:leftFromText="141" w:rightFromText="141" w:vertAnchor="text" w:horzAnchor="margin" w:tblpXSpec="center" w:tblpY="132"/>
        <w:tblW w:w="99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1"/>
        <w:gridCol w:w="4843"/>
        <w:gridCol w:w="972"/>
        <w:gridCol w:w="832"/>
        <w:gridCol w:w="831"/>
        <w:gridCol w:w="1949"/>
      </w:tblGrid>
      <w:tr w:rsidR="00B65DE0" w:rsidRPr="00B65DE0" w14:paraId="02BA0272" w14:textId="77777777" w:rsidTr="00497E3F">
        <w:trPr>
          <w:cantSplit/>
          <w:trHeight w:val="1134"/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2EED8B6F" w14:textId="77777777" w:rsidR="00B65DE0" w:rsidRPr="00B65DE0" w:rsidRDefault="00B65DE0" w:rsidP="00B65DE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B65DE0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4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6A0ADEB0" w14:textId="77777777" w:rsidR="00B65DE0" w:rsidRPr="00B65DE0" w:rsidRDefault="00B65DE0" w:rsidP="00B65DE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B65DE0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  <w:r w:rsidRPr="00B65DE0">
              <w:rPr>
                <w:b/>
                <w:bCs/>
                <w:color w:val="FFFFFF"/>
                <w:sz w:val="20"/>
                <w:szCs w:val="20"/>
                <w:vertAlign w:val="superscript"/>
              </w:rPr>
              <w:footnoteReference w:id="1"/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3E0DFD13" w14:textId="77777777" w:rsidR="00B65DE0" w:rsidRPr="00B65DE0" w:rsidRDefault="00B65DE0" w:rsidP="00B65DE0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B65DE0">
              <w:rPr>
                <w:bCs/>
                <w:color w:val="FFFFFF"/>
                <w:sz w:val="20"/>
                <w:szCs w:val="20"/>
              </w:rPr>
              <w:t>Отг. сл-л ПД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9B29466" w14:textId="1DFF799E" w:rsidR="00B65DE0" w:rsidRPr="002D4D39" w:rsidRDefault="00B65DE0" w:rsidP="00B65DE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EA567E">
              <w:rPr>
                <w:bCs/>
                <w:color w:val="FFFFFF"/>
                <w:sz w:val="20"/>
                <w:szCs w:val="20"/>
              </w:rPr>
              <w:t>Отг. сл-л МВ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2F3E65F" w14:textId="77777777" w:rsidR="00B65DE0" w:rsidRPr="002D4D39" w:rsidRDefault="00B65DE0" w:rsidP="00B65DE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D4D39">
              <w:rPr>
                <w:bCs/>
                <w:color w:val="FFFFFF"/>
                <w:sz w:val="20"/>
                <w:szCs w:val="20"/>
              </w:rPr>
              <w:t>Отг. сл-л ФУ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31D991C5" w14:textId="77777777" w:rsidR="00B65DE0" w:rsidRPr="00B65DE0" w:rsidRDefault="00B65DE0" w:rsidP="00B65DE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B65DE0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B65DE0" w:rsidRPr="00B65DE0" w14:paraId="209325AB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4FC74A8" w14:textId="77777777" w:rsidR="00B65DE0" w:rsidRPr="00B65DE0" w:rsidRDefault="00B65DE0" w:rsidP="00B65DE0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4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4140F13" w14:textId="77777777" w:rsidR="00B65DE0" w:rsidRPr="00B65DE0" w:rsidRDefault="00B65DE0" w:rsidP="00B65DE0">
            <w:pPr>
              <w:jc w:val="center"/>
              <w:rPr>
                <w:color w:val="FFFFFF"/>
                <w:sz w:val="20"/>
                <w:szCs w:val="20"/>
              </w:rPr>
            </w:pPr>
            <w:r w:rsidRPr="00B65DE0">
              <w:rPr>
                <w:b/>
                <w:bCs/>
                <w:color w:val="FFFFFF"/>
                <w:sz w:val="20"/>
                <w:szCs w:val="20"/>
                <w:lang w:eastAsia="fr-FR"/>
              </w:rPr>
              <w:t>Проверка на проект на Критерии за подбор на операции (КПО)/ проект за изменение на КПО</w:t>
            </w:r>
          </w:p>
        </w:tc>
      </w:tr>
      <w:tr w:rsidR="00B65DE0" w:rsidRPr="00B65DE0" w14:paraId="622AF529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18DBD3" w14:textId="77777777" w:rsidR="00B65DE0" w:rsidRPr="00B65DE0" w:rsidRDefault="00B65DE0" w:rsidP="00B65DE0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1.1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B60B29" w14:textId="0F039557" w:rsidR="00B65DE0" w:rsidRPr="00B65DE0" w:rsidRDefault="003B0CFD" w:rsidP="00440FE3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Проектът на </w:t>
            </w:r>
            <w:r w:rsidR="00B65DE0" w:rsidRPr="00B65DE0">
              <w:rPr>
                <w:sz w:val="20"/>
                <w:szCs w:val="20"/>
                <w:lang w:eastAsia="fr-FR"/>
              </w:rPr>
              <w:t xml:space="preserve">КПО </w:t>
            </w:r>
            <w:r w:rsidR="00B65DE0" w:rsidRPr="00B65DE0">
              <w:rPr>
                <w:sz w:val="20"/>
                <w:szCs w:val="20"/>
                <w:lang w:eastAsia="bg-BG"/>
              </w:rPr>
              <w:t>гарантира, че операциите допринасят за постигането на конкретните цели и резултати по ПТП (в коментар се посочва за изпълнението на кои специфични цели по ПТП ще допринесе процедурата).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D7181B" w14:textId="77777777" w:rsidR="00B65DE0" w:rsidRPr="00B65DE0" w:rsidRDefault="00B65DE0" w:rsidP="00B65DE0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4B985" w14:textId="52FB481B" w:rsidR="00B65DE0" w:rsidRPr="0007752E" w:rsidRDefault="00B65DE0" w:rsidP="00B65DE0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E0AF2" w14:textId="77777777" w:rsidR="00B65DE0" w:rsidRPr="0007752E" w:rsidRDefault="00B65DE0" w:rsidP="00B65DE0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FC6A168" w14:textId="77777777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138E9" w:rsidRPr="00B65DE0" w14:paraId="52EEDBC7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1A98D" w14:textId="1FCEF2E9" w:rsidR="00E138E9" w:rsidRPr="00B65DE0" w:rsidRDefault="00E138E9" w:rsidP="00E138E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2323A01" w14:textId="4D26F002" w:rsidR="00E138E9" w:rsidRPr="00B65DE0" w:rsidRDefault="00E138E9" w:rsidP="00440FE3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A25D76">
              <w:rPr>
                <w:sz w:val="20"/>
                <w:szCs w:val="20"/>
                <w:lang w:eastAsia="fr-FR"/>
              </w:rPr>
              <w:t>Проектът на КПО отговаря на изискванията на чл. 73, пар. 1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  <w:r w:rsidRPr="00A25D76">
              <w:rPr>
                <w:sz w:val="20"/>
                <w:szCs w:val="20"/>
                <w:lang w:eastAsia="fr-FR"/>
              </w:rPr>
              <w:t xml:space="preserve"> от Регламент (ЕС) № 2021/1060</w:t>
            </w:r>
            <w:r w:rsidRPr="00A25D76">
              <w:rPr>
                <w:sz w:val="20"/>
                <w:szCs w:val="20"/>
                <w:vertAlign w:val="superscript"/>
                <w:lang w:eastAsia="fr-FR"/>
              </w:rPr>
              <w:footnoteReference w:id="3"/>
            </w:r>
            <w:r w:rsidRPr="00A25D76">
              <w:rPr>
                <w:sz w:val="20"/>
                <w:szCs w:val="20"/>
                <w:lang w:eastAsia="fr-FR"/>
              </w:rPr>
              <w:t xml:space="preserve">, в т.ч. </w:t>
            </w:r>
            <w:r>
              <w:rPr>
                <w:sz w:val="20"/>
                <w:szCs w:val="20"/>
                <w:lang w:eastAsia="fr-FR"/>
              </w:rPr>
              <w:t xml:space="preserve">е съобразен с разпоредбите на </w:t>
            </w:r>
            <w:r w:rsidRPr="00A25D76">
              <w:rPr>
                <w:sz w:val="20"/>
                <w:szCs w:val="20"/>
                <w:lang w:eastAsia="fr-FR"/>
              </w:rPr>
              <w:t xml:space="preserve">Хартата на основните права на Европейския съюз (ХОП) </w:t>
            </w:r>
            <w:r>
              <w:rPr>
                <w:sz w:val="20"/>
                <w:szCs w:val="20"/>
                <w:lang w:eastAsia="fr-FR"/>
              </w:rPr>
              <w:t>и на</w:t>
            </w:r>
            <w:r w:rsidRPr="00A25D76">
              <w:rPr>
                <w:sz w:val="20"/>
                <w:szCs w:val="20"/>
                <w:lang w:eastAsia="fr-FR"/>
              </w:rPr>
              <w:t xml:space="preserve"> Конвенцията на ООН за правата на хората с увреждания (КПХУ).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7D92E" w14:textId="24E30C06" w:rsidR="00E138E9" w:rsidRPr="00B65DE0" w:rsidRDefault="00E138E9" w:rsidP="00E138E9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3A8FB" w14:textId="0D0A245B" w:rsidR="00E138E9" w:rsidRPr="0007752E" w:rsidRDefault="00E138E9" w:rsidP="00E138E9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68BEA" w14:textId="77777777" w:rsidR="00E138E9" w:rsidRPr="0007752E" w:rsidRDefault="00E138E9" w:rsidP="00E138E9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662449C" w14:textId="77777777" w:rsidR="00E138E9" w:rsidRPr="00B65DE0" w:rsidRDefault="00E138E9" w:rsidP="00E138E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65DE0" w:rsidRPr="00B65DE0" w14:paraId="402DF4A1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551160" w14:textId="77777777" w:rsidR="00B65DE0" w:rsidRPr="00B65DE0" w:rsidRDefault="00B65DE0" w:rsidP="00B65DE0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1.3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885483" w14:textId="1C7289BA" w:rsidR="00B65DE0" w:rsidRPr="00B65DE0" w:rsidRDefault="00B65DE0" w:rsidP="00440FE3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B65DE0">
              <w:rPr>
                <w:sz w:val="20"/>
                <w:szCs w:val="20"/>
                <w:lang w:eastAsia="bg-BG"/>
              </w:rPr>
              <w:t xml:space="preserve">Допустимите разходи, предвидени в </w:t>
            </w:r>
            <w:r w:rsidR="00E15473">
              <w:rPr>
                <w:sz w:val="20"/>
                <w:szCs w:val="20"/>
                <w:lang w:eastAsia="bg-BG"/>
              </w:rPr>
              <w:t xml:space="preserve">проекта на </w:t>
            </w:r>
            <w:r w:rsidRPr="00B65DE0">
              <w:rPr>
                <w:sz w:val="20"/>
                <w:szCs w:val="20"/>
                <w:lang w:eastAsia="bg-BG"/>
              </w:rPr>
              <w:t>КПО, съответстват на изискванията, предвидени в приложимото право на ЕС и националното законодателство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EE7C0" w14:textId="77777777" w:rsidR="00B65DE0" w:rsidRPr="00B65DE0" w:rsidRDefault="00B65DE0" w:rsidP="00B65DE0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D997F" w14:textId="2B207678" w:rsidR="00B65DE0" w:rsidRPr="0007752E" w:rsidRDefault="00B65DE0" w:rsidP="00B65DE0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2D4D3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69AF0" w14:textId="77777777" w:rsidR="00B65DE0" w:rsidRPr="0007752E" w:rsidRDefault="00B65DE0" w:rsidP="00B65DE0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2D2E87E" w14:textId="77777777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65DE0" w:rsidRPr="00B65DE0" w14:paraId="2014D3AB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E8993" w14:textId="77777777" w:rsidR="00B65DE0" w:rsidRPr="00B65DE0" w:rsidRDefault="00B65DE0" w:rsidP="00B65DE0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1.4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C09203" w14:textId="0C824D86" w:rsidR="00B65DE0" w:rsidRPr="00B65DE0" w:rsidRDefault="00B65DE0" w:rsidP="009320AA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B65DE0">
              <w:rPr>
                <w:sz w:val="20"/>
                <w:szCs w:val="20"/>
                <w:lang w:eastAsia="bg-BG"/>
              </w:rPr>
              <w:t xml:space="preserve">В проекта на КПО са включени всички относими </w:t>
            </w:r>
            <w:r w:rsidR="009320AA">
              <w:rPr>
                <w:sz w:val="20"/>
                <w:szCs w:val="20"/>
                <w:lang w:eastAsia="bg-BG"/>
              </w:rPr>
              <w:t>индикатори</w:t>
            </w:r>
            <w:r w:rsidR="009320AA" w:rsidRPr="00B65DE0">
              <w:rPr>
                <w:sz w:val="20"/>
                <w:szCs w:val="20"/>
                <w:lang w:eastAsia="bg-BG"/>
              </w:rPr>
              <w:t xml:space="preserve"> </w:t>
            </w:r>
            <w:r w:rsidRPr="00B65DE0">
              <w:rPr>
                <w:sz w:val="20"/>
                <w:szCs w:val="20"/>
                <w:lang w:eastAsia="bg-BG"/>
              </w:rPr>
              <w:t>за постигане на посочените по процедурата цели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E4D1D" w14:textId="2F296635" w:rsidR="00B65DE0" w:rsidRPr="00B65DE0" w:rsidRDefault="00D3224F" w:rsidP="00B65DE0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12B13" w14:textId="5549082A" w:rsidR="00B65DE0" w:rsidRPr="0007752E" w:rsidRDefault="00B65DE0" w:rsidP="00B65DE0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2D4D3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E5410" w14:textId="77777777" w:rsidR="00B65DE0" w:rsidRPr="0007752E" w:rsidRDefault="00B65DE0" w:rsidP="00B65DE0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79BD3B0" w14:textId="77777777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65DE0" w:rsidRPr="00B65DE0" w14:paraId="5FCCD12F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8FA98" w14:textId="77777777" w:rsidR="00B65DE0" w:rsidRPr="00B65DE0" w:rsidRDefault="00B65DE0" w:rsidP="00B65DE0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1.5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829141" w14:textId="70FE2714" w:rsidR="00B65DE0" w:rsidRPr="00B65DE0" w:rsidRDefault="00B65DE0" w:rsidP="002D4D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B65DE0">
              <w:rPr>
                <w:sz w:val="20"/>
                <w:szCs w:val="20"/>
                <w:lang w:eastAsia="bg-BG"/>
              </w:rPr>
              <w:t xml:space="preserve">Стойностите на </w:t>
            </w:r>
            <w:r w:rsidR="009320AA">
              <w:rPr>
                <w:sz w:val="20"/>
                <w:szCs w:val="20"/>
                <w:lang w:eastAsia="bg-BG"/>
              </w:rPr>
              <w:t>индикаторите</w:t>
            </w:r>
            <w:r w:rsidRPr="00B65DE0">
              <w:rPr>
                <w:sz w:val="20"/>
                <w:szCs w:val="20"/>
                <w:lang w:eastAsia="bg-BG"/>
              </w:rPr>
              <w:t xml:space="preserve">, включени в проекта на КПО, са в съответствие с предвидените междинни цели и целеви стойности на </w:t>
            </w:r>
            <w:r w:rsidR="009320AA">
              <w:rPr>
                <w:sz w:val="20"/>
                <w:szCs w:val="20"/>
                <w:lang w:eastAsia="bg-BG"/>
              </w:rPr>
              <w:t>индикаторите</w:t>
            </w:r>
            <w:r w:rsidR="009320AA" w:rsidRPr="00B65DE0">
              <w:rPr>
                <w:sz w:val="20"/>
                <w:szCs w:val="20"/>
                <w:lang w:eastAsia="bg-BG"/>
              </w:rPr>
              <w:t xml:space="preserve"> </w:t>
            </w:r>
            <w:r w:rsidR="002D4D39">
              <w:rPr>
                <w:sz w:val="20"/>
                <w:szCs w:val="20"/>
                <w:lang w:eastAsia="bg-BG"/>
              </w:rPr>
              <w:t>на Програмата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B4401" w14:textId="6242DD5D" w:rsidR="00B65DE0" w:rsidRPr="00B65DE0" w:rsidRDefault="00D3224F" w:rsidP="00B65DE0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CA896" w14:textId="69CDB8C1" w:rsidR="00B65DE0" w:rsidRPr="0007752E" w:rsidRDefault="00B65DE0" w:rsidP="00B65DE0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  <w:r w:rsidRPr="002D4D3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C749C" w14:textId="77777777" w:rsidR="00B65DE0" w:rsidRPr="0007752E" w:rsidRDefault="00B65DE0" w:rsidP="00B65DE0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CB250A5" w14:textId="77777777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65DE0" w:rsidRPr="00B65DE0" w14:paraId="72774C3C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1F308" w14:textId="77777777" w:rsidR="00B65DE0" w:rsidRPr="00B65DE0" w:rsidRDefault="00B65DE0" w:rsidP="00B65DE0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lastRenderedPageBreak/>
              <w:t>1.6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555684" w14:textId="4126261A" w:rsidR="002A3471" w:rsidRPr="00B65DE0" w:rsidRDefault="00BA4B4E" w:rsidP="002D4D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D30144">
              <w:rPr>
                <w:sz w:val="20"/>
                <w:szCs w:val="20"/>
                <w:lang w:eastAsia="bg-BG"/>
              </w:rPr>
              <w:t>Стойностите в полета „Стойност на процедурата“ и „Ориентировъчно разпределение на средства по области на интервенция“</w:t>
            </w:r>
            <w:r w:rsidR="00F324A5">
              <w:rPr>
                <w:sz w:val="20"/>
                <w:szCs w:val="20"/>
                <w:lang w:eastAsia="bg-BG"/>
              </w:rPr>
              <w:t>,</w:t>
            </w:r>
            <w:r w:rsidRPr="00D30144">
              <w:rPr>
                <w:sz w:val="20"/>
                <w:szCs w:val="20"/>
                <w:lang w:eastAsia="bg-BG"/>
              </w:rPr>
              <w:t xml:space="preserve"> посочени </w:t>
            </w:r>
            <w:r w:rsidR="00B65DE0" w:rsidRPr="00D30144">
              <w:rPr>
                <w:sz w:val="20"/>
                <w:szCs w:val="20"/>
                <w:lang w:eastAsia="bg-BG"/>
              </w:rPr>
              <w:t xml:space="preserve">в проекта на КПО, </w:t>
            </w:r>
            <w:r w:rsidRPr="00D30144">
              <w:rPr>
                <w:sz w:val="20"/>
                <w:szCs w:val="20"/>
                <w:lang w:eastAsia="bg-BG"/>
              </w:rPr>
              <w:t xml:space="preserve">са </w:t>
            </w:r>
            <w:r w:rsidR="00B65DE0" w:rsidRPr="00D30144">
              <w:rPr>
                <w:sz w:val="20"/>
                <w:szCs w:val="20"/>
                <w:lang w:eastAsia="bg-BG"/>
              </w:rPr>
              <w:t>в съответствие с</w:t>
            </w:r>
            <w:r w:rsidR="004E35F4" w:rsidRPr="00D30144">
              <w:rPr>
                <w:sz w:val="20"/>
                <w:szCs w:val="20"/>
                <w:lang w:eastAsia="bg-BG"/>
              </w:rPr>
              <w:t xml:space="preserve"> целевите </w:t>
            </w:r>
            <w:r w:rsidR="00B65DE0" w:rsidRPr="00D30144">
              <w:rPr>
                <w:sz w:val="20"/>
                <w:szCs w:val="20"/>
                <w:lang w:eastAsia="bg-BG"/>
              </w:rPr>
              <w:t>стойности на</w:t>
            </w:r>
            <w:r w:rsidR="002A3471" w:rsidRPr="00D30144">
              <w:rPr>
                <w:sz w:val="20"/>
                <w:szCs w:val="20"/>
                <w:lang w:eastAsia="bg-BG"/>
              </w:rPr>
              <w:t xml:space="preserve"> включените </w:t>
            </w:r>
            <w:r w:rsidR="009320AA" w:rsidRPr="00D30144">
              <w:rPr>
                <w:sz w:val="20"/>
                <w:szCs w:val="20"/>
                <w:lang w:eastAsia="bg-BG"/>
              </w:rPr>
              <w:t>индикатори</w:t>
            </w:r>
            <w:r w:rsidR="00750CF1" w:rsidRPr="00D30144">
              <w:rPr>
                <w:sz w:val="20"/>
                <w:szCs w:val="20"/>
                <w:lang w:eastAsia="bg-BG"/>
              </w:rPr>
              <w:t xml:space="preserve"> </w:t>
            </w:r>
            <w:r w:rsidR="002D4D39">
              <w:rPr>
                <w:sz w:val="20"/>
                <w:szCs w:val="20"/>
                <w:lang w:eastAsia="bg-BG"/>
              </w:rPr>
              <w:t>на</w:t>
            </w:r>
            <w:r w:rsidR="002D4D39" w:rsidRPr="00D30144">
              <w:rPr>
                <w:sz w:val="20"/>
                <w:szCs w:val="20"/>
                <w:lang w:eastAsia="bg-BG"/>
              </w:rPr>
              <w:t xml:space="preserve"> </w:t>
            </w:r>
            <w:r w:rsidR="00981888" w:rsidRPr="00D30144">
              <w:rPr>
                <w:sz w:val="20"/>
                <w:szCs w:val="20"/>
                <w:lang w:eastAsia="bg-BG"/>
              </w:rPr>
              <w:t>Програмата.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4F346" w14:textId="6F909034" w:rsidR="00B65DE0" w:rsidRPr="00B65DE0" w:rsidRDefault="00B65DE0" w:rsidP="00B65DE0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59ECA" w14:textId="77777777" w:rsidR="00B65DE0" w:rsidRPr="0007752E" w:rsidRDefault="00B65DE0" w:rsidP="00B65DE0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9ADD5" w14:textId="77777777" w:rsidR="00B65DE0" w:rsidRPr="0007752E" w:rsidRDefault="00B65DE0" w:rsidP="00B65DE0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  <w:r w:rsidRPr="00E4111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64EA75B" w14:textId="77777777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65DE0" w:rsidRPr="00B65DE0" w14:paraId="491F5763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49580" w14:textId="77777777" w:rsidR="00B65DE0" w:rsidRPr="00B65DE0" w:rsidRDefault="00B65DE0" w:rsidP="00B65DE0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1.7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D84B81" w14:textId="17F91627" w:rsidR="00B65DE0" w:rsidRPr="00B65DE0" w:rsidRDefault="00B65DE0" w:rsidP="002D4D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B65DE0">
              <w:rPr>
                <w:sz w:val="20"/>
                <w:szCs w:val="20"/>
                <w:lang w:eastAsia="fr-FR"/>
              </w:rPr>
              <w:t xml:space="preserve">В </w:t>
            </w:r>
            <w:r w:rsidR="00E15473">
              <w:rPr>
                <w:sz w:val="20"/>
                <w:szCs w:val="20"/>
                <w:lang w:eastAsia="fr-FR"/>
              </w:rPr>
              <w:t xml:space="preserve">проекта на </w:t>
            </w:r>
            <w:r w:rsidRPr="00B65DE0">
              <w:rPr>
                <w:sz w:val="20"/>
                <w:szCs w:val="20"/>
                <w:lang w:eastAsia="fr-FR"/>
              </w:rPr>
              <w:t xml:space="preserve">КПО е посочено изрично, че не се предоставя безвъзмездна финансова помощ за </w:t>
            </w:r>
            <w:r w:rsidR="002D4D39">
              <w:rPr>
                <w:sz w:val="20"/>
                <w:szCs w:val="20"/>
                <w:lang w:eastAsia="fr-FR"/>
              </w:rPr>
              <w:t xml:space="preserve">дейности или </w:t>
            </w:r>
            <w:r w:rsidRPr="00B65DE0">
              <w:rPr>
                <w:sz w:val="20"/>
                <w:szCs w:val="20"/>
                <w:lang w:eastAsia="fr-FR"/>
              </w:rPr>
              <w:t xml:space="preserve">проекти/ФП, които са били физически завършени или изцяло </w:t>
            </w:r>
            <w:r w:rsidR="002D4D39">
              <w:rPr>
                <w:sz w:val="20"/>
                <w:szCs w:val="20"/>
                <w:lang w:eastAsia="fr-FR"/>
              </w:rPr>
              <w:t>осъществени</w:t>
            </w:r>
            <w:r w:rsidR="002D4D39" w:rsidRPr="00B65DE0">
              <w:rPr>
                <w:sz w:val="20"/>
                <w:szCs w:val="20"/>
                <w:lang w:eastAsia="fr-FR"/>
              </w:rPr>
              <w:t xml:space="preserve"> </w:t>
            </w:r>
            <w:r w:rsidRPr="00B65DE0">
              <w:rPr>
                <w:sz w:val="20"/>
                <w:szCs w:val="20"/>
                <w:lang w:eastAsia="fr-FR"/>
              </w:rPr>
              <w:t>преди кандидатът да подаде формуляра за кандидатстване.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D5854F" w14:textId="77777777" w:rsidR="00B65DE0" w:rsidRPr="00B65DE0" w:rsidRDefault="00B65DE0" w:rsidP="00B65DE0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7DB54" w14:textId="63719C9F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5DEC4" w14:textId="21713F32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4FAFFD" w14:textId="77777777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65DE0" w:rsidRPr="00B65DE0" w14:paraId="25C268ED" w14:textId="77777777" w:rsidTr="00497E3F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684449" w14:textId="77777777" w:rsidR="00B65DE0" w:rsidRPr="00B65DE0" w:rsidRDefault="00B65DE0" w:rsidP="00B65DE0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1.8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107DC3" w14:textId="489FC432" w:rsidR="00B65DE0" w:rsidRPr="00B65DE0" w:rsidRDefault="00B65DE0" w:rsidP="00440FE3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B65DE0">
              <w:rPr>
                <w:sz w:val="20"/>
                <w:szCs w:val="20"/>
                <w:lang w:eastAsia="fr-FR"/>
              </w:rPr>
              <w:t>Документът, обект на проверка, е прикачен към контролния лист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B56220" w14:textId="77777777" w:rsidR="00B65DE0" w:rsidRPr="00B65DE0" w:rsidRDefault="00B65DE0" w:rsidP="00B65DE0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25FFC" w14:textId="6FB23D37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911C7" w14:textId="75819093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A1BC0DB" w14:textId="77777777" w:rsidR="00B65DE0" w:rsidRPr="00B65DE0" w:rsidRDefault="00B65DE0" w:rsidP="00B65DE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78ACA449" w14:textId="76ED9FF8" w:rsidR="00B65DE0" w:rsidRDefault="00B65DE0" w:rsidP="00491FA6">
      <w:pPr>
        <w:rPr>
          <w:b/>
          <w:bCs/>
          <w:sz w:val="20"/>
          <w:szCs w:val="20"/>
          <w:u w:val="single"/>
        </w:rPr>
      </w:pPr>
    </w:p>
    <w:p w14:paraId="74A32485" w14:textId="77777777" w:rsidR="00491FA6" w:rsidRPr="00B057AD" w:rsidRDefault="00491FA6" w:rsidP="00491FA6">
      <w:pPr>
        <w:rPr>
          <w:b/>
          <w:bCs/>
          <w:sz w:val="20"/>
          <w:szCs w:val="20"/>
          <w:u w:val="single"/>
        </w:rPr>
      </w:pPr>
      <w:r w:rsidRPr="00B057AD">
        <w:rPr>
          <w:b/>
          <w:bCs/>
          <w:sz w:val="20"/>
          <w:szCs w:val="20"/>
          <w:u w:val="single"/>
        </w:rPr>
        <w:t>БЕЛЕЖКИ/КОМЕНТАРИ:</w:t>
      </w:r>
    </w:p>
    <w:p w14:paraId="31BCEE97" w14:textId="77777777" w:rsidR="00491FA6" w:rsidRPr="00B057AD" w:rsidRDefault="00491FA6" w:rsidP="00491FA6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491FA6" w:rsidRPr="00E26F0B" w14:paraId="532B9141" w14:textId="77777777" w:rsidTr="007D472A">
        <w:trPr>
          <w:trHeight w:val="218"/>
        </w:trPr>
        <w:tc>
          <w:tcPr>
            <w:tcW w:w="10289" w:type="dxa"/>
            <w:shd w:val="clear" w:color="auto" w:fill="666699"/>
          </w:tcPr>
          <w:p w14:paraId="3819DC77" w14:textId="696EDF23" w:rsidR="00491FA6" w:rsidRPr="00B057AD" w:rsidRDefault="00E41119" w:rsidP="00E41119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Отговорен </w:t>
            </w:r>
            <w:r w:rsidR="00491FA6">
              <w:rPr>
                <w:b/>
                <w:bCs/>
                <w:color w:val="FFFFFF"/>
                <w:sz w:val="20"/>
                <w:szCs w:val="20"/>
              </w:rPr>
              <w:t>служител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ПД</w:t>
            </w:r>
            <w:r w:rsidR="00491FA6" w:rsidRPr="00B057AD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491FA6" w:rsidRPr="00E26F0B" w14:paraId="4943F121" w14:textId="77777777" w:rsidTr="007D472A">
        <w:trPr>
          <w:trHeight w:val="699"/>
        </w:trPr>
        <w:tc>
          <w:tcPr>
            <w:tcW w:w="10289" w:type="dxa"/>
            <w:tcBorders>
              <w:bottom w:val="single" w:sz="4" w:space="0" w:color="auto"/>
            </w:tcBorders>
          </w:tcPr>
          <w:p w14:paraId="49704427" w14:textId="77777777" w:rsidR="00491FA6" w:rsidRPr="00E10D35" w:rsidRDefault="00491FA6" w:rsidP="00DA3F67">
            <w:pPr>
              <w:rPr>
                <w:bCs/>
                <w:sz w:val="18"/>
                <w:szCs w:val="18"/>
              </w:rPr>
            </w:pPr>
            <w:r w:rsidRPr="00E10D35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72F36854" w14:textId="77777777" w:rsidR="00491FA6" w:rsidRPr="00E26F0B" w:rsidRDefault="00491FA6" w:rsidP="00DA3F67">
            <w:pPr>
              <w:rPr>
                <w:sz w:val="20"/>
                <w:szCs w:val="20"/>
              </w:rPr>
            </w:pPr>
          </w:p>
          <w:p w14:paraId="7EF64863" w14:textId="77777777" w:rsidR="00491FA6" w:rsidRPr="00E26F0B" w:rsidRDefault="00491FA6" w:rsidP="00DA3F67">
            <w:pPr>
              <w:rPr>
                <w:sz w:val="20"/>
                <w:szCs w:val="20"/>
              </w:rPr>
            </w:pPr>
          </w:p>
        </w:tc>
      </w:tr>
    </w:tbl>
    <w:p w14:paraId="4E865FDF" w14:textId="7E77158A" w:rsidR="00491FA6" w:rsidRDefault="00491FA6" w:rsidP="00491FA6">
      <w:pPr>
        <w:rPr>
          <w:sz w:val="20"/>
          <w:szCs w:val="20"/>
        </w:rPr>
      </w:pPr>
    </w:p>
    <w:tbl>
      <w:tblPr>
        <w:tblW w:w="10289" w:type="dxa"/>
        <w:tblInd w:w="-5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CC3D5B" w:rsidRPr="00B057AD" w14:paraId="1D3B9A7C" w14:textId="77777777" w:rsidTr="00804D5A">
        <w:trPr>
          <w:trHeight w:val="218"/>
        </w:trPr>
        <w:tc>
          <w:tcPr>
            <w:tcW w:w="10289" w:type="dxa"/>
            <w:shd w:val="clear" w:color="auto" w:fill="666699"/>
          </w:tcPr>
          <w:p w14:paraId="5821A173" w14:textId="50E1FC0B" w:rsidR="00CC3D5B" w:rsidRPr="00B057AD" w:rsidRDefault="00CC3D5B" w:rsidP="00CC3D5B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 МВ</w:t>
            </w:r>
            <w:r w:rsidRPr="00B057AD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CC3D5B" w:rsidRPr="00E26F0B" w14:paraId="20ACE983" w14:textId="77777777" w:rsidTr="00804D5A">
        <w:trPr>
          <w:trHeight w:val="699"/>
        </w:trPr>
        <w:tc>
          <w:tcPr>
            <w:tcW w:w="10289" w:type="dxa"/>
            <w:tcBorders>
              <w:bottom w:val="single" w:sz="4" w:space="0" w:color="auto"/>
            </w:tcBorders>
          </w:tcPr>
          <w:p w14:paraId="12A25B7F" w14:textId="77777777" w:rsidR="00CC3D5B" w:rsidRPr="00E10D35" w:rsidRDefault="00CC3D5B" w:rsidP="00804D5A">
            <w:pPr>
              <w:rPr>
                <w:bCs/>
                <w:sz w:val="18"/>
                <w:szCs w:val="18"/>
              </w:rPr>
            </w:pPr>
            <w:r w:rsidRPr="00E10D35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799CBF72" w14:textId="77777777" w:rsidR="00CC3D5B" w:rsidRPr="00E26F0B" w:rsidRDefault="00CC3D5B" w:rsidP="00804D5A">
            <w:pPr>
              <w:rPr>
                <w:sz w:val="20"/>
                <w:szCs w:val="20"/>
              </w:rPr>
            </w:pPr>
          </w:p>
          <w:p w14:paraId="0D696DFB" w14:textId="77777777" w:rsidR="00CC3D5B" w:rsidRPr="00E26F0B" w:rsidRDefault="00CC3D5B" w:rsidP="00804D5A">
            <w:pPr>
              <w:rPr>
                <w:sz w:val="20"/>
                <w:szCs w:val="20"/>
              </w:rPr>
            </w:pPr>
          </w:p>
        </w:tc>
      </w:tr>
    </w:tbl>
    <w:p w14:paraId="2B450122" w14:textId="77777777" w:rsidR="00CC3D5B" w:rsidRDefault="00CC3D5B" w:rsidP="00491FA6">
      <w:pPr>
        <w:rPr>
          <w:sz w:val="20"/>
          <w:szCs w:val="20"/>
        </w:rPr>
      </w:pPr>
    </w:p>
    <w:tbl>
      <w:tblPr>
        <w:tblW w:w="10289" w:type="dxa"/>
        <w:tblInd w:w="-5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E41119" w:rsidRPr="00B057AD" w14:paraId="33BE4A0A" w14:textId="77777777" w:rsidTr="00804D5A">
        <w:trPr>
          <w:trHeight w:val="218"/>
        </w:trPr>
        <w:tc>
          <w:tcPr>
            <w:tcW w:w="10289" w:type="dxa"/>
            <w:shd w:val="clear" w:color="auto" w:fill="666699"/>
          </w:tcPr>
          <w:p w14:paraId="5979E11F" w14:textId="16FF2F4A" w:rsidR="00E41119" w:rsidRPr="00B057AD" w:rsidRDefault="00E41119" w:rsidP="00E41119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 ФУ</w:t>
            </w:r>
            <w:r w:rsidRPr="00B057AD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E41119" w:rsidRPr="00E26F0B" w14:paraId="39EE508F" w14:textId="77777777" w:rsidTr="00804D5A">
        <w:trPr>
          <w:trHeight w:val="699"/>
        </w:trPr>
        <w:tc>
          <w:tcPr>
            <w:tcW w:w="10289" w:type="dxa"/>
            <w:tcBorders>
              <w:bottom w:val="single" w:sz="4" w:space="0" w:color="auto"/>
            </w:tcBorders>
          </w:tcPr>
          <w:p w14:paraId="262B2B10" w14:textId="77777777" w:rsidR="00E41119" w:rsidRPr="00E10D35" w:rsidRDefault="00E41119" w:rsidP="00804D5A">
            <w:pPr>
              <w:rPr>
                <w:bCs/>
                <w:sz w:val="18"/>
                <w:szCs w:val="18"/>
              </w:rPr>
            </w:pPr>
            <w:r w:rsidRPr="00E10D35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611FDEF3" w14:textId="77777777" w:rsidR="00E41119" w:rsidRPr="00E26F0B" w:rsidRDefault="00E41119" w:rsidP="00804D5A">
            <w:pPr>
              <w:rPr>
                <w:sz w:val="20"/>
                <w:szCs w:val="20"/>
              </w:rPr>
            </w:pPr>
          </w:p>
          <w:p w14:paraId="1EB8FDD3" w14:textId="77777777" w:rsidR="00E41119" w:rsidRPr="00E26F0B" w:rsidRDefault="00E41119" w:rsidP="00804D5A">
            <w:pPr>
              <w:rPr>
                <w:sz w:val="20"/>
                <w:szCs w:val="20"/>
              </w:rPr>
            </w:pPr>
          </w:p>
        </w:tc>
      </w:tr>
    </w:tbl>
    <w:p w14:paraId="5218B249" w14:textId="0A531E3A" w:rsidR="00E41119" w:rsidRDefault="00E41119" w:rsidP="00491FA6">
      <w:pPr>
        <w:rPr>
          <w:sz w:val="20"/>
          <w:szCs w:val="20"/>
        </w:rPr>
      </w:pPr>
    </w:p>
    <w:p w14:paraId="31BB606D" w14:textId="77777777" w:rsidR="00E41119" w:rsidRDefault="00E41119" w:rsidP="00491FA6">
      <w:pPr>
        <w:rPr>
          <w:sz w:val="20"/>
          <w:szCs w:val="20"/>
        </w:rPr>
      </w:pPr>
    </w:p>
    <w:tbl>
      <w:tblPr>
        <w:tblW w:w="102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342"/>
      </w:tblGrid>
      <w:tr w:rsidR="00574DBD" w:rsidRPr="00903676" w14:paraId="0B6FC034" w14:textId="77777777" w:rsidTr="007D472A">
        <w:trPr>
          <w:trHeight w:val="445"/>
          <w:jc w:val="center"/>
        </w:trPr>
        <w:tc>
          <w:tcPr>
            <w:tcW w:w="10284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E60A917" w14:textId="5C39F90E" w:rsidR="00574DBD" w:rsidRPr="00903676" w:rsidRDefault="00574DBD" w:rsidP="00C249AB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</w:t>
            </w:r>
            <w:r w:rsidR="0037392B">
              <w:rPr>
                <w:b/>
                <w:bCs/>
                <w:color w:val="FFFFFF"/>
                <w:sz w:val="20"/>
                <w:szCs w:val="20"/>
              </w:rPr>
              <w:t xml:space="preserve">ка на </w:t>
            </w:r>
            <w:r w:rsidR="006C17E1">
              <w:rPr>
                <w:b/>
                <w:bCs/>
                <w:color w:val="FFFFFF"/>
                <w:sz w:val="20"/>
                <w:szCs w:val="20"/>
              </w:rPr>
              <w:t>отдел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ПД</w:t>
            </w:r>
            <w:r w:rsidR="006C17E1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</w:p>
          <w:p w14:paraId="5D43C1D4" w14:textId="77777777" w:rsidR="00574DBD" w:rsidRPr="00903676" w:rsidRDefault="00574DBD" w:rsidP="00C249A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574DBD" w:rsidRPr="00903676" w14:paraId="32EA2AA4" w14:textId="77777777" w:rsidTr="007D472A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92D4ABA" w14:textId="77777777" w:rsidR="00574DBD" w:rsidRPr="00903676" w:rsidRDefault="00574DBD" w:rsidP="00C249AB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998B87B" w14:textId="77777777" w:rsidR="00574DBD" w:rsidRPr="00A73A18" w:rsidRDefault="00574DBD" w:rsidP="00C249AB">
            <w:pPr>
              <w:rPr>
                <w:sz w:val="20"/>
                <w:szCs w:val="20"/>
              </w:rPr>
            </w:pPr>
          </w:p>
        </w:tc>
      </w:tr>
    </w:tbl>
    <w:p w14:paraId="1ECBD502" w14:textId="5B1B44A7" w:rsidR="00574DBD" w:rsidRDefault="00574DBD" w:rsidP="00491FA6">
      <w:pPr>
        <w:rPr>
          <w:sz w:val="20"/>
          <w:szCs w:val="20"/>
        </w:rPr>
      </w:pPr>
    </w:p>
    <w:tbl>
      <w:tblPr>
        <w:tblW w:w="102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342"/>
      </w:tblGrid>
      <w:tr w:rsidR="0037392B" w:rsidRPr="00903676" w14:paraId="11CCC2E8" w14:textId="77777777" w:rsidTr="00C249AB">
        <w:trPr>
          <w:trHeight w:val="445"/>
          <w:jc w:val="center"/>
        </w:trPr>
        <w:tc>
          <w:tcPr>
            <w:tcW w:w="10284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17F9ACE" w14:textId="70850692" w:rsidR="0037392B" w:rsidRPr="00903676" w:rsidRDefault="0037392B" w:rsidP="00C249AB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МВ </w:t>
            </w:r>
          </w:p>
          <w:p w14:paraId="2762BBD6" w14:textId="77777777" w:rsidR="0037392B" w:rsidRPr="00903676" w:rsidRDefault="0037392B" w:rsidP="00C249A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37392B" w:rsidRPr="00903676" w14:paraId="4C8DE883" w14:textId="77777777" w:rsidTr="00C249AB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775E00AA" w14:textId="77777777" w:rsidR="0037392B" w:rsidRPr="00903676" w:rsidRDefault="0037392B" w:rsidP="00C249AB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C4C7769" w14:textId="77777777" w:rsidR="0037392B" w:rsidRPr="00A73A18" w:rsidRDefault="0037392B" w:rsidP="00C249AB">
            <w:pPr>
              <w:rPr>
                <w:sz w:val="20"/>
                <w:szCs w:val="20"/>
              </w:rPr>
            </w:pPr>
          </w:p>
        </w:tc>
      </w:tr>
    </w:tbl>
    <w:p w14:paraId="4025909C" w14:textId="0FFC1710" w:rsidR="0037392B" w:rsidRDefault="0037392B" w:rsidP="00491FA6">
      <w:pPr>
        <w:rPr>
          <w:sz w:val="20"/>
          <w:szCs w:val="20"/>
        </w:rPr>
      </w:pPr>
    </w:p>
    <w:tbl>
      <w:tblPr>
        <w:tblW w:w="102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342"/>
      </w:tblGrid>
      <w:tr w:rsidR="0037392B" w:rsidRPr="00903676" w14:paraId="2980906C" w14:textId="77777777" w:rsidTr="00C249AB">
        <w:trPr>
          <w:trHeight w:val="445"/>
          <w:jc w:val="center"/>
        </w:trPr>
        <w:tc>
          <w:tcPr>
            <w:tcW w:w="10284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04A8D45" w14:textId="5B813FEE" w:rsidR="0037392B" w:rsidRPr="00903676" w:rsidRDefault="0037392B" w:rsidP="00C249AB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571A5D77" w14:textId="77777777" w:rsidR="0037392B" w:rsidRPr="00903676" w:rsidRDefault="0037392B" w:rsidP="00C249A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37392B" w:rsidRPr="00903676" w14:paraId="023575DB" w14:textId="77777777" w:rsidTr="00C249AB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4431522E" w14:textId="77777777" w:rsidR="0037392B" w:rsidRPr="00903676" w:rsidRDefault="0037392B" w:rsidP="00C249AB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32A8B79" w14:textId="77777777" w:rsidR="0037392B" w:rsidRPr="00A73A18" w:rsidRDefault="0037392B" w:rsidP="00C249AB">
            <w:pPr>
              <w:rPr>
                <w:sz w:val="20"/>
                <w:szCs w:val="20"/>
              </w:rPr>
            </w:pPr>
          </w:p>
        </w:tc>
      </w:tr>
    </w:tbl>
    <w:p w14:paraId="550D87C5" w14:textId="77777777" w:rsidR="0037392B" w:rsidRDefault="0037392B" w:rsidP="00491FA6">
      <w:pPr>
        <w:rPr>
          <w:sz w:val="20"/>
          <w:szCs w:val="20"/>
        </w:rPr>
      </w:pPr>
    </w:p>
    <w:tbl>
      <w:tblPr>
        <w:tblW w:w="10135" w:type="dxa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35"/>
      </w:tblGrid>
      <w:tr w:rsidR="00D7158C" w:rsidRPr="00D7158C" w14:paraId="3211151D" w14:textId="77777777" w:rsidTr="00031997">
        <w:trPr>
          <w:trHeight w:val="218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479173B7" w14:textId="77777777" w:rsidR="00D7158C" w:rsidRPr="00D7158C" w:rsidRDefault="00D7158C" w:rsidP="00D7158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D7158C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D7158C" w:rsidRPr="00D7158C" w14:paraId="0634B031" w14:textId="77777777" w:rsidTr="00031997">
        <w:trPr>
          <w:trHeight w:val="7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3C703" w14:textId="77777777" w:rsidR="00D7158C" w:rsidRPr="00D7158C" w:rsidRDefault="00D7158C" w:rsidP="00D7158C">
            <w:pPr>
              <w:rPr>
                <w:sz w:val="20"/>
                <w:szCs w:val="20"/>
              </w:rPr>
            </w:pPr>
            <w:r w:rsidRPr="00D7158C">
              <w:rPr>
                <w:sz w:val="20"/>
                <w:szCs w:val="20"/>
              </w:rPr>
              <w:t>Отбелязва се взетото решение:</w:t>
            </w:r>
          </w:p>
          <w:p w14:paraId="12D690E4" w14:textId="77777777" w:rsidR="00D7158C" w:rsidRPr="00D7158C" w:rsidRDefault="00D7158C" w:rsidP="00D7158C">
            <w:pPr>
              <w:rPr>
                <w:sz w:val="20"/>
                <w:szCs w:val="20"/>
              </w:rPr>
            </w:pPr>
          </w:p>
          <w:p w14:paraId="4C81234A" w14:textId="1884D87E" w:rsidR="00D7158C" w:rsidRPr="00D7158C" w:rsidRDefault="00D7158C" w:rsidP="00D7158C">
            <w:pPr>
              <w:rPr>
                <w:sz w:val="22"/>
                <w:szCs w:val="22"/>
                <w:lang w:eastAsia="en-US"/>
              </w:rPr>
            </w:pPr>
            <w:r w:rsidRPr="00D7158C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7158C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E512FF">
              <w:rPr>
                <w:sz w:val="22"/>
                <w:szCs w:val="22"/>
                <w:lang w:eastAsia="en-US"/>
              </w:rPr>
            </w:r>
            <w:r w:rsidR="00E512FF">
              <w:rPr>
                <w:sz w:val="22"/>
                <w:szCs w:val="22"/>
                <w:lang w:eastAsia="en-US"/>
              </w:rPr>
              <w:fldChar w:fldCharType="separate"/>
            </w:r>
            <w:r w:rsidRPr="00D7158C">
              <w:rPr>
                <w:sz w:val="22"/>
                <w:szCs w:val="22"/>
                <w:lang w:eastAsia="en-US"/>
              </w:rPr>
              <w:fldChar w:fldCharType="end"/>
            </w:r>
            <w:r w:rsidRPr="00D7158C">
              <w:rPr>
                <w:sz w:val="22"/>
                <w:szCs w:val="22"/>
                <w:lang w:eastAsia="en-US"/>
              </w:rPr>
              <w:t xml:space="preserve"> Одобрявам </w:t>
            </w:r>
            <w:r w:rsidRPr="00D7158C">
              <w:rPr>
                <w:b/>
                <w:sz w:val="22"/>
                <w:szCs w:val="22"/>
                <w:lang w:eastAsia="en-US"/>
              </w:rPr>
              <w:t>проекта</w:t>
            </w:r>
            <w:r w:rsidRPr="00D7158C">
              <w:rPr>
                <w:sz w:val="22"/>
                <w:szCs w:val="22"/>
                <w:lang w:eastAsia="en-US"/>
              </w:rPr>
              <w:t xml:space="preserve"> на критерии/</w:t>
            </w:r>
            <w:r w:rsidRPr="00D7158C">
              <w:rPr>
                <w:b/>
                <w:sz w:val="22"/>
                <w:szCs w:val="22"/>
                <w:lang w:eastAsia="en-US"/>
              </w:rPr>
              <w:t>проекта за изменение</w:t>
            </w:r>
            <w:r w:rsidRPr="00D7158C">
              <w:rPr>
                <w:sz w:val="22"/>
                <w:szCs w:val="22"/>
                <w:lang w:eastAsia="en-US"/>
              </w:rPr>
              <w:t xml:space="preserve"> на критерии за подбор на операции </w:t>
            </w:r>
            <w:r w:rsidRPr="00A752C7">
              <w:rPr>
                <w:sz w:val="22"/>
                <w:szCs w:val="22"/>
                <w:u w:val="single"/>
                <w:lang w:eastAsia="en-US"/>
              </w:rPr>
              <w:t>преди изпращане за съгласуване на Европейската</w:t>
            </w:r>
            <w:r w:rsidRPr="00E512FF">
              <w:rPr>
                <w:sz w:val="22"/>
                <w:szCs w:val="22"/>
                <w:u w:val="single"/>
                <w:lang w:eastAsia="en-US"/>
              </w:rPr>
              <w:t xml:space="preserve"> комисия (ЕК)</w:t>
            </w:r>
            <w:r w:rsidRPr="00D7158C">
              <w:rPr>
                <w:sz w:val="22"/>
                <w:szCs w:val="22"/>
                <w:lang w:eastAsia="en-US"/>
              </w:rPr>
              <w:t>.</w:t>
            </w:r>
          </w:p>
          <w:p w14:paraId="1133AB06" w14:textId="77777777" w:rsidR="00D7158C" w:rsidRPr="00D7158C" w:rsidRDefault="00D7158C" w:rsidP="00D7158C">
            <w:pPr>
              <w:rPr>
                <w:sz w:val="20"/>
                <w:szCs w:val="20"/>
              </w:rPr>
            </w:pPr>
          </w:p>
        </w:tc>
      </w:tr>
      <w:tr w:rsidR="00D7158C" w:rsidRPr="00D7158C" w14:paraId="79C4D34F" w14:textId="77777777" w:rsidTr="00031997">
        <w:trPr>
          <w:trHeight w:val="2046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80551" w14:textId="77777777" w:rsidR="00D7158C" w:rsidRPr="00D7158C" w:rsidRDefault="00D7158C" w:rsidP="00D7158C">
            <w:pPr>
              <w:rPr>
                <w:sz w:val="22"/>
                <w:szCs w:val="22"/>
                <w:lang w:eastAsia="en-US"/>
              </w:rPr>
            </w:pPr>
          </w:p>
          <w:p w14:paraId="01D0D324" w14:textId="77777777" w:rsidR="00D7158C" w:rsidRPr="00D7158C" w:rsidRDefault="00D7158C" w:rsidP="00D7158C">
            <w:pPr>
              <w:rPr>
                <w:sz w:val="20"/>
                <w:szCs w:val="20"/>
              </w:rPr>
            </w:pPr>
            <w:r w:rsidRPr="00D7158C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7158C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E512FF">
              <w:rPr>
                <w:sz w:val="22"/>
                <w:szCs w:val="22"/>
                <w:lang w:eastAsia="en-US"/>
              </w:rPr>
            </w:r>
            <w:r w:rsidR="00E512FF">
              <w:rPr>
                <w:sz w:val="22"/>
                <w:szCs w:val="22"/>
                <w:lang w:eastAsia="en-US"/>
              </w:rPr>
              <w:fldChar w:fldCharType="separate"/>
            </w:r>
            <w:r w:rsidRPr="00D7158C">
              <w:rPr>
                <w:sz w:val="22"/>
                <w:szCs w:val="22"/>
                <w:lang w:eastAsia="en-US"/>
              </w:rPr>
              <w:fldChar w:fldCharType="end"/>
            </w:r>
            <w:r w:rsidRPr="00D7158C">
              <w:rPr>
                <w:sz w:val="22"/>
                <w:szCs w:val="22"/>
                <w:lang w:eastAsia="en-US"/>
              </w:rPr>
              <w:t xml:space="preserve"> Връщам за корекции проекта на критерии/проекта за изменение на критерии за подбор на операции със следните </w:t>
            </w:r>
            <w:r w:rsidRPr="00D7158C">
              <w:rPr>
                <w:sz w:val="20"/>
                <w:szCs w:val="20"/>
              </w:rPr>
              <w:t>мотиви:</w:t>
            </w:r>
          </w:p>
          <w:p w14:paraId="4340AFF8" w14:textId="77777777" w:rsidR="00D7158C" w:rsidRPr="00D7158C" w:rsidRDefault="00D7158C" w:rsidP="00D7158C">
            <w:pPr>
              <w:rPr>
                <w:sz w:val="20"/>
                <w:szCs w:val="20"/>
              </w:rPr>
            </w:pPr>
          </w:p>
          <w:p w14:paraId="23AB9729" w14:textId="77777777" w:rsidR="00D7158C" w:rsidRPr="00D7158C" w:rsidRDefault="00D7158C" w:rsidP="00D7158C">
            <w:pPr>
              <w:rPr>
                <w:sz w:val="20"/>
                <w:szCs w:val="20"/>
              </w:rPr>
            </w:pPr>
          </w:p>
          <w:p w14:paraId="08D2D71D" w14:textId="77777777" w:rsidR="00D7158C" w:rsidRPr="00D7158C" w:rsidRDefault="00D7158C" w:rsidP="00D7158C">
            <w:pPr>
              <w:rPr>
                <w:sz w:val="20"/>
                <w:szCs w:val="20"/>
              </w:rPr>
            </w:pPr>
          </w:p>
          <w:p w14:paraId="1B93377F" w14:textId="77777777" w:rsidR="00D7158C" w:rsidRPr="00D7158C" w:rsidRDefault="00D7158C" w:rsidP="00D7158C">
            <w:pPr>
              <w:rPr>
                <w:sz w:val="20"/>
                <w:szCs w:val="20"/>
              </w:rPr>
            </w:pPr>
          </w:p>
        </w:tc>
      </w:tr>
    </w:tbl>
    <w:p w14:paraId="51478165" w14:textId="773B56B0" w:rsidR="00491FA6" w:rsidRDefault="00491FA6" w:rsidP="00491FA6">
      <w:pPr>
        <w:rPr>
          <w:sz w:val="20"/>
          <w:szCs w:val="20"/>
        </w:rPr>
      </w:pPr>
    </w:p>
    <w:p w14:paraId="3A798C62" w14:textId="074508E5" w:rsidR="00D7158C" w:rsidRDefault="00D7158C" w:rsidP="00491FA6">
      <w:pPr>
        <w:rPr>
          <w:sz w:val="20"/>
          <w:szCs w:val="20"/>
        </w:rPr>
      </w:pPr>
    </w:p>
    <w:p w14:paraId="7E72F787" w14:textId="77777777" w:rsidR="006443C6" w:rsidRDefault="006443C6" w:rsidP="00491FA6">
      <w:pPr>
        <w:rPr>
          <w:sz w:val="20"/>
          <w:szCs w:val="20"/>
        </w:rPr>
      </w:pPr>
    </w:p>
    <w:tbl>
      <w:tblPr>
        <w:tblpPr w:leftFromText="141" w:rightFromText="141" w:vertAnchor="text" w:horzAnchor="margin" w:tblpXSpec="center" w:tblpY="132"/>
        <w:tblW w:w="1006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5461"/>
        <w:gridCol w:w="780"/>
        <w:gridCol w:w="3398"/>
      </w:tblGrid>
      <w:tr w:rsidR="006443C6" w:rsidRPr="006443C6" w14:paraId="060A7816" w14:textId="77777777" w:rsidTr="00031997">
        <w:trPr>
          <w:cantSplit/>
          <w:trHeight w:val="1134"/>
          <w:tblHeader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7833DB90" w14:textId="77777777" w:rsidR="006443C6" w:rsidRPr="006443C6" w:rsidRDefault="006443C6" w:rsidP="006443C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6443C6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5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787B28E9" w14:textId="77777777" w:rsidR="006443C6" w:rsidRPr="006443C6" w:rsidRDefault="006443C6" w:rsidP="006443C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6443C6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7DD5E51" w14:textId="0FF238BB" w:rsidR="006443C6" w:rsidRPr="006443C6" w:rsidRDefault="006443C6" w:rsidP="006443C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6443C6">
              <w:rPr>
                <w:bCs/>
                <w:color w:val="FFFFFF"/>
                <w:sz w:val="20"/>
                <w:szCs w:val="20"/>
              </w:rPr>
              <w:t>Отг. сл-л</w:t>
            </w:r>
            <w:r w:rsidR="00C93AF7">
              <w:rPr>
                <w:bCs/>
                <w:color w:val="FFFFFF"/>
                <w:sz w:val="20"/>
                <w:szCs w:val="20"/>
              </w:rPr>
              <w:t xml:space="preserve"> ПД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72782403" w14:textId="77777777" w:rsidR="006443C6" w:rsidRPr="006443C6" w:rsidRDefault="006443C6" w:rsidP="006443C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6443C6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6443C6" w:rsidRPr="006443C6" w14:paraId="47593B6E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AAD942B" w14:textId="77777777" w:rsidR="006443C6" w:rsidRPr="006443C6" w:rsidRDefault="006443C6" w:rsidP="006443C6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501A2DF5" w14:textId="23911C8E" w:rsidR="006443C6" w:rsidRPr="006443C6" w:rsidRDefault="006443C6" w:rsidP="006443C6">
            <w:pPr>
              <w:jc w:val="both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6443C6">
              <w:rPr>
                <w:b/>
                <w:bCs/>
                <w:color w:val="FFFFFF"/>
                <w:sz w:val="20"/>
                <w:szCs w:val="20"/>
                <w:lang w:eastAsia="fr-FR"/>
              </w:rPr>
              <w:t>Съгласуване на проекта на КПО/проекта за изменение на КПО с Европейската комисия (ЕК) и изготвяне на окончателен проект на КПО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761DEE8" w14:textId="77777777" w:rsidR="006443C6" w:rsidRPr="006443C6" w:rsidRDefault="006443C6" w:rsidP="006443C6">
            <w:pPr>
              <w:jc w:val="center"/>
              <w:rPr>
                <w:color w:val="FFFFFF"/>
                <w:sz w:val="20"/>
                <w:szCs w:val="20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0B12806" w14:textId="77777777" w:rsidR="006443C6" w:rsidRPr="006443C6" w:rsidRDefault="006443C6" w:rsidP="006443C6">
            <w:pPr>
              <w:jc w:val="center"/>
              <w:rPr>
                <w:color w:val="FFFFFF"/>
                <w:sz w:val="20"/>
                <w:szCs w:val="20"/>
              </w:rPr>
            </w:pPr>
          </w:p>
        </w:tc>
      </w:tr>
      <w:tr w:rsidR="006443C6" w:rsidRPr="006443C6" w14:paraId="3131655A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9CF37" w14:textId="77777777" w:rsidR="006443C6" w:rsidRPr="006443C6" w:rsidRDefault="006443C6" w:rsidP="006443C6">
            <w:pPr>
              <w:jc w:val="center"/>
              <w:rPr>
                <w:sz w:val="20"/>
                <w:szCs w:val="20"/>
              </w:rPr>
            </w:pPr>
            <w:r w:rsidRPr="006443C6">
              <w:rPr>
                <w:sz w:val="20"/>
                <w:szCs w:val="20"/>
              </w:rPr>
              <w:t>2.1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B9F4C2B" w14:textId="47CFF0F9" w:rsidR="006443C6" w:rsidRPr="006443C6" w:rsidRDefault="006443C6" w:rsidP="00E4111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6443C6">
              <w:rPr>
                <w:sz w:val="20"/>
                <w:szCs w:val="20"/>
                <w:lang w:eastAsia="fr-FR"/>
              </w:rPr>
              <w:t>Проектът на КПО е изпратен за съгласуване на ЕК в съответствие с чл. 40, пар. 2, б. „а“ от Регламент (ЕС) 2021/1060 до 2 работни дни от одобрението му от страна на РУО.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39E9A1" w14:textId="77777777" w:rsidR="006443C6" w:rsidRPr="006443C6" w:rsidRDefault="006443C6" w:rsidP="006443C6">
            <w:pPr>
              <w:jc w:val="center"/>
              <w:rPr>
                <w:color w:val="FFFFFF"/>
                <w:sz w:val="20"/>
                <w:szCs w:val="20"/>
              </w:rPr>
            </w:pPr>
            <w:r w:rsidRPr="006443C6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DC4C7C9" w14:textId="77777777" w:rsidR="006443C6" w:rsidRPr="006443C6" w:rsidRDefault="006443C6" w:rsidP="006443C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6443C6" w:rsidRPr="006443C6" w14:paraId="0A386643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4A4FA" w14:textId="636729C2" w:rsidR="006443C6" w:rsidRPr="006443C6" w:rsidRDefault="006443C6" w:rsidP="006443C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59FA9C" w14:textId="77777777" w:rsidR="006443C6" w:rsidRPr="006443C6" w:rsidRDefault="006443C6" w:rsidP="006443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6443C6">
              <w:rPr>
                <w:sz w:val="20"/>
                <w:szCs w:val="20"/>
                <w:lang w:eastAsia="fr-FR"/>
              </w:rPr>
              <w:t>Получено е становище на ЕК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0332C" w14:textId="77777777" w:rsidR="006443C6" w:rsidRPr="006443C6" w:rsidRDefault="006443C6" w:rsidP="006443C6">
            <w:pPr>
              <w:jc w:val="center"/>
              <w:rPr>
                <w:color w:val="0000FF"/>
                <w:sz w:val="20"/>
                <w:szCs w:val="20"/>
              </w:rPr>
            </w:pPr>
            <w:r w:rsidRPr="006443C6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DE80C9B" w14:textId="77777777" w:rsidR="006443C6" w:rsidRPr="006443C6" w:rsidRDefault="006443C6" w:rsidP="006443C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6443C6" w:rsidRPr="006443C6" w14:paraId="51113089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7C48C" w14:textId="0AE7A249" w:rsidR="006443C6" w:rsidRPr="006443C6" w:rsidRDefault="006443C6" w:rsidP="006443C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FC0F25" w14:textId="367EB712" w:rsidR="006443C6" w:rsidRPr="006443C6" w:rsidRDefault="006443C6" w:rsidP="006443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Становището на ЕК по т. 2.2</w:t>
            </w:r>
            <w:r w:rsidRPr="006443C6">
              <w:rPr>
                <w:sz w:val="20"/>
                <w:szCs w:val="20"/>
                <w:lang w:eastAsia="fr-FR"/>
              </w:rPr>
              <w:t xml:space="preserve"> е взето предвид при изготвяне на окончателния проект на КПО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DC194" w14:textId="77777777" w:rsidR="006443C6" w:rsidRPr="006443C6" w:rsidRDefault="006443C6" w:rsidP="006443C6">
            <w:pPr>
              <w:jc w:val="center"/>
              <w:rPr>
                <w:color w:val="0000FF"/>
                <w:sz w:val="20"/>
                <w:szCs w:val="20"/>
              </w:rPr>
            </w:pPr>
            <w:r w:rsidRPr="006443C6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A581B03" w14:textId="77777777" w:rsidR="006443C6" w:rsidRPr="006443C6" w:rsidRDefault="006443C6" w:rsidP="006443C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6443C6" w:rsidRPr="006443C6" w14:paraId="2A53779D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FC792" w14:textId="11C16C1F" w:rsidR="006443C6" w:rsidRPr="006443C6" w:rsidRDefault="006443C6" w:rsidP="006443C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17F0AD" w14:textId="77777777" w:rsidR="006443C6" w:rsidRPr="006443C6" w:rsidRDefault="006443C6" w:rsidP="006443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6443C6">
              <w:rPr>
                <w:sz w:val="20"/>
                <w:szCs w:val="20"/>
                <w:lang w:eastAsia="fr-FR"/>
              </w:rPr>
              <w:t>Документът, обект на проверка (окончателният проект на КПО), е прикачен към контролния лист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78DF03" w14:textId="77777777" w:rsidR="006443C6" w:rsidRPr="006443C6" w:rsidRDefault="006443C6" w:rsidP="006443C6">
            <w:pPr>
              <w:jc w:val="center"/>
              <w:rPr>
                <w:color w:val="0000FF"/>
                <w:sz w:val="20"/>
                <w:szCs w:val="20"/>
              </w:rPr>
            </w:pPr>
            <w:r w:rsidRPr="006443C6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510387B" w14:textId="77777777" w:rsidR="006443C6" w:rsidRPr="006443C6" w:rsidRDefault="006443C6" w:rsidP="006443C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6EBFE1CD" w14:textId="44147EDB" w:rsidR="00D7158C" w:rsidRDefault="00D7158C" w:rsidP="00491FA6">
      <w:pPr>
        <w:rPr>
          <w:sz w:val="20"/>
          <w:szCs w:val="20"/>
        </w:rPr>
      </w:pPr>
    </w:p>
    <w:p w14:paraId="46C0959E" w14:textId="77777777" w:rsidR="009B645E" w:rsidRPr="009B645E" w:rsidRDefault="009B645E" w:rsidP="009B645E">
      <w:pPr>
        <w:rPr>
          <w:b/>
          <w:bCs/>
          <w:sz w:val="20"/>
          <w:szCs w:val="20"/>
          <w:u w:val="single"/>
        </w:rPr>
      </w:pPr>
    </w:p>
    <w:p w14:paraId="6538B533" w14:textId="77777777" w:rsidR="009B645E" w:rsidRPr="009B645E" w:rsidRDefault="009B645E" w:rsidP="009B645E">
      <w:pPr>
        <w:rPr>
          <w:b/>
          <w:bCs/>
          <w:sz w:val="20"/>
          <w:szCs w:val="20"/>
          <w:u w:val="single"/>
        </w:rPr>
      </w:pPr>
      <w:r w:rsidRPr="009B645E">
        <w:rPr>
          <w:b/>
          <w:bCs/>
          <w:sz w:val="20"/>
          <w:szCs w:val="20"/>
          <w:u w:val="single"/>
        </w:rPr>
        <w:t>БЕЛЕЖКИ/КОМЕНТАРИ:</w:t>
      </w:r>
    </w:p>
    <w:p w14:paraId="4B8C4775" w14:textId="77777777" w:rsidR="009B645E" w:rsidRPr="009B645E" w:rsidRDefault="009B645E" w:rsidP="009B645E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9B645E" w:rsidRPr="009B645E" w14:paraId="54915FDF" w14:textId="77777777" w:rsidTr="00031997">
        <w:trPr>
          <w:trHeight w:val="218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F9E3CDA" w14:textId="77777777" w:rsidR="009B645E" w:rsidRPr="009B645E" w:rsidRDefault="009B645E" w:rsidP="009B645E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B645E">
              <w:rPr>
                <w:b/>
                <w:bCs/>
                <w:color w:val="FFFFFF"/>
                <w:sz w:val="20"/>
                <w:szCs w:val="20"/>
              </w:rPr>
              <w:t>Отговорен служител, отдел ПД:</w:t>
            </w:r>
          </w:p>
        </w:tc>
      </w:tr>
      <w:tr w:rsidR="009B645E" w:rsidRPr="009B645E" w14:paraId="4098A942" w14:textId="77777777" w:rsidTr="00031997">
        <w:trPr>
          <w:trHeight w:val="1057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7BE55" w14:textId="77777777" w:rsidR="009B645E" w:rsidRPr="009B645E" w:rsidRDefault="009B645E" w:rsidP="009B645E">
            <w:pPr>
              <w:rPr>
                <w:bCs/>
                <w:sz w:val="18"/>
                <w:szCs w:val="18"/>
              </w:rPr>
            </w:pPr>
            <w:r w:rsidRPr="009B645E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71EDB84A" w14:textId="77777777" w:rsidR="009B645E" w:rsidRPr="009B645E" w:rsidRDefault="009B645E" w:rsidP="009B645E">
            <w:pPr>
              <w:rPr>
                <w:sz w:val="20"/>
                <w:szCs w:val="20"/>
              </w:rPr>
            </w:pPr>
          </w:p>
          <w:p w14:paraId="47C3E0EC" w14:textId="77777777" w:rsidR="009B645E" w:rsidRPr="009B645E" w:rsidRDefault="009B645E" w:rsidP="009B645E">
            <w:pPr>
              <w:rPr>
                <w:sz w:val="20"/>
                <w:szCs w:val="20"/>
              </w:rPr>
            </w:pPr>
          </w:p>
        </w:tc>
      </w:tr>
    </w:tbl>
    <w:p w14:paraId="3BA2158E" w14:textId="77777777" w:rsidR="009B645E" w:rsidRPr="009B645E" w:rsidRDefault="009B645E" w:rsidP="009B645E">
      <w:pPr>
        <w:rPr>
          <w:sz w:val="20"/>
          <w:szCs w:val="20"/>
        </w:rPr>
      </w:pPr>
    </w:p>
    <w:p w14:paraId="5421B47D" w14:textId="77777777" w:rsidR="009B645E" w:rsidRPr="009B645E" w:rsidRDefault="009B645E" w:rsidP="009B645E">
      <w:pPr>
        <w:rPr>
          <w:sz w:val="20"/>
          <w:szCs w:val="20"/>
        </w:rPr>
      </w:pPr>
    </w:p>
    <w:tbl>
      <w:tblPr>
        <w:tblW w:w="102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328"/>
      </w:tblGrid>
      <w:tr w:rsidR="009B645E" w:rsidRPr="009B645E" w14:paraId="511FEA04" w14:textId="77777777" w:rsidTr="00E512FF">
        <w:trPr>
          <w:trHeight w:val="445"/>
          <w:jc w:val="center"/>
        </w:trPr>
        <w:tc>
          <w:tcPr>
            <w:tcW w:w="10270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C15F953" w14:textId="77777777" w:rsidR="009B645E" w:rsidRPr="009B645E" w:rsidRDefault="009B645E" w:rsidP="009B645E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B645E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ПД</w:t>
            </w:r>
          </w:p>
          <w:p w14:paraId="620ABDCA" w14:textId="77777777" w:rsidR="009B645E" w:rsidRPr="009B645E" w:rsidRDefault="009B645E" w:rsidP="009B645E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9B645E" w:rsidRPr="009B645E" w14:paraId="42A4F829" w14:textId="77777777" w:rsidTr="00E512FF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0616A0D" w14:textId="77777777" w:rsidR="009B645E" w:rsidRPr="009B645E" w:rsidRDefault="009B645E" w:rsidP="009B645E">
            <w:pPr>
              <w:rPr>
                <w:bCs/>
                <w:sz w:val="20"/>
                <w:szCs w:val="20"/>
              </w:rPr>
            </w:pPr>
            <w:r w:rsidRPr="009B645E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3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42E6351" w14:textId="77777777" w:rsidR="009B645E" w:rsidRPr="009B645E" w:rsidRDefault="009B645E" w:rsidP="009B645E">
            <w:pPr>
              <w:rPr>
                <w:sz w:val="20"/>
                <w:szCs w:val="20"/>
              </w:rPr>
            </w:pPr>
          </w:p>
        </w:tc>
      </w:tr>
    </w:tbl>
    <w:p w14:paraId="4DD11FA6" w14:textId="77777777" w:rsidR="009B645E" w:rsidRPr="009B645E" w:rsidRDefault="009B645E" w:rsidP="009B645E">
      <w:pPr>
        <w:rPr>
          <w:sz w:val="20"/>
          <w:szCs w:val="20"/>
        </w:rPr>
      </w:pPr>
    </w:p>
    <w:p w14:paraId="103460A5" w14:textId="03E736D1" w:rsidR="00D7158C" w:rsidRDefault="00D7158C" w:rsidP="00491FA6">
      <w:pPr>
        <w:rPr>
          <w:sz w:val="20"/>
          <w:szCs w:val="20"/>
        </w:rPr>
      </w:pPr>
    </w:p>
    <w:tbl>
      <w:tblPr>
        <w:tblW w:w="10135" w:type="dxa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35"/>
      </w:tblGrid>
      <w:tr w:rsidR="00A752C7" w:rsidRPr="00A752C7" w14:paraId="4293D935" w14:textId="77777777" w:rsidTr="00031997">
        <w:trPr>
          <w:trHeight w:val="218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25A83F5F" w14:textId="77777777" w:rsidR="00A752C7" w:rsidRPr="00A752C7" w:rsidRDefault="00A752C7" w:rsidP="00A752C7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752C7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A752C7" w:rsidRPr="00A752C7" w14:paraId="2D45C69D" w14:textId="77777777" w:rsidTr="00031997">
        <w:trPr>
          <w:trHeight w:val="7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09AD9" w14:textId="77777777" w:rsidR="00A752C7" w:rsidRPr="00A752C7" w:rsidRDefault="00A752C7" w:rsidP="00A752C7">
            <w:pPr>
              <w:rPr>
                <w:sz w:val="20"/>
                <w:szCs w:val="20"/>
              </w:rPr>
            </w:pPr>
            <w:r w:rsidRPr="00A752C7">
              <w:rPr>
                <w:sz w:val="20"/>
                <w:szCs w:val="20"/>
              </w:rPr>
              <w:t>Отбелязва се взетото решение:</w:t>
            </w:r>
          </w:p>
          <w:p w14:paraId="5B415371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  <w:p w14:paraId="742B035E" w14:textId="0666BCE1" w:rsidR="00A752C7" w:rsidRPr="00A752C7" w:rsidRDefault="00A752C7" w:rsidP="00A752C7">
            <w:pPr>
              <w:rPr>
                <w:sz w:val="22"/>
                <w:szCs w:val="22"/>
                <w:lang w:eastAsia="en-US"/>
              </w:rPr>
            </w:pPr>
            <w:r w:rsidRPr="00A752C7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752C7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E512FF">
              <w:rPr>
                <w:sz w:val="22"/>
                <w:szCs w:val="22"/>
                <w:lang w:eastAsia="en-US"/>
              </w:rPr>
            </w:r>
            <w:r w:rsidR="00E512FF">
              <w:rPr>
                <w:sz w:val="22"/>
                <w:szCs w:val="22"/>
                <w:lang w:eastAsia="en-US"/>
              </w:rPr>
              <w:fldChar w:fldCharType="separate"/>
            </w:r>
            <w:r w:rsidRPr="00A752C7">
              <w:rPr>
                <w:sz w:val="22"/>
                <w:szCs w:val="22"/>
                <w:lang w:eastAsia="en-US"/>
              </w:rPr>
              <w:fldChar w:fldCharType="end"/>
            </w:r>
            <w:r w:rsidRPr="00A752C7">
              <w:rPr>
                <w:sz w:val="22"/>
                <w:szCs w:val="22"/>
                <w:lang w:eastAsia="en-US"/>
              </w:rPr>
              <w:t xml:space="preserve"> Одобрявам </w:t>
            </w:r>
            <w:r>
              <w:rPr>
                <w:sz w:val="22"/>
                <w:szCs w:val="22"/>
                <w:lang w:eastAsia="en-US"/>
              </w:rPr>
              <w:t xml:space="preserve">окончателния </w:t>
            </w:r>
            <w:r w:rsidRPr="00A752C7">
              <w:rPr>
                <w:b/>
                <w:sz w:val="22"/>
                <w:szCs w:val="22"/>
                <w:lang w:eastAsia="en-US"/>
              </w:rPr>
              <w:t>проект</w:t>
            </w:r>
            <w:r w:rsidRPr="00A752C7">
              <w:rPr>
                <w:sz w:val="22"/>
                <w:szCs w:val="22"/>
                <w:lang w:eastAsia="en-US"/>
              </w:rPr>
              <w:t xml:space="preserve"> на критерии/</w:t>
            </w:r>
            <w:r w:rsidRPr="00A752C7">
              <w:rPr>
                <w:b/>
                <w:sz w:val="22"/>
                <w:szCs w:val="22"/>
                <w:lang w:eastAsia="en-US"/>
              </w:rPr>
              <w:t>проект за изменение</w:t>
            </w:r>
            <w:r w:rsidRPr="00A752C7">
              <w:rPr>
                <w:sz w:val="22"/>
                <w:szCs w:val="22"/>
                <w:lang w:eastAsia="en-US"/>
              </w:rPr>
              <w:t xml:space="preserve"> на критерии за подбор на операции </w:t>
            </w:r>
            <w:r w:rsidRPr="00A752C7">
              <w:rPr>
                <w:sz w:val="22"/>
                <w:szCs w:val="22"/>
                <w:u w:val="single"/>
                <w:lang w:eastAsia="en-US"/>
              </w:rPr>
              <w:t>преди представяне на КН на ПТП за одобряване/</w:t>
            </w:r>
            <w:r w:rsidRPr="00A752C7">
              <w:rPr>
                <w:sz w:val="22"/>
                <w:szCs w:val="22"/>
                <w:lang w:eastAsia="en-US"/>
              </w:rPr>
              <w:t>.</w:t>
            </w:r>
          </w:p>
          <w:p w14:paraId="312D2DE0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</w:tc>
      </w:tr>
      <w:tr w:rsidR="00A752C7" w:rsidRPr="00A752C7" w14:paraId="33819CD3" w14:textId="77777777" w:rsidTr="00031997">
        <w:trPr>
          <w:trHeight w:val="2046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13F83" w14:textId="77777777" w:rsidR="00A752C7" w:rsidRPr="00A752C7" w:rsidRDefault="00A752C7" w:rsidP="00A752C7">
            <w:pPr>
              <w:rPr>
                <w:sz w:val="22"/>
                <w:szCs w:val="22"/>
                <w:lang w:eastAsia="en-US"/>
              </w:rPr>
            </w:pPr>
          </w:p>
          <w:p w14:paraId="244E7390" w14:textId="77777777" w:rsidR="00A752C7" w:rsidRPr="00A752C7" w:rsidRDefault="00A752C7" w:rsidP="00A752C7">
            <w:pPr>
              <w:rPr>
                <w:sz w:val="20"/>
                <w:szCs w:val="20"/>
              </w:rPr>
            </w:pPr>
            <w:r w:rsidRPr="00A752C7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752C7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E512FF">
              <w:rPr>
                <w:sz w:val="22"/>
                <w:szCs w:val="22"/>
                <w:lang w:eastAsia="en-US"/>
              </w:rPr>
            </w:r>
            <w:r w:rsidR="00E512FF">
              <w:rPr>
                <w:sz w:val="22"/>
                <w:szCs w:val="22"/>
                <w:lang w:eastAsia="en-US"/>
              </w:rPr>
              <w:fldChar w:fldCharType="separate"/>
            </w:r>
            <w:r w:rsidRPr="00A752C7">
              <w:rPr>
                <w:sz w:val="22"/>
                <w:szCs w:val="22"/>
                <w:lang w:eastAsia="en-US"/>
              </w:rPr>
              <w:fldChar w:fldCharType="end"/>
            </w:r>
            <w:r w:rsidRPr="00A752C7">
              <w:rPr>
                <w:sz w:val="22"/>
                <w:szCs w:val="22"/>
                <w:lang w:eastAsia="en-US"/>
              </w:rPr>
              <w:t xml:space="preserve"> Връщам за корекции проекта на критерии/проекта за изменение на критерии за подбор на операции със следните </w:t>
            </w:r>
            <w:r w:rsidRPr="00A752C7">
              <w:rPr>
                <w:sz w:val="20"/>
                <w:szCs w:val="20"/>
              </w:rPr>
              <w:t>мотиви:</w:t>
            </w:r>
          </w:p>
          <w:p w14:paraId="70B40F29" w14:textId="77777777" w:rsidR="00A752C7" w:rsidRPr="00A752C7" w:rsidRDefault="00A752C7" w:rsidP="00A752C7">
            <w:pPr>
              <w:rPr>
                <w:color w:val="0000FF"/>
                <w:sz w:val="20"/>
                <w:szCs w:val="20"/>
              </w:rPr>
            </w:pPr>
          </w:p>
          <w:p w14:paraId="46B68C68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  <w:p w14:paraId="64355D00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  <w:p w14:paraId="6E3DC66D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  <w:p w14:paraId="52F24659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</w:tc>
      </w:tr>
    </w:tbl>
    <w:p w14:paraId="582EA952" w14:textId="3037BFB3" w:rsidR="00D7158C" w:rsidRDefault="00D7158C" w:rsidP="00491FA6">
      <w:pPr>
        <w:rPr>
          <w:sz w:val="20"/>
          <w:szCs w:val="20"/>
        </w:rPr>
      </w:pPr>
    </w:p>
    <w:p w14:paraId="65C205D3" w14:textId="570E67CE" w:rsidR="00A752C7" w:rsidRDefault="00A752C7" w:rsidP="00491FA6">
      <w:pPr>
        <w:rPr>
          <w:sz w:val="20"/>
          <w:szCs w:val="20"/>
        </w:rPr>
      </w:pPr>
    </w:p>
    <w:p w14:paraId="5EB13402" w14:textId="3F53BEE9" w:rsidR="00A752C7" w:rsidRDefault="00A752C7" w:rsidP="00491FA6">
      <w:pPr>
        <w:rPr>
          <w:sz w:val="20"/>
          <w:szCs w:val="20"/>
        </w:rPr>
      </w:pPr>
    </w:p>
    <w:p w14:paraId="0ACFBC07" w14:textId="77777777" w:rsidR="00A752C7" w:rsidRDefault="00A752C7" w:rsidP="00491FA6">
      <w:pPr>
        <w:rPr>
          <w:sz w:val="20"/>
          <w:szCs w:val="20"/>
        </w:rPr>
      </w:pPr>
    </w:p>
    <w:p w14:paraId="7096D6DF" w14:textId="615EE366" w:rsidR="00491FA6" w:rsidRDefault="00491FA6" w:rsidP="00491FA6">
      <w:pPr>
        <w:tabs>
          <w:tab w:val="left" w:pos="1005"/>
        </w:tabs>
        <w:rPr>
          <w:sz w:val="20"/>
          <w:szCs w:val="20"/>
        </w:rPr>
      </w:pPr>
    </w:p>
    <w:p w14:paraId="1046A596" w14:textId="760FD949" w:rsidR="00901645" w:rsidRDefault="00901645" w:rsidP="00491FA6">
      <w:pPr>
        <w:tabs>
          <w:tab w:val="left" w:pos="1005"/>
        </w:tabs>
        <w:rPr>
          <w:sz w:val="20"/>
          <w:szCs w:val="20"/>
        </w:rPr>
      </w:pPr>
    </w:p>
    <w:p w14:paraId="590FCC04" w14:textId="3F6912B5" w:rsidR="00901645" w:rsidRDefault="00901645" w:rsidP="00491FA6">
      <w:pPr>
        <w:tabs>
          <w:tab w:val="left" w:pos="1005"/>
        </w:tabs>
        <w:rPr>
          <w:sz w:val="20"/>
          <w:szCs w:val="20"/>
        </w:rPr>
      </w:pPr>
    </w:p>
    <w:p w14:paraId="3CFF8A1D" w14:textId="6CDA6047" w:rsidR="00901645" w:rsidRDefault="00901645" w:rsidP="00491FA6">
      <w:pPr>
        <w:tabs>
          <w:tab w:val="left" w:pos="1005"/>
        </w:tabs>
        <w:rPr>
          <w:sz w:val="20"/>
          <w:szCs w:val="20"/>
        </w:rPr>
      </w:pPr>
    </w:p>
    <w:p w14:paraId="10AC82F3" w14:textId="5D035424" w:rsidR="00901645" w:rsidRDefault="00901645" w:rsidP="00491FA6">
      <w:pPr>
        <w:tabs>
          <w:tab w:val="left" w:pos="1005"/>
        </w:tabs>
        <w:rPr>
          <w:sz w:val="20"/>
          <w:szCs w:val="20"/>
        </w:rPr>
      </w:pPr>
    </w:p>
    <w:p w14:paraId="63BFC131" w14:textId="0CEBC683" w:rsidR="00901645" w:rsidRDefault="00901645" w:rsidP="00491FA6">
      <w:pPr>
        <w:tabs>
          <w:tab w:val="left" w:pos="1005"/>
        </w:tabs>
        <w:rPr>
          <w:sz w:val="20"/>
          <w:szCs w:val="20"/>
        </w:rPr>
      </w:pPr>
    </w:p>
    <w:p w14:paraId="4C2B5187" w14:textId="77777777" w:rsidR="00901645" w:rsidRPr="00E26F0B" w:rsidRDefault="00901645" w:rsidP="00491FA6">
      <w:pPr>
        <w:tabs>
          <w:tab w:val="left" w:pos="1005"/>
        </w:tabs>
        <w:rPr>
          <w:sz w:val="20"/>
          <w:szCs w:val="20"/>
        </w:rPr>
      </w:pPr>
    </w:p>
    <w:tbl>
      <w:tblPr>
        <w:tblW w:w="10167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7123"/>
        <w:gridCol w:w="1350"/>
        <w:gridCol w:w="990"/>
      </w:tblGrid>
      <w:tr w:rsidR="00491FA6" w:rsidRPr="00E26F0B" w14:paraId="1AF23038" w14:textId="77777777" w:rsidTr="0064492B">
        <w:trPr>
          <w:cantSplit/>
          <w:trHeight w:val="113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5BE1AAD" w14:textId="77777777" w:rsidR="00491FA6" w:rsidRPr="00E26F0B" w:rsidRDefault="00491FA6" w:rsidP="00DA3F67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E26F0B"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7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9124DD1" w14:textId="5013355B" w:rsidR="00491FA6" w:rsidRPr="00B057AD" w:rsidRDefault="00491FA6" w:rsidP="00DA3F67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B057AD">
              <w:rPr>
                <w:b/>
                <w:color w:val="FFFFFF"/>
                <w:sz w:val="20"/>
                <w:szCs w:val="20"/>
                <w:lang w:eastAsia="fr-FR"/>
              </w:rPr>
              <w:t xml:space="preserve">Информация относно </w:t>
            </w:r>
            <w:r w:rsidR="00666EC6">
              <w:rPr>
                <w:b/>
                <w:color w:val="FFFFFF"/>
                <w:sz w:val="20"/>
                <w:szCs w:val="20"/>
                <w:lang w:eastAsia="fr-FR"/>
              </w:rPr>
              <w:t xml:space="preserve">включване в дневния ред на КН и </w:t>
            </w:r>
            <w:r w:rsidRPr="00B057AD">
              <w:rPr>
                <w:b/>
                <w:color w:val="FFFFFF"/>
                <w:sz w:val="20"/>
                <w:szCs w:val="20"/>
                <w:lang w:eastAsia="fr-FR"/>
              </w:rPr>
              <w:t>публикуването на КПО</w:t>
            </w:r>
            <w:r w:rsidRPr="00B057AD">
              <w:rPr>
                <w:rStyle w:val="FootnoteReference"/>
                <w:b/>
                <w:color w:val="FFFFFF"/>
                <w:lang w:eastAsia="fr-FR"/>
              </w:rPr>
              <w:footnoteReference w:id="4"/>
            </w:r>
            <w:r w:rsidRPr="00B057AD">
              <w:rPr>
                <w:b/>
                <w:color w:val="FFFFFF"/>
                <w:sz w:val="20"/>
                <w:szCs w:val="20"/>
                <w:vertAlign w:val="superscript"/>
                <w:lang w:eastAsia="fr-FR"/>
              </w:rPr>
              <w:t xml:space="preserve"> 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5265400F" w14:textId="77777777" w:rsidR="0007752E" w:rsidRDefault="0007752E" w:rsidP="00DA3F67">
            <w:pPr>
              <w:spacing w:after="120"/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  <w:p w14:paraId="5E402523" w14:textId="376C577E" w:rsidR="00491FA6" w:rsidRPr="00E26F0B" w:rsidRDefault="0007752E" w:rsidP="00DA3F67">
            <w:pPr>
              <w:spacing w:after="120"/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Служител ПД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DDDA43A" w14:textId="77777777" w:rsidR="00491FA6" w:rsidRPr="00E26F0B" w:rsidRDefault="00491FA6" w:rsidP="00DA3F67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E26F0B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491FA6" w:rsidRPr="00E26F0B" w14:paraId="64F53CFD" w14:textId="77777777" w:rsidTr="0064492B">
        <w:trPr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830A471" w14:textId="77777777" w:rsidR="00491FA6" w:rsidRPr="00E26F0B" w:rsidRDefault="00491FA6" w:rsidP="00DA3F67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4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D21638F" w14:textId="0C5736AE" w:rsidR="00491FA6" w:rsidRPr="00E26F0B" w:rsidRDefault="00666EC6" w:rsidP="00666EC6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color w:val="FFFFFF"/>
                <w:sz w:val="20"/>
                <w:szCs w:val="20"/>
                <w:lang w:eastAsia="fr-FR"/>
              </w:rPr>
              <w:t>Включване в дневния ред на КН и п</w:t>
            </w:r>
            <w:r w:rsidR="00491FA6" w:rsidRPr="00B057AD">
              <w:rPr>
                <w:b/>
                <w:color w:val="FFFFFF"/>
                <w:sz w:val="20"/>
                <w:szCs w:val="20"/>
                <w:lang w:eastAsia="fr-FR"/>
              </w:rPr>
              <w:t xml:space="preserve">убликуване на </w:t>
            </w:r>
            <w:r w:rsidR="00491FA6" w:rsidRPr="00E26F0B">
              <w:rPr>
                <w:b/>
                <w:color w:val="FFFFFF"/>
                <w:sz w:val="20"/>
                <w:szCs w:val="20"/>
                <w:lang w:eastAsia="fr-FR"/>
              </w:rPr>
              <w:t>КПО</w:t>
            </w:r>
          </w:p>
        </w:tc>
      </w:tr>
      <w:tr w:rsidR="00491FA6" w:rsidRPr="00520B64" w14:paraId="57CA4644" w14:textId="77777777" w:rsidTr="0064492B">
        <w:trPr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1A029" w14:textId="77777777" w:rsidR="00491FA6" w:rsidRPr="00E26F0B" w:rsidRDefault="00491FA6" w:rsidP="00DA3F67">
            <w:pPr>
              <w:numPr>
                <w:ilvl w:val="1"/>
                <w:numId w:val="1"/>
              </w:numPr>
              <w:tabs>
                <w:tab w:val="clear" w:pos="1355"/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5BC0AE" w14:textId="5A0365BA" w:rsidR="00491FA6" w:rsidRPr="00E26F0B" w:rsidRDefault="00267B16" w:rsidP="008774A5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В</w:t>
            </w:r>
            <w:r w:rsidRPr="00267B16">
              <w:rPr>
                <w:sz w:val="20"/>
                <w:szCs w:val="20"/>
                <w:lang w:eastAsia="fr-FR"/>
              </w:rPr>
              <w:t xml:space="preserve"> дневния ред на КН на ПТП </w:t>
            </w:r>
            <w:r>
              <w:rPr>
                <w:sz w:val="20"/>
                <w:szCs w:val="20"/>
                <w:lang w:eastAsia="fr-FR"/>
              </w:rPr>
              <w:t xml:space="preserve">е включен </w:t>
            </w:r>
            <w:r w:rsidRPr="00267B16">
              <w:rPr>
                <w:sz w:val="20"/>
                <w:szCs w:val="20"/>
                <w:lang w:eastAsia="fr-FR"/>
              </w:rPr>
              <w:t>одобрения от РУО окончателен проект на КПО/ окончателен проект за изменение на КПО</w:t>
            </w:r>
            <w:r w:rsidR="00A316C5">
              <w:rPr>
                <w:sz w:val="20"/>
                <w:szCs w:val="20"/>
                <w:lang w:eastAsia="fr-FR"/>
              </w:rPr>
              <w:t>.</w:t>
            </w:r>
            <w:r w:rsidRPr="00267B16" w:rsidDel="00F1143D">
              <w:rPr>
                <w:sz w:val="20"/>
                <w:szCs w:val="20"/>
                <w:lang w:eastAsia="fr-FR"/>
              </w:rPr>
              <w:t xml:space="preserve"> 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BA6C1" w14:textId="77777777" w:rsidR="00491FA6" w:rsidRPr="00E26F0B" w:rsidRDefault="00491FA6" w:rsidP="00DA3F67">
            <w:pPr>
              <w:jc w:val="center"/>
              <w:rPr>
                <w:color w:val="0000FF"/>
                <w:sz w:val="20"/>
                <w:szCs w:val="20"/>
              </w:rPr>
            </w:pPr>
            <w:r w:rsidRPr="00B057AD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C392843" w14:textId="77777777" w:rsidR="00491FA6" w:rsidRPr="00E26F0B" w:rsidRDefault="00491FA6" w:rsidP="00DA3F67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F1143D" w:rsidRPr="00520B64" w14:paraId="765D3E91" w14:textId="77777777" w:rsidTr="0064492B">
        <w:trPr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5F672" w14:textId="77777777" w:rsidR="00F1143D" w:rsidRPr="00E26F0B" w:rsidRDefault="00F1143D" w:rsidP="00DA3F67">
            <w:pPr>
              <w:numPr>
                <w:ilvl w:val="1"/>
                <w:numId w:val="1"/>
              </w:numPr>
              <w:tabs>
                <w:tab w:val="clear" w:pos="1355"/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7CAD2E2" w14:textId="77777777" w:rsidR="00F1143D" w:rsidRDefault="00F1143D" w:rsidP="00F1143D">
            <w:pPr>
              <w:jc w:val="both"/>
              <w:rPr>
                <w:sz w:val="20"/>
                <w:szCs w:val="20"/>
                <w:lang w:eastAsia="fr-FR"/>
              </w:rPr>
            </w:pPr>
            <w:r w:rsidRPr="00B057AD">
              <w:rPr>
                <w:sz w:val="20"/>
                <w:szCs w:val="20"/>
                <w:lang w:eastAsia="fr-FR"/>
              </w:rPr>
              <w:t xml:space="preserve">Одобрените от КН на </w:t>
            </w:r>
            <w:r>
              <w:rPr>
                <w:sz w:val="20"/>
                <w:szCs w:val="20"/>
                <w:lang w:eastAsia="fr-FR"/>
              </w:rPr>
              <w:t>ПТП</w:t>
            </w:r>
            <w:r w:rsidRPr="00B057AD">
              <w:rPr>
                <w:sz w:val="20"/>
                <w:szCs w:val="20"/>
                <w:lang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КПО</w:t>
            </w:r>
            <w:r w:rsidRPr="00B057AD">
              <w:rPr>
                <w:sz w:val="20"/>
                <w:szCs w:val="20"/>
                <w:lang w:eastAsia="fr-FR"/>
              </w:rPr>
              <w:t xml:space="preserve"> и </w:t>
            </w:r>
            <w:r>
              <w:rPr>
                <w:sz w:val="20"/>
                <w:szCs w:val="20"/>
                <w:lang w:eastAsia="fr-FR"/>
              </w:rPr>
              <w:t>решението</w:t>
            </w:r>
            <w:r w:rsidRPr="00E26F0B">
              <w:rPr>
                <w:sz w:val="20"/>
                <w:szCs w:val="20"/>
                <w:lang w:eastAsia="fr-FR"/>
              </w:rPr>
              <w:t xml:space="preserve"> за одобряването им са публикувани </w:t>
            </w:r>
            <w:r w:rsidRPr="001945CE">
              <w:rPr>
                <w:sz w:val="20"/>
                <w:szCs w:val="20"/>
                <w:lang w:eastAsia="fr-FR"/>
              </w:rPr>
              <w:t xml:space="preserve">на Единния информационен портал </w:t>
            </w:r>
            <w:r w:rsidRPr="00E26F0B">
              <w:rPr>
                <w:sz w:val="20"/>
                <w:szCs w:val="20"/>
                <w:lang w:eastAsia="fr-FR"/>
              </w:rPr>
              <w:t xml:space="preserve">в срока, предвиден във Вътрешните правила за работа на КН на </w:t>
            </w:r>
            <w:r>
              <w:rPr>
                <w:sz w:val="20"/>
                <w:szCs w:val="20"/>
                <w:lang w:eastAsia="fr-FR"/>
              </w:rPr>
              <w:t>ПТП (в коментар се посочва датата на публикуване)</w:t>
            </w:r>
            <w:r w:rsidRPr="00E26F0B">
              <w:rPr>
                <w:sz w:val="20"/>
                <w:szCs w:val="20"/>
                <w:lang w:eastAsia="fr-FR"/>
              </w:rPr>
              <w:t>.</w:t>
            </w:r>
          </w:p>
          <w:p w14:paraId="26CC4A8F" w14:textId="2B08EB9D" w:rsidR="00F1143D" w:rsidRPr="00B057AD" w:rsidRDefault="00F1143D" w:rsidP="00F1143D">
            <w:pPr>
              <w:jc w:val="both"/>
              <w:rPr>
                <w:sz w:val="20"/>
                <w:szCs w:val="20"/>
                <w:lang w:eastAsia="fr-FR"/>
              </w:rPr>
            </w:pPr>
            <w:r w:rsidRPr="00E72A5F">
              <w:rPr>
                <w:sz w:val="20"/>
                <w:szCs w:val="20"/>
                <w:lang w:eastAsia="fr-FR"/>
              </w:rPr>
              <w:t xml:space="preserve">Изменените от РУО КПО </w:t>
            </w:r>
            <w:r w:rsidRPr="00BE49C6">
              <w:rPr>
                <w:sz w:val="20"/>
                <w:szCs w:val="20"/>
                <w:lang w:eastAsia="fr-FR"/>
              </w:rPr>
              <w:t>са</w:t>
            </w:r>
            <w:r>
              <w:rPr>
                <w:sz w:val="20"/>
                <w:szCs w:val="20"/>
                <w:lang w:eastAsia="fr-FR"/>
              </w:rPr>
              <w:t xml:space="preserve"> изпратени за информация на КН и са</w:t>
            </w:r>
            <w:r w:rsidRPr="00BE49C6">
              <w:rPr>
                <w:sz w:val="20"/>
                <w:szCs w:val="20"/>
                <w:lang w:eastAsia="fr-FR"/>
              </w:rPr>
              <w:t xml:space="preserve"> публикувани на Единния информационен портал</w:t>
            </w:r>
            <w:r>
              <w:rPr>
                <w:sz w:val="20"/>
                <w:szCs w:val="20"/>
                <w:lang w:eastAsia="fr-FR"/>
              </w:rPr>
              <w:t xml:space="preserve"> в срок до 7 работни дни от изменението им (в коментар се посочват датите на изпращане и публикуване).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50CF2" w14:textId="642C7860" w:rsidR="00F1143D" w:rsidRPr="00B057AD" w:rsidRDefault="00F1143D" w:rsidP="00DA3F67">
            <w:pPr>
              <w:jc w:val="center"/>
              <w:rPr>
                <w:color w:val="0000FF"/>
                <w:sz w:val="20"/>
                <w:szCs w:val="20"/>
              </w:rPr>
            </w:pPr>
            <w:r w:rsidRPr="00B057AD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7DE4DD9" w14:textId="77777777" w:rsidR="00F1143D" w:rsidRPr="00E26F0B" w:rsidRDefault="00F1143D" w:rsidP="00DA3F67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91FA6" w:rsidRPr="00520B64" w14:paraId="6657A501" w14:textId="77777777" w:rsidTr="0064492B">
        <w:trPr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673D3" w14:textId="77777777" w:rsidR="00491FA6" w:rsidRPr="00E26F0B" w:rsidRDefault="00491FA6" w:rsidP="00DA3F67">
            <w:pPr>
              <w:numPr>
                <w:ilvl w:val="1"/>
                <w:numId w:val="1"/>
              </w:numPr>
              <w:tabs>
                <w:tab w:val="clear" w:pos="1355"/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C62650" w14:textId="34369778" w:rsidR="00491FA6" w:rsidRPr="00B057AD" w:rsidRDefault="00491FA6" w:rsidP="00E138E9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8C1E5" w14:textId="77777777" w:rsidR="00491FA6" w:rsidRPr="00B057AD" w:rsidRDefault="00491FA6" w:rsidP="00DA3F67">
            <w:pPr>
              <w:jc w:val="center"/>
              <w:rPr>
                <w:color w:val="0000FF"/>
                <w:sz w:val="20"/>
                <w:szCs w:val="20"/>
              </w:rPr>
            </w:pPr>
            <w:r w:rsidRPr="00B057AD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0F3718B" w14:textId="77777777" w:rsidR="00491FA6" w:rsidRPr="00E26F0B" w:rsidRDefault="00491FA6" w:rsidP="00DA3F67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4B620A74" w14:textId="12BB2D07" w:rsidR="00491FA6" w:rsidRDefault="00491FA6" w:rsidP="00491FA6">
      <w:pPr>
        <w:rPr>
          <w:sz w:val="20"/>
          <w:szCs w:val="20"/>
        </w:rPr>
      </w:pPr>
    </w:p>
    <w:p w14:paraId="31BB14C0" w14:textId="52B29F31" w:rsidR="00912A1B" w:rsidRDefault="00912A1B" w:rsidP="00491FA6">
      <w:pPr>
        <w:rPr>
          <w:sz w:val="20"/>
          <w:szCs w:val="20"/>
        </w:rPr>
      </w:pPr>
    </w:p>
    <w:p w14:paraId="649CBE82" w14:textId="77777777" w:rsidR="00912A1B" w:rsidRDefault="00912A1B" w:rsidP="00912A1B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6C457D28" w14:textId="77777777" w:rsidR="00912A1B" w:rsidRDefault="00912A1B" w:rsidP="00912A1B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912A1B" w14:paraId="55CC46C5" w14:textId="77777777" w:rsidTr="00497E3F">
        <w:trPr>
          <w:trHeight w:val="218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40DF6902" w14:textId="4F627B31" w:rsidR="00912A1B" w:rsidRDefault="00912A1B" w:rsidP="00471966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Служител </w:t>
            </w:r>
            <w:r w:rsidR="00471966">
              <w:rPr>
                <w:b/>
                <w:bCs/>
                <w:color w:val="FFFFFF"/>
                <w:sz w:val="20"/>
                <w:szCs w:val="20"/>
              </w:rPr>
              <w:t xml:space="preserve">видимост </w:t>
            </w:r>
            <w:r>
              <w:rPr>
                <w:b/>
                <w:bCs/>
                <w:color w:val="FFFFFF"/>
                <w:sz w:val="20"/>
                <w:szCs w:val="20"/>
              </w:rPr>
              <w:t>и комуникация, отдел ПД:</w:t>
            </w:r>
          </w:p>
        </w:tc>
      </w:tr>
      <w:tr w:rsidR="00912A1B" w14:paraId="08EF7F77" w14:textId="77777777" w:rsidTr="00497E3F">
        <w:trPr>
          <w:trHeight w:val="1057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3D3A1" w14:textId="77777777" w:rsidR="00912A1B" w:rsidRDefault="00912A1B" w:rsidP="00497E3F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2B9A75B8" w14:textId="77777777" w:rsidR="00912A1B" w:rsidRDefault="00912A1B" w:rsidP="00497E3F">
            <w:pPr>
              <w:rPr>
                <w:sz w:val="20"/>
                <w:szCs w:val="20"/>
              </w:rPr>
            </w:pPr>
          </w:p>
          <w:p w14:paraId="5FA2F074" w14:textId="77777777" w:rsidR="00912A1B" w:rsidRDefault="00912A1B" w:rsidP="00497E3F">
            <w:pPr>
              <w:rPr>
                <w:sz w:val="20"/>
                <w:szCs w:val="20"/>
              </w:rPr>
            </w:pPr>
          </w:p>
        </w:tc>
      </w:tr>
    </w:tbl>
    <w:p w14:paraId="390D9F4C" w14:textId="77777777" w:rsidR="00215D80" w:rsidRDefault="00215D80" w:rsidP="00912A1B"/>
    <w:sectPr w:rsidR="00215D80" w:rsidSect="00DA3F6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8" w:bottom="1135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E1B5CE" w14:textId="77777777" w:rsidR="00DA3F67" w:rsidRDefault="00DA3F67" w:rsidP="00491FA6">
      <w:r>
        <w:separator/>
      </w:r>
    </w:p>
  </w:endnote>
  <w:endnote w:type="continuationSeparator" w:id="0">
    <w:p w14:paraId="133E0DF7" w14:textId="77777777" w:rsidR="00DA3F67" w:rsidRDefault="00DA3F67" w:rsidP="00491F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D9219B" w14:textId="77777777" w:rsidR="00DA3F67" w:rsidRDefault="00DA3F67" w:rsidP="00DA3F6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CEB30D7" w14:textId="77777777" w:rsidR="00DA3F67" w:rsidRDefault="00DA3F67" w:rsidP="00DA3F6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78D5D3" w14:textId="6482313E" w:rsidR="00DA3F67" w:rsidRDefault="00DA3F67" w:rsidP="00DA3F6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512FF">
      <w:rPr>
        <w:rStyle w:val="PageNumber"/>
        <w:noProof/>
      </w:rPr>
      <w:t>4</w:t>
    </w:r>
    <w:r>
      <w:rPr>
        <w:rStyle w:val="PageNumber"/>
      </w:rPr>
      <w:fldChar w:fldCharType="end"/>
    </w:r>
  </w:p>
  <w:p w14:paraId="61AFD020" w14:textId="77777777" w:rsidR="00DA3F67" w:rsidRDefault="00DA3F67" w:rsidP="00DA3F67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09D23E" w14:textId="77777777" w:rsidR="00DA3F67" w:rsidRDefault="00DA3F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6FF7FA" w14:textId="77777777" w:rsidR="00DA3F67" w:rsidRDefault="00DA3F67" w:rsidP="00491FA6">
      <w:r>
        <w:separator/>
      </w:r>
    </w:p>
  </w:footnote>
  <w:footnote w:type="continuationSeparator" w:id="0">
    <w:p w14:paraId="4A013F06" w14:textId="77777777" w:rsidR="00DA3F67" w:rsidRDefault="00DA3F67" w:rsidP="00491FA6">
      <w:r>
        <w:continuationSeparator/>
      </w:r>
    </w:p>
  </w:footnote>
  <w:footnote w:id="1">
    <w:p w14:paraId="6CCB8791" w14:textId="3AC123C1" w:rsidR="00B65DE0" w:rsidRDefault="00B65DE0" w:rsidP="00B65DE0">
      <w:pPr>
        <w:pStyle w:val="FootnoteText"/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 w:rsidRPr="00EC4873">
        <w:t>Същите елементи подлежат на проверка при всяко изменение на КПО</w:t>
      </w:r>
    </w:p>
    <w:p w14:paraId="1E857071" w14:textId="77777777" w:rsidR="00E138E9" w:rsidRPr="00EC4873" w:rsidRDefault="00E138E9" w:rsidP="00B65DE0">
      <w:pPr>
        <w:pStyle w:val="FootnoteText"/>
      </w:pPr>
    </w:p>
  </w:footnote>
  <w:footnote w:id="2">
    <w:p w14:paraId="7C04A689" w14:textId="77777777" w:rsidR="00E138E9" w:rsidRPr="003F6142" w:rsidRDefault="00E138E9" w:rsidP="003F6142">
      <w:pPr>
        <w:pStyle w:val="FootnoteText"/>
        <w:jc w:val="both"/>
        <w:rPr>
          <w:i/>
          <w:sz w:val="18"/>
          <w:szCs w:val="18"/>
        </w:rPr>
      </w:pPr>
      <w:r w:rsidRPr="003F6142">
        <w:rPr>
          <w:rStyle w:val="FootnoteReference"/>
          <w:sz w:val="18"/>
          <w:szCs w:val="18"/>
        </w:rPr>
        <w:footnoteRef/>
      </w:r>
      <w:r w:rsidRPr="003F6142">
        <w:rPr>
          <w:sz w:val="18"/>
          <w:szCs w:val="18"/>
        </w:rPr>
        <w:t xml:space="preserve"> </w:t>
      </w:r>
      <w:r w:rsidRPr="003F6142">
        <w:rPr>
          <w:i/>
          <w:sz w:val="18"/>
          <w:szCs w:val="18"/>
        </w:rPr>
        <w:t>Чл. 73, пар. 1 от</w:t>
      </w:r>
      <w:r w:rsidRPr="0064492B">
        <w:rPr>
          <w:i/>
          <w:sz w:val="18"/>
          <w:szCs w:val="18"/>
        </w:rPr>
        <w:t xml:space="preserve"> Регламент (ЕС) № </w:t>
      </w:r>
      <w:r w:rsidRPr="003F6142">
        <w:rPr>
          <w:i/>
          <w:sz w:val="18"/>
          <w:szCs w:val="18"/>
        </w:rPr>
        <w:t>2021/1060: „За целите на подбора на операции управляващият орган определя и прилага критерии и процедури, които са недискриминационни, прозрачни, гарантират достъп на лицата с увреждания, осигуряват равенство между половете и са съобразени с разпоредбите на Хартата на основните права на Европейския съюз, с принципа на устойчивото развитие и с политиката на Съюза в областта на околната среда в съответствие с член 11 и член 191, параграф 1 от ДФЕС.“</w:t>
      </w:r>
    </w:p>
    <w:p w14:paraId="5975D7B2" w14:textId="77777777" w:rsidR="00E138E9" w:rsidRPr="003F6142" w:rsidRDefault="00E138E9" w:rsidP="003F6142">
      <w:pPr>
        <w:pStyle w:val="FootnoteText"/>
        <w:jc w:val="both"/>
        <w:rPr>
          <w:sz w:val="18"/>
          <w:szCs w:val="18"/>
        </w:rPr>
      </w:pPr>
    </w:p>
  </w:footnote>
  <w:footnote w:id="3">
    <w:p w14:paraId="18E0A04F" w14:textId="77777777" w:rsidR="00E138E9" w:rsidRPr="0064492B" w:rsidRDefault="00E138E9" w:rsidP="00A25D76">
      <w:pPr>
        <w:pStyle w:val="FootnoteText"/>
        <w:jc w:val="both"/>
        <w:rPr>
          <w:i/>
          <w:sz w:val="18"/>
          <w:szCs w:val="18"/>
        </w:rPr>
      </w:pPr>
      <w:r w:rsidRPr="003F6142">
        <w:rPr>
          <w:rStyle w:val="FootnoteReference"/>
          <w:sz w:val="18"/>
          <w:szCs w:val="18"/>
        </w:rPr>
        <w:footnoteRef/>
      </w:r>
      <w:r w:rsidRPr="003F6142">
        <w:rPr>
          <w:sz w:val="18"/>
          <w:szCs w:val="18"/>
        </w:rPr>
        <w:t xml:space="preserve"> </w:t>
      </w:r>
      <w:r w:rsidRPr="0064492B">
        <w:rPr>
          <w:i/>
          <w:sz w:val="18"/>
          <w:szCs w:val="18"/>
        </w:rPr>
        <w:t xml:space="preserve">Регламент (ЕС) № </w:t>
      </w:r>
      <w:r w:rsidRPr="003F6142">
        <w:rPr>
          <w:i/>
          <w:sz w:val="18"/>
          <w:szCs w:val="18"/>
        </w:rPr>
        <w:t>2021/1060</w:t>
      </w:r>
      <w:r w:rsidRPr="0064492B">
        <w:rPr>
          <w:i/>
          <w:sz w:val="18"/>
          <w:szCs w:val="18"/>
        </w:rPr>
        <w:t xml:space="preserve"> на Европейския парламент и Съвета от </w:t>
      </w:r>
      <w:r w:rsidRPr="003F6142">
        <w:rPr>
          <w:i/>
          <w:sz w:val="18"/>
          <w:szCs w:val="18"/>
        </w:rPr>
        <w:t>24</w:t>
      </w:r>
      <w:r w:rsidRPr="0064492B">
        <w:rPr>
          <w:i/>
          <w:sz w:val="18"/>
          <w:szCs w:val="18"/>
        </w:rPr>
        <w:t xml:space="preserve"> </w:t>
      </w:r>
      <w:r w:rsidRPr="003F6142">
        <w:rPr>
          <w:i/>
          <w:sz w:val="18"/>
          <w:szCs w:val="18"/>
        </w:rPr>
        <w:t>юни</w:t>
      </w:r>
      <w:r w:rsidRPr="0064492B">
        <w:rPr>
          <w:i/>
          <w:sz w:val="18"/>
          <w:szCs w:val="18"/>
        </w:rPr>
        <w:t xml:space="preserve"> 20</w:t>
      </w:r>
      <w:r w:rsidRPr="003F6142">
        <w:rPr>
          <w:i/>
          <w:sz w:val="18"/>
          <w:szCs w:val="18"/>
        </w:rPr>
        <w:t>21</w:t>
      </w:r>
      <w:r w:rsidRPr="0064492B">
        <w:rPr>
          <w:i/>
          <w:sz w:val="18"/>
          <w:szCs w:val="18"/>
        </w:rPr>
        <w:t xml:space="preserve"> година за установяване на общоприложимите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аквакултури,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  <w:p w14:paraId="7C72A59A" w14:textId="77777777" w:rsidR="00E138E9" w:rsidRDefault="00E138E9" w:rsidP="00A25D76">
      <w:pPr>
        <w:pStyle w:val="FootnoteText"/>
      </w:pPr>
    </w:p>
  </w:footnote>
  <w:footnote w:id="4">
    <w:p w14:paraId="06678EB9" w14:textId="77777777" w:rsidR="00DA3F67" w:rsidRPr="00E16262" w:rsidRDefault="00DA3F67" w:rsidP="00491FA6">
      <w:pPr>
        <w:pStyle w:val="FootnoteText"/>
      </w:pPr>
      <w:r>
        <w:rPr>
          <w:rStyle w:val="FootnoteReference"/>
        </w:rPr>
        <w:footnoteRef/>
      </w:r>
      <w:r w:rsidRPr="0093400D">
        <w:rPr>
          <w:lang w:val="ru-RU"/>
        </w:rPr>
        <w:t xml:space="preserve"> </w:t>
      </w:r>
      <w:r>
        <w:t>Информацията се попълва при всяко изменение на КПО.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37750C" w14:textId="77777777" w:rsidR="00DA3F67" w:rsidRDefault="00DA3F6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B63379" w14:textId="77777777" w:rsidR="00DA3F67" w:rsidRDefault="00DA3F6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18A279" w14:textId="77777777" w:rsidR="00DA3F67" w:rsidRDefault="00DA3F67" w:rsidP="00093349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CB57FC6" wp14:editId="69F3A3BF">
          <wp:extent cx="2819400" cy="606425"/>
          <wp:effectExtent l="0" t="0" r="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42DDC7E7" wp14:editId="514AC9E0">
          <wp:extent cx="2228850" cy="695325"/>
          <wp:effectExtent l="0" t="0" r="0" b="9525"/>
          <wp:docPr id="5" name="Picture 5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1DC1B7" w14:textId="77777777" w:rsidR="00DA3F67" w:rsidRDefault="00DA3F67">
    <w:pPr>
      <w:pStyle w:val="Header"/>
    </w:pPr>
  </w:p>
  <w:p w14:paraId="239D6771" w14:textId="77777777" w:rsidR="00DA3F67" w:rsidRDefault="00DA3F6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7202AD"/>
    <w:multiLevelType w:val="multilevel"/>
    <w:tmpl w:val="B4629E16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2975"/>
    <w:rsid w:val="0002410D"/>
    <w:rsid w:val="000316EF"/>
    <w:rsid w:val="00045411"/>
    <w:rsid w:val="0007752E"/>
    <w:rsid w:val="000923E6"/>
    <w:rsid w:val="00093349"/>
    <w:rsid w:val="000B5467"/>
    <w:rsid w:val="000D0896"/>
    <w:rsid w:val="000D368E"/>
    <w:rsid w:val="000F3A39"/>
    <w:rsid w:val="001A3B3D"/>
    <w:rsid w:val="00215D80"/>
    <w:rsid w:val="00267B16"/>
    <w:rsid w:val="00274AB2"/>
    <w:rsid w:val="002A3471"/>
    <w:rsid w:val="002C5A0A"/>
    <w:rsid w:val="002D4D39"/>
    <w:rsid w:val="00321D25"/>
    <w:rsid w:val="00334031"/>
    <w:rsid w:val="003516EA"/>
    <w:rsid w:val="00366204"/>
    <w:rsid w:val="0037392B"/>
    <w:rsid w:val="003B0CFD"/>
    <w:rsid w:val="003E5602"/>
    <w:rsid w:val="003F262E"/>
    <w:rsid w:val="00427E31"/>
    <w:rsid w:val="00440FE3"/>
    <w:rsid w:val="00450493"/>
    <w:rsid w:val="00471966"/>
    <w:rsid w:val="004905D8"/>
    <w:rsid w:val="00491FA6"/>
    <w:rsid w:val="0049301D"/>
    <w:rsid w:val="004B168A"/>
    <w:rsid w:val="004B327C"/>
    <w:rsid w:val="004E35F4"/>
    <w:rsid w:val="005512C4"/>
    <w:rsid w:val="00574DBD"/>
    <w:rsid w:val="00582246"/>
    <w:rsid w:val="00582975"/>
    <w:rsid w:val="005A4DD0"/>
    <w:rsid w:val="005C5E16"/>
    <w:rsid w:val="005C67BE"/>
    <w:rsid w:val="00606E69"/>
    <w:rsid w:val="006443C6"/>
    <w:rsid w:val="0064492B"/>
    <w:rsid w:val="00666EC6"/>
    <w:rsid w:val="00672EDC"/>
    <w:rsid w:val="006B7D78"/>
    <w:rsid w:val="006C17E1"/>
    <w:rsid w:val="006C465C"/>
    <w:rsid w:val="006F48A4"/>
    <w:rsid w:val="006F60E6"/>
    <w:rsid w:val="00715B03"/>
    <w:rsid w:val="00750CF1"/>
    <w:rsid w:val="0079760B"/>
    <w:rsid w:val="007D472A"/>
    <w:rsid w:val="007F5AE6"/>
    <w:rsid w:val="008774A5"/>
    <w:rsid w:val="008A6F07"/>
    <w:rsid w:val="008C29B9"/>
    <w:rsid w:val="00901645"/>
    <w:rsid w:val="00912A1B"/>
    <w:rsid w:val="009320AA"/>
    <w:rsid w:val="009775FB"/>
    <w:rsid w:val="00981888"/>
    <w:rsid w:val="009B645E"/>
    <w:rsid w:val="009D30E0"/>
    <w:rsid w:val="009D3BE3"/>
    <w:rsid w:val="00A009A7"/>
    <w:rsid w:val="00A316C5"/>
    <w:rsid w:val="00A65448"/>
    <w:rsid w:val="00A752C7"/>
    <w:rsid w:val="00A91B71"/>
    <w:rsid w:val="00AB6C21"/>
    <w:rsid w:val="00AC06D9"/>
    <w:rsid w:val="00AE2CAA"/>
    <w:rsid w:val="00B00171"/>
    <w:rsid w:val="00B240AE"/>
    <w:rsid w:val="00B65DE0"/>
    <w:rsid w:val="00BA4B4E"/>
    <w:rsid w:val="00BA5AE1"/>
    <w:rsid w:val="00BE4308"/>
    <w:rsid w:val="00BF1A04"/>
    <w:rsid w:val="00C622C2"/>
    <w:rsid w:val="00C74929"/>
    <w:rsid w:val="00C85D8A"/>
    <w:rsid w:val="00C93AF7"/>
    <w:rsid w:val="00CC3D5B"/>
    <w:rsid w:val="00CF4D9F"/>
    <w:rsid w:val="00D30144"/>
    <w:rsid w:val="00D3224F"/>
    <w:rsid w:val="00D34DB8"/>
    <w:rsid w:val="00D35630"/>
    <w:rsid w:val="00D67CC5"/>
    <w:rsid w:val="00D7158C"/>
    <w:rsid w:val="00D76EC7"/>
    <w:rsid w:val="00D94FF5"/>
    <w:rsid w:val="00DA3F67"/>
    <w:rsid w:val="00E07E27"/>
    <w:rsid w:val="00E138E9"/>
    <w:rsid w:val="00E15473"/>
    <w:rsid w:val="00E41119"/>
    <w:rsid w:val="00E512FF"/>
    <w:rsid w:val="00E939E1"/>
    <w:rsid w:val="00EA567E"/>
    <w:rsid w:val="00EC4873"/>
    <w:rsid w:val="00EE62D7"/>
    <w:rsid w:val="00F1143D"/>
    <w:rsid w:val="00F3115C"/>
    <w:rsid w:val="00F324A5"/>
    <w:rsid w:val="00F85858"/>
    <w:rsid w:val="00F860F1"/>
    <w:rsid w:val="00F962AB"/>
    <w:rsid w:val="00FD1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567D32"/>
  <w15:chartTrackingRefBased/>
  <w15:docId w15:val="{98D1FE17-114E-4657-BA6F-34AF1393C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91F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491FA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91FA6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rsid w:val="00491FA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491FA6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TableContents">
    <w:name w:val="Table Contents"/>
    <w:basedOn w:val="BodyText"/>
    <w:rsid w:val="00491FA6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491FA6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semiHidden/>
    <w:rsid w:val="00491FA6"/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semiHidden/>
    <w:rsid w:val="00491FA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aliases w:val="Footnote,Footnote symbol"/>
    <w:semiHidden/>
    <w:rsid w:val="00491FA6"/>
    <w:rPr>
      <w:vertAlign w:val="superscript"/>
    </w:rPr>
  </w:style>
  <w:style w:type="character" w:styleId="PageNumber">
    <w:name w:val="page number"/>
    <w:basedOn w:val="DefaultParagraphFont"/>
    <w:rsid w:val="00491FA6"/>
  </w:style>
  <w:style w:type="paragraph" w:customStyle="1" w:styleId="Style">
    <w:name w:val="Style"/>
    <w:rsid w:val="00491FA6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491FA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491FA6"/>
    <w:rPr>
      <w:rFonts w:ascii="Times New Roman" w:eastAsia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491F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91FA6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962A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62AB"/>
    <w:rPr>
      <w:rFonts w:ascii="Segoe UI" w:eastAsia="Times New Roman" w:hAnsi="Segoe UI" w:cs="Segoe UI"/>
      <w:sz w:val="18"/>
      <w:szCs w:val="18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0017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0017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00171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Revision">
    <w:name w:val="Revision"/>
    <w:hidden/>
    <w:uiPriority w:val="99"/>
    <w:semiHidden/>
    <w:rsid w:val="00B001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56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5602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262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C56AF1-BDA4-4807-BA2A-25C616E13D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4</Pages>
  <Words>814</Words>
  <Characters>4640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37</cp:revision>
  <dcterms:created xsi:type="dcterms:W3CDTF">2023-05-26T06:30:00Z</dcterms:created>
  <dcterms:modified xsi:type="dcterms:W3CDTF">2023-08-11T07:28:00Z</dcterms:modified>
</cp:coreProperties>
</file>