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389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554"/>
        <w:gridCol w:w="7088"/>
        <w:gridCol w:w="3250"/>
      </w:tblGrid>
      <w:tr w:rsidR="00641AC2" w:rsidRPr="00D86986" w14:paraId="791004EA" w14:textId="77777777" w:rsidTr="00641AC2">
        <w:trPr>
          <w:trHeight w:val="743"/>
          <w:tblHeader/>
        </w:trPr>
        <w:tc>
          <w:tcPr>
            <w:tcW w:w="3554" w:type="dxa"/>
            <w:shd w:val="clear" w:color="auto" w:fill="auto"/>
            <w:vAlign w:val="center"/>
          </w:tcPr>
          <w:p w14:paraId="556733F2" w14:textId="77777777" w:rsidR="00641AC2" w:rsidRPr="002C1EF0" w:rsidRDefault="00641AC2" w:rsidP="00641AC2">
            <w:pPr>
              <w:pStyle w:val="Index"/>
              <w:keepNext/>
              <w:spacing w:after="0"/>
              <w:jc w:val="center"/>
              <w:rPr>
                <w:i/>
                <w:iCs/>
                <w:sz w:val="22"/>
                <w:szCs w:val="22"/>
                <w:lang w:val="bg-BG"/>
              </w:rPr>
            </w:pPr>
            <w:r w:rsidRPr="002C1EF0">
              <w:rPr>
                <w:b/>
                <w:i/>
                <w:iCs/>
                <w:sz w:val="22"/>
                <w:szCs w:val="22"/>
                <w:lang w:val="bg-BG"/>
              </w:rPr>
              <w:t>Администрация на министерския съвет</w:t>
            </w:r>
          </w:p>
        </w:tc>
        <w:tc>
          <w:tcPr>
            <w:tcW w:w="7088" w:type="dxa"/>
            <w:tcBorders>
              <w:bottom w:val="single" w:sz="4" w:space="0" w:color="auto"/>
            </w:tcBorders>
            <w:vAlign w:val="center"/>
          </w:tcPr>
          <w:p w14:paraId="7340A653" w14:textId="77777777" w:rsidR="00641AC2" w:rsidRPr="002C1EF0" w:rsidRDefault="00641AC2" w:rsidP="00641AC2">
            <w:pPr>
              <w:pStyle w:val="Index"/>
              <w:keepNext/>
              <w:spacing w:before="0" w:beforeAutospacing="0" w:after="0" w:afterAutospacing="0"/>
              <w:jc w:val="center"/>
              <w:rPr>
                <w:b/>
                <w:sz w:val="22"/>
                <w:szCs w:val="22"/>
                <w:lang w:val="bg-BG"/>
              </w:rPr>
            </w:pPr>
            <w:r w:rsidRPr="002C1EF0">
              <w:rPr>
                <w:b/>
                <w:sz w:val="22"/>
                <w:szCs w:val="22"/>
                <w:lang w:val="bg-BG"/>
              </w:rPr>
              <w:t>Наръчник за изпълнение на</w:t>
            </w:r>
          </w:p>
          <w:p w14:paraId="1239AF13" w14:textId="32539923" w:rsidR="00641AC2" w:rsidRPr="002C1EF0" w:rsidRDefault="006D51A4" w:rsidP="00641AC2">
            <w:pPr>
              <w:pStyle w:val="Index"/>
              <w:keepNext/>
              <w:spacing w:before="0" w:beforeAutospacing="0" w:after="0" w:afterAutospacing="0"/>
              <w:jc w:val="center"/>
              <w:rPr>
                <w:b/>
                <w:sz w:val="22"/>
                <w:szCs w:val="22"/>
                <w:lang w:val="bg-BG"/>
              </w:rPr>
            </w:pPr>
            <w:r>
              <w:rPr>
                <w:b/>
                <w:sz w:val="22"/>
                <w:szCs w:val="22"/>
                <w:lang w:val="bg-BG"/>
              </w:rPr>
              <w:t>П</w:t>
            </w:r>
            <w:r w:rsidR="00641AC2" w:rsidRPr="002C1EF0">
              <w:rPr>
                <w:b/>
                <w:sz w:val="22"/>
                <w:szCs w:val="22"/>
                <w:lang w:val="bg-BG"/>
              </w:rPr>
              <w:t>рограма</w:t>
            </w:r>
          </w:p>
          <w:p w14:paraId="49FE1530" w14:textId="4C2690C8" w:rsidR="00641AC2" w:rsidRPr="002C1EF0" w:rsidRDefault="00641AC2" w:rsidP="00641AC2">
            <w:pPr>
              <w:pStyle w:val="Index"/>
              <w:keepNext/>
              <w:spacing w:before="0" w:beforeAutospacing="0" w:after="0" w:afterAutospacing="0"/>
              <w:jc w:val="center"/>
              <w:rPr>
                <w:b/>
                <w:i/>
                <w:iCs/>
                <w:sz w:val="22"/>
                <w:szCs w:val="22"/>
                <w:lang w:val="bg-BG"/>
              </w:rPr>
            </w:pPr>
            <w:r w:rsidRPr="002C1EF0">
              <w:rPr>
                <w:b/>
                <w:sz w:val="22"/>
                <w:szCs w:val="22"/>
                <w:lang w:val="bg-BG"/>
              </w:rPr>
              <w:t>„</w:t>
            </w:r>
            <w:r w:rsidR="006D51A4">
              <w:rPr>
                <w:b/>
                <w:sz w:val="22"/>
                <w:szCs w:val="22"/>
                <w:lang w:val="bg-BG"/>
              </w:rPr>
              <w:t xml:space="preserve">Техническа помощ“ 2021-2027 </w:t>
            </w:r>
          </w:p>
        </w:tc>
        <w:tc>
          <w:tcPr>
            <w:tcW w:w="3250" w:type="dxa"/>
            <w:tcBorders>
              <w:bottom w:val="single" w:sz="4" w:space="0" w:color="auto"/>
            </w:tcBorders>
            <w:vAlign w:val="center"/>
          </w:tcPr>
          <w:p w14:paraId="337FAF80" w14:textId="7D8082E2" w:rsidR="00641AC2" w:rsidRPr="005C77D0" w:rsidRDefault="00641AC2" w:rsidP="00641AC2">
            <w:pPr>
              <w:pStyle w:val="Index"/>
              <w:keepNext/>
              <w:spacing w:after="0"/>
              <w:jc w:val="center"/>
              <w:rPr>
                <w:b/>
                <w:bCs/>
                <w:i/>
                <w:sz w:val="22"/>
                <w:szCs w:val="22"/>
              </w:rPr>
            </w:pPr>
            <w:r w:rsidRPr="005C77D0">
              <w:rPr>
                <w:b/>
                <w:bCs/>
                <w:i/>
                <w:sz w:val="22"/>
                <w:szCs w:val="22"/>
                <w:lang w:val="bg-BG"/>
              </w:rPr>
              <w:t xml:space="preserve">Приложение </w:t>
            </w:r>
            <w:r w:rsidRPr="005C77D0">
              <w:rPr>
                <w:b/>
                <w:bCs/>
                <w:i/>
                <w:sz w:val="22"/>
                <w:szCs w:val="22"/>
              </w:rPr>
              <w:t>III-K05-</w:t>
            </w:r>
            <w:r w:rsidR="00121BEE" w:rsidRPr="005C77D0">
              <w:rPr>
                <w:b/>
                <w:bCs/>
                <w:i/>
                <w:sz w:val="22"/>
                <w:szCs w:val="22"/>
                <w:lang w:val="bg-BG"/>
              </w:rPr>
              <w:t>20</w:t>
            </w:r>
            <w:r w:rsidRPr="005C77D0">
              <w:rPr>
                <w:b/>
                <w:bCs/>
                <w:i/>
                <w:sz w:val="22"/>
                <w:szCs w:val="22"/>
              </w:rPr>
              <w:t>N</w:t>
            </w:r>
            <w:r w:rsidR="002C1EF0" w:rsidRPr="005C77D0">
              <w:rPr>
                <w:b/>
                <w:bCs/>
                <w:i/>
                <w:sz w:val="22"/>
                <w:szCs w:val="22"/>
              </w:rPr>
              <w:t>N</w:t>
            </w:r>
            <w:r w:rsidR="002B3A11" w:rsidRPr="005C77D0">
              <w:rPr>
                <w:b/>
                <w:bCs/>
                <w:i/>
                <w:sz w:val="22"/>
                <w:szCs w:val="22"/>
              </w:rPr>
              <w:t>N</w:t>
            </w:r>
          </w:p>
          <w:p w14:paraId="447C8BE7" w14:textId="77777777" w:rsidR="00641AC2" w:rsidRPr="005C77D0" w:rsidRDefault="00641AC2" w:rsidP="00641AC2">
            <w:pPr>
              <w:pStyle w:val="Index"/>
              <w:keepNext/>
              <w:spacing w:after="0"/>
              <w:jc w:val="center"/>
              <w:rPr>
                <w:b/>
                <w:bCs/>
                <w:i/>
                <w:sz w:val="22"/>
                <w:szCs w:val="22"/>
                <w:lang w:val="bg-BG"/>
              </w:rPr>
            </w:pPr>
          </w:p>
        </w:tc>
      </w:tr>
      <w:tr w:rsidR="00641AC2" w:rsidRPr="004212B2" w14:paraId="1EED1BA9" w14:textId="77777777" w:rsidTr="00641AC2">
        <w:trPr>
          <w:trHeight w:val="742"/>
          <w:tblHeader/>
        </w:trPr>
        <w:tc>
          <w:tcPr>
            <w:tcW w:w="3554" w:type="dxa"/>
            <w:shd w:val="clear" w:color="auto" w:fill="auto"/>
            <w:vAlign w:val="center"/>
          </w:tcPr>
          <w:p w14:paraId="769989B4" w14:textId="77777777" w:rsidR="00641AC2" w:rsidRPr="002C1EF0" w:rsidRDefault="00641AC2" w:rsidP="00641AC2">
            <w:pPr>
              <w:pStyle w:val="Index"/>
              <w:keepNext/>
              <w:spacing w:before="0" w:beforeAutospacing="0" w:after="0" w:afterAutospacing="0"/>
              <w:jc w:val="center"/>
              <w:rPr>
                <w:b/>
                <w:i/>
                <w:iCs/>
                <w:sz w:val="22"/>
                <w:szCs w:val="22"/>
                <w:lang w:val="bg-BG"/>
              </w:rPr>
            </w:pPr>
            <w:r w:rsidRPr="002C1EF0">
              <w:rPr>
                <w:b/>
                <w:i/>
                <w:iCs/>
                <w:sz w:val="22"/>
                <w:szCs w:val="22"/>
                <w:lang w:val="bg-BG"/>
              </w:rPr>
              <w:t xml:space="preserve">Дирекция </w:t>
            </w:r>
          </w:p>
          <w:p w14:paraId="7B44B29A" w14:textId="77777777" w:rsidR="00641AC2" w:rsidRPr="002C1EF0" w:rsidRDefault="00641AC2" w:rsidP="00641AC2">
            <w:pPr>
              <w:pStyle w:val="Index"/>
              <w:keepNext/>
              <w:spacing w:before="0" w:beforeAutospacing="0" w:after="0" w:afterAutospacing="0"/>
              <w:jc w:val="center"/>
              <w:rPr>
                <w:b/>
                <w:sz w:val="22"/>
                <w:szCs w:val="22"/>
                <w:lang w:val="bg-BG"/>
              </w:rPr>
            </w:pPr>
            <w:r w:rsidRPr="002C1EF0">
              <w:rPr>
                <w:b/>
                <w:i/>
                <w:iCs/>
                <w:sz w:val="22"/>
                <w:szCs w:val="22"/>
                <w:lang w:val="bg-BG"/>
              </w:rPr>
              <w:t>„Добро управление”</w:t>
            </w:r>
          </w:p>
        </w:tc>
        <w:tc>
          <w:tcPr>
            <w:tcW w:w="10338" w:type="dxa"/>
            <w:gridSpan w:val="2"/>
            <w:shd w:val="clear" w:color="auto" w:fill="666699"/>
            <w:vAlign w:val="center"/>
          </w:tcPr>
          <w:p w14:paraId="1584B3A9" w14:textId="55FBB8EA" w:rsidR="00641AC2" w:rsidRPr="005C77D0" w:rsidRDefault="00641AC2" w:rsidP="00641AC2">
            <w:pPr>
              <w:pStyle w:val="Index"/>
              <w:keepNext/>
              <w:spacing w:after="0"/>
              <w:jc w:val="center"/>
              <w:rPr>
                <w:b/>
                <w:color w:val="FFFFFF"/>
                <w:sz w:val="28"/>
                <w:szCs w:val="28"/>
                <w:lang w:val="bg-BG"/>
              </w:rPr>
            </w:pPr>
            <w:r w:rsidRPr="005C77D0">
              <w:rPr>
                <w:b/>
                <w:color w:val="FFFFFF"/>
                <w:sz w:val="28"/>
                <w:szCs w:val="28"/>
                <w:lang w:val="bg-BG"/>
              </w:rPr>
              <w:t>Контролен лист за проверка на направено изменение към сключен договор с изпълнител</w:t>
            </w:r>
          </w:p>
        </w:tc>
      </w:tr>
      <w:tr w:rsidR="00641AC2" w:rsidRPr="00B6068B" w14:paraId="2B13A73E" w14:textId="77777777" w:rsidTr="00641AC2">
        <w:trPr>
          <w:trHeight w:val="742"/>
          <w:tblHeader/>
        </w:trPr>
        <w:tc>
          <w:tcPr>
            <w:tcW w:w="3554" w:type="dxa"/>
            <w:shd w:val="clear" w:color="auto" w:fill="auto"/>
            <w:vAlign w:val="center"/>
          </w:tcPr>
          <w:p w14:paraId="094ADDE4" w14:textId="7E8D23EA" w:rsidR="00641AC2" w:rsidRPr="002C1EF0" w:rsidRDefault="00641AC2" w:rsidP="006D51A4">
            <w:pPr>
              <w:pStyle w:val="Index"/>
              <w:keepNext/>
              <w:spacing w:after="0"/>
              <w:rPr>
                <w:b/>
                <w:i/>
                <w:iCs/>
                <w:sz w:val="22"/>
                <w:szCs w:val="22"/>
                <w:lang w:val="ru-RU"/>
              </w:rPr>
            </w:pPr>
            <w:r w:rsidRPr="002C1EF0">
              <w:rPr>
                <w:sz w:val="22"/>
                <w:szCs w:val="22"/>
                <w:lang w:val="bg-BG"/>
              </w:rPr>
              <w:t xml:space="preserve">Вариант на документа: </w:t>
            </w:r>
            <w:r w:rsidR="006D51A4">
              <w:rPr>
                <w:sz w:val="22"/>
                <w:szCs w:val="22"/>
                <w:lang w:val="bg-BG"/>
              </w:rPr>
              <w:t>1</w:t>
            </w:r>
          </w:p>
        </w:tc>
        <w:tc>
          <w:tcPr>
            <w:tcW w:w="7088" w:type="dxa"/>
            <w:vAlign w:val="center"/>
          </w:tcPr>
          <w:p w14:paraId="182F2FD9" w14:textId="77777777" w:rsidR="00641AC2" w:rsidRPr="002C1EF0" w:rsidRDefault="00641AC2" w:rsidP="00641AC2">
            <w:pPr>
              <w:keepNext/>
              <w:jc w:val="center"/>
              <w:rPr>
                <w:i/>
                <w:iCs/>
                <w:sz w:val="22"/>
                <w:szCs w:val="22"/>
              </w:rPr>
            </w:pPr>
            <w:r w:rsidRPr="002C1EF0">
              <w:rPr>
                <w:i/>
                <w:iCs/>
                <w:sz w:val="22"/>
                <w:szCs w:val="22"/>
              </w:rPr>
              <w:t xml:space="preserve">Одобрен от: </w:t>
            </w:r>
          </w:p>
          <w:p w14:paraId="654B5E43" w14:textId="4C174196" w:rsidR="00641AC2" w:rsidRPr="002C1EF0" w:rsidRDefault="00641AC2" w:rsidP="006D51A4">
            <w:pPr>
              <w:pStyle w:val="TableContents"/>
              <w:keepNext/>
              <w:spacing w:beforeAutospacing="0" w:after="0" w:afterAutospacing="0"/>
              <w:jc w:val="center"/>
              <w:rPr>
                <w:b/>
                <w:sz w:val="28"/>
                <w:szCs w:val="28"/>
                <w:lang w:val="bg-BG"/>
              </w:rPr>
            </w:pPr>
            <w:r w:rsidRPr="002C1EF0">
              <w:rPr>
                <w:i/>
                <w:iCs/>
                <w:sz w:val="22"/>
                <w:szCs w:val="22"/>
                <w:lang w:val="bg-BG"/>
              </w:rPr>
              <w:t xml:space="preserve">Ръководителя на Управляващия орган на </w:t>
            </w:r>
            <w:r w:rsidR="006D51A4">
              <w:rPr>
                <w:i/>
                <w:iCs/>
                <w:sz w:val="22"/>
                <w:szCs w:val="22"/>
                <w:lang w:val="bg-BG"/>
              </w:rPr>
              <w:t>П</w:t>
            </w:r>
            <w:r w:rsidRPr="002C1EF0">
              <w:rPr>
                <w:i/>
                <w:iCs/>
                <w:sz w:val="22"/>
                <w:szCs w:val="22"/>
                <w:lang w:val="bg-BG"/>
              </w:rPr>
              <w:t>рограма „</w:t>
            </w:r>
            <w:r w:rsidR="006D51A4" w:rsidRPr="00061144">
              <w:rPr>
                <w:i/>
                <w:iCs/>
                <w:sz w:val="22"/>
                <w:szCs w:val="22"/>
                <w:lang w:val="bg-BG"/>
              </w:rPr>
              <w:t xml:space="preserve">Техническа помощ“ </w:t>
            </w:r>
          </w:p>
        </w:tc>
        <w:tc>
          <w:tcPr>
            <w:tcW w:w="3250" w:type="dxa"/>
            <w:vAlign w:val="center"/>
          </w:tcPr>
          <w:p w14:paraId="176C26A8" w14:textId="65784520" w:rsidR="00641AC2" w:rsidRPr="005C77D0" w:rsidRDefault="00641AC2" w:rsidP="005C77D0">
            <w:pPr>
              <w:pStyle w:val="TableContents"/>
              <w:keepNext/>
              <w:spacing w:after="0"/>
              <w:jc w:val="center"/>
              <w:rPr>
                <w:b/>
                <w:sz w:val="28"/>
                <w:szCs w:val="28"/>
                <w:lang w:val="bg-BG"/>
              </w:rPr>
            </w:pPr>
            <w:r w:rsidRPr="005C77D0">
              <w:rPr>
                <w:sz w:val="22"/>
                <w:szCs w:val="22"/>
                <w:lang w:val="bg-BG"/>
              </w:rPr>
              <w:t xml:space="preserve">Дата: </w:t>
            </w:r>
            <w:r w:rsidR="005C77D0">
              <w:rPr>
                <w:sz w:val="22"/>
                <w:szCs w:val="22"/>
                <w:lang w:val="bg-BG"/>
              </w:rPr>
              <w:t>11.08</w:t>
            </w:r>
            <w:bookmarkStart w:id="0" w:name="_GoBack"/>
            <w:bookmarkEnd w:id="0"/>
            <w:r w:rsidR="002C1EF0" w:rsidRPr="005C77D0">
              <w:rPr>
                <w:sz w:val="22"/>
                <w:szCs w:val="22"/>
                <w:lang w:val="bg-BG"/>
              </w:rPr>
              <w:t>.</w:t>
            </w:r>
            <w:r w:rsidR="000D2266" w:rsidRPr="005C77D0">
              <w:rPr>
                <w:sz w:val="22"/>
                <w:szCs w:val="22"/>
                <w:lang w:val="bg-BG"/>
              </w:rPr>
              <w:t xml:space="preserve">2023 </w:t>
            </w:r>
            <w:r w:rsidR="002C1EF0" w:rsidRPr="005C77D0">
              <w:rPr>
                <w:sz w:val="22"/>
                <w:szCs w:val="22"/>
                <w:lang w:val="bg-BG"/>
              </w:rPr>
              <w:t>г.</w:t>
            </w:r>
          </w:p>
        </w:tc>
      </w:tr>
    </w:tbl>
    <w:p w14:paraId="66669384" w14:textId="77777777" w:rsidR="007D2949" w:rsidRPr="00F370DD" w:rsidRDefault="007D2949" w:rsidP="00641AC2">
      <w:pPr>
        <w:keepNext/>
        <w:tabs>
          <w:tab w:val="num" w:pos="0"/>
        </w:tabs>
        <w:jc w:val="both"/>
        <w:rPr>
          <w:b/>
          <w:sz w:val="20"/>
          <w:szCs w:val="20"/>
        </w:rPr>
      </w:pPr>
    </w:p>
    <w:p w14:paraId="52AE7780" w14:textId="77777777" w:rsidR="00641AC2" w:rsidRDefault="00641AC2" w:rsidP="00641AC2">
      <w:pPr>
        <w:keepNext/>
        <w:tabs>
          <w:tab w:val="num" w:pos="0"/>
        </w:tabs>
        <w:jc w:val="both"/>
        <w:rPr>
          <w:b/>
          <w:sz w:val="20"/>
          <w:szCs w:val="20"/>
        </w:rPr>
      </w:pPr>
    </w:p>
    <w:p w14:paraId="1E40E691" w14:textId="77777777" w:rsidR="00E86611" w:rsidRDefault="002D140A" w:rsidP="00641AC2">
      <w:pPr>
        <w:keepNext/>
        <w:tabs>
          <w:tab w:val="num" w:pos="0"/>
        </w:tabs>
        <w:jc w:val="both"/>
        <w:rPr>
          <w:sz w:val="20"/>
          <w:szCs w:val="20"/>
        </w:rPr>
      </w:pPr>
      <w:r w:rsidRPr="00F370DD">
        <w:rPr>
          <w:b/>
          <w:sz w:val="20"/>
          <w:szCs w:val="20"/>
        </w:rPr>
        <w:t xml:space="preserve">Цел: </w:t>
      </w:r>
      <w:r w:rsidRPr="008C2581">
        <w:rPr>
          <w:sz w:val="20"/>
          <w:szCs w:val="20"/>
        </w:rPr>
        <w:t xml:space="preserve">да се установи дали </w:t>
      </w:r>
      <w:r w:rsidR="002C4788">
        <w:rPr>
          <w:sz w:val="20"/>
          <w:szCs w:val="20"/>
        </w:rPr>
        <w:t xml:space="preserve">сключеното допълнително споразумение </w:t>
      </w:r>
      <w:r w:rsidR="00E52349" w:rsidRPr="00F400AE">
        <w:rPr>
          <w:sz w:val="20"/>
          <w:szCs w:val="20"/>
        </w:rPr>
        <w:t>(</w:t>
      </w:r>
      <w:r w:rsidR="00E52349">
        <w:rPr>
          <w:sz w:val="20"/>
          <w:szCs w:val="20"/>
        </w:rPr>
        <w:t>направеното изменение</w:t>
      </w:r>
      <w:r w:rsidR="00E52349" w:rsidRPr="00F400AE">
        <w:rPr>
          <w:sz w:val="20"/>
          <w:szCs w:val="20"/>
        </w:rPr>
        <w:t>)</w:t>
      </w:r>
      <w:r w:rsidR="00E52349">
        <w:rPr>
          <w:sz w:val="20"/>
          <w:szCs w:val="20"/>
        </w:rPr>
        <w:t xml:space="preserve"> </w:t>
      </w:r>
      <w:r w:rsidR="002C4788">
        <w:rPr>
          <w:sz w:val="20"/>
          <w:szCs w:val="20"/>
        </w:rPr>
        <w:t>е</w:t>
      </w:r>
      <w:r w:rsidRPr="008C2581">
        <w:rPr>
          <w:sz w:val="20"/>
          <w:szCs w:val="20"/>
        </w:rPr>
        <w:t xml:space="preserve"> законосъобразно</w:t>
      </w:r>
      <w:r w:rsidR="00F63BCA" w:rsidRPr="00E942C0">
        <w:rPr>
          <w:sz w:val="20"/>
          <w:szCs w:val="20"/>
        </w:rPr>
        <w:t>.</w:t>
      </w:r>
      <w:r w:rsidR="00E86611">
        <w:rPr>
          <w:sz w:val="20"/>
          <w:szCs w:val="20"/>
        </w:rPr>
        <w:t xml:space="preserve"> </w:t>
      </w:r>
    </w:p>
    <w:p w14:paraId="08361A67" w14:textId="1B613E5A" w:rsidR="002D140A" w:rsidRPr="00E942C0" w:rsidRDefault="00E86611" w:rsidP="00641AC2">
      <w:pPr>
        <w:keepNext/>
        <w:tabs>
          <w:tab w:val="num" w:pos="0"/>
        </w:tabs>
        <w:jc w:val="both"/>
        <w:rPr>
          <w:sz w:val="20"/>
          <w:szCs w:val="20"/>
        </w:rPr>
      </w:pPr>
      <w:r>
        <w:rPr>
          <w:sz w:val="20"/>
          <w:szCs w:val="20"/>
        </w:rPr>
        <w:t>Изменение на договор е налице винаги, когато някой от елементите на договора (</w:t>
      </w:r>
      <w:r w:rsidRPr="00E86611">
        <w:rPr>
          <w:sz w:val="20"/>
          <w:szCs w:val="20"/>
        </w:rPr>
        <w:t xml:space="preserve">като цена, </w:t>
      </w:r>
      <w:r>
        <w:rPr>
          <w:sz w:val="20"/>
          <w:szCs w:val="20"/>
        </w:rPr>
        <w:t>обхват</w:t>
      </w:r>
      <w:r w:rsidRPr="00E86611">
        <w:rPr>
          <w:sz w:val="20"/>
          <w:szCs w:val="20"/>
        </w:rPr>
        <w:t xml:space="preserve">, </w:t>
      </w:r>
      <w:r>
        <w:rPr>
          <w:sz w:val="20"/>
          <w:szCs w:val="20"/>
        </w:rPr>
        <w:t xml:space="preserve">предмет, </w:t>
      </w:r>
      <w:r w:rsidRPr="00E86611">
        <w:rPr>
          <w:sz w:val="20"/>
          <w:szCs w:val="20"/>
        </w:rPr>
        <w:t>срок на изпълнение, условия на плащане</w:t>
      </w:r>
      <w:r>
        <w:rPr>
          <w:sz w:val="20"/>
          <w:szCs w:val="20"/>
        </w:rPr>
        <w:t xml:space="preserve"> и др.) не съответства на клаузите на сключения договор.</w:t>
      </w:r>
    </w:p>
    <w:p w14:paraId="1E9FA707" w14:textId="77777777" w:rsidR="002D140A" w:rsidRPr="00CA3D30" w:rsidRDefault="002D140A" w:rsidP="00641AC2">
      <w:pPr>
        <w:keepNext/>
        <w:tabs>
          <w:tab w:val="num" w:pos="0"/>
        </w:tabs>
        <w:jc w:val="both"/>
        <w:rPr>
          <w:sz w:val="20"/>
          <w:szCs w:val="20"/>
        </w:rPr>
      </w:pPr>
    </w:p>
    <w:tbl>
      <w:tblPr>
        <w:tblW w:w="13824"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616"/>
        <w:gridCol w:w="7336"/>
        <w:gridCol w:w="5872"/>
      </w:tblGrid>
      <w:tr w:rsidR="008F1763" w:rsidRPr="000A7FDB" w14:paraId="33D52CDD" w14:textId="77777777" w:rsidTr="00F400AE">
        <w:tc>
          <w:tcPr>
            <w:tcW w:w="616" w:type="dxa"/>
            <w:shd w:val="clear" w:color="auto" w:fill="CCFFCC"/>
          </w:tcPr>
          <w:p w14:paraId="152973B2" w14:textId="77777777" w:rsidR="008F1763" w:rsidRPr="00796659" w:rsidRDefault="008F1763" w:rsidP="008F1763">
            <w:pPr>
              <w:keepNext/>
              <w:tabs>
                <w:tab w:val="num" w:pos="0"/>
              </w:tabs>
              <w:jc w:val="both"/>
              <w:rPr>
                <w:b/>
                <w:sz w:val="20"/>
                <w:szCs w:val="20"/>
              </w:rPr>
            </w:pPr>
            <w:r w:rsidRPr="00796659">
              <w:rPr>
                <w:b/>
                <w:sz w:val="20"/>
                <w:szCs w:val="20"/>
                <w:lang w:val="en-US"/>
              </w:rPr>
              <w:t xml:space="preserve">I. </w:t>
            </w:r>
          </w:p>
          <w:p w14:paraId="0BC221C7" w14:textId="77777777" w:rsidR="008F1763" w:rsidRPr="00CA3D30" w:rsidRDefault="008F1763" w:rsidP="00641AC2">
            <w:pPr>
              <w:keepNext/>
              <w:rPr>
                <w:b/>
                <w:bCs/>
                <w:sz w:val="20"/>
                <w:szCs w:val="20"/>
              </w:rPr>
            </w:pPr>
          </w:p>
        </w:tc>
        <w:tc>
          <w:tcPr>
            <w:tcW w:w="7336" w:type="dxa"/>
            <w:shd w:val="clear" w:color="auto" w:fill="CCFFCC"/>
          </w:tcPr>
          <w:p w14:paraId="319686AB" w14:textId="4D6FC143" w:rsidR="008F1763" w:rsidRDefault="008F1763" w:rsidP="00641AC2">
            <w:pPr>
              <w:keepNext/>
              <w:rPr>
                <w:b/>
                <w:bCs/>
                <w:sz w:val="20"/>
                <w:szCs w:val="20"/>
              </w:rPr>
            </w:pPr>
            <w:r w:rsidRPr="00B57D88">
              <w:rPr>
                <w:b/>
                <w:sz w:val="20"/>
                <w:szCs w:val="20"/>
              </w:rPr>
              <w:t>ОБЩА ИНФОРМАЦИЯ</w:t>
            </w:r>
          </w:p>
        </w:tc>
        <w:tc>
          <w:tcPr>
            <w:tcW w:w="5872" w:type="dxa"/>
          </w:tcPr>
          <w:p w14:paraId="76B90A83" w14:textId="77777777" w:rsidR="008F1763" w:rsidRPr="00F32B4B" w:rsidRDefault="008F1763" w:rsidP="00641AC2">
            <w:pPr>
              <w:keepNext/>
              <w:rPr>
                <w:sz w:val="20"/>
                <w:szCs w:val="20"/>
              </w:rPr>
            </w:pPr>
          </w:p>
        </w:tc>
      </w:tr>
      <w:tr w:rsidR="00CE4E12" w:rsidRPr="000A7FDB" w14:paraId="2008ADC3" w14:textId="77777777" w:rsidTr="00F400AE">
        <w:tc>
          <w:tcPr>
            <w:tcW w:w="616" w:type="dxa"/>
            <w:shd w:val="clear" w:color="auto" w:fill="CCFFCC"/>
          </w:tcPr>
          <w:p w14:paraId="00789F38" w14:textId="77777777" w:rsidR="00CE4E12" w:rsidRPr="00CA3D30" w:rsidRDefault="00CE4E12" w:rsidP="00641AC2">
            <w:pPr>
              <w:keepNext/>
              <w:rPr>
                <w:b/>
                <w:bCs/>
                <w:sz w:val="20"/>
                <w:szCs w:val="20"/>
              </w:rPr>
            </w:pPr>
            <w:r w:rsidRPr="00CA3D30">
              <w:rPr>
                <w:b/>
                <w:bCs/>
                <w:sz w:val="20"/>
                <w:szCs w:val="20"/>
              </w:rPr>
              <w:t>1</w:t>
            </w:r>
          </w:p>
        </w:tc>
        <w:tc>
          <w:tcPr>
            <w:tcW w:w="7336" w:type="dxa"/>
            <w:shd w:val="clear" w:color="auto" w:fill="CCFFCC"/>
          </w:tcPr>
          <w:p w14:paraId="2E80DD38" w14:textId="77777777" w:rsidR="00CE4E12" w:rsidRPr="00F32B4B" w:rsidRDefault="00043D4A" w:rsidP="00641AC2">
            <w:pPr>
              <w:keepNext/>
              <w:rPr>
                <w:b/>
                <w:bCs/>
                <w:sz w:val="20"/>
                <w:szCs w:val="20"/>
              </w:rPr>
            </w:pPr>
            <w:r>
              <w:rPr>
                <w:b/>
                <w:bCs/>
                <w:sz w:val="20"/>
                <w:szCs w:val="20"/>
              </w:rPr>
              <w:t>Сключен</w:t>
            </w:r>
            <w:r w:rsidR="00CE4E12" w:rsidRPr="00F32B4B">
              <w:rPr>
                <w:b/>
                <w:bCs/>
                <w:sz w:val="20"/>
                <w:szCs w:val="20"/>
              </w:rPr>
              <w:t xml:space="preserve"> договор /номер, дата, изпълнител, </w:t>
            </w:r>
            <w:r>
              <w:rPr>
                <w:b/>
                <w:bCs/>
                <w:sz w:val="20"/>
                <w:szCs w:val="20"/>
              </w:rPr>
              <w:t xml:space="preserve">предмет, </w:t>
            </w:r>
            <w:r w:rsidR="00CE4E12" w:rsidRPr="00F32B4B">
              <w:rPr>
                <w:b/>
                <w:bCs/>
                <w:sz w:val="20"/>
                <w:szCs w:val="20"/>
              </w:rPr>
              <w:t>стойност без ДДС)</w:t>
            </w:r>
          </w:p>
        </w:tc>
        <w:tc>
          <w:tcPr>
            <w:tcW w:w="5872" w:type="dxa"/>
          </w:tcPr>
          <w:p w14:paraId="20B377D3" w14:textId="77777777" w:rsidR="00CE4E12" w:rsidRPr="00994B8F" w:rsidRDefault="00CE4E12" w:rsidP="00641AC2">
            <w:pPr>
              <w:keepNext/>
              <w:rPr>
                <w:sz w:val="20"/>
                <w:szCs w:val="20"/>
              </w:rPr>
            </w:pPr>
            <w:r w:rsidRPr="00F32B4B">
              <w:rPr>
                <w:sz w:val="20"/>
                <w:szCs w:val="20"/>
              </w:rPr>
              <w:t xml:space="preserve">Проверка на </w:t>
            </w:r>
            <w:r w:rsidRPr="00353225">
              <w:rPr>
                <w:bCs/>
                <w:sz w:val="20"/>
                <w:szCs w:val="20"/>
              </w:rPr>
              <w:t>сключен договор № .......  от /дата/ ...........г. с изпълнител  ................</w:t>
            </w:r>
            <w:r w:rsidR="00043D4A">
              <w:rPr>
                <w:bCs/>
                <w:sz w:val="20"/>
                <w:szCs w:val="20"/>
              </w:rPr>
              <w:t>, предмет…………………….</w:t>
            </w:r>
            <w:r w:rsidRPr="00353225">
              <w:rPr>
                <w:bCs/>
                <w:sz w:val="20"/>
                <w:szCs w:val="20"/>
              </w:rPr>
              <w:t xml:space="preserve"> на стойност ............... лв. без ДДС</w:t>
            </w:r>
          </w:p>
        </w:tc>
      </w:tr>
      <w:tr w:rsidR="00CE4E12" w:rsidRPr="000A7FDB" w14:paraId="4B562ECD" w14:textId="77777777" w:rsidTr="00F400AE">
        <w:tc>
          <w:tcPr>
            <w:tcW w:w="616" w:type="dxa"/>
            <w:shd w:val="clear" w:color="auto" w:fill="CCFFCC"/>
          </w:tcPr>
          <w:p w14:paraId="07FED458" w14:textId="77777777" w:rsidR="00CE4E12" w:rsidRPr="000A7FDB" w:rsidRDefault="00CE4E12" w:rsidP="00641AC2">
            <w:pPr>
              <w:keepNext/>
              <w:rPr>
                <w:b/>
                <w:bCs/>
                <w:sz w:val="20"/>
                <w:szCs w:val="20"/>
              </w:rPr>
            </w:pPr>
            <w:r w:rsidRPr="000A7FDB">
              <w:rPr>
                <w:b/>
                <w:bCs/>
                <w:sz w:val="20"/>
                <w:szCs w:val="20"/>
              </w:rPr>
              <w:t>2</w:t>
            </w:r>
          </w:p>
        </w:tc>
        <w:tc>
          <w:tcPr>
            <w:tcW w:w="7336" w:type="dxa"/>
            <w:shd w:val="clear" w:color="auto" w:fill="CCFFCC"/>
          </w:tcPr>
          <w:p w14:paraId="5624DC2B" w14:textId="77777777" w:rsidR="00CE4E12" w:rsidRPr="000A7FDB" w:rsidRDefault="00CE4E12" w:rsidP="00641AC2">
            <w:pPr>
              <w:keepNext/>
              <w:rPr>
                <w:b/>
                <w:bCs/>
                <w:sz w:val="20"/>
                <w:szCs w:val="20"/>
              </w:rPr>
            </w:pPr>
            <w:r w:rsidRPr="000A7FDB">
              <w:rPr>
                <w:b/>
                <w:bCs/>
                <w:sz w:val="20"/>
                <w:szCs w:val="20"/>
              </w:rPr>
              <w:t xml:space="preserve">Проект:  </w:t>
            </w:r>
          </w:p>
        </w:tc>
        <w:tc>
          <w:tcPr>
            <w:tcW w:w="5872" w:type="dxa"/>
          </w:tcPr>
          <w:p w14:paraId="5F1F358C" w14:textId="77777777" w:rsidR="00CE4E12" w:rsidRPr="000A7FDB" w:rsidRDefault="00CE4E12" w:rsidP="00641AC2">
            <w:pPr>
              <w:keepNext/>
              <w:rPr>
                <w:i/>
                <w:sz w:val="20"/>
                <w:szCs w:val="20"/>
              </w:rPr>
            </w:pPr>
          </w:p>
        </w:tc>
      </w:tr>
      <w:tr w:rsidR="00CE4E12" w:rsidRPr="000A7FDB" w14:paraId="48B0DF73" w14:textId="77777777" w:rsidTr="00F400AE">
        <w:tc>
          <w:tcPr>
            <w:tcW w:w="616" w:type="dxa"/>
            <w:shd w:val="clear" w:color="auto" w:fill="CCFFCC"/>
          </w:tcPr>
          <w:p w14:paraId="444E3A60" w14:textId="77777777" w:rsidR="00CE4E12" w:rsidRPr="000A7FDB" w:rsidRDefault="00CE4E12" w:rsidP="00641AC2">
            <w:pPr>
              <w:keepNext/>
              <w:rPr>
                <w:b/>
                <w:bCs/>
                <w:sz w:val="20"/>
                <w:szCs w:val="20"/>
              </w:rPr>
            </w:pPr>
            <w:r w:rsidRPr="000A7FDB">
              <w:rPr>
                <w:b/>
                <w:bCs/>
                <w:sz w:val="20"/>
                <w:szCs w:val="20"/>
              </w:rPr>
              <w:t>3</w:t>
            </w:r>
          </w:p>
        </w:tc>
        <w:tc>
          <w:tcPr>
            <w:tcW w:w="7336" w:type="dxa"/>
            <w:shd w:val="clear" w:color="auto" w:fill="CCFFCC"/>
          </w:tcPr>
          <w:p w14:paraId="08224ECB" w14:textId="77777777" w:rsidR="00CE4E12" w:rsidRPr="000A7FDB" w:rsidRDefault="00CE4E12" w:rsidP="00641AC2">
            <w:pPr>
              <w:keepNext/>
              <w:rPr>
                <w:b/>
                <w:bCs/>
                <w:sz w:val="20"/>
                <w:szCs w:val="20"/>
              </w:rPr>
            </w:pPr>
            <w:r w:rsidRPr="000A7FDB">
              <w:rPr>
                <w:b/>
                <w:bCs/>
                <w:sz w:val="20"/>
                <w:szCs w:val="20"/>
              </w:rPr>
              <w:t xml:space="preserve">Възложител: </w:t>
            </w:r>
          </w:p>
        </w:tc>
        <w:tc>
          <w:tcPr>
            <w:tcW w:w="5872" w:type="dxa"/>
          </w:tcPr>
          <w:p w14:paraId="27357406" w14:textId="77777777" w:rsidR="00CE4E12" w:rsidRPr="000A7FDB" w:rsidRDefault="00CE4E12" w:rsidP="00641AC2">
            <w:pPr>
              <w:keepNext/>
              <w:jc w:val="both"/>
              <w:rPr>
                <w:sz w:val="20"/>
                <w:szCs w:val="20"/>
              </w:rPr>
            </w:pPr>
          </w:p>
        </w:tc>
      </w:tr>
      <w:tr w:rsidR="00D0393B" w:rsidRPr="000A7FDB" w14:paraId="7EE97944" w14:textId="77777777" w:rsidTr="00F400AE">
        <w:tc>
          <w:tcPr>
            <w:tcW w:w="616" w:type="dxa"/>
            <w:shd w:val="clear" w:color="auto" w:fill="CCFFCC"/>
          </w:tcPr>
          <w:p w14:paraId="109DA837" w14:textId="77777777" w:rsidR="00D0393B" w:rsidRDefault="00D0393B" w:rsidP="00641AC2">
            <w:pPr>
              <w:keepNext/>
              <w:rPr>
                <w:b/>
                <w:bCs/>
                <w:sz w:val="20"/>
                <w:szCs w:val="20"/>
              </w:rPr>
            </w:pPr>
            <w:r>
              <w:rPr>
                <w:b/>
                <w:bCs/>
                <w:sz w:val="20"/>
                <w:szCs w:val="20"/>
              </w:rPr>
              <w:t>4</w:t>
            </w:r>
          </w:p>
        </w:tc>
        <w:tc>
          <w:tcPr>
            <w:tcW w:w="7336" w:type="dxa"/>
            <w:shd w:val="clear" w:color="auto" w:fill="CCFFCC"/>
          </w:tcPr>
          <w:p w14:paraId="0B4AFD35" w14:textId="77777777" w:rsidR="00D0393B" w:rsidRDefault="00D0393B" w:rsidP="00641AC2">
            <w:pPr>
              <w:keepNext/>
              <w:rPr>
                <w:b/>
                <w:bCs/>
                <w:sz w:val="20"/>
                <w:szCs w:val="20"/>
              </w:rPr>
            </w:pPr>
            <w:r w:rsidRPr="006A3B70">
              <w:rPr>
                <w:b/>
                <w:bCs/>
                <w:sz w:val="20"/>
                <w:szCs w:val="20"/>
              </w:rPr>
              <w:t>Номер на поръчката в РОП:</w:t>
            </w:r>
          </w:p>
        </w:tc>
        <w:tc>
          <w:tcPr>
            <w:tcW w:w="5872" w:type="dxa"/>
          </w:tcPr>
          <w:p w14:paraId="56E088B5" w14:textId="77777777" w:rsidR="00D0393B" w:rsidRPr="000A7FDB" w:rsidRDefault="00D0393B" w:rsidP="00641AC2">
            <w:pPr>
              <w:keepNext/>
              <w:jc w:val="both"/>
              <w:rPr>
                <w:sz w:val="20"/>
                <w:szCs w:val="20"/>
              </w:rPr>
            </w:pPr>
          </w:p>
        </w:tc>
      </w:tr>
      <w:tr w:rsidR="00D0393B" w:rsidRPr="000A7FDB" w14:paraId="6D37D02C" w14:textId="77777777" w:rsidTr="00F400AE">
        <w:tc>
          <w:tcPr>
            <w:tcW w:w="616" w:type="dxa"/>
            <w:shd w:val="clear" w:color="auto" w:fill="CCFFCC"/>
          </w:tcPr>
          <w:p w14:paraId="5DDE2D06" w14:textId="77777777" w:rsidR="00D0393B" w:rsidRPr="00CD1586" w:rsidRDefault="00D0393B" w:rsidP="00641AC2">
            <w:pPr>
              <w:keepNext/>
              <w:rPr>
                <w:b/>
                <w:bCs/>
                <w:sz w:val="20"/>
                <w:szCs w:val="20"/>
              </w:rPr>
            </w:pPr>
            <w:r w:rsidRPr="00CD1586">
              <w:rPr>
                <w:b/>
                <w:bCs/>
                <w:sz w:val="20"/>
                <w:szCs w:val="20"/>
              </w:rPr>
              <w:t>5</w:t>
            </w:r>
          </w:p>
        </w:tc>
        <w:tc>
          <w:tcPr>
            <w:tcW w:w="7336" w:type="dxa"/>
            <w:shd w:val="clear" w:color="auto" w:fill="CCFFCC"/>
          </w:tcPr>
          <w:p w14:paraId="2F721AD1" w14:textId="77777777" w:rsidR="00D0393B" w:rsidRPr="00CD1586" w:rsidRDefault="00D0393B" w:rsidP="00641AC2">
            <w:pPr>
              <w:keepNext/>
              <w:rPr>
                <w:b/>
                <w:bCs/>
                <w:sz w:val="20"/>
                <w:szCs w:val="20"/>
              </w:rPr>
            </w:pPr>
            <w:r w:rsidRPr="00CD1586">
              <w:rPr>
                <w:b/>
                <w:bCs/>
                <w:sz w:val="20"/>
                <w:szCs w:val="20"/>
              </w:rPr>
              <w:t>Решение за откриване:</w:t>
            </w:r>
          </w:p>
        </w:tc>
        <w:tc>
          <w:tcPr>
            <w:tcW w:w="5872" w:type="dxa"/>
          </w:tcPr>
          <w:p w14:paraId="477BA362" w14:textId="77777777" w:rsidR="00D0393B" w:rsidRPr="000A7FDB" w:rsidRDefault="00D0393B" w:rsidP="00641AC2">
            <w:pPr>
              <w:keepNext/>
              <w:jc w:val="both"/>
              <w:rPr>
                <w:sz w:val="20"/>
                <w:szCs w:val="20"/>
              </w:rPr>
            </w:pPr>
          </w:p>
        </w:tc>
      </w:tr>
      <w:tr w:rsidR="00CE4E12" w:rsidRPr="000A7FDB" w14:paraId="4D02BBB6" w14:textId="77777777" w:rsidTr="00F400AE">
        <w:tc>
          <w:tcPr>
            <w:tcW w:w="616" w:type="dxa"/>
            <w:shd w:val="clear" w:color="auto" w:fill="CCFFCC"/>
          </w:tcPr>
          <w:p w14:paraId="113A2591" w14:textId="77777777" w:rsidR="004A485C" w:rsidRDefault="004A485C" w:rsidP="00641AC2">
            <w:pPr>
              <w:keepNext/>
              <w:rPr>
                <w:b/>
                <w:bCs/>
                <w:sz w:val="20"/>
                <w:szCs w:val="20"/>
              </w:rPr>
            </w:pPr>
          </w:p>
          <w:p w14:paraId="7EBFEFA2" w14:textId="77777777" w:rsidR="00CE4E12" w:rsidRPr="000A7FDB" w:rsidRDefault="00D0393B" w:rsidP="00641AC2">
            <w:pPr>
              <w:keepNext/>
              <w:rPr>
                <w:b/>
                <w:bCs/>
                <w:sz w:val="20"/>
                <w:szCs w:val="20"/>
              </w:rPr>
            </w:pPr>
            <w:r>
              <w:rPr>
                <w:b/>
                <w:bCs/>
                <w:sz w:val="20"/>
                <w:szCs w:val="20"/>
              </w:rPr>
              <w:t>6</w:t>
            </w:r>
          </w:p>
        </w:tc>
        <w:tc>
          <w:tcPr>
            <w:tcW w:w="7336" w:type="dxa"/>
            <w:shd w:val="clear" w:color="auto" w:fill="CCFFCC"/>
          </w:tcPr>
          <w:p w14:paraId="24591064" w14:textId="77777777" w:rsidR="00CE4E12" w:rsidRPr="000A7FDB" w:rsidRDefault="00043D4A" w:rsidP="00641AC2">
            <w:pPr>
              <w:keepNext/>
              <w:rPr>
                <w:b/>
                <w:bCs/>
                <w:sz w:val="20"/>
                <w:szCs w:val="20"/>
              </w:rPr>
            </w:pPr>
            <w:r>
              <w:rPr>
                <w:b/>
                <w:bCs/>
                <w:sz w:val="20"/>
                <w:szCs w:val="20"/>
              </w:rPr>
              <w:t>Номер и дат</w:t>
            </w:r>
            <w:r w:rsidR="0033700F">
              <w:rPr>
                <w:b/>
                <w:bCs/>
                <w:sz w:val="20"/>
                <w:szCs w:val="20"/>
              </w:rPr>
              <w:t>а на направеното изменение</w:t>
            </w:r>
            <w:r>
              <w:rPr>
                <w:b/>
                <w:bCs/>
                <w:sz w:val="20"/>
                <w:szCs w:val="20"/>
              </w:rPr>
              <w:t>:</w:t>
            </w:r>
          </w:p>
        </w:tc>
        <w:tc>
          <w:tcPr>
            <w:tcW w:w="5872" w:type="dxa"/>
          </w:tcPr>
          <w:p w14:paraId="07D68D98" w14:textId="77777777" w:rsidR="00CE4E12" w:rsidRPr="000A7FDB" w:rsidRDefault="00CE4E12" w:rsidP="00641AC2">
            <w:pPr>
              <w:keepNext/>
              <w:jc w:val="both"/>
              <w:rPr>
                <w:sz w:val="20"/>
                <w:szCs w:val="20"/>
              </w:rPr>
            </w:pPr>
          </w:p>
        </w:tc>
      </w:tr>
      <w:tr w:rsidR="00D0393B" w:rsidRPr="000A7FDB" w14:paraId="5A4FA593" w14:textId="77777777" w:rsidTr="00F400AE">
        <w:tc>
          <w:tcPr>
            <w:tcW w:w="616" w:type="dxa"/>
            <w:shd w:val="clear" w:color="auto" w:fill="CCFFCC"/>
          </w:tcPr>
          <w:p w14:paraId="7CE8177F" w14:textId="77777777" w:rsidR="00D0393B" w:rsidRDefault="00D0393B" w:rsidP="00641AC2">
            <w:pPr>
              <w:keepNext/>
              <w:rPr>
                <w:b/>
                <w:bCs/>
                <w:sz w:val="20"/>
                <w:szCs w:val="20"/>
              </w:rPr>
            </w:pPr>
            <w:r>
              <w:rPr>
                <w:b/>
                <w:bCs/>
                <w:sz w:val="20"/>
                <w:szCs w:val="20"/>
              </w:rPr>
              <w:t>7</w:t>
            </w:r>
          </w:p>
        </w:tc>
        <w:tc>
          <w:tcPr>
            <w:tcW w:w="7336" w:type="dxa"/>
            <w:shd w:val="clear" w:color="auto" w:fill="CCFFCC"/>
          </w:tcPr>
          <w:p w14:paraId="6EDA4FEE" w14:textId="77777777" w:rsidR="00D0393B" w:rsidRDefault="00D0393B" w:rsidP="00641AC2">
            <w:pPr>
              <w:keepNext/>
              <w:rPr>
                <w:b/>
                <w:bCs/>
                <w:sz w:val="20"/>
                <w:szCs w:val="20"/>
              </w:rPr>
            </w:pPr>
            <w:r>
              <w:rPr>
                <w:b/>
                <w:bCs/>
                <w:sz w:val="20"/>
                <w:szCs w:val="20"/>
              </w:rPr>
              <w:t>Обявление за изменение на договора:</w:t>
            </w:r>
          </w:p>
        </w:tc>
        <w:tc>
          <w:tcPr>
            <w:tcW w:w="5872" w:type="dxa"/>
          </w:tcPr>
          <w:p w14:paraId="483953C6" w14:textId="77777777" w:rsidR="00D0393B" w:rsidRPr="000A7FDB" w:rsidRDefault="00D0393B" w:rsidP="00641AC2">
            <w:pPr>
              <w:keepNext/>
              <w:jc w:val="both"/>
              <w:rPr>
                <w:sz w:val="20"/>
                <w:szCs w:val="20"/>
              </w:rPr>
            </w:pPr>
          </w:p>
        </w:tc>
      </w:tr>
      <w:tr w:rsidR="00CE4E12" w:rsidRPr="000A7FDB" w14:paraId="3C9377BA" w14:textId="77777777" w:rsidTr="00F400AE">
        <w:tc>
          <w:tcPr>
            <w:tcW w:w="616" w:type="dxa"/>
            <w:shd w:val="clear" w:color="auto" w:fill="CCFFCC"/>
          </w:tcPr>
          <w:p w14:paraId="488C7C5D" w14:textId="2CA9FD70" w:rsidR="00CE4E12" w:rsidRPr="00F400AE" w:rsidRDefault="00313D6F" w:rsidP="00641AC2">
            <w:pPr>
              <w:keepNext/>
              <w:rPr>
                <w:b/>
                <w:sz w:val="20"/>
                <w:szCs w:val="20"/>
                <w:lang w:val="en-US" w:eastAsia="fr-FR"/>
              </w:rPr>
            </w:pPr>
            <w:r>
              <w:rPr>
                <w:b/>
                <w:sz w:val="20"/>
                <w:szCs w:val="20"/>
                <w:lang w:val="en-US" w:eastAsia="fr-FR"/>
              </w:rPr>
              <w:t>8</w:t>
            </w:r>
          </w:p>
        </w:tc>
        <w:tc>
          <w:tcPr>
            <w:tcW w:w="7336" w:type="dxa"/>
            <w:shd w:val="clear" w:color="auto" w:fill="CCFFCC"/>
          </w:tcPr>
          <w:p w14:paraId="508BE8A8" w14:textId="77777777" w:rsidR="00CE4E12" w:rsidRPr="000A7FDB" w:rsidRDefault="00CE4E12" w:rsidP="00641AC2">
            <w:pPr>
              <w:keepNext/>
              <w:rPr>
                <w:b/>
                <w:bCs/>
                <w:sz w:val="20"/>
                <w:szCs w:val="20"/>
              </w:rPr>
            </w:pPr>
            <w:r w:rsidRPr="000A7FDB">
              <w:rPr>
                <w:b/>
                <w:sz w:val="20"/>
                <w:szCs w:val="20"/>
                <w:lang w:eastAsia="fr-FR"/>
              </w:rPr>
              <w:t xml:space="preserve">Доклади от други органи (ЕК, ЕСП, ОЛАФ, СП, АДФИ, вътрешен одит, др.): </w:t>
            </w:r>
          </w:p>
        </w:tc>
        <w:tc>
          <w:tcPr>
            <w:tcW w:w="5872" w:type="dxa"/>
          </w:tcPr>
          <w:p w14:paraId="22694BF3" w14:textId="77777777" w:rsidR="00CE4E12" w:rsidRPr="000A7FDB" w:rsidRDefault="00CE4E12" w:rsidP="00641AC2">
            <w:pPr>
              <w:keepNext/>
              <w:rPr>
                <w:sz w:val="20"/>
                <w:szCs w:val="20"/>
              </w:rPr>
            </w:pPr>
            <w:r w:rsidRPr="000A7FDB">
              <w:rPr>
                <w:sz w:val="20"/>
                <w:szCs w:val="20"/>
                <w:lang w:eastAsia="fr-FR"/>
              </w:rPr>
              <w:t>номер, дата и издател на доклада, свързан с проверяваната процедура</w:t>
            </w:r>
          </w:p>
        </w:tc>
      </w:tr>
      <w:tr w:rsidR="00D0393B" w:rsidRPr="000A7FDB" w14:paraId="41C39A7D" w14:textId="77777777" w:rsidTr="00F400AE">
        <w:tc>
          <w:tcPr>
            <w:tcW w:w="616" w:type="dxa"/>
            <w:shd w:val="clear" w:color="auto" w:fill="CCFFCC"/>
          </w:tcPr>
          <w:p w14:paraId="0064FB3B" w14:textId="106C80D1" w:rsidR="00D0393B" w:rsidRPr="00F400AE" w:rsidRDefault="00313D6F" w:rsidP="00641AC2">
            <w:pPr>
              <w:keepNext/>
              <w:rPr>
                <w:b/>
                <w:sz w:val="20"/>
                <w:szCs w:val="20"/>
                <w:lang w:val="en-US" w:eastAsia="fr-FR"/>
              </w:rPr>
            </w:pPr>
            <w:r>
              <w:rPr>
                <w:b/>
                <w:sz w:val="20"/>
                <w:szCs w:val="20"/>
                <w:lang w:val="en-US" w:eastAsia="fr-FR"/>
              </w:rPr>
              <w:t>9</w:t>
            </w:r>
          </w:p>
        </w:tc>
        <w:tc>
          <w:tcPr>
            <w:tcW w:w="7336" w:type="dxa"/>
            <w:shd w:val="clear" w:color="auto" w:fill="CCFFCC"/>
          </w:tcPr>
          <w:p w14:paraId="3D06C60C" w14:textId="77777777" w:rsidR="00D0393B" w:rsidRPr="000A7FDB" w:rsidRDefault="00D0393B" w:rsidP="00641AC2">
            <w:pPr>
              <w:keepNext/>
              <w:rPr>
                <w:b/>
                <w:sz w:val="20"/>
                <w:szCs w:val="20"/>
                <w:lang w:eastAsia="fr-FR"/>
              </w:rPr>
            </w:pPr>
            <w:r w:rsidRPr="006A3B70">
              <w:rPr>
                <w:b/>
                <w:bCs/>
                <w:iCs/>
                <w:sz w:val="20"/>
                <w:szCs w:val="20"/>
              </w:rPr>
              <w:t>Актове на АОП по чл. 2</w:t>
            </w:r>
            <w:r w:rsidR="00495FC9">
              <w:rPr>
                <w:b/>
                <w:bCs/>
                <w:iCs/>
                <w:sz w:val="20"/>
                <w:szCs w:val="20"/>
              </w:rPr>
              <w:t>29, ал.1, т.8</w:t>
            </w:r>
            <w:r w:rsidRPr="006A3B70">
              <w:rPr>
                <w:b/>
                <w:bCs/>
                <w:iCs/>
                <w:sz w:val="20"/>
                <w:szCs w:val="20"/>
              </w:rPr>
              <w:t xml:space="preserve"> от ЗОП:</w:t>
            </w:r>
          </w:p>
        </w:tc>
        <w:tc>
          <w:tcPr>
            <w:tcW w:w="5872" w:type="dxa"/>
          </w:tcPr>
          <w:p w14:paraId="47E89C5E" w14:textId="77777777" w:rsidR="00D0393B" w:rsidRPr="000A7FDB" w:rsidRDefault="00D0393B" w:rsidP="00641AC2">
            <w:pPr>
              <w:keepNext/>
              <w:rPr>
                <w:sz w:val="20"/>
                <w:szCs w:val="20"/>
                <w:lang w:eastAsia="fr-FR"/>
              </w:rPr>
            </w:pPr>
          </w:p>
        </w:tc>
      </w:tr>
      <w:tr w:rsidR="00D0393B" w:rsidRPr="000A7FDB" w14:paraId="36589FDF" w14:textId="77777777" w:rsidTr="00F400AE">
        <w:tc>
          <w:tcPr>
            <w:tcW w:w="616" w:type="dxa"/>
            <w:shd w:val="clear" w:color="auto" w:fill="CCFFCC"/>
          </w:tcPr>
          <w:p w14:paraId="080A8D2C" w14:textId="2D967E36" w:rsidR="00D0393B" w:rsidRPr="00F400AE" w:rsidRDefault="00313D6F" w:rsidP="00641AC2">
            <w:pPr>
              <w:keepNext/>
              <w:rPr>
                <w:b/>
                <w:sz w:val="20"/>
                <w:szCs w:val="20"/>
                <w:lang w:val="en-US" w:eastAsia="fr-FR"/>
              </w:rPr>
            </w:pPr>
            <w:r>
              <w:rPr>
                <w:b/>
                <w:sz w:val="20"/>
                <w:szCs w:val="20"/>
                <w:lang w:val="en-US" w:eastAsia="fr-FR"/>
              </w:rPr>
              <w:t>10</w:t>
            </w:r>
          </w:p>
        </w:tc>
        <w:tc>
          <w:tcPr>
            <w:tcW w:w="7336" w:type="dxa"/>
            <w:shd w:val="clear" w:color="auto" w:fill="CCFFCC"/>
          </w:tcPr>
          <w:p w14:paraId="17D689B5" w14:textId="77777777" w:rsidR="00D0393B" w:rsidRPr="000A7FDB" w:rsidRDefault="00D0393B" w:rsidP="00641AC2">
            <w:pPr>
              <w:keepNext/>
              <w:rPr>
                <w:b/>
                <w:sz w:val="20"/>
                <w:szCs w:val="20"/>
                <w:lang w:eastAsia="fr-FR"/>
              </w:rPr>
            </w:pPr>
            <w:r w:rsidRPr="006A3B70">
              <w:rPr>
                <w:b/>
                <w:sz w:val="20"/>
                <w:szCs w:val="20"/>
                <w:lang w:eastAsia="fr-FR"/>
              </w:rPr>
              <w:t>Адрес на профила на купувача:</w:t>
            </w:r>
          </w:p>
        </w:tc>
        <w:tc>
          <w:tcPr>
            <w:tcW w:w="5872" w:type="dxa"/>
          </w:tcPr>
          <w:p w14:paraId="1C6DAB7D" w14:textId="77777777" w:rsidR="00D0393B" w:rsidRPr="000A7FDB" w:rsidRDefault="00D0393B" w:rsidP="00641AC2">
            <w:pPr>
              <w:keepNext/>
              <w:rPr>
                <w:sz w:val="20"/>
                <w:szCs w:val="20"/>
                <w:lang w:eastAsia="fr-FR"/>
              </w:rPr>
            </w:pPr>
          </w:p>
        </w:tc>
      </w:tr>
      <w:tr w:rsidR="00316A5E" w:rsidRPr="000A7FDB" w14:paraId="4C606E15" w14:textId="77777777" w:rsidTr="00F400AE">
        <w:tc>
          <w:tcPr>
            <w:tcW w:w="616" w:type="dxa"/>
            <w:shd w:val="clear" w:color="auto" w:fill="CCFFCC"/>
          </w:tcPr>
          <w:p w14:paraId="00F9F01A" w14:textId="01749E82" w:rsidR="00316A5E" w:rsidRPr="00F400AE" w:rsidRDefault="00313D6F" w:rsidP="00641AC2">
            <w:pPr>
              <w:keepNext/>
              <w:rPr>
                <w:b/>
                <w:sz w:val="20"/>
                <w:szCs w:val="20"/>
                <w:lang w:val="en-US" w:eastAsia="fr-FR"/>
              </w:rPr>
            </w:pPr>
            <w:r>
              <w:rPr>
                <w:b/>
                <w:sz w:val="20"/>
                <w:szCs w:val="20"/>
                <w:lang w:val="en-US" w:eastAsia="fr-FR"/>
              </w:rPr>
              <w:t>11</w:t>
            </w:r>
          </w:p>
        </w:tc>
        <w:tc>
          <w:tcPr>
            <w:tcW w:w="7336" w:type="dxa"/>
            <w:shd w:val="clear" w:color="auto" w:fill="CCFFCC"/>
          </w:tcPr>
          <w:p w14:paraId="0F7CD0DE" w14:textId="621E65F0" w:rsidR="00316A5E" w:rsidRPr="00316A5E" w:rsidRDefault="00316A5E" w:rsidP="00641AC2">
            <w:pPr>
              <w:keepNext/>
              <w:rPr>
                <w:b/>
                <w:sz w:val="20"/>
                <w:szCs w:val="20"/>
                <w:lang w:eastAsia="fr-FR"/>
              </w:rPr>
            </w:pPr>
            <w:r>
              <w:rPr>
                <w:b/>
                <w:sz w:val="20"/>
                <w:szCs w:val="20"/>
                <w:lang w:eastAsia="fr-FR"/>
              </w:rPr>
              <w:t>Ред за възлагане и вид процедура /ЗОП, /</w:t>
            </w:r>
          </w:p>
        </w:tc>
        <w:tc>
          <w:tcPr>
            <w:tcW w:w="5872" w:type="dxa"/>
          </w:tcPr>
          <w:p w14:paraId="426589B3" w14:textId="77777777" w:rsidR="00316A5E" w:rsidRPr="000A7FDB" w:rsidRDefault="00316A5E" w:rsidP="00641AC2">
            <w:pPr>
              <w:keepNext/>
              <w:rPr>
                <w:sz w:val="20"/>
                <w:szCs w:val="20"/>
                <w:lang w:eastAsia="fr-FR"/>
              </w:rPr>
            </w:pPr>
          </w:p>
        </w:tc>
      </w:tr>
    </w:tbl>
    <w:p w14:paraId="2A6BF9E4" w14:textId="77777777" w:rsidR="002D140A" w:rsidRPr="000A7FDB" w:rsidRDefault="002D140A" w:rsidP="00641AC2">
      <w:pPr>
        <w:keepNext/>
        <w:tabs>
          <w:tab w:val="num" w:pos="0"/>
        </w:tabs>
        <w:jc w:val="both"/>
        <w:rPr>
          <w:sz w:val="20"/>
          <w:szCs w:val="20"/>
        </w:rPr>
      </w:pPr>
    </w:p>
    <w:p w14:paraId="575FA459" w14:textId="77777777" w:rsidR="00D83753" w:rsidRDefault="00D83753" w:rsidP="00641AC2">
      <w:pPr>
        <w:pStyle w:val="ListParagraph"/>
        <w:keepNext/>
        <w:spacing w:after="120"/>
        <w:jc w:val="both"/>
        <w:rPr>
          <w:bCs/>
          <w:sz w:val="20"/>
          <w:szCs w:val="20"/>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7512"/>
        <w:gridCol w:w="3574"/>
        <w:gridCol w:w="2664"/>
      </w:tblGrid>
      <w:tr w:rsidR="00BC7F9C" w:rsidRPr="000A7FDB" w14:paraId="7B2812BE" w14:textId="77777777" w:rsidTr="00F400AE">
        <w:trPr>
          <w:trHeight w:val="528"/>
        </w:trPr>
        <w:tc>
          <w:tcPr>
            <w:tcW w:w="567" w:type="dxa"/>
          </w:tcPr>
          <w:p w14:paraId="2189C6FA" w14:textId="56525852" w:rsidR="00BC7F9C" w:rsidRPr="005B2203" w:rsidRDefault="00BC7F9C" w:rsidP="00641AC2">
            <w:pPr>
              <w:pStyle w:val="111Heading3"/>
              <w:widowControl w:val="0"/>
              <w:numPr>
                <w:ilvl w:val="0"/>
                <w:numId w:val="0"/>
              </w:numPr>
              <w:spacing w:before="240" w:after="60"/>
              <w:jc w:val="both"/>
              <w:rPr>
                <w:rFonts w:ascii="Times New Roman" w:hAnsi="Times New Roman" w:cs="Times New Roman"/>
                <w:szCs w:val="20"/>
                <w:lang w:val="bg-BG"/>
              </w:rPr>
            </w:pPr>
          </w:p>
        </w:tc>
        <w:tc>
          <w:tcPr>
            <w:tcW w:w="7512" w:type="dxa"/>
            <w:noWrap/>
          </w:tcPr>
          <w:p w14:paraId="3DA334FE" w14:textId="77777777" w:rsidR="00BC7F9C" w:rsidRPr="00F33C45" w:rsidRDefault="00BC7F9C" w:rsidP="00641AC2">
            <w:pPr>
              <w:keepNext/>
              <w:jc w:val="center"/>
              <w:rPr>
                <w:b/>
                <w:i/>
                <w:lang w:eastAsia="fr-FR"/>
              </w:rPr>
            </w:pPr>
            <w:r w:rsidRPr="00F33C45">
              <w:rPr>
                <w:b/>
                <w:bCs/>
                <w:iCs/>
              </w:rPr>
              <w:t>Въпрос</w:t>
            </w:r>
          </w:p>
        </w:tc>
        <w:tc>
          <w:tcPr>
            <w:tcW w:w="3574" w:type="dxa"/>
          </w:tcPr>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5"/>
              <w:gridCol w:w="1824"/>
            </w:tblGrid>
            <w:tr w:rsidR="003D1B3B" w14:paraId="287E6631" w14:textId="77777777" w:rsidTr="003D1B3B">
              <w:trPr>
                <w:trHeight w:val="249"/>
              </w:trPr>
              <w:tc>
                <w:tcPr>
                  <w:tcW w:w="1685" w:type="dxa"/>
                  <w:tcBorders>
                    <w:top w:val="single" w:sz="4" w:space="0" w:color="auto"/>
                    <w:left w:val="single" w:sz="4" w:space="0" w:color="auto"/>
                    <w:bottom w:val="single" w:sz="4" w:space="0" w:color="auto"/>
                    <w:right w:val="single" w:sz="4" w:space="0" w:color="auto"/>
                  </w:tcBorders>
                  <w:shd w:val="clear" w:color="auto" w:fill="CCC0D9"/>
                  <w:vAlign w:val="center"/>
                  <w:hideMark/>
                </w:tcPr>
                <w:p w14:paraId="40D8DE77" w14:textId="77777777" w:rsidR="003D1B3B" w:rsidRDefault="003D1B3B" w:rsidP="003D1B3B">
                  <w:pPr>
                    <w:jc w:val="center"/>
                    <w:rPr>
                      <w:b/>
                      <w:sz w:val="18"/>
                      <w:szCs w:val="18"/>
                    </w:rPr>
                  </w:pPr>
                  <w:r>
                    <w:rPr>
                      <w:b/>
                      <w:sz w:val="18"/>
                      <w:szCs w:val="18"/>
                    </w:rPr>
                    <w:t>Служител МВ 1</w:t>
                  </w:r>
                </w:p>
              </w:tc>
              <w:tc>
                <w:tcPr>
                  <w:tcW w:w="1824" w:type="dxa"/>
                  <w:tcBorders>
                    <w:top w:val="single" w:sz="4" w:space="0" w:color="auto"/>
                    <w:left w:val="single" w:sz="4" w:space="0" w:color="auto"/>
                    <w:bottom w:val="single" w:sz="4" w:space="0" w:color="auto"/>
                    <w:right w:val="single" w:sz="4" w:space="0" w:color="auto"/>
                  </w:tcBorders>
                  <w:shd w:val="clear" w:color="auto" w:fill="CCC0D9"/>
                  <w:vAlign w:val="center"/>
                  <w:hideMark/>
                </w:tcPr>
                <w:p w14:paraId="5ADB41F6" w14:textId="77777777" w:rsidR="003D1B3B" w:rsidRDefault="003D1B3B" w:rsidP="003D1B3B">
                  <w:pPr>
                    <w:jc w:val="center"/>
                    <w:rPr>
                      <w:b/>
                      <w:sz w:val="18"/>
                      <w:szCs w:val="18"/>
                    </w:rPr>
                  </w:pPr>
                  <w:r>
                    <w:rPr>
                      <w:b/>
                      <w:sz w:val="18"/>
                      <w:szCs w:val="18"/>
                    </w:rPr>
                    <w:t>Служител МВ 2</w:t>
                  </w:r>
                </w:p>
              </w:tc>
            </w:tr>
          </w:tbl>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4"/>
              <w:gridCol w:w="560"/>
              <w:gridCol w:w="609"/>
              <w:gridCol w:w="559"/>
              <w:gridCol w:w="608"/>
              <w:gridCol w:w="657"/>
            </w:tblGrid>
            <w:tr w:rsidR="003D1B3B" w14:paraId="1E7B8E4D" w14:textId="77777777">
              <w:trPr>
                <w:divId w:val="561447459"/>
                <w:trHeight w:val="269"/>
              </w:trPr>
              <w:tc>
                <w:tcPr>
                  <w:tcW w:w="514" w:type="dxa"/>
                  <w:tcBorders>
                    <w:top w:val="single" w:sz="4" w:space="0" w:color="auto"/>
                    <w:left w:val="single" w:sz="4" w:space="0" w:color="auto"/>
                    <w:bottom w:val="single" w:sz="4" w:space="0" w:color="auto"/>
                    <w:right w:val="single" w:sz="4" w:space="0" w:color="auto"/>
                  </w:tcBorders>
                  <w:shd w:val="clear" w:color="auto" w:fill="CCC0D9"/>
                  <w:hideMark/>
                </w:tcPr>
                <w:p w14:paraId="142327E4" w14:textId="77777777" w:rsidR="003D1B3B" w:rsidRDefault="003D1B3B" w:rsidP="003D1B3B">
                  <w:pPr>
                    <w:rPr>
                      <w:b/>
                      <w:sz w:val="18"/>
                      <w:szCs w:val="18"/>
                    </w:rPr>
                  </w:pPr>
                  <w:r>
                    <w:rPr>
                      <w:b/>
                      <w:sz w:val="18"/>
                      <w:szCs w:val="18"/>
                    </w:rPr>
                    <w:t>ДА</w:t>
                  </w:r>
                </w:p>
              </w:tc>
              <w:tc>
                <w:tcPr>
                  <w:tcW w:w="560" w:type="dxa"/>
                  <w:tcBorders>
                    <w:top w:val="single" w:sz="4" w:space="0" w:color="auto"/>
                    <w:left w:val="single" w:sz="4" w:space="0" w:color="auto"/>
                    <w:bottom w:val="single" w:sz="4" w:space="0" w:color="auto"/>
                    <w:right w:val="single" w:sz="4" w:space="0" w:color="auto"/>
                  </w:tcBorders>
                  <w:shd w:val="clear" w:color="auto" w:fill="CCC0D9"/>
                  <w:hideMark/>
                </w:tcPr>
                <w:p w14:paraId="23BE1140" w14:textId="77777777" w:rsidR="003D1B3B" w:rsidRDefault="003D1B3B" w:rsidP="003D1B3B">
                  <w:pPr>
                    <w:rPr>
                      <w:b/>
                      <w:sz w:val="18"/>
                      <w:szCs w:val="18"/>
                    </w:rPr>
                  </w:pPr>
                  <w:r>
                    <w:rPr>
                      <w:b/>
                      <w:sz w:val="18"/>
                      <w:szCs w:val="18"/>
                    </w:rPr>
                    <w:t>НЕ</w:t>
                  </w:r>
                </w:p>
              </w:tc>
              <w:tc>
                <w:tcPr>
                  <w:tcW w:w="609" w:type="dxa"/>
                  <w:tcBorders>
                    <w:top w:val="single" w:sz="4" w:space="0" w:color="auto"/>
                    <w:left w:val="single" w:sz="4" w:space="0" w:color="auto"/>
                    <w:bottom w:val="single" w:sz="4" w:space="0" w:color="auto"/>
                    <w:right w:val="single" w:sz="4" w:space="0" w:color="auto"/>
                  </w:tcBorders>
                  <w:shd w:val="clear" w:color="auto" w:fill="CCC0D9"/>
                  <w:hideMark/>
                </w:tcPr>
                <w:p w14:paraId="4DA8794C" w14:textId="77777777" w:rsidR="003D1B3B" w:rsidRDefault="003D1B3B" w:rsidP="003D1B3B">
                  <w:pPr>
                    <w:rPr>
                      <w:b/>
                      <w:sz w:val="18"/>
                      <w:szCs w:val="18"/>
                    </w:rPr>
                  </w:pPr>
                  <w:r>
                    <w:rPr>
                      <w:b/>
                      <w:sz w:val="18"/>
                      <w:szCs w:val="18"/>
                    </w:rPr>
                    <w:t>Н/П</w:t>
                  </w:r>
                </w:p>
              </w:tc>
              <w:tc>
                <w:tcPr>
                  <w:tcW w:w="559" w:type="dxa"/>
                  <w:tcBorders>
                    <w:top w:val="single" w:sz="4" w:space="0" w:color="auto"/>
                    <w:left w:val="single" w:sz="4" w:space="0" w:color="auto"/>
                    <w:bottom w:val="single" w:sz="4" w:space="0" w:color="auto"/>
                    <w:right w:val="single" w:sz="4" w:space="0" w:color="auto"/>
                  </w:tcBorders>
                  <w:shd w:val="clear" w:color="auto" w:fill="CCC0D9"/>
                  <w:hideMark/>
                </w:tcPr>
                <w:p w14:paraId="53424987" w14:textId="77777777" w:rsidR="003D1B3B" w:rsidRDefault="003D1B3B" w:rsidP="003D1B3B">
                  <w:pPr>
                    <w:rPr>
                      <w:b/>
                      <w:sz w:val="18"/>
                      <w:szCs w:val="18"/>
                    </w:rPr>
                  </w:pPr>
                  <w:r>
                    <w:rPr>
                      <w:b/>
                      <w:sz w:val="18"/>
                      <w:szCs w:val="18"/>
                    </w:rPr>
                    <w:t>ДА</w:t>
                  </w:r>
                </w:p>
              </w:tc>
              <w:tc>
                <w:tcPr>
                  <w:tcW w:w="608" w:type="dxa"/>
                  <w:tcBorders>
                    <w:top w:val="single" w:sz="4" w:space="0" w:color="auto"/>
                    <w:left w:val="single" w:sz="4" w:space="0" w:color="auto"/>
                    <w:bottom w:val="single" w:sz="4" w:space="0" w:color="auto"/>
                    <w:right w:val="single" w:sz="4" w:space="0" w:color="auto"/>
                  </w:tcBorders>
                  <w:shd w:val="clear" w:color="auto" w:fill="CCC0D9"/>
                  <w:hideMark/>
                </w:tcPr>
                <w:p w14:paraId="310B8F9E" w14:textId="77777777" w:rsidR="003D1B3B" w:rsidRDefault="003D1B3B" w:rsidP="003D1B3B">
                  <w:pPr>
                    <w:rPr>
                      <w:b/>
                      <w:sz w:val="18"/>
                      <w:szCs w:val="18"/>
                    </w:rPr>
                  </w:pPr>
                  <w:r>
                    <w:rPr>
                      <w:b/>
                      <w:sz w:val="18"/>
                      <w:szCs w:val="18"/>
                    </w:rPr>
                    <w:t>НЕ</w:t>
                  </w:r>
                </w:p>
              </w:tc>
              <w:tc>
                <w:tcPr>
                  <w:tcW w:w="657" w:type="dxa"/>
                  <w:tcBorders>
                    <w:top w:val="single" w:sz="4" w:space="0" w:color="auto"/>
                    <w:left w:val="single" w:sz="4" w:space="0" w:color="auto"/>
                    <w:bottom w:val="single" w:sz="4" w:space="0" w:color="auto"/>
                    <w:right w:val="single" w:sz="4" w:space="0" w:color="auto"/>
                  </w:tcBorders>
                  <w:shd w:val="clear" w:color="auto" w:fill="CCC0D9"/>
                  <w:hideMark/>
                </w:tcPr>
                <w:p w14:paraId="2391767E" w14:textId="77777777" w:rsidR="003D1B3B" w:rsidRDefault="003D1B3B" w:rsidP="003D1B3B">
                  <w:pPr>
                    <w:rPr>
                      <w:b/>
                      <w:sz w:val="18"/>
                      <w:szCs w:val="18"/>
                    </w:rPr>
                  </w:pPr>
                  <w:r>
                    <w:rPr>
                      <w:b/>
                      <w:sz w:val="18"/>
                      <w:szCs w:val="18"/>
                    </w:rPr>
                    <w:t>Н/П</w:t>
                  </w:r>
                </w:p>
              </w:tc>
            </w:tr>
          </w:tbl>
          <w:p w14:paraId="3934DBC0" w14:textId="30131EDA" w:rsidR="00BC7F9C" w:rsidRPr="000A7FDB" w:rsidRDefault="00BC7F9C" w:rsidP="00641AC2">
            <w:pPr>
              <w:pStyle w:val="Heading1"/>
              <w:jc w:val="both"/>
              <w:rPr>
                <w:bCs/>
                <w:sz w:val="20"/>
              </w:rPr>
            </w:pPr>
          </w:p>
        </w:tc>
        <w:tc>
          <w:tcPr>
            <w:tcW w:w="2664" w:type="dxa"/>
          </w:tcPr>
          <w:p w14:paraId="3BDF28AC" w14:textId="68935B99" w:rsidR="00BC7F9C" w:rsidRPr="000A7FDB" w:rsidRDefault="00BC7F9C" w:rsidP="00BF1746">
            <w:pPr>
              <w:pStyle w:val="Heading1"/>
              <w:jc w:val="center"/>
              <w:rPr>
                <w:bCs/>
                <w:sz w:val="20"/>
              </w:rPr>
            </w:pPr>
            <w:r>
              <w:rPr>
                <w:bCs/>
                <w:sz w:val="20"/>
              </w:rPr>
              <w:t>КОМЕНТАР</w:t>
            </w:r>
            <w:r w:rsidR="00BF1746">
              <w:rPr>
                <w:bCs/>
                <w:sz w:val="20"/>
              </w:rPr>
              <w:t>И</w:t>
            </w:r>
          </w:p>
        </w:tc>
      </w:tr>
      <w:tr w:rsidR="00BC7F9C" w:rsidRPr="009054D2" w14:paraId="080B6292" w14:textId="77777777" w:rsidTr="00835E65">
        <w:trPr>
          <w:trHeight w:val="707"/>
        </w:trPr>
        <w:tc>
          <w:tcPr>
            <w:tcW w:w="14317" w:type="dxa"/>
            <w:gridSpan w:val="4"/>
          </w:tcPr>
          <w:p w14:paraId="4B63EF12" w14:textId="77777777" w:rsidR="00BC7F9C" w:rsidRPr="009054D2" w:rsidRDefault="00BC7F9C" w:rsidP="00641AC2">
            <w:pPr>
              <w:keepNext/>
              <w:outlineLvl w:val="1"/>
              <w:rPr>
                <w:b/>
                <w:bCs/>
                <w:iCs/>
                <w:color w:val="7030A0"/>
              </w:rPr>
            </w:pPr>
          </w:p>
          <w:p w14:paraId="53D75CAE" w14:textId="71AB5B92" w:rsidR="00BC7F9C" w:rsidRPr="00BC7F9C" w:rsidRDefault="00BC7F9C" w:rsidP="00641AC2">
            <w:pPr>
              <w:keepNext/>
              <w:outlineLvl w:val="1"/>
              <w:rPr>
                <w:b/>
                <w:bCs/>
                <w:sz w:val="20"/>
                <w:szCs w:val="20"/>
              </w:rPr>
            </w:pPr>
            <w:r w:rsidRPr="009054D2">
              <w:rPr>
                <w:b/>
                <w:bCs/>
                <w:iCs/>
                <w:color w:val="7030A0"/>
              </w:rPr>
              <w:t>I</w:t>
            </w:r>
            <w:r w:rsidR="00955C71">
              <w:rPr>
                <w:b/>
                <w:bCs/>
                <w:iCs/>
                <w:color w:val="7030A0"/>
                <w:lang w:val="en-US"/>
              </w:rPr>
              <w:t>I</w:t>
            </w:r>
            <w:r w:rsidRPr="009054D2">
              <w:rPr>
                <w:b/>
                <w:bCs/>
                <w:iCs/>
                <w:color w:val="7030A0"/>
              </w:rPr>
              <w:t>.</w:t>
            </w:r>
            <w:r w:rsidRPr="009054D2">
              <w:rPr>
                <w:bCs/>
                <w:iCs/>
                <w:color w:val="7030A0"/>
              </w:rPr>
              <w:t xml:space="preserve"> </w:t>
            </w:r>
            <w:r w:rsidRPr="009054D2">
              <w:rPr>
                <w:b/>
                <w:bCs/>
                <w:color w:val="7030A0"/>
              </w:rPr>
              <w:t>ИЗМЕНЕНИЕ НА ДОГОВОР</w:t>
            </w:r>
            <w:r w:rsidR="00CB06A8" w:rsidRPr="00F400AE">
              <w:rPr>
                <w:b/>
                <w:bCs/>
                <w:color w:val="7030A0"/>
              </w:rPr>
              <w:t xml:space="preserve"> -</w:t>
            </w:r>
            <w:r w:rsidRPr="009054D2">
              <w:rPr>
                <w:b/>
                <w:bCs/>
                <w:color w:val="7030A0"/>
              </w:rPr>
              <w:t xml:space="preserve"> </w:t>
            </w:r>
            <w:r>
              <w:rPr>
                <w:b/>
                <w:bCs/>
                <w:color w:val="7030A0"/>
              </w:rPr>
              <w:t>ОБЩ</w:t>
            </w:r>
            <w:r w:rsidR="00835E65">
              <w:rPr>
                <w:b/>
                <w:bCs/>
                <w:color w:val="7030A0"/>
              </w:rPr>
              <w:t>А ЧАСТ</w:t>
            </w:r>
          </w:p>
        </w:tc>
      </w:tr>
      <w:tr w:rsidR="004E7E33" w:rsidRPr="000A7FDB" w14:paraId="490D25AF" w14:textId="77777777" w:rsidTr="00F400AE">
        <w:trPr>
          <w:trHeight w:val="1069"/>
        </w:trPr>
        <w:tc>
          <w:tcPr>
            <w:tcW w:w="567" w:type="dxa"/>
          </w:tcPr>
          <w:p w14:paraId="37D128F9" w14:textId="782DE494" w:rsidR="004E7E33" w:rsidRPr="005B2203" w:rsidRDefault="004E7E33" w:rsidP="004E7E33">
            <w:pPr>
              <w:pStyle w:val="111Heading3"/>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1</w:t>
            </w:r>
            <w:r>
              <w:rPr>
                <w:rFonts w:ascii="Times New Roman" w:hAnsi="Times New Roman" w:cs="Times New Roman"/>
                <w:szCs w:val="20"/>
                <w:lang w:val="bg-BG"/>
              </w:rPr>
              <w:t>.</w:t>
            </w:r>
          </w:p>
        </w:tc>
        <w:tc>
          <w:tcPr>
            <w:tcW w:w="7512" w:type="dxa"/>
            <w:noWrap/>
          </w:tcPr>
          <w:p w14:paraId="6E1D9931" w14:textId="77777777" w:rsidR="004E7E33" w:rsidRDefault="004E7E33" w:rsidP="004E7E33">
            <w:pPr>
              <w:keepNext/>
              <w:jc w:val="both"/>
              <w:rPr>
                <w:color w:val="008000"/>
                <w:sz w:val="20"/>
                <w:szCs w:val="20"/>
              </w:rPr>
            </w:pPr>
          </w:p>
          <w:p w14:paraId="008AEA9C" w14:textId="13A70677" w:rsidR="004E7E33" w:rsidRDefault="004E7E33" w:rsidP="004E7E33">
            <w:pPr>
              <w:keepNext/>
              <w:ind w:right="110"/>
              <w:jc w:val="both"/>
              <w:outlineLvl w:val="1"/>
              <w:rPr>
                <w:b/>
                <w:color w:val="C0504D"/>
                <w:sz w:val="20"/>
                <w:szCs w:val="20"/>
                <w:lang w:eastAsia="fr-FR"/>
              </w:rPr>
            </w:pPr>
            <w:r w:rsidRPr="00835E65">
              <w:rPr>
                <w:b/>
                <w:sz w:val="20"/>
                <w:szCs w:val="20"/>
                <w:lang w:eastAsia="fr-FR"/>
              </w:rPr>
              <w:t>Направеното изменение, дали е в условията на действащ договор?</w:t>
            </w:r>
            <w:r w:rsidRPr="000A7FDB">
              <w:rPr>
                <w:b/>
                <w:color w:val="C0504D"/>
                <w:sz w:val="20"/>
                <w:szCs w:val="20"/>
                <w:lang w:eastAsia="fr-FR"/>
              </w:rPr>
              <w:t xml:space="preserve"> </w:t>
            </w:r>
          </w:p>
          <w:p w14:paraId="6C57153F" w14:textId="77777777" w:rsidR="004E7E33" w:rsidRDefault="004E7E33" w:rsidP="004E7E33">
            <w:pPr>
              <w:keepNext/>
              <w:ind w:right="110"/>
              <w:jc w:val="both"/>
              <w:outlineLvl w:val="1"/>
              <w:rPr>
                <w:b/>
                <w:color w:val="C0504D"/>
                <w:sz w:val="20"/>
                <w:szCs w:val="20"/>
                <w:lang w:eastAsia="fr-FR"/>
              </w:rPr>
            </w:pPr>
          </w:p>
          <w:p w14:paraId="63D70307" w14:textId="52D1494D" w:rsidR="004E7E33" w:rsidRPr="000A7FDB" w:rsidRDefault="004E7E33" w:rsidP="004E7E33">
            <w:pPr>
              <w:keepNext/>
              <w:ind w:right="110"/>
              <w:jc w:val="both"/>
              <w:outlineLvl w:val="1"/>
              <w:rPr>
                <w:b/>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 xml:space="preserve">прегледайте сключения договор за обществена поръчка и </w:t>
            </w:r>
            <w:r>
              <w:rPr>
                <w:color w:val="C0504D"/>
                <w:sz w:val="20"/>
                <w:szCs w:val="20"/>
                <w:lang w:eastAsia="fr-FR"/>
              </w:rPr>
              <w:t>датата на която е сключен анекса/допълнителното споразумение или е извършено действие по изменение на сключения договор.</w:t>
            </w:r>
          </w:p>
          <w:p w14:paraId="4A9C138F" w14:textId="77777777" w:rsidR="004E7E33" w:rsidRDefault="004E7E33" w:rsidP="004E7E33">
            <w:pPr>
              <w:pStyle w:val="BodyText"/>
              <w:keepNext/>
              <w:spacing w:before="0" w:after="0"/>
              <w:jc w:val="both"/>
              <w:rPr>
                <w:color w:val="008000"/>
                <w:sz w:val="20"/>
                <w:szCs w:val="20"/>
              </w:rPr>
            </w:pPr>
            <w:r w:rsidRPr="000A7FDB">
              <w:rPr>
                <w:color w:val="008000"/>
                <w:sz w:val="20"/>
                <w:szCs w:val="20"/>
              </w:rPr>
              <w:t xml:space="preserve">Проверете дали има подписани </w:t>
            </w:r>
            <w:r>
              <w:rPr>
                <w:color w:val="008000"/>
                <w:sz w:val="20"/>
                <w:szCs w:val="20"/>
              </w:rPr>
              <w:t xml:space="preserve">преди този други </w:t>
            </w:r>
            <w:r w:rsidRPr="000A7FDB">
              <w:rPr>
                <w:color w:val="008000"/>
                <w:sz w:val="20"/>
                <w:szCs w:val="20"/>
              </w:rPr>
              <w:t>анекси.</w:t>
            </w:r>
          </w:p>
          <w:p w14:paraId="60A743FE" w14:textId="77777777" w:rsidR="004E7E33" w:rsidRPr="000A7FDB" w:rsidRDefault="004E7E33" w:rsidP="004E7E33">
            <w:pPr>
              <w:pStyle w:val="BodyText"/>
              <w:keepNext/>
              <w:spacing w:before="0" w:after="0"/>
              <w:jc w:val="both"/>
              <w:rPr>
                <w:color w:val="008000"/>
                <w:sz w:val="20"/>
                <w:szCs w:val="20"/>
              </w:rPr>
            </w:pPr>
            <w:r>
              <w:rPr>
                <w:color w:val="008000"/>
                <w:sz w:val="20"/>
                <w:szCs w:val="20"/>
              </w:rPr>
              <w:t>Анализирайте продължителността на сключения договор, съгласно оферирания от изпълнителя срок.</w:t>
            </w:r>
          </w:p>
          <w:p w14:paraId="69307A88" w14:textId="77777777" w:rsidR="004E7E33" w:rsidRPr="00F400AE" w:rsidRDefault="004E7E33" w:rsidP="004E7E33">
            <w:pPr>
              <w:keepNext/>
              <w:jc w:val="both"/>
              <w:rPr>
                <w:sz w:val="20"/>
                <w:szCs w:val="20"/>
              </w:rPr>
            </w:pPr>
          </w:p>
        </w:tc>
        <w:tc>
          <w:tcPr>
            <w:tcW w:w="3574"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4E7E33" w:rsidRPr="00F00488" w14:paraId="70EAE846" w14:textId="77777777" w:rsidTr="005F232F">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E90C63" w14:textId="77777777" w:rsidR="004E7E33" w:rsidRPr="00F00488" w:rsidRDefault="004E7E33" w:rsidP="004E7E33">
                  <w:pPr>
                    <w:jc w:val="center"/>
                    <w:rPr>
                      <w:sz w:val="20"/>
                      <w:szCs w:val="20"/>
                    </w:rPr>
                  </w:pPr>
                  <w:r w:rsidRPr="00F00488">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8CFE8B" w14:textId="77777777" w:rsidR="004E7E33" w:rsidRPr="00F00488" w:rsidRDefault="004E7E33" w:rsidP="004E7E33">
                  <w:pPr>
                    <w:jc w:val="center"/>
                    <w:rPr>
                      <w:b/>
                      <w:bCs/>
                      <w:color w:val="0000FF"/>
                      <w:lang w:val="en-GB" w:eastAsia="en-US"/>
                    </w:rPr>
                  </w:pPr>
                  <w:r w:rsidRPr="00F00488">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0DE666" w14:textId="77777777" w:rsidR="004E7E33" w:rsidRPr="00F00488" w:rsidRDefault="004E7E33" w:rsidP="004E7E33">
                  <w:pPr>
                    <w:jc w:val="center"/>
                    <w:rPr>
                      <w:b/>
                      <w:bCs/>
                      <w:color w:val="0000FF"/>
                    </w:rPr>
                  </w:pPr>
                  <w:r w:rsidRPr="00F00488">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4CB0F9" w14:textId="77777777" w:rsidR="004E7E33" w:rsidRPr="00F00488" w:rsidRDefault="004E7E33" w:rsidP="004E7E33">
                  <w:pPr>
                    <w:jc w:val="center"/>
                  </w:pPr>
                  <w:r w:rsidRPr="00F00488">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2DF2BC" w14:textId="77777777" w:rsidR="004E7E33" w:rsidRPr="00F00488" w:rsidRDefault="004E7E33" w:rsidP="004E7E33">
                  <w:pPr>
                    <w:jc w:val="center"/>
                    <w:rPr>
                      <w:b/>
                      <w:bCs/>
                      <w:color w:val="0000FF"/>
                      <w:sz w:val="20"/>
                      <w:szCs w:val="20"/>
                    </w:rPr>
                  </w:pPr>
                  <w:r w:rsidRPr="00F00488">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C5EB92" w14:textId="77777777" w:rsidR="004E7E33" w:rsidRPr="00F00488" w:rsidRDefault="004E7E33" w:rsidP="004E7E33">
                  <w:pPr>
                    <w:jc w:val="center"/>
                    <w:rPr>
                      <w:b/>
                      <w:bCs/>
                      <w:color w:val="0000FF"/>
                    </w:rPr>
                  </w:pPr>
                  <w:r w:rsidRPr="00F00488">
                    <w:rPr>
                      <w:color w:val="0000FF"/>
                    </w:rPr>
                    <w:sym w:font="Wingdings 2" w:char="F0A3"/>
                  </w:r>
                </w:p>
              </w:tc>
            </w:tr>
          </w:tbl>
          <w:p w14:paraId="03D99EEF" w14:textId="77777777" w:rsidR="004E7E33" w:rsidRPr="00F33C45" w:rsidRDefault="004E7E33" w:rsidP="004E7E33">
            <w:pPr>
              <w:pStyle w:val="Heading1"/>
              <w:jc w:val="both"/>
              <w:rPr>
                <w:bCs/>
                <w:sz w:val="20"/>
              </w:rPr>
            </w:pPr>
          </w:p>
        </w:tc>
        <w:tc>
          <w:tcPr>
            <w:tcW w:w="2664" w:type="dxa"/>
          </w:tcPr>
          <w:p w14:paraId="4EB2DD09" w14:textId="77777777" w:rsidR="004E7E33" w:rsidRDefault="004E7E33" w:rsidP="004E7E33">
            <w:pPr>
              <w:keepNext/>
              <w:jc w:val="both"/>
              <w:rPr>
                <w:bCs/>
                <w:sz w:val="20"/>
              </w:rPr>
            </w:pPr>
          </w:p>
          <w:p w14:paraId="3ED69489" w14:textId="77777777" w:rsidR="004E7E33" w:rsidRPr="004D45FB" w:rsidRDefault="004E7E33" w:rsidP="004E7E33">
            <w:pPr>
              <w:keepNext/>
              <w:rPr>
                <w:rFonts w:ascii="Arial" w:hAnsi="Arial" w:cs="Arial"/>
                <w:sz w:val="13"/>
                <w:szCs w:val="13"/>
              </w:rPr>
            </w:pPr>
          </w:p>
        </w:tc>
      </w:tr>
      <w:tr w:rsidR="004E7E33" w:rsidRPr="000A7FDB" w14:paraId="48A5C4DA" w14:textId="77777777" w:rsidTr="00F400AE">
        <w:trPr>
          <w:trHeight w:val="1069"/>
        </w:trPr>
        <w:tc>
          <w:tcPr>
            <w:tcW w:w="567" w:type="dxa"/>
          </w:tcPr>
          <w:p w14:paraId="186B8338" w14:textId="09AFD116" w:rsidR="004E7E33" w:rsidRDefault="004E7E33" w:rsidP="004E7E33">
            <w:pPr>
              <w:pStyle w:val="111Heading3"/>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2</w:t>
            </w:r>
            <w:r>
              <w:rPr>
                <w:rFonts w:ascii="Times New Roman" w:hAnsi="Times New Roman" w:cs="Times New Roman"/>
                <w:szCs w:val="20"/>
                <w:lang w:val="bg-BG"/>
              </w:rPr>
              <w:t>.</w:t>
            </w:r>
          </w:p>
        </w:tc>
        <w:tc>
          <w:tcPr>
            <w:tcW w:w="7512" w:type="dxa"/>
            <w:noWrap/>
          </w:tcPr>
          <w:p w14:paraId="6F95AA3F" w14:textId="77777777" w:rsidR="004E7E33" w:rsidRDefault="004E7E33" w:rsidP="004E7E33">
            <w:pPr>
              <w:keepNext/>
              <w:jc w:val="both"/>
              <w:rPr>
                <w:b/>
                <w:color w:val="C0504D"/>
                <w:sz w:val="20"/>
                <w:szCs w:val="20"/>
                <w:lang w:eastAsia="fr-FR"/>
              </w:rPr>
            </w:pPr>
            <w:r w:rsidRPr="00A27571">
              <w:rPr>
                <w:b/>
                <w:sz w:val="20"/>
                <w:szCs w:val="20"/>
                <w:lang w:eastAsia="fr-FR"/>
              </w:rPr>
              <w:t>Спазен ли е срок</w:t>
            </w:r>
            <w:r>
              <w:rPr>
                <w:b/>
                <w:sz w:val="20"/>
                <w:szCs w:val="20"/>
                <w:lang w:eastAsia="fr-FR"/>
              </w:rPr>
              <w:t>ът</w:t>
            </w:r>
            <w:r w:rsidRPr="00A27571">
              <w:rPr>
                <w:b/>
                <w:sz w:val="20"/>
                <w:szCs w:val="20"/>
                <w:lang w:eastAsia="fr-FR"/>
              </w:rPr>
              <w:t xml:space="preserve"> за публикуване и изпращане на обявлението за изменение на договора</w:t>
            </w:r>
            <w:r>
              <w:rPr>
                <w:b/>
                <w:sz w:val="20"/>
                <w:szCs w:val="20"/>
                <w:lang w:eastAsia="fr-FR"/>
              </w:rPr>
              <w:t>, когато е приложимо</w:t>
            </w:r>
            <w:r w:rsidRPr="00A27571">
              <w:rPr>
                <w:b/>
                <w:sz w:val="20"/>
                <w:szCs w:val="20"/>
                <w:lang w:eastAsia="fr-FR"/>
              </w:rPr>
              <w:t xml:space="preserve"> ?</w:t>
            </w:r>
            <w:r w:rsidRPr="000A7FDB">
              <w:rPr>
                <w:b/>
                <w:color w:val="C0504D"/>
                <w:sz w:val="20"/>
                <w:szCs w:val="20"/>
                <w:lang w:eastAsia="fr-FR"/>
              </w:rPr>
              <w:t xml:space="preserve"> </w:t>
            </w:r>
          </w:p>
          <w:p w14:paraId="5BB127D9" w14:textId="77777777" w:rsidR="004E7E33" w:rsidRDefault="004E7E33" w:rsidP="004E7E33">
            <w:pPr>
              <w:keepNext/>
              <w:jc w:val="both"/>
              <w:rPr>
                <w:b/>
                <w:color w:val="C0504D"/>
                <w:sz w:val="20"/>
                <w:szCs w:val="20"/>
                <w:lang w:eastAsia="fr-FR"/>
              </w:rPr>
            </w:pPr>
          </w:p>
          <w:p w14:paraId="36529E81" w14:textId="77777777" w:rsidR="004E7E33" w:rsidRDefault="004E7E33" w:rsidP="004E7E33">
            <w:pPr>
              <w:keepNext/>
              <w:jc w:val="both"/>
              <w:rPr>
                <w:color w:val="C0504D"/>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прегледайте</w:t>
            </w:r>
            <w:r>
              <w:rPr>
                <w:color w:val="C0504D"/>
                <w:sz w:val="20"/>
                <w:szCs w:val="20"/>
                <w:lang w:eastAsia="fr-FR"/>
              </w:rPr>
              <w:t xml:space="preserve"> обявлението за изменение на договора.</w:t>
            </w:r>
          </w:p>
          <w:p w14:paraId="1A977935" w14:textId="77777777" w:rsidR="004E7E33" w:rsidRDefault="004E7E33" w:rsidP="004E7E33">
            <w:pPr>
              <w:keepNext/>
              <w:jc w:val="both"/>
              <w:rPr>
                <w:color w:val="C0504D"/>
                <w:sz w:val="20"/>
                <w:szCs w:val="20"/>
                <w:lang w:eastAsia="fr-FR"/>
              </w:rPr>
            </w:pPr>
            <w:r w:rsidRPr="00560368">
              <w:rPr>
                <w:color w:val="008000"/>
                <w:sz w:val="20"/>
                <w:szCs w:val="20"/>
              </w:rPr>
              <w:t>Анализирайте датата на негово публикуване и изпращане съответства на определение срок, съгл. чл.</w:t>
            </w:r>
            <w:r>
              <w:rPr>
                <w:color w:val="008000"/>
                <w:sz w:val="20"/>
                <w:szCs w:val="20"/>
              </w:rPr>
              <w:t xml:space="preserve"> 24, ал. 1, т. 7, б „а“ и б „б“ от Правилник за прилагане на ЗОП.</w:t>
            </w:r>
            <w:r>
              <w:rPr>
                <w:color w:val="C0504D"/>
                <w:sz w:val="20"/>
                <w:szCs w:val="20"/>
                <w:lang w:eastAsia="fr-FR"/>
              </w:rPr>
              <w:t xml:space="preserve"> </w:t>
            </w:r>
          </w:p>
          <w:p w14:paraId="40119E86" w14:textId="77777777" w:rsidR="004E7E33" w:rsidRDefault="004E7E33" w:rsidP="004E7E33">
            <w:pPr>
              <w:keepNext/>
              <w:jc w:val="both"/>
              <w:rPr>
                <w:color w:val="008000"/>
                <w:sz w:val="20"/>
                <w:szCs w:val="20"/>
              </w:rPr>
            </w:pPr>
            <w:r w:rsidRPr="00560368">
              <w:rPr>
                <w:color w:val="008000"/>
                <w:sz w:val="20"/>
                <w:szCs w:val="20"/>
              </w:rPr>
              <w:t xml:space="preserve">Проверете дали, обявлението съдържа необходимата информация, съгласно </w:t>
            </w:r>
            <w:r>
              <w:rPr>
                <w:color w:val="008000"/>
                <w:sz w:val="20"/>
                <w:szCs w:val="20"/>
              </w:rPr>
              <w:t xml:space="preserve">приложение № 5, част В, раздел ІІ, </w:t>
            </w:r>
            <w:r w:rsidRPr="00560368">
              <w:rPr>
                <w:color w:val="008000"/>
                <w:sz w:val="20"/>
                <w:szCs w:val="20"/>
              </w:rPr>
              <w:t>част Г от ЗОП</w:t>
            </w:r>
            <w:r>
              <w:rPr>
                <w:color w:val="008000"/>
                <w:sz w:val="20"/>
                <w:szCs w:val="20"/>
              </w:rPr>
              <w:t>.</w:t>
            </w:r>
          </w:p>
          <w:p w14:paraId="7EFB6453" w14:textId="77777777" w:rsidR="004E7E33" w:rsidRDefault="004E7E33" w:rsidP="004E7E33">
            <w:pPr>
              <w:keepNext/>
              <w:jc w:val="both"/>
              <w:rPr>
                <w:color w:val="008000"/>
                <w:sz w:val="20"/>
                <w:szCs w:val="20"/>
              </w:rPr>
            </w:pPr>
            <w:r>
              <w:rPr>
                <w:color w:val="008000"/>
                <w:sz w:val="20"/>
                <w:szCs w:val="20"/>
              </w:rPr>
              <w:t>Публикувана ли е информация в Профил на купувача за направеното изменение, когато е приложимо</w:t>
            </w:r>
          </w:p>
        </w:tc>
        <w:tc>
          <w:tcPr>
            <w:tcW w:w="3574"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4E7E33" w:rsidRPr="00F00488" w14:paraId="0FCD6824" w14:textId="77777777" w:rsidTr="005F232F">
              <w:trPr>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DDB405" w14:textId="77777777" w:rsidR="004E7E33" w:rsidRPr="00F00488" w:rsidRDefault="004E7E33" w:rsidP="004E7E33">
                  <w:pPr>
                    <w:jc w:val="center"/>
                    <w:rPr>
                      <w:sz w:val="20"/>
                      <w:szCs w:val="20"/>
                    </w:rPr>
                  </w:pPr>
                  <w:r w:rsidRPr="00F00488">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5027EB" w14:textId="77777777" w:rsidR="004E7E33" w:rsidRPr="00F00488" w:rsidRDefault="004E7E33" w:rsidP="004E7E33">
                  <w:pPr>
                    <w:jc w:val="center"/>
                    <w:rPr>
                      <w:b/>
                      <w:bCs/>
                      <w:color w:val="0000FF"/>
                      <w:lang w:val="en-GB" w:eastAsia="en-US"/>
                    </w:rPr>
                  </w:pPr>
                  <w:r w:rsidRPr="00F00488">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181ED7" w14:textId="77777777" w:rsidR="004E7E33" w:rsidRPr="00F00488" w:rsidRDefault="004E7E33" w:rsidP="004E7E33">
                  <w:pPr>
                    <w:jc w:val="center"/>
                    <w:rPr>
                      <w:b/>
                      <w:bCs/>
                      <w:color w:val="0000FF"/>
                    </w:rPr>
                  </w:pPr>
                  <w:r w:rsidRPr="00F00488">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63E7FD" w14:textId="77777777" w:rsidR="004E7E33" w:rsidRPr="00F00488" w:rsidRDefault="004E7E33" w:rsidP="004E7E33">
                  <w:pPr>
                    <w:jc w:val="center"/>
                  </w:pPr>
                  <w:r w:rsidRPr="00F00488">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C78C21" w14:textId="77777777" w:rsidR="004E7E33" w:rsidRPr="00F00488" w:rsidRDefault="004E7E33" w:rsidP="004E7E33">
                  <w:pPr>
                    <w:jc w:val="center"/>
                    <w:rPr>
                      <w:b/>
                      <w:bCs/>
                      <w:color w:val="0000FF"/>
                      <w:sz w:val="20"/>
                      <w:szCs w:val="20"/>
                    </w:rPr>
                  </w:pPr>
                  <w:r w:rsidRPr="00F00488">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57C92C" w14:textId="77777777" w:rsidR="004E7E33" w:rsidRPr="00F00488" w:rsidRDefault="004E7E33" w:rsidP="004E7E33">
                  <w:pPr>
                    <w:jc w:val="center"/>
                    <w:rPr>
                      <w:b/>
                      <w:bCs/>
                      <w:color w:val="0000FF"/>
                    </w:rPr>
                  </w:pPr>
                  <w:r w:rsidRPr="00F00488">
                    <w:rPr>
                      <w:color w:val="0000FF"/>
                    </w:rPr>
                    <w:sym w:font="Wingdings 2" w:char="F0A3"/>
                  </w:r>
                </w:p>
              </w:tc>
            </w:tr>
          </w:tbl>
          <w:p w14:paraId="0D44C8B4" w14:textId="77777777" w:rsidR="004E7E33" w:rsidRPr="00F33C45" w:rsidRDefault="004E7E33" w:rsidP="004E7E33">
            <w:pPr>
              <w:pStyle w:val="Heading1"/>
              <w:jc w:val="both"/>
              <w:rPr>
                <w:bCs/>
                <w:sz w:val="20"/>
              </w:rPr>
            </w:pPr>
          </w:p>
        </w:tc>
        <w:tc>
          <w:tcPr>
            <w:tcW w:w="2664" w:type="dxa"/>
          </w:tcPr>
          <w:p w14:paraId="22D4614E" w14:textId="77777777" w:rsidR="004E7E33" w:rsidRDefault="004E7E33" w:rsidP="004E7E33">
            <w:pPr>
              <w:keepNext/>
              <w:jc w:val="both"/>
              <w:rPr>
                <w:bCs/>
                <w:sz w:val="20"/>
              </w:rPr>
            </w:pPr>
          </w:p>
        </w:tc>
      </w:tr>
      <w:tr w:rsidR="00A27571" w:rsidRPr="000A7FDB" w14:paraId="6B7B2CD3" w14:textId="77777777" w:rsidTr="00F400AE">
        <w:trPr>
          <w:trHeight w:val="1069"/>
        </w:trPr>
        <w:tc>
          <w:tcPr>
            <w:tcW w:w="567" w:type="dxa"/>
          </w:tcPr>
          <w:p w14:paraId="1A7DBF08" w14:textId="77777777" w:rsidR="00A27571" w:rsidRDefault="00A27571" w:rsidP="00641AC2">
            <w:pPr>
              <w:pStyle w:val="111Heading3"/>
              <w:widowControl w:val="0"/>
              <w:numPr>
                <w:ilvl w:val="0"/>
                <w:numId w:val="0"/>
              </w:numPr>
              <w:spacing w:before="240" w:after="60"/>
              <w:jc w:val="both"/>
              <w:rPr>
                <w:rFonts w:ascii="Times New Roman" w:hAnsi="Times New Roman" w:cs="Times New Roman"/>
                <w:szCs w:val="20"/>
                <w:lang w:val="bg-BG"/>
              </w:rPr>
            </w:pPr>
          </w:p>
          <w:p w14:paraId="65165598" w14:textId="38F4E1E7" w:rsidR="00A27571" w:rsidRDefault="00955C71" w:rsidP="00641AC2">
            <w:pPr>
              <w:pStyle w:val="111Heading3"/>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3</w:t>
            </w:r>
            <w:r w:rsidR="00A27571">
              <w:rPr>
                <w:rFonts w:ascii="Times New Roman" w:hAnsi="Times New Roman" w:cs="Times New Roman"/>
                <w:szCs w:val="20"/>
                <w:lang w:val="bg-BG"/>
              </w:rPr>
              <w:t>.</w:t>
            </w:r>
          </w:p>
          <w:p w14:paraId="24DE9132" w14:textId="77777777" w:rsidR="00A27571" w:rsidRDefault="00A27571" w:rsidP="00641AC2">
            <w:pPr>
              <w:pStyle w:val="111Heading3"/>
              <w:widowControl w:val="0"/>
              <w:numPr>
                <w:ilvl w:val="0"/>
                <w:numId w:val="0"/>
              </w:numPr>
              <w:spacing w:before="240" w:after="60"/>
              <w:jc w:val="both"/>
              <w:rPr>
                <w:rFonts w:ascii="Times New Roman" w:hAnsi="Times New Roman" w:cs="Times New Roman"/>
                <w:szCs w:val="20"/>
                <w:lang w:val="bg-BG"/>
              </w:rPr>
            </w:pPr>
          </w:p>
          <w:p w14:paraId="0974F100" w14:textId="77777777" w:rsidR="00A27571" w:rsidRDefault="00A27571" w:rsidP="00641AC2">
            <w:pPr>
              <w:pStyle w:val="111Heading3"/>
              <w:widowControl w:val="0"/>
              <w:numPr>
                <w:ilvl w:val="0"/>
                <w:numId w:val="0"/>
              </w:numPr>
              <w:spacing w:before="240" w:after="60"/>
              <w:jc w:val="both"/>
              <w:rPr>
                <w:rFonts w:ascii="Times New Roman" w:hAnsi="Times New Roman" w:cs="Times New Roman"/>
                <w:szCs w:val="20"/>
                <w:lang w:val="bg-BG"/>
              </w:rPr>
            </w:pPr>
          </w:p>
          <w:p w14:paraId="664E4B90" w14:textId="77777777" w:rsidR="00A27571" w:rsidRDefault="00A27571" w:rsidP="00641AC2">
            <w:pPr>
              <w:pStyle w:val="111Heading3"/>
              <w:widowControl w:val="0"/>
              <w:numPr>
                <w:ilvl w:val="0"/>
                <w:numId w:val="0"/>
              </w:numPr>
              <w:spacing w:before="240" w:after="60"/>
              <w:jc w:val="both"/>
              <w:rPr>
                <w:rFonts w:ascii="Times New Roman" w:hAnsi="Times New Roman" w:cs="Times New Roman"/>
                <w:szCs w:val="20"/>
                <w:lang w:val="bg-BG"/>
              </w:rPr>
            </w:pPr>
          </w:p>
          <w:p w14:paraId="64B5C6DA" w14:textId="77777777" w:rsidR="00A27571" w:rsidRDefault="00A27571" w:rsidP="00641AC2">
            <w:pPr>
              <w:pStyle w:val="111Heading3"/>
              <w:widowControl w:val="0"/>
              <w:numPr>
                <w:ilvl w:val="0"/>
                <w:numId w:val="0"/>
              </w:numPr>
              <w:spacing w:before="240" w:after="60"/>
              <w:jc w:val="both"/>
              <w:rPr>
                <w:rFonts w:ascii="Times New Roman" w:hAnsi="Times New Roman" w:cs="Times New Roman"/>
                <w:szCs w:val="20"/>
                <w:lang w:val="bg-BG"/>
              </w:rPr>
            </w:pPr>
          </w:p>
        </w:tc>
        <w:tc>
          <w:tcPr>
            <w:tcW w:w="7512" w:type="dxa"/>
            <w:noWrap/>
          </w:tcPr>
          <w:p w14:paraId="2C9A767C" w14:textId="77777777" w:rsidR="00A27571" w:rsidRPr="00564DAC" w:rsidRDefault="00A27571" w:rsidP="00641AC2">
            <w:pPr>
              <w:keepNext/>
              <w:jc w:val="both"/>
              <w:rPr>
                <w:b/>
                <w:sz w:val="20"/>
                <w:szCs w:val="20"/>
                <w:lang w:eastAsia="fr-FR"/>
              </w:rPr>
            </w:pPr>
            <w:r w:rsidRPr="00564DAC">
              <w:rPr>
                <w:b/>
                <w:sz w:val="20"/>
                <w:szCs w:val="20"/>
                <w:lang w:eastAsia="fr-FR"/>
              </w:rPr>
              <w:t>Изменението на договора може ли да се счита за съществено, съгласно</w:t>
            </w:r>
            <w:r w:rsidR="00564DAC" w:rsidRPr="00564DAC">
              <w:rPr>
                <w:b/>
                <w:sz w:val="20"/>
                <w:szCs w:val="20"/>
                <w:lang w:eastAsia="fr-FR"/>
              </w:rPr>
              <w:t xml:space="preserve"> чл. 116, ал. 5 от ЗОП като е налице едно от следните условия:</w:t>
            </w:r>
          </w:p>
          <w:p w14:paraId="3CC02BFE" w14:textId="77777777" w:rsidR="00564DAC" w:rsidRPr="00564DAC" w:rsidRDefault="00564DAC" w:rsidP="00641AC2">
            <w:pPr>
              <w:keepNext/>
              <w:jc w:val="both"/>
              <w:rPr>
                <w:b/>
                <w:sz w:val="20"/>
                <w:szCs w:val="20"/>
                <w:lang w:eastAsia="fr-FR"/>
              </w:rPr>
            </w:pPr>
            <w:r w:rsidRPr="00564DAC">
              <w:rPr>
                <w:b/>
                <w:sz w:val="20"/>
                <w:szCs w:val="20"/>
                <w:lang w:eastAsia="fr-FR"/>
              </w:rPr>
              <w:t>1. изменението въвежда условия, които, ако са били част от процедурата за възлагане на обществена поръчка, биха привлекли към участие допълнителни участници или кандидати, биха позволили допускането на други участници или кандидати, различни от първоначално избраните, или биха довели до приемане на оферта, различна от първоначално приетата;</w:t>
            </w:r>
          </w:p>
          <w:p w14:paraId="33648AE9" w14:textId="77777777" w:rsidR="00564DAC" w:rsidRPr="00564DAC" w:rsidRDefault="00564DAC" w:rsidP="00641AC2">
            <w:pPr>
              <w:keepNext/>
              <w:jc w:val="both"/>
              <w:rPr>
                <w:b/>
                <w:sz w:val="20"/>
                <w:szCs w:val="20"/>
                <w:lang w:eastAsia="fr-FR"/>
              </w:rPr>
            </w:pPr>
            <w:r w:rsidRPr="00564DAC">
              <w:rPr>
                <w:b/>
                <w:sz w:val="20"/>
                <w:szCs w:val="20"/>
                <w:lang w:eastAsia="fr-FR"/>
              </w:rPr>
              <w:t>2. изменението води до ползи за изпълнителя, които не са били известни на останалите участници в процедурата;</w:t>
            </w:r>
          </w:p>
          <w:p w14:paraId="3331EC1B" w14:textId="77777777" w:rsidR="00564DAC" w:rsidRPr="00061144" w:rsidRDefault="00564DAC" w:rsidP="00641AC2">
            <w:pPr>
              <w:keepNext/>
              <w:rPr>
                <w:b/>
                <w:sz w:val="20"/>
                <w:szCs w:val="20"/>
                <w:lang w:eastAsia="fr-FR"/>
              </w:rPr>
            </w:pPr>
            <w:r w:rsidRPr="00564DAC">
              <w:rPr>
                <w:b/>
                <w:sz w:val="20"/>
                <w:szCs w:val="20"/>
                <w:lang w:eastAsia="fr-FR"/>
              </w:rPr>
              <w:t xml:space="preserve">3. изменението засяга предмета или обема </w:t>
            </w:r>
            <w:r w:rsidRPr="00061144">
              <w:rPr>
                <w:b/>
                <w:sz w:val="20"/>
                <w:szCs w:val="20"/>
                <w:lang w:eastAsia="fr-FR"/>
              </w:rPr>
              <w:t xml:space="preserve">на договора за обществена поръчка или рамковото споразумение; </w:t>
            </w:r>
          </w:p>
          <w:p w14:paraId="1D3B8B06" w14:textId="77777777" w:rsidR="00564DAC" w:rsidRPr="00061144" w:rsidRDefault="00564DAC" w:rsidP="00641AC2">
            <w:pPr>
              <w:keepNext/>
              <w:rPr>
                <w:b/>
                <w:sz w:val="20"/>
                <w:szCs w:val="20"/>
                <w:lang w:eastAsia="fr-FR"/>
              </w:rPr>
            </w:pPr>
            <w:r w:rsidRPr="00061144">
              <w:rPr>
                <w:b/>
                <w:sz w:val="20"/>
                <w:szCs w:val="20"/>
                <w:lang w:eastAsia="fr-FR"/>
              </w:rPr>
              <w:t>4. изпълнителят е заменен с нов извън случаите на ал. 1, т. 4 ?</w:t>
            </w:r>
          </w:p>
          <w:p w14:paraId="10511609" w14:textId="77777777" w:rsidR="00F83850" w:rsidRPr="00061144" w:rsidRDefault="00F83850" w:rsidP="00641AC2">
            <w:pPr>
              <w:keepNext/>
              <w:jc w:val="both"/>
              <w:rPr>
                <w:color w:val="008000"/>
                <w:sz w:val="20"/>
                <w:szCs w:val="20"/>
              </w:rPr>
            </w:pPr>
          </w:p>
          <w:p w14:paraId="11C71B3C" w14:textId="14E1F432" w:rsidR="00564DAC" w:rsidRPr="00061144" w:rsidRDefault="00564DAC" w:rsidP="00641AC2">
            <w:pPr>
              <w:keepNext/>
              <w:jc w:val="both"/>
              <w:rPr>
                <w:b/>
                <w:color w:val="C0504D"/>
                <w:sz w:val="20"/>
                <w:szCs w:val="20"/>
                <w:lang w:eastAsia="fr-FR"/>
              </w:rPr>
            </w:pPr>
            <w:r w:rsidRPr="00061144">
              <w:rPr>
                <w:b/>
                <w:color w:val="C0504D"/>
                <w:sz w:val="20"/>
                <w:szCs w:val="20"/>
                <w:lang w:eastAsia="fr-FR"/>
              </w:rPr>
              <w:t xml:space="preserve">Насочващи източници на информация: прегледайте </w:t>
            </w:r>
            <w:r w:rsidR="00435292" w:rsidRPr="00061144">
              <w:rPr>
                <w:b/>
                <w:color w:val="C0504D"/>
                <w:sz w:val="20"/>
                <w:szCs w:val="20"/>
                <w:lang w:eastAsia="fr-FR"/>
              </w:rPr>
              <w:t>Наредбата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 приета с ПМС 57/2017</w:t>
            </w:r>
            <w:r w:rsidRPr="00061144">
              <w:rPr>
                <w:b/>
                <w:color w:val="C0504D"/>
                <w:sz w:val="20"/>
                <w:szCs w:val="20"/>
                <w:lang w:eastAsia="fr-FR"/>
              </w:rPr>
              <w:t>г.</w:t>
            </w:r>
          </w:p>
          <w:p w14:paraId="1E6C769C" w14:textId="5EB6E637" w:rsidR="00564DAC" w:rsidRPr="008819ED" w:rsidRDefault="00564DAC" w:rsidP="00641AC2">
            <w:pPr>
              <w:keepNext/>
              <w:jc w:val="both"/>
              <w:rPr>
                <w:color w:val="008000"/>
                <w:sz w:val="20"/>
                <w:szCs w:val="20"/>
              </w:rPr>
            </w:pPr>
            <w:r w:rsidRPr="00061144">
              <w:rPr>
                <w:color w:val="008000"/>
                <w:sz w:val="20"/>
                <w:szCs w:val="20"/>
              </w:rPr>
              <w:t xml:space="preserve">Анализирайте </w:t>
            </w:r>
            <w:r w:rsidR="006A122F" w:rsidRPr="00061144">
              <w:rPr>
                <w:color w:val="008000"/>
                <w:sz w:val="20"/>
                <w:szCs w:val="20"/>
              </w:rPr>
              <w:t>Наредбата</w:t>
            </w:r>
            <w:r w:rsidRPr="00061144">
              <w:rPr>
                <w:color w:val="008000"/>
                <w:sz w:val="20"/>
                <w:szCs w:val="20"/>
              </w:rPr>
              <w:t>, където при посочване на нередности по т.22 е упоменато, че за да е налице нарушение налагащо финансова корекция, следва да има съществено изменение на договора. Посочена е възможността ограничена степен</w:t>
            </w:r>
            <w:r w:rsidRPr="008819ED">
              <w:rPr>
                <w:color w:val="008000"/>
                <w:sz w:val="20"/>
                <w:szCs w:val="20"/>
              </w:rPr>
              <w:t xml:space="preserve"> на гъвкавост да се приложи спрямо измененията на договора след възлагането, дори когато такава възможност не е предвидена по ясен начин в обявлението или документацията. Когато такава възможност не е предвидена в документацията, измененията на договора могат да бъдат приети, ако не са съществени, като под съществени изменения в чл.116, ал</w:t>
            </w:r>
            <w:r w:rsidR="00696227">
              <w:rPr>
                <w:color w:val="008000"/>
                <w:sz w:val="20"/>
                <w:szCs w:val="20"/>
              </w:rPr>
              <w:t xml:space="preserve">. </w:t>
            </w:r>
            <w:r w:rsidRPr="008819ED">
              <w:rPr>
                <w:color w:val="008000"/>
                <w:sz w:val="20"/>
                <w:szCs w:val="20"/>
              </w:rPr>
              <w:t>5 са посочени следните:</w:t>
            </w:r>
          </w:p>
          <w:p w14:paraId="420EFFC9" w14:textId="13079C3A" w:rsidR="00564DAC" w:rsidRPr="008819ED" w:rsidRDefault="00564DAC" w:rsidP="00641AC2">
            <w:pPr>
              <w:keepNext/>
              <w:jc w:val="both"/>
              <w:rPr>
                <w:color w:val="008000"/>
                <w:sz w:val="20"/>
                <w:szCs w:val="20"/>
              </w:rPr>
            </w:pPr>
            <w:r w:rsidRPr="008819ED">
              <w:rPr>
                <w:color w:val="008000"/>
                <w:sz w:val="20"/>
                <w:szCs w:val="20"/>
              </w:rPr>
              <w:t>1. изменението въвежда условия, които, ако са били част от процедурата за възлагане на обществена поръчка, биха привлекли към участие допълнителни участници или кандидати, биха позволили допускането на други участници или кандидати, различни от първоначално избраните, или биха довели до приемане на оферта, различна от първоначално приетата</w:t>
            </w:r>
            <w:r w:rsidR="00315E59">
              <w:rPr>
                <w:color w:val="008000"/>
                <w:sz w:val="20"/>
                <w:szCs w:val="20"/>
              </w:rPr>
              <w:t xml:space="preserve"> </w:t>
            </w:r>
          </w:p>
          <w:p w14:paraId="547795F0" w14:textId="77777777" w:rsidR="00564DAC" w:rsidRPr="008819ED" w:rsidRDefault="00564DAC" w:rsidP="00641AC2">
            <w:pPr>
              <w:keepNext/>
              <w:jc w:val="both"/>
              <w:rPr>
                <w:color w:val="008000"/>
                <w:sz w:val="20"/>
                <w:szCs w:val="20"/>
              </w:rPr>
            </w:pPr>
            <w:r w:rsidRPr="008819ED">
              <w:rPr>
                <w:color w:val="008000"/>
                <w:sz w:val="20"/>
                <w:szCs w:val="20"/>
              </w:rPr>
              <w:t>2. изменението води до ползи за изпълнителя, които не са били известни на останалите участници в процедурата;</w:t>
            </w:r>
          </w:p>
          <w:p w14:paraId="0AC002D0" w14:textId="77777777" w:rsidR="00564DAC" w:rsidRPr="008819ED" w:rsidRDefault="00564DAC" w:rsidP="00641AC2">
            <w:pPr>
              <w:keepNext/>
              <w:rPr>
                <w:color w:val="008000"/>
                <w:sz w:val="20"/>
                <w:szCs w:val="20"/>
              </w:rPr>
            </w:pPr>
            <w:r w:rsidRPr="008819ED">
              <w:rPr>
                <w:color w:val="008000"/>
                <w:sz w:val="20"/>
                <w:szCs w:val="20"/>
              </w:rPr>
              <w:t>3. изменението засяга предмета или обема на договора за обществена</w:t>
            </w:r>
            <w:r w:rsidRPr="008819ED">
              <w:t xml:space="preserve"> </w:t>
            </w:r>
            <w:r w:rsidRPr="008819ED">
              <w:rPr>
                <w:color w:val="008000"/>
                <w:sz w:val="20"/>
                <w:szCs w:val="20"/>
              </w:rPr>
              <w:t xml:space="preserve">поръчка или рамковото споразумение; </w:t>
            </w:r>
          </w:p>
          <w:p w14:paraId="0338AB40" w14:textId="63D093E6" w:rsidR="00564DAC" w:rsidRDefault="00564DAC" w:rsidP="00641AC2">
            <w:pPr>
              <w:keepNext/>
              <w:rPr>
                <w:color w:val="008000"/>
                <w:sz w:val="20"/>
                <w:szCs w:val="20"/>
              </w:rPr>
            </w:pPr>
            <w:r w:rsidRPr="008819ED">
              <w:rPr>
                <w:color w:val="008000"/>
                <w:sz w:val="20"/>
                <w:szCs w:val="20"/>
              </w:rPr>
              <w:t>4. изпълнителят е заменен с нов извън случаите на ал. 1, т. 4.</w:t>
            </w:r>
          </w:p>
          <w:p w14:paraId="052F0D52" w14:textId="77777777" w:rsidR="005D01B5" w:rsidRDefault="005D01B5" w:rsidP="00641AC2">
            <w:pPr>
              <w:keepNext/>
              <w:rPr>
                <w:color w:val="008000"/>
                <w:sz w:val="20"/>
                <w:szCs w:val="20"/>
              </w:rPr>
            </w:pPr>
          </w:p>
          <w:p w14:paraId="53C6D278" w14:textId="623ACF49" w:rsidR="00415A62" w:rsidRPr="00CD1586" w:rsidRDefault="00415A62" w:rsidP="00641AC2">
            <w:pPr>
              <w:keepNext/>
              <w:jc w:val="both"/>
              <w:rPr>
                <w:b/>
                <w:color w:val="008000"/>
                <w:sz w:val="20"/>
                <w:szCs w:val="20"/>
              </w:rPr>
            </w:pPr>
            <w:r w:rsidRPr="00CD1586">
              <w:rPr>
                <w:b/>
                <w:color w:val="008000"/>
                <w:sz w:val="20"/>
                <w:szCs w:val="20"/>
              </w:rPr>
              <w:t>По т. 1, 2 и 3 следва да се проверява срок; цена; начин на плащане; елементите от техническото предложение на участника съответстват ли на резултата и начина на изпълнение на договора; предложения от участника персонал за изпълнение на поръчката съответства ли на лицата, които действително изпълняват предмета на договора.</w:t>
            </w:r>
          </w:p>
          <w:p w14:paraId="300E66E1" w14:textId="77777777" w:rsidR="00564DAC" w:rsidRDefault="00564DAC" w:rsidP="00641AC2">
            <w:pPr>
              <w:keepNext/>
              <w:jc w:val="both"/>
              <w:rPr>
                <w:color w:val="008000"/>
                <w:sz w:val="20"/>
                <w:szCs w:val="20"/>
              </w:rPr>
            </w:pPr>
          </w:p>
        </w:tc>
        <w:tc>
          <w:tcPr>
            <w:tcW w:w="3574"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4E7E33" w14:paraId="03E6313C" w14:textId="77777777">
              <w:trPr>
                <w:divId w:val="111363606"/>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7B8829" w14:textId="77777777" w:rsidR="004E7E33" w:rsidRDefault="004E7E33" w:rsidP="004E7E33">
                  <w:pPr>
                    <w:jc w:val="center"/>
                    <w:rPr>
                      <w:sz w:val="20"/>
                      <w:szCs w:val="20"/>
                    </w:rPr>
                  </w:pPr>
                  <w:r>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238AFF" w14:textId="77777777" w:rsidR="004E7E33" w:rsidRDefault="004E7E33" w:rsidP="004E7E33">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984D72" w14:textId="77777777" w:rsidR="004E7E33" w:rsidRDefault="004E7E33" w:rsidP="004E7E33">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E01583" w14:textId="77777777" w:rsidR="004E7E33" w:rsidRDefault="004E7E33" w:rsidP="004E7E33">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A6093F" w14:textId="77777777" w:rsidR="004E7E33" w:rsidRDefault="004E7E33" w:rsidP="004E7E33">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BD9ABE" w14:textId="77777777" w:rsidR="004E7E33" w:rsidRDefault="004E7E33" w:rsidP="004E7E33">
                  <w:pPr>
                    <w:jc w:val="center"/>
                    <w:rPr>
                      <w:b/>
                      <w:bCs/>
                      <w:color w:val="0000FF"/>
                    </w:rPr>
                  </w:pPr>
                  <w:r>
                    <w:rPr>
                      <w:color w:val="0000FF"/>
                    </w:rPr>
                    <w:sym w:font="Wingdings 2" w:char="F0A3"/>
                  </w:r>
                </w:p>
              </w:tc>
            </w:tr>
          </w:tbl>
          <w:p w14:paraId="338D9B29" w14:textId="77777777" w:rsidR="00A27571" w:rsidRPr="00F33C45" w:rsidRDefault="00A27571" w:rsidP="00641AC2">
            <w:pPr>
              <w:pStyle w:val="Heading1"/>
              <w:jc w:val="both"/>
              <w:rPr>
                <w:bCs/>
                <w:sz w:val="20"/>
              </w:rPr>
            </w:pPr>
          </w:p>
        </w:tc>
        <w:tc>
          <w:tcPr>
            <w:tcW w:w="2664" w:type="dxa"/>
          </w:tcPr>
          <w:p w14:paraId="5A864112" w14:textId="77777777" w:rsidR="00A27571" w:rsidRDefault="00A27571" w:rsidP="00641AC2">
            <w:pPr>
              <w:keepNext/>
              <w:jc w:val="both"/>
              <w:rPr>
                <w:bCs/>
                <w:sz w:val="20"/>
              </w:rPr>
            </w:pPr>
          </w:p>
        </w:tc>
      </w:tr>
      <w:tr w:rsidR="00835E65" w:rsidRPr="000A7FDB" w14:paraId="3B10A67B" w14:textId="77777777" w:rsidTr="00F400AE">
        <w:trPr>
          <w:trHeight w:val="270"/>
        </w:trPr>
        <w:tc>
          <w:tcPr>
            <w:tcW w:w="567" w:type="dxa"/>
          </w:tcPr>
          <w:p w14:paraId="6F7379F5" w14:textId="258B3B81" w:rsidR="00835E65" w:rsidRDefault="00955C71" w:rsidP="00641AC2">
            <w:pPr>
              <w:pStyle w:val="111Heading3"/>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4</w:t>
            </w:r>
            <w:r w:rsidR="00835E65">
              <w:rPr>
                <w:rFonts w:ascii="Times New Roman" w:hAnsi="Times New Roman" w:cs="Times New Roman"/>
                <w:szCs w:val="20"/>
                <w:lang w:val="bg-BG"/>
              </w:rPr>
              <w:t>.</w:t>
            </w:r>
          </w:p>
        </w:tc>
        <w:tc>
          <w:tcPr>
            <w:tcW w:w="7512" w:type="dxa"/>
            <w:noWrap/>
          </w:tcPr>
          <w:p w14:paraId="3C1AAE01" w14:textId="14152351" w:rsidR="00835E65" w:rsidRPr="00C175DC" w:rsidRDefault="00564DAC" w:rsidP="00641AC2">
            <w:pPr>
              <w:keepNext/>
              <w:jc w:val="both"/>
              <w:rPr>
                <w:b/>
                <w:sz w:val="20"/>
                <w:szCs w:val="20"/>
                <w:lang w:eastAsia="fr-FR"/>
              </w:rPr>
            </w:pPr>
            <w:r w:rsidRPr="00C175DC">
              <w:rPr>
                <w:b/>
                <w:sz w:val="20"/>
                <w:szCs w:val="20"/>
                <w:lang w:eastAsia="fr-FR"/>
              </w:rPr>
              <w:t xml:space="preserve">Възможността за направените изменения, била ли е предвидена в документацията за участие </w:t>
            </w:r>
            <w:r w:rsidR="006358E9">
              <w:rPr>
                <w:b/>
                <w:sz w:val="20"/>
                <w:szCs w:val="20"/>
                <w:lang w:eastAsia="fr-FR"/>
              </w:rPr>
              <w:t>и</w:t>
            </w:r>
            <w:r w:rsidR="006358E9" w:rsidRPr="00C175DC">
              <w:rPr>
                <w:b/>
                <w:sz w:val="20"/>
                <w:szCs w:val="20"/>
                <w:lang w:eastAsia="fr-FR"/>
              </w:rPr>
              <w:t xml:space="preserve"> </w:t>
            </w:r>
            <w:r w:rsidRPr="00C175DC">
              <w:rPr>
                <w:b/>
                <w:sz w:val="20"/>
                <w:szCs w:val="20"/>
                <w:lang w:eastAsia="fr-FR"/>
              </w:rPr>
              <w:t>в договора за ОП и водят ли до промяна на предмета на договора, съгл. чл. 116</w:t>
            </w:r>
            <w:r w:rsidR="00C175DC" w:rsidRPr="00C175DC">
              <w:rPr>
                <w:b/>
                <w:sz w:val="20"/>
                <w:szCs w:val="20"/>
                <w:lang w:eastAsia="fr-FR"/>
              </w:rPr>
              <w:t>, ал. 1, т.1 и т. 3 ?</w:t>
            </w:r>
          </w:p>
          <w:p w14:paraId="66923BE5" w14:textId="77777777" w:rsidR="00C175DC" w:rsidRDefault="00C175DC" w:rsidP="00641AC2">
            <w:pPr>
              <w:keepNext/>
              <w:jc w:val="both"/>
              <w:rPr>
                <w:b/>
                <w:color w:val="C0504D"/>
                <w:sz w:val="20"/>
                <w:szCs w:val="20"/>
                <w:lang w:eastAsia="fr-FR"/>
              </w:rPr>
            </w:pPr>
          </w:p>
          <w:p w14:paraId="1310B0BD" w14:textId="77777777" w:rsidR="00C175DC" w:rsidRPr="00F400AE" w:rsidRDefault="00C175DC" w:rsidP="00641AC2">
            <w:pPr>
              <w:keepNext/>
              <w:jc w:val="both"/>
              <w:rPr>
                <w:color w:val="C0504D"/>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прегледайте</w:t>
            </w:r>
            <w:r>
              <w:rPr>
                <w:color w:val="C0504D"/>
                <w:sz w:val="20"/>
                <w:szCs w:val="20"/>
                <w:lang w:eastAsia="fr-FR"/>
              </w:rPr>
              <w:t xml:space="preserve"> документацията за участие, до</w:t>
            </w:r>
            <w:r w:rsidR="001C061D">
              <w:rPr>
                <w:color w:val="C0504D"/>
                <w:sz w:val="20"/>
                <w:szCs w:val="20"/>
                <w:lang w:eastAsia="fr-FR"/>
              </w:rPr>
              <w:t>говора и приложенията към него</w:t>
            </w:r>
            <w:r>
              <w:rPr>
                <w:color w:val="C0504D"/>
                <w:sz w:val="20"/>
                <w:szCs w:val="20"/>
                <w:lang w:eastAsia="fr-FR"/>
              </w:rPr>
              <w:t>, касаещи неговото изпълнение.</w:t>
            </w:r>
          </w:p>
          <w:p w14:paraId="0258EF65" w14:textId="77777777" w:rsidR="00C175DC" w:rsidRPr="001E1727" w:rsidRDefault="00560368" w:rsidP="00641AC2">
            <w:pPr>
              <w:keepNext/>
              <w:jc w:val="both"/>
              <w:rPr>
                <w:color w:val="008000"/>
                <w:sz w:val="20"/>
                <w:szCs w:val="20"/>
              </w:rPr>
            </w:pPr>
            <w:r w:rsidRPr="001E1727">
              <w:rPr>
                <w:color w:val="008000"/>
                <w:sz w:val="20"/>
                <w:szCs w:val="20"/>
              </w:rPr>
              <w:t>Проверете възможността за замяна предвидена ли е в документацията за обществената поръчка и в договора чрез ясни, точни и недвусмислени клаузи, касаещи възникването на конкретни условия</w:t>
            </w:r>
            <w:r w:rsidR="001E1727" w:rsidRPr="001E1727">
              <w:rPr>
                <w:color w:val="008000"/>
                <w:sz w:val="20"/>
                <w:szCs w:val="20"/>
              </w:rPr>
              <w:t>.</w:t>
            </w:r>
          </w:p>
          <w:p w14:paraId="28E4BA07" w14:textId="77777777" w:rsidR="00C175DC" w:rsidRPr="00C175DC" w:rsidRDefault="00C175DC" w:rsidP="00641AC2">
            <w:pPr>
              <w:keepNext/>
              <w:jc w:val="both"/>
              <w:rPr>
                <w:color w:val="C0504D"/>
                <w:sz w:val="20"/>
                <w:szCs w:val="20"/>
                <w:lang w:eastAsia="fr-FR"/>
              </w:rPr>
            </w:pPr>
            <w:r w:rsidRPr="00F22065">
              <w:rPr>
                <w:color w:val="008000"/>
                <w:sz w:val="20"/>
                <w:szCs w:val="20"/>
              </w:rPr>
              <w:t>Проверете дали обхватът и естеството на направеното изменение, както и условията, при които е използв</w:t>
            </w:r>
            <w:r>
              <w:rPr>
                <w:color w:val="008000"/>
                <w:sz w:val="20"/>
                <w:szCs w:val="20"/>
              </w:rPr>
              <w:t>а</w:t>
            </w:r>
            <w:r w:rsidRPr="00F22065">
              <w:rPr>
                <w:color w:val="008000"/>
                <w:sz w:val="20"/>
                <w:szCs w:val="20"/>
              </w:rPr>
              <w:t>но, не води до промяна в предмета на поръчкат</w:t>
            </w:r>
            <w:r>
              <w:rPr>
                <w:color w:val="008000"/>
                <w:sz w:val="20"/>
                <w:szCs w:val="20"/>
              </w:rPr>
              <w:t>а или на рамковото споразумение.</w:t>
            </w:r>
          </w:p>
          <w:p w14:paraId="69C16B32" w14:textId="77777777" w:rsidR="00C175DC" w:rsidRPr="001E1727" w:rsidRDefault="00C175DC" w:rsidP="00641AC2">
            <w:pPr>
              <w:keepNext/>
              <w:jc w:val="both"/>
              <w:rPr>
                <w:color w:val="008000"/>
                <w:sz w:val="20"/>
                <w:szCs w:val="20"/>
              </w:rPr>
            </w:pPr>
            <w:r w:rsidRPr="00A475EF">
              <w:rPr>
                <w:color w:val="008000"/>
                <w:sz w:val="20"/>
                <w:szCs w:val="20"/>
              </w:rPr>
              <w:t xml:space="preserve">Проверете, </w:t>
            </w:r>
            <w:r>
              <w:rPr>
                <w:color w:val="008000"/>
                <w:sz w:val="20"/>
                <w:szCs w:val="20"/>
              </w:rPr>
              <w:t>дали съгласно  направеното изменение, са обхванати всички дейности предвидени за изпълнение, съгласно техническата спецификация на документацията за участие в обществената поръчка.</w:t>
            </w:r>
          </w:p>
          <w:p w14:paraId="3C3A470A" w14:textId="77777777" w:rsidR="00835E65" w:rsidRPr="00F400AE" w:rsidRDefault="00835E65" w:rsidP="00641AC2">
            <w:pPr>
              <w:keepNext/>
              <w:jc w:val="both"/>
              <w:rPr>
                <w:b/>
                <w:sz w:val="20"/>
                <w:szCs w:val="20"/>
                <w:lang w:eastAsia="fr-FR"/>
              </w:rPr>
            </w:pPr>
          </w:p>
        </w:tc>
        <w:tc>
          <w:tcPr>
            <w:tcW w:w="3574"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4E7E33" w14:paraId="567072FF" w14:textId="77777777">
              <w:trPr>
                <w:divId w:val="1276520842"/>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BD8EC3" w14:textId="77777777" w:rsidR="004E7E33" w:rsidRDefault="004E7E33" w:rsidP="004E7E33">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1A84B7" w14:textId="77777777" w:rsidR="004E7E33" w:rsidRDefault="004E7E33" w:rsidP="004E7E33">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622AF5" w14:textId="77777777" w:rsidR="004E7E33" w:rsidRDefault="004E7E33" w:rsidP="004E7E33">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16E7F8" w14:textId="77777777" w:rsidR="004E7E33" w:rsidRDefault="004E7E33" w:rsidP="004E7E33">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CE15AC" w14:textId="77777777" w:rsidR="004E7E33" w:rsidRDefault="004E7E33" w:rsidP="004E7E33">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2235A2" w14:textId="77777777" w:rsidR="004E7E33" w:rsidRDefault="004E7E33" w:rsidP="004E7E33">
                  <w:pPr>
                    <w:jc w:val="center"/>
                    <w:rPr>
                      <w:b/>
                      <w:bCs/>
                      <w:color w:val="0000FF"/>
                    </w:rPr>
                  </w:pPr>
                  <w:r>
                    <w:rPr>
                      <w:color w:val="0000FF"/>
                    </w:rPr>
                    <w:sym w:font="Wingdings 2" w:char="F0A3"/>
                  </w:r>
                </w:p>
              </w:tc>
            </w:tr>
          </w:tbl>
          <w:p w14:paraId="22C4175D" w14:textId="77777777" w:rsidR="00835E65" w:rsidRPr="00F33C45" w:rsidRDefault="00835E65" w:rsidP="00641AC2">
            <w:pPr>
              <w:pStyle w:val="Heading1"/>
              <w:jc w:val="both"/>
              <w:rPr>
                <w:bCs/>
                <w:sz w:val="20"/>
              </w:rPr>
            </w:pPr>
          </w:p>
        </w:tc>
        <w:tc>
          <w:tcPr>
            <w:tcW w:w="2664" w:type="dxa"/>
          </w:tcPr>
          <w:p w14:paraId="57C0FE43" w14:textId="77777777" w:rsidR="00835E65" w:rsidRDefault="00835E65" w:rsidP="00641AC2">
            <w:pPr>
              <w:keepNext/>
              <w:jc w:val="both"/>
              <w:rPr>
                <w:color w:val="008000"/>
                <w:sz w:val="20"/>
                <w:szCs w:val="20"/>
              </w:rPr>
            </w:pPr>
            <w:r>
              <w:rPr>
                <w:color w:val="008000"/>
                <w:sz w:val="20"/>
                <w:szCs w:val="20"/>
              </w:rPr>
              <w:t>.</w:t>
            </w:r>
            <w:r w:rsidRPr="000A7FDB">
              <w:rPr>
                <w:color w:val="008000"/>
                <w:sz w:val="20"/>
                <w:szCs w:val="20"/>
              </w:rPr>
              <w:t xml:space="preserve"> </w:t>
            </w:r>
          </w:p>
          <w:p w14:paraId="21E72204" w14:textId="77777777" w:rsidR="00835E65" w:rsidRPr="004D45FB" w:rsidRDefault="00835E65" w:rsidP="00641AC2">
            <w:pPr>
              <w:keepNext/>
              <w:jc w:val="both"/>
              <w:rPr>
                <w:color w:val="008000"/>
                <w:sz w:val="20"/>
                <w:szCs w:val="20"/>
              </w:rPr>
            </w:pPr>
          </w:p>
        </w:tc>
      </w:tr>
      <w:tr w:rsidR="001E1727" w:rsidRPr="000A7FDB" w14:paraId="4A5F0679" w14:textId="77777777" w:rsidTr="00F400AE">
        <w:trPr>
          <w:trHeight w:val="270"/>
        </w:trPr>
        <w:tc>
          <w:tcPr>
            <w:tcW w:w="567" w:type="dxa"/>
          </w:tcPr>
          <w:p w14:paraId="08CF8AEA" w14:textId="77777777" w:rsidR="001E1727" w:rsidRDefault="001E1727" w:rsidP="00641AC2">
            <w:pPr>
              <w:pStyle w:val="111Heading3"/>
              <w:widowControl w:val="0"/>
              <w:numPr>
                <w:ilvl w:val="0"/>
                <w:numId w:val="0"/>
              </w:numPr>
              <w:spacing w:before="240" w:after="60"/>
              <w:jc w:val="both"/>
              <w:rPr>
                <w:rFonts w:ascii="Times New Roman" w:hAnsi="Times New Roman" w:cs="Times New Roman"/>
                <w:szCs w:val="20"/>
                <w:lang w:val="bg-BG"/>
              </w:rPr>
            </w:pPr>
          </w:p>
          <w:p w14:paraId="1D10D866" w14:textId="69767C82" w:rsidR="001E1727" w:rsidRDefault="00955C71" w:rsidP="00641AC2">
            <w:pPr>
              <w:pStyle w:val="111Heading3"/>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5</w:t>
            </w:r>
            <w:r w:rsidR="001E1727">
              <w:rPr>
                <w:rFonts w:ascii="Times New Roman" w:hAnsi="Times New Roman" w:cs="Times New Roman"/>
                <w:szCs w:val="20"/>
                <w:lang w:val="bg-BG"/>
              </w:rPr>
              <w:t>.</w:t>
            </w:r>
          </w:p>
          <w:p w14:paraId="2A4A8D09" w14:textId="77777777" w:rsidR="001E1727" w:rsidRDefault="001E1727" w:rsidP="00641AC2">
            <w:pPr>
              <w:pStyle w:val="111Heading3"/>
              <w:widowControl w:val="0"/>
              <w:numPr>
                <w:ilvl w:val="0"/>
                <w:numId w:val="0"/>
              </w:numPr>
              <w:spacing w:before="240" w:after="60"/>
              <w:jc w:val="both"/>
              <w:rPr>
                <w:rFonts w:ascii="Times New Roman" w:hAnsi="Times New Roman" w:cs="Times New Roman"/>
                <w:szCs w:val="20"/>
                <w:lang w:val="bg-BG"/>
              </w:rPr>
            </w:pPr>
          </w:p>
          <w:p w14:paraId="09114CCB" w14:textId="77777777" w:rsidR="001E1727" w:rsidRDefault="001E1727" w:rsidP="00641AC2">
            <w:pPr>
              <w:pStyle w:val="111Heading3"/>
              <w:widowControl w:val="0"/>
              <w:numPr>
                <w:ilvl w:val="0"/>
                <w:numId w:val="0"/>
              </w:numPr>
              <w:spacing w:before="240" w:after="60"/>
              <w:jc w:val="both"/>
              <w:rPr>
                <w:rFonts w:ascii="Times New Roman" w:hAnsi="Times New Roman" w:cs="Times New Roman"/>
                <w:szCs w:val="20"/>
                <w:lang w:val="bg-BG"/>
              </w:rPr>
            </w:pPr>
          </w:p>
          <w:p w14:paraId="77BBB5E6" w14:textId="77777777" w:rsidR="001E1727" w:rsidRDefault="001E1727" w:rsidP="00641AC2">
            <w:pPr>
              <w:pStyle w:val="111Heading3"/>
              <w:widowControl w:val="0"/>
              <w:numPr>
                <w:ilvl w:val="0"/>
                <w:numId w:val="0"/>
              </w:numPr>
              <w:spacing w:before="240" w:after="60"/>
              <w:jc w:val="both"/>
              <w:rPr>
                <w:rFonts w:ascii="Times New Roman" w:hAnsi="Times New Roman" w:cs="Times New Roman"/>
                <w:szCs w:val="20"/>
                <w:lang w:val="bg-BG"/>
              </w:rPr>
            </w:pPr>
          </w:p>
        </w:tc>
        <w:tc>
          <w:tcPr>
            <w:tcW w:w="7512" w:type="dxa"/>
            <w:noWrap/>
          </w:tcPr>
          <w:p w14:paraId="773E348F" w14:textId="77777777" w:rsidR="001E1727" w:rsidRDefault="001E1727" w:rsidP="00641AC2">
            <w:pPr>
              <w:keepNext/>
              <w:jc w:val="both"/>
              <w:rPr>
                <w:b/>
                <w:sz w:val="20"/>
                <w:szCs w:val="20"/>
                <w:lang w:eastAsia="fr-FR"/>
              </w:rPr>
            </w:pPr>
            <w:r>
              <w:rPr>
                <w:b/>
                <w:sz w:val="20"/>
                <w:szCs w:val="20"/>
                <w:lang w:eastAsia="fr-FR"/>
              </w:rPr>
              <w:t>Налице</w:t>
            </w:r>
            <w:r w:rsidRPr="001E1727">
              <w:rPr>
                <w:b/>
                <w:sz w:val="20"/>
                <w:szCs w:val="20"/>
                <w:lang w:eastAsia="fr-FR"/>
              </w:rPr>
              <w:t xml:space="preserve"> ли са непредвидени обстоятелства, поради които е възникнала необходимост от извършване на допълнителни доставки, услуги или строителство, които не са включени в първоначалната обществена поръчка</w:t>
            </w:r>
            <w:r w:rsidR="001C061D">
              <w:rPr>
                <w:b/>
                <w:sz w:val="20"/>
                <w:szCs w:val="20"/>
                <w:lang w:eastAsia="fr-FR"/>
              </w:rPr>
              <w:t>, съгласно чл. 116, ал. 1, т. 2, б „а“ и б „б“</w:t>
            </w:r>
            <w:r w:rsidRPr="001E1727">
              <w:rPr>
                <w:b/>
                <w:sz w:val="20"/>
                <w:szCs w:val="20"/>
                <w:lang w:eastAsia="fr-FR"/>
              </w:rPr>
              <w:t xml:space="preserve"> ?</w:t>
            </w:r>
          </w:p>
          <w:p w14:paraId="28734378" w14:textId="77777777" w:rsidR="007C3E9F" w:rsidRDefault="007C3E9F" w:rsidP="00641AC2">
            <w:pPr>
              <w:keepNext/>
              <w:jc w:val="both"/>
              <w:rPr>
                <w:b/>
                <w:color w:val="C0504D"/>
                <w:sz w:val="20"/>
                <w:szCs w:val="20"/>
                <w:lang w:eastAsia="fr-FR"/>
              </w:rPr>
            </w:pPr>
          </w:p>
          <w:p w14:paraId="68F00D43" w14:textId="77777777" w:rsidR="001C061D" w:rsidRDefault="001C061D" w:rsidP="00641AC2">
            <w:pPr>
              <w:keepNext/>
              <w:jc w:val="both"/>
              <w:rPr>
                <w:color w:val="C0504D"/>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прегледайте</w:t>
            </w:r>
            <w:r>
              <w:rPr>
                <w:color w:val="C0504D"/>
                <w:sz w:val="20"/>
                <w:szCs w:val="20"/>
                <w:lang w:eastAsia="fr-FR"/>
              </w:rPr>
              <w:t xml:space="preserve"> договора и приложенията към него, касаещи неговото изпълнение, както и всички доказателства и документи предоставени от бенефициента, обуславящи сключването на анекса/допълнителното споразумение.</w:t>
            </w:r>
          </w:p>
          <w:p w14:paraId="5C39A5CB" w14:textId="77777777" w:rsidR="001C061D" w:rsidRDefault="001C061D" w:rsidP="00641AC2">
            <w:pPr>
              <w:keepNext/>
              <w:jc w:val="both"/>
              <w:rPr>
                <w:color w:val="008000"/>
                <w:sz w:val="20"/>
                <w:szCs w:val="20"/>
              </w:rPr>
            </w:pPr>
            <w:r w:rsidRPr="008819ED">
              <w:rPr>
                <w:color w:val="008000"/>
                <w:sz w:val="20"/>
                <w:szCs w:val="20"/>
              </w:rPr>
              <w:t>Анализирайте</w:t>
            </w:r>
            <w:r>
              <w:rPr>
                <w:color w:val="008000"/>
                <w:sz w:val="20"/>
                <w:szCs w:val="20"/>
              </w:rPr>
              <w:t xml:space="preserve"> становището на АОП за законосъобразност.</w:t>
            </w:r>
          </w:p>
          <w:p w14:paraId="2A9A5083" w14:textId="77777777" w:rsidR="007C3E9F" w:rsidRDefault="007C3E9F" w:rsidP="00641AC2">
            <w:pPr>
              <w:keepNext/>
              <w:jc w:val="both"/>
              <w:rPr>
                <w:color w:val="008000"/>
                <w:sz w:val="20"/>
                <w:szCs w:val="20"/>
              </w:rPr>
            </w:pPr>
            <w:r>
              <w:rPr>
                <w:color w:val="008000"/>
                <w:sz w:val="20"/>
                <w:szCs w:val="20"/>
              </w:rPr>
              <w:t>Анализирайте всички доказателства за непредвидени обстоятелства.</w:t>
            </w:r>
          </w:p>
          <w:p w14:paraId="7D0F7D6A" w14:textId="77777777" w:rsidR="007C3E9F" w:rsidRPr="0086488B" w:rsidRDefault="007C3E9F" w:rsidP="00641AC2">
            <w:pPr>
              <w:keepNext/>
              <w:jc w:val="both"/>
              <w:rPr>
                <w:color w:val="008000"/>
                <w:sz w:val="20"/>
                <w:szCs w:val="20"/>
              </w:rPr>
            </w:pPr>
            <w:r w:rsidRPr="0086488B">
              <w:rPr>
                <w:color w:val="008000"/>
                <w:sz w:val="20"/>
                <w:szCs w:val="20"/>
              </w:rPr>
              <w:t>Анализирайте, дали посочените непредвидени обстоятелства са възникнали след сключване на договора, не са възникнали в резултат на действие или бездействие на</w:t>
            </w:r>
            <w:r w:rsidR="00EA5B5A">
              <w:rPr>
                <w:color w:val="008000"/>
                <w:sz w:val="20"/>
                <w:szCs w:val="20"/>
              </w:rPr>
              <w:t xml:space="preserve"> </w:t>
            </w:r>
            <w:r w:rsidRPr="0086488B">
              <w:rPr>
                <w:color w:val="008000"/>
                <w:sz w:val="20"/>
                <w:szCs w:val="20"/>
              </w:rPr>
              <w:t>страните по договора, последните не са могли да бъдат предвидени при полагане на дължимата грижа и правят невъзможно изпълнението при договорените условия.</w:t>
            </w:r>
          </w:p>
          <w:p w14:paraId="564B44D1" w14:textId="77777777" w:rsidR="007C3E9F" w:rsidRPr="008B1958" w:rsidRDefault="007C3E9F" w:rsidP="00641AC2">
            <w:pPr>
              <w:keepNext/>
              <w:jc w:val="both"/>
              <w:rPr>
                <w:color w:val="008000"/>
                <w:sz w:val="20"/>
                <w:szCs w:val="20"/>
              </w:rPr>
            </w:pPr>
            <w:r w:rsidRPr="0086488B">
              <w:rPr>
                <w:color w:val="008000"/>
                <w:sz w:val="20"/>
                <w:szCs w:val="20"/>
              </w:rPr>
              <w:t xml:space="preserve">Анализирайте, дали посочените непредвидени обстоятелства, се </w:t>
            </w:r>
            <w:r>
              <w:rPr>
                <w:color w:val="008000"/>
                <w:sz w:val="20"/>
                <w:szCs w:val="20"/>
              </w:rPr>
              <w:t>дължа</w:t>
            </w:r>
            <w:r w:rsidRPr="0086488B">
              <w:rPr>
                <w:color w:val="008000"/>
                <w:sz w:val="20"/>
                <w:szCs w:val="20"/>
              </w:rPr>
              <w:t>т се на трети страни по договора</w:t>
            </w:r>
            <w:r>
              <w:rPr>
                <w:color w:val="008000"/>
                <w:sz w:val="20"/>
                <w:szCs w:val="20"/>
              </w:rPr>
              <w:t>.</w:t>
            </w:r>
          </w:p>
          <w:p w14:paraId="17572EB4" w14:textId="77777777" w:rsidR="007C3E9F" w:rsidRDefault="007C3E9F" w:rsidP="00641AC2">
            <w:pPr>
              <w:keepNext/>
              <w:jc w:val="both"/>
              <w:rPr>
                <w:color w:val="008000"/>
                <w:sz w:val="20"/>
                <w:szCs w:val="20"/>
              </w:rPr>
            </w:pPr>
          </w:p>
          <w:p w14:paraId="06A77D65" w14:textId="01936D5C" w:rsidR="007C3E9F" w:rsidRPr="005549F7" w:rsidRDefault="007C3E9F" w:rsidP="00641AC2">
            <w:pPr>
              <w:keepNext/>
              <w:jc w:val="both"/>
              <w:rPr>
                <w:b/>
                <w:sz w:val="20"/>
                <w:szCs w:val="20"/>
                <w:lang w:eastAsia="fr-FR"/>
              </w:rPr>
            </w:pPr>
            <w:r>
              <w:rPr>
                <w:b/>
                <w:sz w:val="20"/>
                <w:szCs w:val="20"/>
                <w:lang w:eastAsia="fr-FR"/>
              </w:rPr>
              <w:t>1 В случай, че има промяна в стойността на договора, същата надхвърля ли 50</w:t>
            </w:r>
            <w:r w:rsidRPr="00F400AE">
              <w:rPr>
                <w:b/>
                <w:sz w:val="20"/>
                <w:szCs w:val="20"/>
                <w:lang w:eastAsia="fr-FR"/>
              </w:rPr>
              <w:t xml:space="preserve">% </w:t>
            </w:r>
            <w:r>
              <w:rPr>
                <w:b/>
                <w:sz w:val="20"/>
                <w:szCs w:val="20"/>
                <w:lang w:eastAsia="fr-FR"/>
              </w:rPr>
              <w:t>от стойността на договора?</w:t>
            </w:r>
          </w:p>
          <w:p w14:paraId="6282428A" w14:textId="77777777" w:rsidR="007C3E9F" w:rsidRDefault="007C3E9F" w:rsidP="00641AC2">
            <w:pPr>
              <w:keepNext/>
              <w:jc w:val="both"/>
              <w:rPr>
                <w:color w:val="C0504D"/>
                <w:sz w:val="20"/>
                <w:szCs w:val="20"/>
                <w:lang w:eastAsia="fr-FR"/>
              </w:rPr>
            </w:pPr>
            <w:r>
              <w:rPr>
                <w:color w:val="008000"/>
                <w:sz w:val="20"/>
                <w:szCs w:val="20"/>
              </w:rPr>
              <w:t>Анализирайте всички изменения с оглед чл. 116, ал. 2.</w:t>
            </w:r>
          </w:p>
          <w:p w14:paraId="3A3F8079" w14:textId="77777777" w:rsidR="007C3E9F" w:rsidRDefault="007C3E9F" w:rsidP="00641AC2">
            <w:pPr>
              <w:keepNext/>
              <w:jc w:val="both"/>
              <w:rPr>
                <w:b/>
                <w:sz w:val="20"/>
                <w:szCs w:val="20"/>
                <w:lang w:eastAsia="fr-FR"/>
              </w:rPr>
            </w:pPr>
          </w:p>
          <w:p w14:paraId="313081B7" w14:textId="77777777" w:rsidR="007C3E9F" w:rsidRPr="005549F7" w:rsidRDefault="007C3E9F" w:rsidP="00641AC2">
            <w:pPr>
              <w:keepNext/>
              <w:jc w:val="both"/>
              <w:rPr>
                <w:b/>
                <w:sz w:val="20"/>
                <w:szCs w:val="20"/>
                <w:lang w:eastAsia="fr-FR"/>
              </w:rPr>
            </w:pPr>
            <w:r>
              <w:rPr>
                <w:b/>
                <w:sz w:val="20"/>
                <w:szCs w:val="20"/>
                <w:lang w:eastAsia="fr-FR"/>
              </w:rPr>
              <w:t>2 Налице ли е становище на АОП ?</w:t>
            </w:r>
          </w:p>
          <w:p w14:paraId="2CED2891" w14:textId="77777777" w:rsidR="007C3E9F" w:rsidRPr="007C3E9F" w:rsidRDefault="007C3E9F" w:rsidP="00641AC2">
            <w:pPr>
              <w:keepNext/>
              <w:jc w:val="both"/>
              <w:rPr>
                <w:color w:val="008000"/>
                <w:sz w:val="20"/>
                <w:szCs w:val="20"/>
              </w:rPr>
            </w:pPr>
            <w:r w:rsidRPr="007C3E9F">
              <w:rPr>
                <w:color w:val="008000"/>
                <w:sz w:val="20"/>
                <w:szCs w:val="20"/>
              </w:rPr>
              <w:t>Проверете, спазени ли са изискванията на чл. 138 от Правилник за прилагане на ЗОП.</w:t>
            </w:r>
          </w:p>
          <w:p w14:paraId="213A0969" w14:textId="77777777" w:rsidR="001C061D" w:rsidRPr="001C061D" w:rsidRDefault="001C061D" w:rsidP="00641AC2">
            <w:pPr>
              <w:keepNext/>
              <w:jc w:val="both"/>
              <w:rPr>
                <w:b/>
                <w:sz w:val="20"/>
                <w:szCs w:val="20"/>
                <w:lang w:eastAsia="fr-FR"/>
              </w:rPr>
            </w:pPr>
          </w:p>
        </w:tc>
        <w:tc>
          <w:tcPr>
            <w:tcW w:w="3574"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4E7E33" w14:paraId="56C5E764" w14:textId="77777777">
              <w:trPr>
                <w:divId w:val="1100684071"/>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7246A8" w14:textId="77777777" w:rsidR="004E7E33" w:rsidRDefault="004E7E33" w:rsidP="004E7E33">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0D4344" w14:textId="77777777" w:rsidR="004E7E33" w:rsidRDefault="004E7E33" w:rsidP="004E7E33">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DA764C" w14:textId="77777777" w:rsidR="004E7E33" w:rsidRDefault="004E7E33" w:rsidP="004E7E33">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F91F59" w14:textId="77777777" w:rsidR="004E7E33" w:rsidRDefault="004E7E33" w:rsidP="004E7E33">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3455BA" w14:textId="77777777" w:rsidR="004E7E33" w:rsidRDefault="004E7E33" w:rsidP="004E7E33">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C9837C" w14:textId="77777777" w:rsidR="004E7E33" w:rsidRDefault="004E7E33" w:rsidP="004E7E33">
                  <w:pPr>
                    <w:jc w:val="center"/>
                    <w:rPr>
                      <w:b/>
                      <w:bCs/>
                      <w:color w:val="0000FF"/>
                    </w:rPr>
                  </w:pPr>
                  <w:r>
                    <w:rPr>
                      <w:color w:val="0000FF"/>
                    </w:rPr>
                    <w:sym w:font="Wingdings 2" w:char="F0A3"/>
                  </w:r>
                </w:p>
              </w:tc>
            </w:tr>
          </w:tbl>
          <w:p w14:paraId="4A87C69A" w14:textId="77777777" w:rsidR="001E1727" w:rsidRPr="00F33C45" w:rsidRDefault="001E1727" w:rsidP="00641AC2">
            <w:pPr>
              <w:pStyle w:val="Heading1"/>
              <w:jc w:val="both"/>
              <w:rPr>
                <w:bCs/>
                <w:sz w:val="20"/>
              </w:rPr>
            </w:pPr>
          </w:p>
        </w:tc>
        <w:tc>
          <w:tcPr>
            <w:tcW w:w="2664" w:type="dxa"/>
          </w:tcPr>
          <w:p w14:paraId="55DAEA65" w14:textId="77777777" w:rsidR="001E1727" w:rsidRDefault="001E1727" w:rsidP="00641AC2">
            <w:pPr>
              <w:keepNext/>
              <w:jc w:val="both"/>
              <w:rPr>
                <w:color w:val="008000"/>
                <w:sz w:val="20"/>
                <w:szCs w:val="20"/>
              </w:rPr>
            </w:pPr>
          </w:p>
        </w:tc>
      </w:tr>
      <w:tr w:rsidR="00835E65" w:rsidRPr="000A7FDB" w14:paraId="2D499253" w14:textId="77777777" w:rsidTr="00F400AE">
        <w:trPr>
          <w:trHeight w:val="270"/>
        </w:trPr>
        <w:tc>
          <w:tcPr>
            <w:tcW w:w="567" w:type="dxa"/>
          </w:tcPr>
          <w:p w14:paraId="3A882B5F" w14:textId="0FD705A4" w:rsidR="00835E65" w:rsidRPr="005B2203" w:rsidRDefault="00955C71" w:rsidP="00641AC2">
            <w:pPr>
              <w:pStyle w:val="111Heading3"/>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lastRenderedPageBreak/>
              <w:t>6</w:t>
            </w:r>
            <w:r w:rsidR="007C3E9F">
              <w:rPr>
                <w:rFonts w:ascii="Times New Roman" w:hAnsi="Times New Roman" w:cs="Times New Roman"/>
                <w:szCs w:val="20"/>
                <w:lang w:val="bg-BG"/>
              </w:rPr>
              <w:t>.</w:t>
            </w:r>
          </w:p>
        </w:tc>
        <w:tc>
          <w:tcPr>
            <w:tcW w:w="7512" w:type="dxa"/>
            <w:noWrap/>
          </w:tcPr>
          <w:p w14:paraId="14F4A611" w14:textId="1A25821D" w:rsidR="00835E65" w:rsidRPr="005549F7" w:rsidRDefault="00D24517" w:rsidP="00641AC2">
            <w:pPr>
              <w:keepNext/>
              <w:jc w:val="both"/>
              <w:rPr>
                <w:b/>
                <w:sz w:val="20"/>
                <w:szCs w:val="20"/>
                <w:lang w:eastAsia="fr-FR"/>
              </w:rPr>
            </w:pPr>
            <w:r>
              <w:rPr>
                <w:b/>
                <w:sz w:val="20"/>
                <w:szCs w:val="20"/>
                <w:lang w:eastAsia="fr-FR"/>
              </w:rPr>
              <w:t xml:space="preserve"> </w:t>
            </w:r>
            <w:r w:rsidR="007C3E9F" w:rsidRPr="005549F7">
              <w:rPr>
                <w:b/>
                <w:sz w:val="20"/>
                <w:szCs w:val="20"/>
                <w:lang w:eastAsia="fr-FR"/>
              </w:rPr>
              <w:t>Налице ли е изменение на договора съ</w:t>
            </w:r>
            <w:r w:rsidR="005549F7" w:rsidRPr="005549F7">
              <w:rPr>
                <w:b/>
                <w:sz w:val="20"/>
                <w:szCs w:val="20"/>
                <w:lang w:eastAsia="fr-FR"/>
              </w:rPr>
              <w:t>гласно чл. 116, ал.</w:t>
            </w:r>
            <w:r w:rsidR="0046607D">
              <w:rPr>
                <w:b/>
                <w:sz w:val="20"/>
                <w:szCs w:val="20"/>
                <w:lang w:eastAsia="fr-FR"/>
              </w:rPr>
              <w:t xml:space="preserve"> 1, </w:t>
            </w:r>
            <w:r w:rsidR="005549F7" w:rsidRPr="005549F7">
              <w:rPr>
                <w:b/>
                <w:sz w:val="20"/>
                <w:szCs w:val="20"/>
                <w:lang w:eastAsia="fr-FR"/>
              </w:rPr>
              <w:t xml:space="preserve"> т</w:t>
            </w:r>
            <w:r w:rsidR="0046607D">
              <w:rPr>
                <w:b/>
                <w:sz w:val="20"/>
                <w:szCs w:val="20"/>
                <w:lang w:eastAsia="fr-FR"/>
              </w:rPr>
              <w:t>.</w:t>
            </w:r>
            <w:r w:rsidR="005549F7" w:rsidRPr="005549F7">
              <w:rPr>
                <w:b/>
                <w:sz w:val="20"/>
                <w:szCs w:val="20"/>
                <w:lang w:eastAsia="fr-FR"/>
              </w:rPr>
              <w:t xml:space="preserve"> 3 от ЗОП ?</w:t>
            </w:r>
          </w:p>
          <w:p w14:paraId="0893A9C1" w14:textId="77777777" w:rsidR="005549F7" w:rsidRPr="005549F7" w:rsidRDefault="005549F7" w:rsidP="00641AC2">
            <w:pPr>
              <w:keepNext/>
              <w:jc w:val="both"/>
              <w:rPr>
                <w:b/>
                <w:sz w:val="20"/>
                <w:szCs w:val="20"/>
                <w:lang w:eastAsia="fr-FR"/>
              </w:rPr>
            </w:pPr>
          </w:p>
          <w:p w14:paraId="23E400D8" w14:textId="77777777" w:rsidR="005549F7" w:rsidRPr="005549F7" w:rsidRDefault="005549F7" w:rsidP="00641AC2">
            <w:pPr>
              <w:keepNext/>
              <w:jc w:val="both"/>
              <w:rPr>
                <w:b/>
                <w:color w:val="C0504D"/>
                <w:sz w:val="20"/>
                <w:szCs w:val="20"/>
                <w:lang w:eastAsia="fr-FR"/>
              </w:rPr>
            </w:pPr>
            <w:r w:rsidRPr="005549F7">
              <w:rPr>
                <w:b/>
                <w:color w:val="C0504D"/>
                <w:sz w:val="20"/>
                <w:szCs w:val="20"/>
                <w:lang w:eastAsia="fr-FR"/>
              </w:rPr>
              <w:t>Насочващи източници на информация: прегледайте договора и приложенията към него, касаещи неговото изпълнение, както и всички доказателства и документи предоставени от бенефициента, обуславящи сключването на анекса/допълнителното споразумение.</w:t>
            </w:r>
          </w:p>
          <w:p w14:paraId="7D012CFD" w14:textId="77777777" w:rsidR="005549F7" w:rsidRPr="005549F7" w:rsidRDefault="005549F7" w:rsidP="00641AC2">
            <w:pPr>
              <w:keepNext/>
              <w:jc w:val="both"/>
              <w:rPr>
                <w:color w:val="008000"/>
                <w:sz w:val="20"/>
                <w:szCs w:val="20"/>
              </w:rPr>
            </w:pPr>
            <w:r w:rsidRPr="005549F7">
              <w:rPr>
                <w:color w:val="008000"/>
                <w:sz w:val="20"/>
                <w:szCs w:val="20"/>
              </w:rPr>
              <w:t>Проверете доказателствата в подкрепа на обстоятелствата, които не са могли да бъдат предвидени от бенефициента при полагане на дължимата грижа и са довели до  необходимост от изменение.</w:t>
            </w:r>
          </w:p>
          <w:p w14:paraId="3127F3E7" w14:textId="77777777" w:rsidR="005549F7" w:rsidRDefault="005549F7" w:rsidP="00641AC2">
            <w:pPr>
              <w:keepNext/>
              <w:jc w:val="both"/>
              <w:rPr>
                <w:b/>
                <w:sz w:val="20"/>
                <w:szCs w:val="20"/>
                <w:lang w:eastAsia="fr-FR"/>
              </w:rPr>
            </w:pPr>
          </w:p>
          <w:p w14:paraId="64C4A07C" w14:textId="4700264B" w:rsidR="005549F7" w:rsidRPr="005549F7" w:rsidRDefault="005549F7" w:rsidP="00641AC2">
            <w:pPr>
              <w:keepNext/>
              <w:jc w:val="both"/>
              <w:rPr>
                <w:b/>
                <w:sz w:val="20"/>
                <w:szCs w:val="20"/>
                <w:lang w:eastAsia="fr-FR"/>
              </w:rPr>
            </w:pPr>
            <w:r>
              <w:rPr>
                <w:b/>
                <w:sz w:val="20"/>
                <w:szCs w:val="20"/>
                <w:lang w:eastAsia="fr-FR"/>
              </w:rPr>
              <w:t>1 В случай, че има промяна в стойността на договора, същата надхвърля ли 50</w:t>
            </w:r>
            <w:r w:rsidRPr="005549F7">
              <w:rPr>
                <w:b/>
                <w:sz w:val="20"/>
                <w:szCs w:val="20"/>
                <w:lang w:eastAsia="fr-FR"/>
              </w:rPr>
              <w:t xml:space="preserve">% </w:t>
            </w:r>
            <w:r>
              <w:rPr>
                <w:b/>
                <w:sz w:val="20"/>
                <w:szCs w:val="20"/>
                <w:lang w:eastAsia="fr-FR"/>
              </w:rPr>
              <w:t>от стойността на договора?</w:t>
            </w:r>
          </w:p>
          <w:p w14:paraId="664D9E65" w14:textId="77777777" w:rsidR="005549F7" w:rsidRDefault="005549F7" w:rsidP="00641AC2">
            <w:pPr>
              <w:keepNext/>
              <w:jc w:val="both"/>
              <w:rPr>
                <w:color w:val="008000"/>
                <w:sz w:val="20"/>
                <w:szCs w:val="20"/>
              </w:rPr>
            </w:pPr>
            <w:r w:rsidRPr="005549F7">
              <w:rPr>
                <w:color w:val="008000"/>
                <w:sz w:val="20"/>
                <w:szCs w:val="20"/>
              </w:rPr>
              <w:t>Анализирайте всички изменения с оглед чл. 116, ал. 2.</w:t>
            </w:r>
          </w:p>
          <w:p w14:paraId="4AC2715E" w14:textId="6BC9D5AF" w:rsidR="005549F7" w:rsidRPr="005549F7" w:rsidRDefault="005549F7" w:rsidP="00641AC2">
            <w:pPr>
              <w:keepNext/>
              <w:jc w:val="both"/>
              <w:rPr>
                <w:b/>
                <w:sz w:val="20"/>
                <w:szCs w:val="20"/>
                <w:lang w:eastAsia="fr-FR"/>
              </w:rPr>
            </w:pPr>
            <w:r w:rsidRPr="005549F7">
              <w:rPr>
                <w:b/>
                <w:sz w:val="20"/>
                <w:szCs w:val="20"/>
                <w:lang w:eastAsia="fr-FR"/>
              </w:rPr>
              <w:t>2 Нали</w:t>
            </w:r>
            <w:r w:rsidR="00C50938" w:rsidRPr="00F400AE">
              <w:rPr>
                <w:b/>
                <w:sz w:val="20"/>
                <w:szCs w:val="20"/>
                <w:lang w:eastAsia="fr-FR"/>
              </w:rPr>
              <w:t>це</w:t>
            </w:r>
            <w:r w:rsidRPr="005549F7">
              <w:rPr>
                <w:b/>
                <w:sz w:val="20"/>
                <w:szCs w:val="20"/>
                <w:lang w:eastAsia="fr-FR"/>
              </w:rPr>
              <w:t xml:space="preserve"> ли е промяна на предмета на договора ? </w:t>
            </w:r>
          </w:p>
          <w:p w14:paraId="2083F379" w14:textId="77777777" w:rsidR="005549F7" w:rsidRPr="00C175DC" w:rsidRDefault="005549F7" w:rsidP="00641AC2">
            <w:pPr>
              <w:keepNext/>
              <w:jc w:val="both"/>
              <w:rPr>
                <w:color w:val="C0504D"/>
                <w:sz w:val="20"/>
                <w:szCs w:val="20"/>
                <w:lang w:eastAsia="fr-FR"/>
              </w:rPr>
            </w:pPr>
            <w:r w:rsidRPr="00F22065">
              <w:rPr>
                <w:color w:val="008000"/>
                <w:sz w:val="20"/>
                <w:szCs w:val="20"/>
              </w:rPr>
              <w:t>Проверете дали обхватът и естеството на направеното изменение, както и условията, при които е използв</w:t>
            </w:r>
            <w:r>
              <w:rPr>
                <w:color w:val="008000"/>
                <w:sz w:val="20"/>
                <w:szCs w:val="20"/>
              </w:rPr>
              <w:t>а</w:t>
            </w:r>
            <w:r w:rsidRPr="00F22065">
              <w:rPr>
                <w:color w:val="008000"/>
                <w:sz w:val="20"/>
                <w:szCs w:val="20"/>
              </w:rPr>
              <w:t>но, не води до промяна в предмета на поръчкат</w:t>
            </w:r>
            <w:r>
              <w:rPr>
                <w:color w:val="008000"/>
                <w:sz w:val="20"/>
                <w:szCs w:val="20"/>
              </w:rPr>
              <w:t>а или на рамковото споразумение.</w:t>
            </w:r>
          </w:p>
          <w:p w14:paraId="01203803" w14:textId="77777777" w:rsidR="005549F7" w:rsidRPr="005549F7" w:rsidRDefault="005549F7" w:rsidP="00641AC2">
            <w:pPr>
              <w:keepNext/>
              <w:jc w:val="both"/>
              <w:rPr>
                <w:color w:val="008000"/>
                <w:sz w:val="20"/>
                <w:szCs w:val="20"/>
              </w:rPr>
            </w:pPr>
            <w:r w:rsidRPr="00A475EF">
              <w:rPr>
                <w:color w:val="008000"/>
                <w:sz w:val="20"/>
                <w:szCs w:val="20"/>
              </w:rPr>
              <w:t xml:space="preserve">Проверете, </w:t>
            </w:r>
            <w:r>
              <w:rPr>
                <w:color w:val="008000"/>
                <w:sz w:val="20"/>
                <w:szCs w:val="20"/>
              </w:rPr>
              <w:t>дали съгласно  направеното изменение, са обхванати всички дейности предвидени за изпълнение, съгласно техническата спецификация на документацията за участие в обществената поръчка</w:t>
            </w:r>
          </w:p>
          <w:p w14:paraId="4C117067" w14:textId="77777777" w:rsidR="00835E65" w:rsidRPr="005549F7" w:rsidRDefault="00835E65" w:rsidP="00641AC2">
            <w:pPr>
              <w:keepNext/>
              <w:jc w:val="both"/>
              <w:rPr>
                <w:b/>
                <w:sz w:val="20"/>
                <w:szCs w:val="20"/>
                <w:lang w:eastAsia="fr-FR"/>
              </w:rPr>
            </w:pPr>
          </w:p>
        </w:tc>
        <w:tc>
          <w:tcPr>
            <w:tcW w:w="3574"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4E7E33" w14:paraId="7B062C70" w14:textId="77777777">
              <w:trPr>
                <w:divId w:val="1827625048"/>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8C2061" w14:textId="77777777" w:rsidR="004E7E33" w:rsidRDefault="004E7E33" w:rsidP="004E7E33">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C314C3" w14:textId="77777777" w:rsidR="004E7E33" w:rsidRDefault="004E7E33" w:rsidP="004E7E33">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000496A" w14:textId="77777777" w:rsidR="004E7E33" w:rsidRDefault="004E7E33" w:rsidP="004E7E33">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0D59C6" w14:textId="77777777" w:rsidR="004E7E33" w:rsidRDefault="004E7E33" w:rsidP="004E7E33">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39DAD8" w14:textId="77777777" w:rsidR="004E7E33" w:rsidRDefault="004E7E33" w:rsidP="004E7E33">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8D691B" w14:textId="77777777" w:rsidR="004E7E33" w:rsidRDefault="004E7E33" w:rsidP="004E7E33">
                  <w:pPr>
                    <w:jc w:val="center"/>
                    <w:rPr>
                      <w:b/>
                      <w:bCs/>
                      <w:color w:val="0000FF"/>
                    </w:rPr>
                  </w:pPr>
                  <w:r>
                    <w:rPr>
                      <w:color w:val="0000FF"/>
                    </w:rPr>
                    <w:sym w:font="Wingdings 2" w:char="F0A3"/>
                  </w:r>
                </w:p>
              </w:tc>
            </w:tr>
          </w:tbl>
          <w:p w14:paraId="54120ACA" w14:textId="77777777" w:rsidR="00835E65" w:rsidRPr="00F33C45" w:rsidRDefault="00835E65" w:rsidP="00641AC2">
            <w:pPr>
              <w:pStyle w:val="Heading1"/>
              <w:jc w:val="both"/>
              <w:rPr>
                <w:bCs/>
                <w:sz w:val="20"/>
              </w:rPr>
            </w:pPr>
          </w:p>
        </w:tc>
        <w:tc>
          <w:tcPr>
            <w:tcW w:w="2664" w:type="dxa"/>
          </w:tcPr>
          <w:p w14:paraId="5334D7D9" w14:textId="77777777" w:rsidR="00835E65" w:rsidRPr="000A7FDB" w:rsidRDefault="00835E65" w:rsidP="00641AC2">
            <w:pPr>
              <w:pStyle w:val="Heading1"/>
              <w:jc w:val="both"/>
              <w:rPr>
                <w:bCs/>
                <w:sz w:val="20"/>
              </w:rPr>
            </w:pPr>
          </w:p>
        </w:tc>
      </w:tr>
      <w:tr w:rsidR="001E1727" w:rsidRPr="000A7FDB" w14:paraId="5D8AB177" w14:textId="77777777" w:rsidTr="00F400AE">
        <w:trPr>
          <w:trHeight w:val="270"/>
        </w:trPr>
        <w:tc>
          <w:tcPr>
            <w:tcW w:w="567" w:type="dxa"/>
          </w:tcPr>
          <w:p w14:paraId="7A7F429B" w14:textId="39179934" w:rsidR="001E1727" w:rsidRDefault="00955C71" w:rsidP="00641AC2">
            <w:pPr>
              <w:pStyle w:val="111Heading3"/>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lastRenderedPageBreak/>
              <w:t>7</w:t>
            </w:r>
            <w:r w:rsidR="005549F7">
              <w:rPr>
                <w:rFonts w:ascii="Times New Roman" w:hAnsi="Times New Roman" w:cs="Times New Roman"/>
                <w:szCs w:val="20"/>
                <w:lang w:val="bg-BG"/>
              </w:rPr>
              <w:t>.</w:t>
            </w:r>
          </w:p>
        </w:tc>
        <w:tc>
          <w:tcPr>
            <w:tcW w:w="7512" w:type="dxa"/>
            <w:noWrap/>
          </w:tcPr>
          <w:p w14:paraId="7F2B26F2" w14:textId="2BFD47E3" w:rsidR="009A67E3" w:rsidRDefault="009A67E3" w:rsidP="00641AC2">
            <w:pPr>
              <w:keepNext/>
              <w:jc w:val="both"/>
              <w:rPr>
                <w:b/>
                <w:sz w:val="20"/>
                <w:szCs w:val="20"/>
                <w:lang w:eastAsia="fr-FR"/>
              </w:rPr>
            </w:pPr>
            <w:r>
              <w:rPr>
                <w:b/>
                <w:sz w:val="20"/>
                <w:szCs w:val="20"/>
                <w:lang w:eastAsia="fr-FR"/>
              </w:rPr>
              <w:t>Налице ли е промяна на изпълнителя на основание чл. 116, ал.</w:t>
            </w:r>
            <w:r w:rsidR="00747E66">
              <w:rPr>
                <w:b/>
                <w:sz w:val="20"/>
                <w:szCs w:val="20"/>
                <w:lang w:eastAsia="fr-FR"/>
              </w:rPr>
              <w:t xml:space="preserve"> 1.</w:t>
            </w:r>
            <w:r>
              <w:rPr>
                <w:b/>
                <w:sz w:val="20"/>
                <w:szCs w:val="20"/>
                <w:lang w:eastAsia="fr-FR"/>
              </w:rPr>
              <w:t xml:space="preserve"> </w:t>
            </w:r>
            <w:r w:rsidR="00B01093">
              <w:rPr>
                <w:b/>
                <w:sz w:val="20"/>
                <w:szCs w:val="20"/>
                <w:lang w:eastAsia="fr-FR"/>
              </w:rPr>
              <w:t>т</w:t>
            </w:r>
            <w:r w:rsidR="00B70EAF">
              <w:rPr>
                <w:b/>
                <w:sz w:val="20"/>
                <w:szCs w:val="20"/>
                <w:lang w:eastAsia="fr-FR"/>
              </w:rPr>
              <w:t>.</w:t>
            </w:r>
            <w:r>
              <w:rPr>
                <w:b/>
                <w:sz w:val="20"/>
                <w:szCs w:val="20"/>
                <w:lang w:eastAsia="fr-FR"/>
              </w:rPr>
              <w:t xml:space="preserve"> 4 от ЗОП ?</w:t>
            </w:r>
          </w:p>
          <w:p w14:paraId="35820ED2" w14:textId="77777777" w:rsidR="009A67E3" w:rsidRPr="00FF417F" w:rsidRDefault="009A67E3" w:rsidP="00641AC2">
            <w:pPr>
              <w:keepNext/>
              <w:rPr>
                <w:b/>
                <w:sz w:val="20"/>
                <w:szCs w:val="20"/>
                <w:lang w:eastAsia="fr-FR"/>
              </w:rPr>
            </w:pPr>
          </w:p>
          <w:p w14:paraId="597F6056" w14:textId="77777777" w:rsidR="009A67E3" w:rsidRPr="00FF417F" w:rsidRDefault="009A67E3" w:rsidP="00641AC2">
            <w:pPr>
              <w:keepNext/>
              <w:rPr>
                <w:b/>
                <w:sz w:val="20"/>
                <w:szCs w:val="20"/>
                <w:lang w:eastAsia="fr-FR"/>
              </w:rPr>
            </w:pPr>
            <w:r w:rsidRPr="00FF417F">
              <w:rPr>
                <w:b/>
                <w:sz w:val="20"/>
                <w:szCs w:val="20"/>
                <w:lang w:eastAsia="fr-FR"/>
              </w:rPr>
              <w:t>1</w:t>
            </w:r>
            <w:r>
              <w:rPr>
                <w:b/>
                <w:sz w:val="20"/>
                <w:szCs w:val="20"/>
                <w:lang w:eastAsia="fr-FR"/>
              </w:rPr>
              <w:t xml:space="preserve"> Налице ли е промяна на изпълнителя на основание чл. 116, ал.</w:t>
            </w:r>
            <w:r w:rsidR="000A0BDD">
              <w:rPr>
                <w:b/>
                <w:sz w:val="20"/>
                <w:szCs w:val="20"/>
                <w:lang w:eastAsia="fr-FR"/>
              </w:rPr>
              <w:t xml:space="preserve"> </w:t>
            </w:r>
            <w:r w:rsidR="00747E66">
              <w:rPr>
                <w:b/>
                <w:sz w:val="20"/>
                <w:szCs w:val="20"/>
                <w:lang w:eastAsia="fr-FR"/>
              </w:rPr>
              <w:t>1</w:t>
            </w:r>
            <w:r w:rsidR="000A0BDD">
              <w:rPr>
                <w:b/>
                <w:sz w:val="20"/>
                <w:szCs w:val="20"/>
                <w:lang w:eastAsia="fr-FR"/>
              </w:rPr>
              <w:t>,</w:t>
            </w:r>
            <w:r>
              <w:rPr>
                <w:b/>
                <w:sz w:val="20"/>
                <w:szCs w:val="20"/>
                <w:lang w:eastAsia="fr-FR"/>
              </w:rPr>
              <w:t xml:space="preserve"> т</w:t>
            </w:r>
            <w:r w:rsidR="00B70EAF">
              <w:rPr>
                <w:b/>
                <w:sz w:val="20"/>
                <w:szCs w:val="20"/>
                <w:lang w:eastAsia="fr-FR"/>
              </w:rPr>
              <w:t>.</w:t>
            </w:r>
            <w:r>
              <w:rPr>
                <w:b/>
                <w:sz w:val="20"/>
                <w:szCs w:val="20"/>
                <w:lang w:eastAsia="fr-FR"/>
              </w:rPr>
              <w:t xml:space="preserve"> 4, б „а“ от ЗОП ?</w:t>
            </w:r>
          </w:p>
          <w:p w14:paraId="069F991D" w14:textId="77777777" w:rsidR="001E1727" w:rsidRPr="00FF417F" w:rsidRDefault="00EA5B5A" w:rsidP="00641AC2">
            <w:pPr>
              <w:keepNext/>
              <w:rPr>
                <w:b/>
                <w:sz w:val="20"/>
                <w:szCs w:val="20"/>
                <w:lang w:eastAsia="fr-FR"/>
              </w:rPr>
            </w:pPr>
            <w:proofErr w:type="spellStart"/>
            <w:r>
              <w:rPr>
                <w:b/>
                <w:color w:val="C0504D"/>
                <w:sz w:val="20"/>
                <w:szCs w:val="20"/>
                <w:lang w:eastAsia="fr-FR"/>
              </w:rPr>
              <w:t>Реф</w:t>
            </w:r>
            <w:proofErr w:type="spellEnd"/>
            <w:r w:rsidR="009A67E3" w:rsidRPr="00FF417F">
              <w:rPr>
                <w:b/>
                <w:color w:val="C0504D"/>
                <w:sz w:val="20"/>
                <w:szCs w:val="20"/>
                <w:lang w:eastAsia="fr-FR"/>
              </w:rPr>
              <w:t>. Към въпрос №</w:t>
            </w:r>
            <w:r w:rsidR="002E7BF0">
              <w:rPr>
                <w:b/>
                <w:color w:val="C0504D"/>
                <w:sz w:val="20"/>
                <w:szCs w:val="20"/>
                <w:lang w:eastAsia="fr-FR"/>
              </w:rPr>
              <w:t>16</w:t>
            </w:r>
          </w:p>
          <w:p w14:paraId="33C1A728" w14:textId="77777777" w:rsidR="009A67E3" w:rsidRDefault="00E42260" w:rsidP="00641AC2">
            <w:pPr>
              <w:keepNext/>
              <w:rPr>
                <w:color w:val="008000"/>
                <w:sz w:val="20"/>
                <w:szCs w:val="20"/>
              </w:rPr>
            </w:pPr>
            <w:r w:rsidRPr="000A7FDB">
              <w:rPr>
                <w:color w:val="008000"/>
                <w:sz w:val="20"/>
                <w:szCs w:val="20"/>
              </w:rPr>
              <w:t>Анализирайте основанието за изменение на договора</w:t>
            </w:r>
            <w:r>
              <w:rPr>
                <w:color w:val="008000"/>
                <w:sz w:val="20"/>
                <w:szCs w:val="20"/>
              </w:rPr>
              <w:t>, по отношение невъзможността от изпълнение на договора със първоначалния изпълнител.</w:t>
            </w:r>
          </w:p>
          <w:p w14:paraId="27367729" w14:textId="77777777" w:rsidR="00086878" w:rsidRPr="00FF417F" w:rsidRDefault="009A67E3" w:rsidP="00641AC2">
            <w:pPr>
              <w:keepNext/>
              <w:rPr>
                <w:b/>
                <w:sz w:val="20"/>
                <w:szCs w:val="20"/>
                <w:lang w:eastAsia="fr-FR"/>
              </w:rPr>
            </w:pPr>
            <w:r w:rsidRPr="009A67E3">
              <w:rPr>
                <w:b/>
                <w:sz w:val="20"/>
                <w:szCs w:val="20"/>
                <w:lang w:eastAsia="fr-FR"/>
              </w:rPr>
              <w:t>2</w:t>
            </w:r>
            <w:r>
              <w:rPr>
                <w:b/>
                <w:sz w:val="20"/>
                <w:szCs w:val="20"/>
                <w:lang w:eastAsia="fr-FR"/>
              </w:rPr>
              <w:t xml:space="preserve"> Налице ли е промяна на изпълнителя на основание чл. 116, ал. </w:t>
            </w:r>
            <w:r w:rsidR="000A0BDD">
              <w:rPr>
                <w:b/>
                <w:sz w:val="20"/>
                <w:szCs w:val="20"/>
                <w:lang w:eastAsia="fr-FR"/>
              </w:rPr>
              <w:t xml:space="preserve">1, </w:t>
            </w:r>
            <w:r>
              <w:rPr>
                <w:b/>
                <w:sz w:val="20"/>
                <w:szCs w:val="20"/>
                <w:lang w:eastAsia="fr-FR"/>
              </w:rPr>
              <w:t>т</w:t>
            </w:r>
            <w:r w:rsidR="00B70EAF">
              <w:rPr>
                <w:b/>
                <w:sz w:val="20"/>
                <w:szCs w:val="20"/>
                <w:lang w:eastAsia="fr-FR"/>
              </w:rPr>
              <w:t>.</w:t>
            </w:r>
            <w:r>
              <w:rPr>
                <w:b/>
                <w:sz w:val="20"/>
                <w:szCs w:val="20"/>
                <w:lang w:eastAsia="fr-FR"/>
              </w:rPr>
              <w:t xml:space="preserve"> 4, б „б“  от ЗОП ?</w:t>
            </w:r>
          </w:p>
          <w:p w14:paraId="6F861A43" w14:textId="77777777" w:rsidR="002E7BF0" w:rsidRDefault="00086878" w:rsidP="00641AC2">
            <w:pPr>
              <w:keepNext/>
              <w:jc w:val="both"/>
              <w:rPr>
                <w:b/>
                <w:sz w:val="20"/>
                <w:szCs w:val="20"/>
                <w:lang w:eastAsia="fr-FR"/>
              </w:rPr>
            </w:pPr>
            <w:r w:rsidRPr="00FF417F">
              <w:rPr>
                <w:b/>
                <w:sz w:val="20"/>
                <w:szCs w:val="20"/>
                <w:lang w:eastAsia="fr-FR"/>
              </w:rPr>
              <w:t xml:space="preserve">Проверете за наличие на правоприемство, </w:t>
            </w:r>
            <w:r w:rsidR="002E7BF0" w:rsidRPr="002E7BF0">
              <w:rPr>
                <w:b/>
                <w:sz w:val="20"/>
                <w:szCs w:val="20"/>
                <w:lang w:eastAsia="fr-FR"/>
              </w:rPr>
              <w:t xml:space="preserve">в резултат от преобразуване на първоначалния изпълнител, чрез вливане, сливане, разделяне или отделяне, или чрез промяна на правната му форма, включително в случаите, когато той е в ликвидация или в открито производство по несъстоятелност </w:t>
            </w:r>
            <w:r w:rsidRPr="00FF417F">
              <w:rPr>
                <w:b/>
                <w:sz w:val="20"/>
                <w:szCs w:val="20"/>
                <w:lang w:eastAsia="fr-FR"/>
              </w:rPr>
              <w:t>съгласно Търговския закон.</w:t>
            </w:r>
          </w:p>
          <w:p w14:paraId="06AA694A" w14:textId="77777777" w:rsidR="002E7BF0" w:rsidRDefault="002E7BF0" w:rsidP="00641AC2">
            <w:pPr>
              <w:keepNext/>
              <w:jc w:val="both"/>
              <w:rPr>
                <w:b/>
                <w:sz w:val="20"/>
                <w:szCs w:val="20"/>
                <w:lang w:eastAsia="fr-FR"/>
              </w:rPr>
            </w:pPr>
          </w:p>
          <w:p w14:paraId="5295F38E" w14:textId="77777777" w:rsidR="00086878" w:rsidRPr="00FF417F" w:rsidRDefault="00086878" w:rsidP="00641AC2">
            <w:pPr>
              <w:keepNext/>
              <w:jc w:val="both"/>
              <w:rPr>
                <w:b/>
                <w:sz w:val="20"/>
                <w:szCs w:val="20"/>
                <w:lang w:eastAsia="fr-FR"/>
              </w:rPr>
            </w:pPr>
            <w:r w:rsidRPr="00FF417F">
              <w:rPr>
                <w:b/>
                <w:sz w:val="20"/>
                <w:szCs w:val="20"/>
                <w:lang w:eastAsia="fr-FR"/>
              </w:rPr>
              <w:t>2.1</w:t>
            </w:r>
            <w:r w:rsidR="00FF417F" w:rsidRPr="00FF417F">
              <w:rPr>
                <w:b/>
                <w:sz w:val="20"/>
                <w:szCs w:val="20"/>
                <w:lang w:eastAsia="fr-FR"/>
              </w:rPr>
              <w:t xml:space="preserve"> Налице ли са основания за отстраняване на новия изпълнител от процедурата, или </w:t>
            </w:r>
            <w:proofErr w:type="spellStart"/>
            <w:r w:rsidR="00FF417F" w:rsidRPr="00FF417F">
              <w:rPr>
                <w:b/>
                <w:sz w:val="20"/>
                <w:szCs w:val="20"/>
                <w:lang w:eastAsia="fr-FR"/>
              </w:rPr>
              <w:t>непокриване</w:t>
            </w:r>
            <w:proofErr w:type="spellEnd"/>
            <w:r w:rsidR="00FF417F" w:rsidRPr="00FF417F">
              <w:rPr>
                <w:b/>
                <w:sz w:val="20"/>
                <w:szCs w:val="20"/>
                <w:lang w:eastAsia="fr-FR"/>
              </w:rPr>
              <w:t xml:space="preserve"> на критериите за подбор?</w:t>
            </w:r>
          </w:p>
          <w:p w14:paraId="5DAD66DA" w14:textId="77777777" w:rsidR="00E42260" w:rsidRDefault="00E42260" w:rsidP="00641AC2">
            <w:pPr>
              <w:keepNext/>
              <w:jc w:val="both"/>
              <w:rPr>
                <w:color w:val="C0504D"/>
                <w:sz w:val="20"/>
                <w:szCs w:val="20"/>
                <w:lang w:eastAsia="fr-FR"/>
              </w:rPr>
            </w:pPr>
            <w:r w:rsidRPr="000A7FDB">
              <w:rPr>
                <w:b/>
                <w:color w:val="C0504D"/>
                <w:sz w:val="20"/>
                <w:szCs w:val="20"/>
                <w:lang w:eastAsia="fr-FR"/>
              </w:rPr>
              <w:t xml:space="preserve">Насочващи източници на информация: </w:t>
            </w:r>
            <w:r w:rsidRPr="000A7FDB">
              <w:rPr>
                <w:color w:val="C0504D"/>
                <w:sz w:val="20"/>
                <w:szCs w:val="20"/>
                <w:lang w:eastAsia="fr-FR"/>
              </w:rPr>
              <w:t>прегледайте</w:t>
            </w:r>
            <w:r>
              <w:rPr>
                <w:color w:val="C0504D"/>
                <w:sz w:val="20"/>
                <w:szCs w:val="20"/>
                <w:lang w:eastAsia="fr-FR"/>
              </w:rPr>
              <w:t xml:space="preserve"> документацията за участие</w:t>
            </w:r>
            <w:r w:rsidR="002E7BF0">
              <w:rPr>
                <w:color w:val="C0504D"/>
                <w:sz w:val="20"/>
                <w:szCs w:val="20"/>
                <w:lang w:eastAsia="fr-FR"/>
              </w:rPr>
              <w:t>, дадените разяснения и обявлението</w:t>
            </w:r>
            <w:r>
              <w:rPr>
                <w:color w:val="C0504D"/>
                <w:sz w:val="20"/>
                <w:szCs w:val="20"/>
                <w:lang w:eastAsia="fr-FR"/>
              </w:rPr>
              <w:t>.</w:t>
            </w:r>
          </w:p>
          <w:p w14:paraId="604F91FC" w14:textId="77777777" w:rsidR="00E42260" w:rsidRDefault="00E42260" w:rsidP="00641AC2">
            <w:pPr>
              <w:keepNext/>
              <w:jc w:val="both"/>
              <w:rPr>
                <w:color w:val="C0504D"/>
                <w:sz w:val="20"/>
                <w:szCs w:val="20"/>
                <w:lang w:eastAsia="fr-FR"/>
              </w:rPr>
            </w:pPr>
            <w:r>
              <w:rPr>
                <w:color w:val="C0504D"/>
                <w:sz w:val="20"/>
                <w:szCs w:val="20"/>
                <w:lang w:eastAsia="fr-FR"/>
              </w:rPr>
              <w:t>Проверете дали е налице някое от следните обстоятелства:</w:t>
            </w:r>
          </w:p>
          <w:p w14:paraId="67A053C0" w14:textId="77777777" w:rsidR="00E42260" w:rsidRPr="000C7FFD" w:rsidRDefault="00E42260" w:rsidP="00641AC2">
            <w:pPr>
              <w:keepNext/>
              <w:autoSpaceDE w:val="0"/>
              <w:autoSpaceDN w:val="0"/>
              <w:adjustRightInd w:val="0"/>
              <w:jc w:val="both"/>
              <w:rPr>
                <w:color w:val="008000"/>
                <w:sz w:val="20"/>
                <w:szCs w:val="20"/>
              </w:rPr>
            </w:pPr>
            <w:r w:rsidRPr="000C7FFD">
              <w:rPr>
                <w:color w:val="008000"/>
                <w:sz w:val="20"/>
                <w:szCs w:val="20"/>
              </w:rPr>
              <w:t xml:space="preserve">1. обявен е в несъстоятелност или е в производство по несъстоятелност, или е в процедура по ликвидация, или е сключил извънсъдебно споразумение с кредиторите си по смисъла на </w:t>
            </w:r>
            <w:hyperlink r:id="rId8" w:anchor="p7635795" w:tgtFrame="_blank" w:history="1">
              <w:r w:rsidRPr="000C7FFD">
                <w:rPr>
                  <w:color w:val="008000"/>
                  <w:sz w:val="20"/>
                  <w:szCs w:val="20"/>
                </w:rPr>
                <w:t>чл. 740 от Търговския закон</w:t>
              </w:r>
            </w:hyperlink>
            <w:r w:rsidRPr="000C7FFD">
              <w:rPr>
                <w:color w:val="008000"/>
                <w:sz w:val="20"/>
                <w:szCs w:val="20"/>
              </w:rPr>
              <w:t>, или е преустановил дейността си, а в случай че кандидатът или участникът е чуждестранно лице – се намира в подобно положение, произтичащо от сходна процедура, съгласно законодателството на държавата, в която е установен;</w:t>
            </w:r>
          </w:p>
          <w:p w14:paraId="0CB9D979" w14:textId="77777777" w:rsidR="00E42260" w:rsidRPr="000C7FFD" w:rsidRDefault="00E42260" w:rsidP="00641AC2">
            <w:pPr>
              <w:keepNext/>
              <w:autoSpaceDE w:val="0"/>
              <w:autoSpaceDN w:val="0"/>
              <w:adjustRightInd w:val="0"/>
              <w:jc w:val="both"/>
              <w:rPr>
                <w:color w:val="008000"/>
                <w:sz w:val="20"/>
                <w:szCs w:val="20"/>
              </w:rPr>
            </w:pPr>
            <w:r w:rsidRPr="000C7FFD">
              <w:rPr>
                <w:color w:val="008000"/>
                <w:sz w:val="20"/>
                <w:szCs w:val="20"/>
              </w:rPr>
              <w:t>2. лишен е от правото да упражнява определена професия или дейност съгласно законодателството на държавата, в която е извършено деянието;</w:t>
            </w:r>
          </w:p>
          <w:p w14:paraId="50D8BFF0" w14:textId="77777777" w:rsidR="00E42260" w:rsidRPr="000C7FFD" w:rsidRDefault="00E42260" w:rsidP="00641AC2">
            <w:pPr>
              <w:keepNext/>
              <w:autoSpaceDE w:val="0"/>
              <w:autoSpaceDN w:val="0"/>
              <w:adjustRightInd w:val="0"/>
              <w:jc w:val="both"/>
              <w:rPr>
                <w:color w:val="008000"/>
                <w:sz w:val="20"/>
                <w:szCs w:val="20"/>
              </w:rPr>
            </w:pPr>
            <w:r w:rsidRPr="000C7FFD">
              <w:rPr>
                <w:color w:val="008000"/>
                <w:sz w:val="20"/>
                <w:szCs w:val="20"/>
              </w:rPr>
              <w:t>3. сключил е споразумение с други лица с цел нарушаване на конкуренцията, когато нарушението е установено с акт на компетентен орган;</w:t>
            </w:r>
          </w:p>
          <w:p w14:paraId="264830E2" w14:textId="77777777" w:rsidR="00E42260" w:rsidRPr="000C7FFD" w:rsidRDefault="00E42260" w:rsidP="00641AC2">
            <w:pPr>
              <w:keepNext/>
              <w:autoSpaceDE w:val="0"/>
              <w:autoSpaceDN w:val="0"/>
              <w:adjustRightInd w:val="0"/>
              <w:jc w:val="both"/>
              <w:rPr>
                <w:color w:val="008000"/>
                <w:sz w:val="20"/>
                <w:szCs w:val="20"/>
              </w:rPr>
            </w:pPr>
            <w:r w:rsidRPr="000C7FFD">
              <w:rPr>
                <w:color w:val="008000"/>
                <w:sz w:val="20"/>
                <w:szCs w:val="20"/>
              </w:rPr>
              <w:t>4. доказано е, че е виновен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w:t>
            </w:r>
          </w:p>
          <w:p w14:paraId="3A8807A6" w14:textId="77777777" w:rsidR="00E42260" w:rsidRDefault="00E42260" w:rsidP="00641AC2">
            <w:pPr>
              <w:keepNext/>
              <w:jc w:val="both"/>
              <w:rPr>
                <w:color w:val="008000"/>
                <w:sz w:val="20"/>
                <w:szCs w:val="20"/>
              </w:rPr>
            </w:pPr>
            <w:r w:rsidRPr="00973AF9">
              <w:rPr>
                <w:color w:val="008000"/>
                <w:sz w:val="20"/>
                <w:szCs w:val="20"/>
              </w:rPr>
              <w:lastRenderedPageBreak/>
              <w:t>Анализирайте критериите за подбор и документите за доказването им. Прегледайте обявлението за обществената поръчка в частта относно условията за участие (т. ІІІ.2.1., т. ІІІ.2.2., т. ІІІ.2.3.), както и документацията за участие в цялост. Изисквания към годността на участниците и документи за доказването им е най-вероятно да са формулирани в следните части на документацията за участие - относно изискванията към годността на участниците, указанията за подготовка на офертите. Тъй като в практиката се срещат случаи, в които тези изисквания се изброяват във всички части на документацията за участие (несистематично), е необходимо да се анализира същата задълбочено в цялост, включително и в нейните приложения</w:t>
            </w:r>
            <w:r>
              <w:rPr>
                <w:color w:val="008000"/>
                <w:sz w:val="20"/>
                <w:szCs w:val="20"/>
              </w:rPr>
              <w:t>.</w:t>
            </w:r>
          </w:p>
          <w:p w14:paraId="0F9A31F7" w14:textId="77777777" w:rsidR="00FF417F" w:rsidRPr="00FF417F" w:rsidRDefault="00FF417F" w:rsidP="00641AC2">
            <w:pPr>
              <w:keepNext/>
              <w:rPr>
                <w:b/>
                <w:sz w:val="20"/>
                <w:szCs w:val="20"/>
                <w:lang w:eastAsia="fr-FR"/>
              </w:rPr>
            </w:pPr>
          </w:p>
          <w:p w14:paraId="297B8F39" w14:textId="77777777" w:rsidR="00FF417F" w:rsidRPr="00FF417F" w:rsidRDefault="00FF417F" w:rsidP="00641AC2">
            <w:pPr>
              <w:keepNext/>
              <w:rPr>
                <w:b/>
                <w:sz w:val="20"/>
                <w:szCs w:val="20"/>
                <w:lang w:eastAsia="fr-FR"/>
              </w:rPr>
            </w:pPr>
            <w:r w:rsidRPr="00FF417F">
              <w:rPr>
                <w:b/>
                <w:sz w:val="20"/>
                <w:szCs w:val="20"/>
                <w:lang w:eastAsia="fr-FR"/>
              </w:rPr>
              <w:t>2.2 Има ли други съществени изменения на договора, освен смяна на изпълнителя?</w:t>
            </w:r>
          </w:p>
          <w:p w14:paraId="043243EB" w14:textId="595D38D4" w:rsidR="00FF417F" w:rsidRPr="00F400AE" w:rsidRDefault="00FF417F" w:rsidP="00641AC2">
            <w:pPr>
              <w:keepNext/>
              <w:rPr>
                <w:b/>
                <w:sz w:val="20"/>
                <w:szCs w:val="20"/>
                <w:lang w:val="en-US" w:eastAsia="fr-FR"/>
              </w:rPr>
            </w:pPr>
            <w:proofErr w:type="spellStart"/>
            <w:r w:rsidRPr="00FF417F">
              <w:rPr>
                <w:b/>
                <w:sz w:val="20"/>
                <w:szCs w:val="20"/>
                <w:lang w:eastAsia="fr-FR"/>
              </w:rPr>
              <w:t>Р</w:t>
            </w:r>
            <w:r w:rsidR="002E7BF0">
              <w:rPr>
                <w:b/>
                <w:color w:val="C0504D"/>
                <w:sz w:val="20"/>
                <w:szCs w:val="20"/>
                <w:lang w:eastAsia="fr-FR"/>
              </w:rPr>
              <w:t>еф</w:t>
            </w:r>
            <w:proofErr w:type="spellEnd"/>
            <w:r w:rsidRPr="00FF417F">
              <w:rPr>
                <w:b/>
                <w:color w:val="C0504D"/>
                <w:sz w:val="20"/>
                <w:szCs w:val="20"/>
                <w:lang w:eastAsia="fr-FR"/>
              </w:rPr>
              <w:t>. Към въпрос №</w:t>
            </w:r>
            <w:r w:rsidR="002E3B40">
              <w:rPr>
                <w:b/>
                <w:color w:val="C0504D"/>
                <w:sz w:val="20"/>
                <w:szCs w:val="20"/>
                <w:lang w:val="en-US" w:eastAsia="fr-FR"/>
              </w:rPr>
              <w:t xml:space="preserve"> 2</w:t>
            </w:r>
          </w:p>
          <w:p w14:paraId="1764496B" w14:textId="77777777" w:rsidR="00FF417F" w:rsidRPr="00FF417F" w:rsidRDefault="00FF417F" w:rsidP="00641AC2">
            <w:pPr>
              <w:keepNext/>
              <w:rPr>
                <w:b/>
                <w:sz w:val="20"/>
                <w:szCs w:val="20"/>
                <w:lang w:eastAsia="fr-FR"/>
              </w:rPr>
            </w:pPr>
          </w:p>
        </w:tc>
        <w:tc>
          <w:tcPr>
            <w:tcW w:w="3574"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4E7E33" w14:paraId="6886F013" w14:textId="77777777">
              <w:trPr>
                <w:divId w:val="1881744867"/>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A6DDD7" w14:textId="77777777" w:rsidR="004E7E33" w:rsidRDefault="004E7E33" w:rsidP="004E7E33">
                  <w:pPr>
                    <w:jc w:val="center"/>
                    <w:rPr>
                      <w:sz w:val="20"/>
                      <w:szCs w:val="20"/>
                    </w:rPr>
                  </w:pPr>
                  <w:r>
                    <w:rPr>
                      <w:color w:val="0000FF"/>
                    </w:rPr>
                    <w:lastRenderedPageBreak/>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9969A1" w14:textId="77777777" w:rsidR="004E7E33" w:rsidRDefault="004E7E33" w:rsidP="004E7E33">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F762E51" w14:textId="77777777" w:rsidR="004E7E33" w:rsidRDefault="004E7E33" w:rsidP="004E7E33">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DB9153" w14:textId="77777777" w:rsidR="004E7E33" w:rsidRDefault="004E7E33" w:rsidP="004E7E33">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62E3F5" w14:textId="77777777" w:rsidR="004E7E33" w:rsidRDefault="004E7E33" w:rsidP="004E7E33">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D020CB" w14:textId="77777777" w:rsidR="004E7E33" w:rsidRDefault="004E7E33" w:rsidP="004E7E33">
                  <w:pPr>
                    <w:jc w:val="center"/>
                    <w:rPr>
                      <w:b/>
                      <w:bCs/>
                      <w:color w:val="0000FF"/>
                    </w:rPr>
                  </w:pPr>
                  <w:r>
                    <w:rPr>
                      <w:color w:val="0000FF"/>
                    </w:rPr>
                    <w:sym w:font="Wingdings 2" w:char="F0A3"/>
                  </w:r>
                </w:p>
              </w:tc>
            </w:tr>
          </w:tbl>
          <w:p w14:paraId="7D614670" w14:textId="77777777" w:rsidR="001E1727" w:rsidRPr="00F33C45" w:rsidRDefault="001E1727" w:rsidP="00641AC2">
            <w:pPr>
              <w:pStyle w:val="Heading1"/>
              <w:jc w:val="both"/>
              <w:rPr>
                <w:bCs/>
                <w:sz w:val="20"/>
              </w:rPr>
            </w:pPr>
          </w:p>
        </w:tc>
        <w:tc>
          <w:tcPr>
            <w:tcW w:w="2664" w:type="dxa"/>
          </w:tcPr>
          <w:p w14:paraId="17D83C36" w14:textId="77777777" w:rsidR="001E1727" w:rsidRPr="000A7FDB" w:rsidRDefault="001E1727" w:rsidP="00641AC2">
            <w:pPr>
              <w:keepNext/>
              <w:spacing w:before="100" w:beforeAutospacing="1" w:after="100" w:afterAutospacing="1"/>
              <w:rPr>
                <w:bCs/>
                <w:sz w:val="20"/>
              </w:rPr>
            </w:pPr>
          </w:p>
        </w:tc>
      </w:tr>
      <w:tr w:rsidR="001E1727" w:rsidRPr="000A7FDB" w14:paraId="739FC17F" w14:textId="77777777" w:rsidTr="00F400AE">
        <w:trPr>
          <w:trHeight w:val="270"/>
        </w:trPr>
        <w:tc>
          <w:tcPr>
            <w:tcW w:w="567" w:type="dxa"/>
          </w:tcPr>
          <w:p w14:paraId="2CC717DF" w14:textId="685A0E28" w:rsidR="001E1727" w:rsidRDefault="00955C71" w:rsidP="00641AC2">
            <w:pPr>
              <w:pStyle w:val="111Heading3"/>
              <w:widowControl w:val="0"/>
              <w:numPr>
                <w:ilvl w:val="0"/>
                <w:numId w:val="0"/>
              </w:numPr>
              <w:spacing w:before="240" w:after="60"/>
              <w:jc w:val="both"/>
              <w:rPr>
                <w:rFonts w:ascii="Times New Roman" w:hAnsi="Times New Roman" w:cs="Times New Roman"/>
                <w:szCs w:val="20"/>
                <w:lang w:val="bg-BG"/>
              </w:rPr>
            </w:pPr>
            <w:r>
              <w:rPr>
                <w:rFonts w:ascii="Times New Roman" w:hAnsi="Times New Roman" w:cs="Times New Roman"/>
                <w:szCs w:val="20"/>
                <w:lang w:val="en-US"/>
              </w:rPr>
              <w:t>8</w:t>
            </w:r>
            <w:r w:rsidR="001E1727">
              <w:rPr>
                <w:rFonts w:ascii="Times New Roman" w:hAnsi="Times New Roman" w:cs="Times New Roman"/>
                <w:szCs w:val="20"/>
                <w:lang w:val="bg-BG"/>
              </w:rPr>
              <w:t>.</w:t>
            </w:r>
          </w:p>
        </w:tc>
        <w:tc>
          <w:tcPr>
            <w:tcW w:w="7512" w:type="dxa"/>
            <w:noWrap/>
          </w:tcPr>
          <w:p w14:paraId="6CEB803B" w14:textId="2EBB8F88" w:rsidR="00D24517" w:rsidRDefault="00D24517" w:rsidP="00641AC2">
            <w:pPr>
              <w:keepNext/>
              <w:jc w:val="both"/>
              <w:rPr>
                <w:b/>
                <w:sz w:val="20"/>
                <w:szCs w:val="20"/>
                <w:lang w:eastAsia="fr-FR"/>
              </w:rPr>
            </w:pPr>
            <w:r>
              <w:rPr>
                <w:b/>
                <w:sz w:val="20"/>
                <w:szCs w:val="20"/>
                <w:lang w:eastAsia="fr-FR"/>
              </w:rPr>
              <w:t xml:space="preserve">Налице ли е промяна на изпълнителя на основание чл. 116, </w:t>
            </w:r>
            <w:r w:rsidR="00B01093">
              <w:rPr>
                <w:b/>
                <w:sz w:val="20"/>
                <w:szCs w:val="20"/>
                <w:lang w:eastAsia="fr-FR"/>
              </w:rPr>
              <w:t>ал. 1,</w:t>
            </w:r>
            <w:r>
              <w:rPr>
                <w:b/>
                <w:sz w:val="20"/>
                <w:szCs w:val="20"/>
                <w:lang w:eastAsia="fr-FR"/>
              </w:rPr>
              <w:t xml:space="preserve"> т</w:t>
            </w:r>
            <w:r w:rsidR="00B01093">
              <w:rPr>
                <w:b/>
                <w:sz w:val="20"/>
                <w:szCs w:val="20"/>
                <w:lang w:eastAsia="fr-FR"/>
              </w:rPr>
              <w:t>.</w:t>
            </w:r>
            <w:r>
              <w:rPr>
                <w:b/>
                <w:sz w:val="20"/>
                <w:szCs w:val="20"/>
                <w:lang w:eastAsia="fr-FR"/>
              </w:rPr>
              <w:t xml:space="preserve"> 6 от ЗОП ?</w:t>
            </w:r>
          </w:p>
          <w:p w14:paraId="21A33672" w14:textId="77777777" w:rsidR="00D24517" w:rsidRDefault="00D24517" w:rsidP="00641AC2">
            <w:pPr>
              <w:keepNext/>
              <w:jc w:val="both"/>
              <w:rPr>
                <w:b/>
                <w:sz w:val="20"/>
                <w:szCs w:val="20"/>
                <w:lang w:eastAsia="fr-FR"/>
              </w:rPr>
            </w:pPr>
          </w:p>
          <w:p w14:paraId="0D6C732E" w14:textId="3BBEC6BA" w:rsidR="00D24517" w:rsidRDefault="00D24517" w:rsidP="00641AC2">
            <w:pPr>
              <w:keepNext/>
              <w:jc w:val="both"/>
              <w:rPr>
                <w:b/>
                <w:sz w:val="20"/>
                <w:szCs w:val="20"/>
                <w:lang w:eastAsia="fr-FR"/>
              </w:rPr>
            </w:pPr>
            <w:r>
              <w:rPr>
                <w:b/>
                <w:sz w:val="20"/>
                <w:szCs w:val="20"/>
                <w:lang w:eastAsia="fr-FR"/>
              </w:rPr>
              <w:t>1 Стойността на изменението</w:t>
            </w:r>
            <w:r w:rsidR="0024159C">
              <w:rPr>
                <w:b/>
                <w:sz w:val="20"/>
                <w:szCs w:val="20"/>
                <w:lang w:eastAsia="fr-FR"/>
              </w:rPr>
              <w:t xml:space="preserve"> до 10 на сто </w:t>
            </w:r>
            <w:r w:rsidRPr="00E62DDA">
              <w:rPr>
                <w:b/>
                <w:sz w:val="20"/>
                <w:szCs w:val="20"/>
                <w:lang w:eastAsia="fr-FR"/>
              </w:rPr>
              <w:t xml:space="preserve"> </w:t>
            </w:r>
            <w:r>
              <w:rPr>
                <w:b/>
                <w:sz w:val="20"/>
                <w:szCs w:val="20"/>
                <w:lang w:eastAsia="fr-FR"/>
              </w:rPr>
              <w:t xml:space="preserve">ли е от </w:t>
            </w:r>
            <w:r w:rsidRPr="00E62DDA">
              <w:rPr>
                <w:b/>
                <w:sz w:val="20"/>
                <w:szCs w:val="20"/>
                <w:lang w:eastAsia="fr-FR"/>
              </w:rPr>
              <w:t>стойността на първоначалния договор за услуги и доставки</w:t>
            </w:r>
            <w:r>
              <w:rPr>
                <w:b/>
                <w:sz w:val="20"/>
                <w:szCs w:val="20"/>
                <w:lang w:eastAsia="fr-FR"/>
              </w:rPr>
              <w:t>?</w:t>
            </w:r>
          </w:p>
          <w:p w14:paraId="148B754B" w14:textId="77777777" w:rsidR="00D24517" w:rsidRPr="00E62DDA" w:rsidRDefault="00D24517" w:rsidP="00641AC2">
            <w:pPr>
              <w:keepNext/>
              <w:jc w:val="both"/>
              <w:rPr>
                <w:b/>
                <w:sz w:val="20"/>
                <w:szCs w:val="20"/>
                <w:lang w:eastAsia="fr-FR"/>
              </w:rPr>
            </w:pPr>
            <w:r>
              <w:rPr>
                <w:b/>
                <w:sz w:val="20"/>
                <w:szCs w:val="20"/>
                <w:lang w:eastAsia="fr-FR"/>
              </w:rPr>
              <w:t xml:space="preserve">2 Стойността на изменението </w:t>
            </w:r>
            <w:r w:rsidRPr="00E62DDA">
              <w:rPr>
                <w:b/>
                <w:sz w:val="20"/>
                <w:szCs w:val="20"/>
                <w:lang w:eastAsia="fr-FR"/>
              </w:rPr>
              <w:t xml:space="preserve"> надхвърля </w:t>
            </w:r>
            <w:r>
              <w:rPr>
                <w:b/>
                <w:sz w:val="20"/>
                <w:szCs w:val="20"/>
                <w:lang w:eastAsia="fr-FR"/>
              </w:rPr>
              <w:t xml:space="preserve">ли </w:t>
            </w:r>
            <w:r w:rsidRPr="00E62DDA">
              <w:rPr>
                <w:b/>
                <w:sz w:val="20"/>
                <w:szCs w:val="20"/>
                <w:lang w:eastAsia="fr-FR"/>
              </w:rPr>
              <w:t xml:space="preserve">съответната прагова стойност по </w:t>
            </w:r>
            <w:hyperlink r:id="rId9" w:anchor="p28982685" w:tgtFrame="_blank" w:history="1">
              <w:r w:rsidRPr="00E62DDA">
                <w:rPr>
                  <w:sz w:val="20"/>
                  <w:szCs w:val="20"/>
                  <w:lang w:eastAsia="fr-FR"/>
                </w:rPr>
                <w:t>чл. 20, ал. 1</w:t>
              </w:r>
            </w:hyperlink>
            <w:r>
              <w:rPr>
                <w:b/>
                <w:sz w:val="20"/>
                <w:szCs w:val="20"/>
                <w:lang w:eastAsia="fr-FR"/>
              </w:rPr>
              <w:t xml:space="preserve"> ?</w:t>
            </w:r>
          </w:p>
          <w:p w14:paraId="451F7FF5" w14:textId="77777777" w:rsidR="00A12344" w:rsidRPr="00A12344" w:rsidRDefault="00A12344" w:rsidP="00641AC2">
            <w:pPr>
              <w:keepNext/>
              <w:autoSpaceDE w:val="0"/>
              <w:autoSpaceDN w:val="0"/>
              <w:adjustRightInd w:val="0"/>
              <w:jc w:val="both"/>
              <w:rPr>
                <w:color w:val="008000"/>
                <w:sz w:val="20"/>
                <w:szCs w:val="20"/>
              </w:rPr>
            </w:pPr>
            <w:r w:rsidRPr="00A12344">
              <w:rPr>
                <w:color w:val="008000"/>
                <w:sz w:val="20"/>
                <w:szCs w:val="20"/>
              </w:rPr>
              <w:t xml:space="preserve">Проверете дали има предходни изменения на </w:t>
            </w:r>
            <w:r w:rsidR="0024159C">
              <w:rPr>
                <w:color w:val="008000"/>
                <w:sz w:val="20"/>
                <w:szCs w:val="20"/>
              </w:rPr>
              <w:t xml:space="preserve">сключения договор по отношение на </w:t>
            </w:r>
            <w:r w:rsidRPr="00A12344">
              <w:rPr>
                <w:color w:val="008000"/>
                <w:sz w:val="20"/>
                <w:szCs w:val="20"/>
              </w:rPr>
              <w:t xml:space="preserve">стойността и ако има такива, с настоящото изменение </w:t>
            </w:r>
            <w:r w:rsidR="0024159C">
              <w:rPr>
                <w:color w:val="008000"/>
                <w:sz w:val="20"/>
                <w:szCs w:val="20"/>
              </w:rPr>
              <w:t xml:space="preserve">общо </w:t>
            </w:r>
            <w:r w:rsidRPr="00A12344">
              <w:rPr>
                <w:color w:val="008000"/>
                <w:sz w:val="20"/>
                <w:szCs w:val="20"/>
              </w:rPr>
              <w:t xml:space="preserve">надхвърля ли </w:t>
            </w:r>
            <w:r w:rsidR="0024159C">
              <w:rPr>
                <w:color w:val="008000"/>
                <w:sz w:val="20"/>
                <w:szCs w:val="20"/>
              </w:rPr>
              <w:t xml:space="preserve">се </w:t>
            </w:r>
            <w:r w:rsidRPr="00A12344">
              <w:rPr>
                <w:color w:val="008000"/>
                <w:sz w:val="20"/>
                <w:szCs w:val="20"/>
              </w:rPr>
              <w:t xml:space="preserve">съответната прагова стойност по </w:t>
            </w:r>
            <w:hyperlink r:id="rId10" w:anchor="p28982685" w:tgtFrame="_blank" w:history="1">
              <w:r w:rsidRPr="00A12344">
                <w:rPr>
                  <w:color w:val="008000"/>
                  <w:sz w:val="20"/>
                  <w:szCs w:val="20"/>
                </w:rPr>
                <w:t>чл. 20, ал. 1</w:t>
              </w:r>
            </w:hyperlink>
            <w:r w:rsidRPr="00A12344">
              <w:rPr>
                <w:color w:val="008000"/>
                <w:sz w:val="20"/>
                <w:szCs w:val="20"/>
              </w:rPr>
              <w:t>.</w:t>
            </w:r>
          </w:p>
          <w:p w14:paraId="647CBF4E" w14:textId="77777777" w:rsidR="00D24517" w:rsidRDefault="00D24517" w:rsidP="00641AC2">
            <w:pPr>
              <w:keepNext/>
              <w:jc w:val="both"/>
              <w:rPr>
                <w:b/>
                <w:sz w:val="20"/>
                <w:szCs w:val="20"/>
                <w:lang w:eastAsia="fr-FR"/>
              </w:rPr>
            </w:pPr>
          </w:p>
          <w:p w14:paraId="20C4035B" w14:textId="77777777" w:rsidR="001E1727" w:rsidRPr="00CD10F4" w:rsidRDefault="001E1727" w:rsidP="00641AC2">
            <w:pPr>
              <w:keepNext/>
              <w:jc w:val="both"/>
              <w:rPr>
                <w:b/>
                <w:sz w:val="20"/>
                <w:szCs w:val="20"/>
                <w:lang w:eastAsia="fr-FR"/>
              </w:rPr>
            </w:pPr>
          </w:p>
        </w:tc>
        <w:tc>
          <w:tcPr>
            <w:tcW w:w="3574" w:type="dxa"/>
          </w:tcPr>
          <w:tbl>
            <w:tblPr>
              <w:tblpPr w:leftFromText="141" w:rightFromText="141" w:vertAnchor="text" w:horzAnchor="margin" w:tblpY="206"/>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81"/>
              <w:gridCol w:w="524"/>
              <w:gridCol w:w="568"/>
              <w:gridCol w:w="523"/>
              <w:gridCol w:w="570"/>
              <w:gridCol w:w="612"/>
            </w:tblGrid>
            <w:tr w:rsidR="004E7E33" w14:paraId="3132F70B" w14:textId="77777777">
              <w:trPr>
                <w:divId w:val="766191023"/>
                <w:trHeight w:val="627"/>
              </w:trPr>
              <w:tc>
                <w:tcPr>
                  <w:tcW w:w="4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1EEB21" w14:textId="77777777" w:rsidR="004E7E33" w:rsidRDefault="004E7E33" w:rsidP="004E7E33">
                  <w:pPr>
                    <w:jc w:val="center"/>
                    <w:rPr>
                      <w:sz w:val="20"/>
                      <w:szCs w:val="20"/>
                    </w:rPr>
                  </w:pPr>
                  <w:r>
                    <w:rPr>
                      <w:color w:val="0000FF"/>
                    </w:rPr>
                    <w:sym w:font="Wingdings 2" w:char="F0A3"/>
                  </w:r>
                </w:p>
              </w:tc>
              <w:tc>
                <w:tcPr>
                  <w:tcW w:w="52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2F2701" w14:textId="77777777" w:rsidR="004E7E33" w:rsidRDefault="004E7E33" w:rsidP="004E7E33">
                  <w:pPr>
                    <w:jc w:val="center"/>
                    <w:rPr>
                      <w:b/>
                      <w:bCs/>
                      <w:color w:val="0000FF"/>
                      <w:lang w:val="en-GB" w:eastAsia="en-US"/>
                    </w:rPr>
                  </w:pPr>
                  <w:r>
                    <w:rPr>
                      <w:color w:val="0000FF"/>
                    </w:rPr>
                    <w:sym w:font="Wingdings 2" w:char="F0A3"/>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F83F48" w14:textId="77777777" w:rsidR="004E7E33" w:rsidRDefault="004E7E33" w:rsidP="004E7E33">
                  <w:pPr>
                    <w:jc w:val="center"/>
                    <w:rPr>
                      <w:b/>
                      <w:bCs/>
                      <w:color w:val="0000FF"/>
                    </w:rPr>
                  </w:pPr>
                  <w:r>
                    <w:rPr>
                      <w:color w:val="0000FF"/>
                    </w:rPr>
                    <w:sym w:font="Wingdings 2" w:char="F0A3"/>
                  </w:r>
                </w:p>
              </w:tc>
              <w:tc>
                <w:tcPr>
                  <w:tcW w:w="52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A098E7" w14:textId="77777777" w:rsidR="004E7E33" w:rsidRDefault="004E7E33" w:rsidP="004E7E33">
                  <w:pPr>
                    <w:jc w:val="center"/>
                  </w:pPr>
                  <w:r>
                    <w:rPr>
                      <w:color w:val="0000FF"/>
                    </w:rPr>
                    <w:sym w:font="Wingdings 2" w:char="F0A3"/>
                  </w:r>
                </w:p>
              </w:tc>
              <w:tc>
                <w:tcPr>
                  <w:tcW w:w="5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E16B766" w14:textId="77777777" w:rsidR="004E7E33" w:rsidRDefault="004E7E33" w:rsidP="004E7E33">
                  <w:pPr>
                    <w:jc w:val="center"/>
                    <w:rPr>
                      <w:b/>
                      <w:bCs/>
                      <w:color w:val="0000FF"/>
                      <w:sz w:val="20"/>
                      <w:szCs w:val="20"/>
                    </w:rPr>
                  </w:pPr>
                  <w:r>
                    <w:rPr>
                      <w:color w:val="0000FF"/>
                    </w:rPr>
                    <w:sym w:font="Wingdings 2" w:char="F0A3"/>
                  </w:r>
                </w:p>
              </w:tc>
              <w:tc>
                <w:tcPr>
                  <w:tcW w:w="61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86A9F6" w14:textId="77777777" w:rsidR="004E7E33" w:rsidRDefault="004E7E33" w:rsidP="004E7E33">
                  <w:pPr>
                    <w:jc w:val="center"/>
                    <w:rPr>
                      <w:b/>
                      <w:bCs/>
                      <w:color w:val="0000FF"/>
                    </w:rPr>
                  </w:pPr>
                  <w:r>
                    <w:rPr>
                      <w:color w:val="0000FF"/>
                    </w:rPr>
                    <w:sym w:font="Wingdings 2" w:char="F0A3"/>
                  </w:r>
                </w:p>
              </w:tc>
            </w:tr>
          </w:tbl>
          <w:p w14:paraId="1AC182BE" w14:textId="77777777" w:rsidR="001E1727" w:rsidRPr="00F33C45" w:rsidRDefault="001E1727" w:rsidP="00641AC2">
            <w:pPr>
              <w:pStyle w:val="Heading1"/>
              <w:jc w:val="both"/>
              <w:rPr>
                <w:bCs/>
                <w:sz w:val="20"/>
              </w:rPr>
            </w:pPr>
          </w:p>
        </w:tc>
        <w:tc>
          <w:tcPr>
            <w:tcW w:w="2664" w:type="dxa"/>
          </w:tcPr>
          <w:p w14:paraId="0CC16DD8" w14:textId="77777777" w:rsidR="001E1727" w:rsidRPr="000A7FDB" w:rsidRDefault="001E1727" w:rsidP="00641AC2">
            <w:pPr>
              <w:pStyle w:val="Heading1"/>
              <w:jc w:val="both"/>
              <w:rPr>
                <w:bCs/>
                <w:sz w:val="20"/>
              </w:rPr>
            </w:pPr>
          </w:p>
        </w:tc>
      </w:tr>
    </w:tbl>
    <w:p w14:paraId="52CF10A8" w14:textId="77777777" w:rsidR="00413906" w:rsidRPr="00F400AE" w:rsidRDefault="00413906" w:rsidP="00641AC2">
      <w:pPr>
        <w:keepNext/>
      </w:pPr>
    </w:p>
    <w:p w14:paraId="6CBEF00B" w14:textId="77777777" w:rsidR="00413906" w:rsidRDefault="00413906" w:rsidP="00641AC2">
      <w:pPr>
        <w:keepNext/>
      </w:pPr>
    </w:p>
    <w:p w14:paraId="740BCF3A" w14:textId="77777777" w:rsidR="00413906" w:rsidRDefault="00413906" w:rsidP="00641AC2">
      <w:pPr>
        <w:keepNext/>
      </w:pPr>
    </w:p>
    <w:p w14:paraId="0419E061" w14:textId="77777777" w:rsidR="00413906" w:rsidRDefault="00413906" w:rsidP="00641AC2">
      <w:pPr>
        <w:keepNext/>
      </w:pPr>
    </w:p>
    <w:p w14:paraId="6FC1A9E6" w14:textId="77777777" w:rsidR="00413906" w:rsidRDefault="00413906" w:rsidP="00641AC2">
      <w:pPr>
        <w:keepNext/>
      </w:pPr>
    </w:p>
    <w:p w14:paraId="557D8077" w14:textId="650094F0" w:rsidR="00413906" w:rsidRPr="00F400AE" w:rsidRDefault="00413906" w:rsidP="00641AC2">
      <w:pPr>
        <w:keepNext/>
        <w:rPr>
          <w:b/>
        </w:rPr>
      </w:pPr>
    </w:p>
    <w:tbl>
      <w:tblPr>
        <w:tblW w:w="135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CellMar>
          <w:left w:w="70" w:type="dxa"/>
          <w:right w:w="70" w:type="dxa"/>
        </w:tblCellMar>
        <w:tblLook w:val="01E0" w:firstRow="1" w:lastRow="1" w:firstColumn="1" w:lastColumn="1" w:noHBand="0" w:noVBand="0"/>
      </w:tblPr>
      <w:tblGrid>
        <w:gridCol w:w="13500"/>
      </w:tblGrid>
      <w:tr w:rsidR="00876EEA" w:rsidRPr="00482C7B" w14:paraId="07B5AFDF" w14:textId="77777777" w:rsidTr="00876EEA">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hideMark/>
          </w:tcPr>
          <w:p w14:paraId="4DC7DEA8" w14:textId="796AF4F8" w:rsidR="00876EEA" w:rsidRPr="00F400AE" w:rsidRDefault="00876EEA" w:rsidP="000A107E">
            <w:pPr>
              <w:keepNext/>
              <w:ind w:left="142" w:right="283"/>
              <w:rPr>
                <w:b/>
                <w:sz w:val="20"/>
                <w:szCs w:val="20"/>
              </w:rPr>
            </w:pPr>
            <w:r w:rsidRPr="00F400AE">
              <w:rPr>
                <w:b/>
                <w:sz w:val="20"/>
                <w:szCs w:val="20"/>
              </w:rPr>
              <w:lastRenderedPageBreak/>
              <w:t>III. ЗАКЛЮЧИТЕЛНА ИНФОРМАЦИЯ</w:t>
            </w:r>
          </w:p>
        </w:tc>
      </w:tr>
      <w:tr w:rsidR="00876EEA" w:rsidRPr="00482C7B" w14:paraId="481F2034" w14:textId="77777777" w:rsidTr="00876EEA">
        <w:trPr>
          <w:trHeight w:val="296"/>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6028B382" w14:textId="77777777" w:rsidR="00876EEA" w:rsidRPr="00F400AE" w:rsidRDefault="00876EEA" w:rsidP="000A107E">
            <w:pPr>
              <w:spacing w:before="130" w:after="130"/>
              <w:jc w:val="both"/>
              <w:rPr>
                <w:b/>
                <w:sz w:val="20"/>
                <w:szCs w:val="20"/>
              </w:rPr>
            </w:pPr>
            <w:r w:rsidRPr="00F400AE">
              <w:rPr>
                <w:b/>
                <w:sz w:val="20"/>
                <w:szCs w:val="20"/>
              </w:rPr>
              <w:t>1. Проверката е извършена в периода от .......................  до ……..</w:t>
            </w:r>
          </w:p>
          <w:p w14:paraId="147B7698" w14:textId="77777777" w:rsidR="00876EEA" w:rsidRPr="00F400AE" w:rsidRDefault="00876EEA" w:rsidP="000A107E">
            <w:pPr>
              <w:spacing w:before="130" w:after="130"/>
              <w:jc w:val="both"/>
              <w:rPr>
                <w:b/>
                <w:sz w:val="20"/>
                <w:szCs w:val="20"/>
              </w:rPr>
            </w:pPr>
            <w:r w:rsidRPr="00F400AE">
              <w:rPr>
                <w:b/>
                <w:sz w:val="20"/>
                <w:szCs w:val="20"/>
              </w:rPr>
              <w:t>2. Установих 0 броя отклонения,  които нямат финансов ефект – Референция -  Въпроси № ............. по-горе.  И/ИЛИ</w:t>
            </w:r>
          </w:p>
          <w:p w14:paraId="5F815C11" w14:textId="77777777" w:rsidR="00876EEA" w:rsidRPr="00F400AE" w:rsidRDefault="00876EEA" w:rsidP="000A107E">
            <w:pPr>
              <w:spacing w:before="130" w:after="130"/>
              <w:jc w:val="both"/>
              <w:rPr>
                <w:b/>
                <w:sz w:val="20"/>
                <w:szCs w:val="20"/>
              </w:rPr>
            </w:pPr>
            <w:r w:rsidRPr="00F400AE">
              <w:rPr>
                <w:b/>
                <w:sz w:val="20"/>
                <w:szCs w:val="20"/>
              </w:rPr>
              <w:t xml:space="preserve">Установих 0 броя отклонения,  които имат финансов ефект – Референция -  Въпроси №  ...............по-горе.  </w:t>
            </w:r>
          </w:p>
          <w:p w14:paraId="00B5D085" w14:textId="77777777" w:rsidR="00876EEA" w:rsidRPr="00F400AE" w:rsidRDefault="00876EEA" w:rsidP="000A107E">
            <w:pPr>
              <w:spacing w:before="130" w:after="130"/>
              <w:jc w:val="both"/>
              <w:rPr>
                <w:b/>
                <w:sz w:val="20"/>
                <w:szCs w:val="20"/>
              </w:rPr>
            </w:pPr>
            <w:r w:rsidRPr="00F400AE">
              <w:rPr>
                <w:b/>
                <w:sz w:val="20"/>
                <w:szCs w:val="20"/>
              </w:rPr>
              <w:t>Заключение:</w:t>
            </w:r>
          </w:p>
          <w:p w14:paraId="5A0D37B6" w14:textId="77777777" w:rsidR="00876EEA" w:rsidRPr="00F400AE" w:rsidRDefault="00876EEA" w:rsidP="000A107E">
            <w:pPr>
              <w:keepNext/>
              <w:ind w:right="283"/>
              <w:rPr>
                <w:b/>
                <w:sz w:val="20"/>
                <w:szCs w:val="20"/>
              </w:rPr>
            </w:pPr>
          </w:p>
        </w:tc>
      </w:tr>
      <w:tr w:rsidR="00876EEA" w:rsidRPr="00482C7B" w14:paraId="151DAB90" w14:textId="77777777" w:rsidTr="00876EEA">
        <w:trPr>
          <w:trHeight w:val="1064"/>
          <w:tblHeader/>
        </w:trPr>
        <w:tc>
          <w:tcPr>
            <w:tcW w:w="13500" w:type="dxa"/>
            <w:tcBorders>
              <w:top w:val="single" w:sz="4" w:space="0" w:color="auto"/>
              <w:left w:val="single" w:sz="4" w:space="0" w:color="auto"/>
              <w:bottom w:val="single" w:sz="4" w:space="0" w:color="auto"/>
              <w:right w:val="single" w:sz="4" w:space="0" w:color="auto"/>
            </w:tcBorders>
            <w:shd w:val="clear" w:color="auto" w:fill="FFFF99"/>
          </w:tcPr>
          <w:p w14:paraId="6D233D16" w14:textId="77777777" w:rsidR="00876EEA" w:rsidRPr="00F400AE" w:rsidRDefault="00876EEA" w:rsidP="000A107E">
            <w:pPr>
              <w:keepNext/>
              <w:ind w:right="283"/>
              <w:rPr>
                <w:b/>
                <w:sz w:val="20"/>
                <w:szCs w:val="20"/>
              </w:rPr>
            </w:pPr>
          </w:p>
          <w:p w14:paraId="7BEB58CB" w14:textId="77777777" w:rsidR="00876EEA" w:rsidRPr="00F400AE" w:rsidRDefault="00876EEA" w:rsidP="000A107E">
            <w:pPr>
              <w:keepNext/>
              <w:ind w:right="283"/>
              <w:rPr>
                <w:b/>
                <w:sz w:val="20"/>
                <w:szCs w:val="20"/>
              </w:rPr>
            </w:pPr>
            <w:r w:rsidRPr="00F400AE">
              <w:rPr>
                <w:b/>
                <w:sz w:val="20"/>
                <w:szCs w:val="20"/>
              </w:rPr>
              <w:t>3. При съмнение за нарушения е подаден сигнал за нередност:</w:t>
            </w:r>
          </w:p>
          <w:p w14:paraId="0EBA61DB" w14:textId="77777777" w:rsidR="00876EEA" w:rsidRPr="00F400AE" w:rsidRDefault="00876EEA" w:rsidP="000A107E">
            <w:pPr>
              <w:keepNext/>
              <w:ind w:right="283"/>
              <w:rPr>
                <w:b/>
                <w:sz w:val="20"/>
                <w:szCs w:val="20"/>
              </w:rPr>
            </w:pPr>
            <w:r w:rsidRPr="00F400AE">
              <w:rPr>
                <w:b/>
                <w:sz w:val="20"/>
                <w:szCs w:val="20"/>
              </w:rPr>
              <w:t xml:space="preserve">Да </w:t>
            </w:r>
            <w:r w:rsidRPr="00F400AE">
              <w:rPr>
                <w:b/>
                <w:sz w:val="20"/>
                <w:szCs w:val="20"/>
              </w:rPr>
              <w:sym w:font="Wingdings 2" w:char="F0A3"/>
            </w:r>
            <w:r w:rsidRPr="00F400AE">
              <w:rPr>
                <w:b/>
                <w:sz w:val="20"/>
                <w:szCs w:val="20"/>
              </w:rPr>
              <w:t xml:space="preserve">  Не </w:t>
            </w:r>
            <w:r w:rsidRPr="00F400AE">
              <w:rPr>
                <w:b/>
                <w:sz w:val="20"/>
                <w:szCs w:val="20"/>
              </w:rPr>
              <w:sym w:font="Wingdings 2" w:char="F0A3"/>
            </w:r>
            <w:r w:rsidRPr="00F400AE">
              <w:rPr>
                <w:b/>
                <w:sz w:val="20"/>
                <w:szCs w:val="20"/>
              </w:rPr>
              <w:t xml:space="preserve"> Н.П. </w:t>
            </w:r>
            <w:r w:rsidRPr="00F400AE">
              <w:rPr>
                <w:b/>
                <w:sz w:val="20"/>
                <w:szCs w:val="20"/>
              </w:rPr>
              <w:sym w:font="Wingdings 2" w:char="F0A3"/>
            </w:r>
          </w:p>
          <w:p w14:paraId="1F48B6A6" w14:textId="77777777" w:rsidR="00876EEA" w:rsidRPr="00F400AE" w:rsidRDefault="00876EEA" w:rsidP="000A107E">
            <w:pPr>
              <w:keepNext/>
              <w:ind w:right="283"/>
              <w:rPr>
                <w:b/>
                <w:sz w:val="20"/>
                <w:szCs w:val="20"/>
              </w:rPr>
            </w:pPr>
          </w:p>
          <w:p w14:paraId="4393B899" w14:textId="77777777" w:rsidR="00876EEA" w:rsidRPr="00F400AE" w:rsidRDefault="00876EEA" w:rsidP="000A107E">
            <w:pPr>
              <w:keepNext/>
              <w:ind w:left="142" w:right="283"/>
              <w:rPr>
                <w:b/>
                <w:sz w:val="20"/>
                <w:szCs w:val="20"/>
              </w:rPr>
            </w:pPr>
          </w:p>
        </w:tc>
      </w:tr>
    </w:tbl>
    <w:p w14:paraId="281BA866" w14:textId="77777777" w:rsidR="009D3589" w:rsidRPr="00482C7B" w:rsidRDefault="009D3589" w:rsidP="009D3589">
      <w:pPr>
        <w:jc w:val="both"/>
        <w:rPr>
          <w:sz w:val="20"/>
          <w:szCs w:val="20"/>
        </w:rPr>
      </w:pPr>
    </w:p>
    <w:p w14:paraId="1558C738" w14:textId="77777777" w:rsidR="00876EEA" w:rsidRPr="00F400AE" w:rsidRDefault="00876EEA" w:rsidP="00876EEA">
      <w:pPr>
        <w:jc w:val="both"/>
        <w:rPr>
          <w:b/>
          <w:bCs/>
          <w:color w:val="333333"/>
          <w:sz w:val="20"/>
          <w:szCs w:val="20"/>
          <w:shd w:val="clear" w:color="auto" w:fill="FFFFFF"/>
        </w:rPr>
      </w:pPr>
      <w:r w:rsidRPr="00F400AE">
        <w:rPr>
          <w:b/>
          <w:bCs/>
          <w:color w:val="333333"/>
          <w:sz w:val="20"/>
          <w:szCs w:val="20"/>
          <w:shd w:val="clear" w:color="auto" w:fill="FFFFFF"/>
        </w:rPr>
        <w:t>Коментари/Заключение/Становище:</w:t>
      </w:r>
    </w:p>
    <w:p w14:paraId="09DF60E0" w14:textId="77777777" w:rsidR="00876EEA" w:rsidRPr="00F400AE" w:rsidRDefault="00876EEA" w:rsidP="00876EEA">
      <w:pPr>
        <w:jc w:val="both"/>
        <w:rPr>
          <w:bCs/>
          <w:color w:val="333333"/>
          <w:sz w:val="20"/>
          <w:szCs w:val="20"/>
          <w:shd w:val="clear" w:color="auto" w:fill="FFFFFF"/>
        </w:rPr>
      </w:pPr>
    </w:p>
    <w:p w14:paraId="59942752" w14:textId="77777777" w:rsidR="00876EEA" w:rsidRPr="00F400AE" w:rsidRDefault="00876EEA" w:rsidP="00876EEA">
      <w:pPr>
        <w:jc w:val="both"/>
        <w:rPr>
          <w:bCs/>
          <w:color w:val="333333"/>
          <w:sz w:val="20"/>
          <w:szCs w:val="20"/>
          <w:shd w:val="clear" w:color="auto" w:fill="FFFFFF"/>
        </w:rPr>
      </w:pPr>
      <w:r w:rsidRPr="00F400AE">
        <w:rPr>
          <w:bCs/>
          <w:color w:val="333333"/>
          <w:sz w:val="20"/>
          <w:szCs w:val="20"/>
          <w:shd w:val="clear" w:color="auto" w:fill="FFFFFF"/>
        </w:rPr>
        <w:t>Разходът може да бъде верифициран./ Липсващите документи са представени чрез ИСУН. Разходът може да бъде верифициран./ С решение №  ФК ……..……….. е прекратено производството по определяне на ФК. Разходът може да бъде верифициран./ С  решение № ФК …… е определена финансова корекция в размер на ------ % по договор …….с изпълнител ………..</w:t>
      </w:r>
    </w:p>
    <w:p w14:paraId="6EFF0A22" w14:textId="77777777" w:rsidR="009D3589" w:rsidRPr="00482C7B" w:rsidRDefault="009D3589" w:rsidP="009D3589">
      <w:pPr>
        <w:ind w:left="-360"/>
        <w:jc w:val="both"/>
        <w:rPr>
          <w:sz w:val="20"/>
          <w:szCs w:val="20"/>
        </w:rPr>
      </w:pPr>
    </w:p>
    <w:p w14:paraId="4934A5E0" w14:textId="77777777" w:rsidR="009D3589" w:rsidRPr="00482C7B" w:rsidRDefault="009D3589" w:rsidP="009D3589">
      <w:pPr>
        <w:ind w:left="-360"/>
        <w:jc w:val="both"/>
        <w:rPr>
          <w:sz w:val="20"/>
          <w:szCs w:val="20"/>
        </w:rPr>
      </w:pPr>
    </w:p>
    <w:p w14:paraId="2FCF8AD3" w14:textId="77777777" w:rsidR="007D6E22" w:rsidRPr="00F400AE" w:rsidRDefault="00BF1746" w:rsidP="009D3589">
      <w:pPr>
        <w:rPr>
          <w:b/>
          <w:vanish/>
          <w:sz w:val="20"/>
          <w:szCs w:val="20"/>
        </w:rPr>
      </w:pPr>
      <w:r w:rsidRPr="00F400AE">
        <w:rPr>
          <w:b/>
          <w:vanish/>
          <w:sz w:val="20"/>
          <w:szCs w:val="20"/>
          <w:lang w:val="en-US"/>
        </w:rPr>
        <w:t>IV</w:t>
      </w:r>
      <w:r w:rsidRPr="00F400AE">
        <w:rPr>
          <w:b/>
          <w:vanish/>
          <w:sz w:val="20"/>
          <w:szCs w:val="20"/>
        </w:rPr>
        <w:t xml:space="preserve">. СЪГЛАСУВАНЕ </w:t>
      </w:r>
    </w:p>
    <w:p w14:paraId="05582151" w14:textId="625E983F" w:rsidR="009D3589" w:rsidRPr="00F400AE" w:rsidRDefault="009D3589" w:rsidP="009D3589">
      <w:pPr>
        <w:rPr>
          <w:b/>
          <w:vanish/>
          <w:sz w:val="20"/>
          <w:szCs w:val="20"/>
        </w:rPr>
      </w:pPr>
    </w:p>
    <w:p w14:paraId="718AE495" w14:textId="77777777" w:rsidR="00C62BF4" w:rsidRPr="00F400AE" w:rsidRDefault="00C62BF4" w:rsidP="009D3589">
      <w:pPr>
        <w:rPr>
          <w:vanish/>
          <w:sz w:val="20"/>
          <w:szCs w:val="20"/>
        </w:rPr>
      </w:pPr>
    </w:p>
    <w:tbl>
      <w:tblPr>
        <w:tblW w:w="135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5812"/>
        <w:gridCol w:w="5428"/>
      </w:tblGrid>
      <w:tr w:rsidR="007D6E22" w:rsidRPr="00482C7B" w14:paraId="1ABB3D08" w14:textId="77777777" w:rsidTr="00F400AE">
        <w:tc>
          <w:tcPr>
            <w:tcW w:w="2268" w:type="dxa"/>
            <w:tcBorders>
              <w:top w:val="single" w:sz="4" w:space="0" w:color="auto"/>
              <w:left w:val="single" w:sz="4" w:space="0" w:color="auto"/>
              <w:bottom w:val="single" w:sz="4" w:space="0" w:color="auto"/>
              <w:right w:val="single" w:sz="4" w:space="0" w:color="auto"/>
            </w:tcBorders>
            <w:hideMark/>
          </w:tcPr>
          <w:p w14:paraId="5FCBD1AD" w14:textId="77777777" w:rsidR="007D6E22" w:rsidRPr="00F400AE" w:rsidRDefault="007D6E22" w:rsidP="00221C58">
            <w:pPr>
              <w:rPr>
                <w:bCs/>
                <w:sz w:val="20"/>
                <w:szCs w:val="20"/>
              </w:rPr>
            </w:pPr>
            <w:r w:rsidRPr="00F400AE">
              <w:rPr>
                <w:b/>
                <w:bCs/>
                <w:sz w:val="20"/>
                <w:szCs w:val="20"/>
              </w:rPr>
              <w:t>Съгласувал:</w:t>
            </w:r>
          </w:p>
        </w:tc>
        <w:tc>
          <w:tcPr>
            <w:tcW w:w="5812" w:type="dxa"/>
            <w:tcBorders>
              <w:top w:val="single" w:sz="4" w:space="0" w:color="auto"/>
              <w:left w:val="single" w:sz="4" w:space="0" w:color="auto"/>
              <w:bottom w:val="single" w:sz="4" w:space="0" w:color="auto"/>
              <w:right w:val="single" w:sz="4" w:space="0" w:color="auto"/>
            </w:tcBorders>
            <w:hideMark/>
          </w:tcPr>
          <w:p w14:paraId="355475D4" w14:textId="77777777" w:rsidR="007D6E22" w:rsidRDefault="007D6E22" w:rsidP="00221C58">
            <w:pPr>
              <w:rPr>
                <w:bCs/>
                <w:sz w:val="20"/>
                <w:szCs w:val="20"/>
              </w:rPr>
            </w:pPr>
            <w:r w:rsidRPr="00F400AE">
              <w:rPr>
                <w:bCs/>
                <w:sz w:val="20"/>
                <w:szCs w:val="20"/>
              </w:rPr>
              <w:t>Началник отдел МВ:</w:t>
            </w:r>
          </w:p>
          <w:tbl>
            <w:tblPr>
              <w:tblpPr w:leftFromText="141" w:rightFromText="141" w:vertAnchor="text" w:tblpX="-714" w:tblpY="1"/>
              <w:tblOverlap w:val="neve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07"/>
              <w:gridCol w:w="1208"/>
              <w:gridCol w:w="1313"/>
            </w:tblGrid>
            <w:tr w:rsidR="00661521" w14:paraId="397AEE85" w14:textId="77777777">
              <w:trPr>
                <w:divId w:val="1229993488"/>
                <w:trHeight w:val="328"/>
              </w:trPr>
              <w:tc>
                <w:tcPr>
                  <w:tcW w:w="1107" w:type="dxa"/>
                  <w:tcBorders>
                    <w:top w:val="single" w:sz="4" w:space="0" w:color="auto"/>
                    <w:left w:val="single" w:sz="4" w:space="0" w:color="auto"/>
                    <w:bottom w:val="single" w:sz="4" w:space="0" w:color="auto"/>
                    <w:right w:val="single" w:sz="4" w:space="0" w:color="auto"/>
                  </w:tcBorders>
                  <w:shd w:val="clear" w:color="auto" w:fill="CCC0D9"/>
                </w:tcPr>
                <w:p w14:paraId="23DCDBAA" w14:textId="77777777" w:rsidR="00661521" w:rsidRDefault="00661521" w:rsidP="00661521">
                  <w:pPr>
                    <w:rPr>
                      <w:b/>
                      <w:sz w:val="18"/>
                      <w:szCs w:val="18"/>
                    </w:rPr>
                  </w:pPr>
                  <w:r>
                    <w:rPr>
                      <w:b/>
                      <w:sz w:val="18"/>
                      <w:szCs w:val="18"/>
                    </w:rPr>
                    <w:t>ДА</w:t>
                  </w:r>
                </w:p>
                <w:p w14:paraId="6AE3BD94" w14:textId="77777777" w:rsidR="00661521" w:rsidRDefault="00661521" w:rsidP="00661521">
                  <w:pPr>
                    <w:rPr>
                      <w:b/>
                      <w:sz w:val="18"/>
                      <w:szCs w:val="18"/>
                    </w:rPr>
                  </w:pPr>
                </w:p>
                <w:p w14:paraId="3DECD924" w14:textId="77777777" w:rsidR="00661521" w:rsidRDefault="00661521" w:rsidP="00661521">
                  <w:pPr>
                    <w:rPr>
                      <w:b/>
                      <w:sz w:val="18"/>
                      <w:szCs w:val="18"/>
                    </w:rPr>
                  </w:pPr>
                  <w:r>
                    <w:rPr>
                      <w:color w:val="0000FF"/>
                    </w:rPr>
                    <w:sym w:font="Wingdings 2" w:char="F0A3"/>
                  </w:r>
                </w:p>
              </w:tc>
              <w:tc>
                <w:tcPr>
                  <w:tcW w:w="1208" w:type="dxa"/>
                  <w:tcBorders>
                    <w:top w:val="single" w:sz="4" w:space="0" w:color="auto"/>
                    <w:left w:val="single" w:sz="4" w:space="0" w:color="auto"/>
                    <w:bottom w:val="single" w:sz="4" w:space="0" w:color="auto"/>
                    <w:right w:val="single" w:sz="4" w:space="0" w:color="auto"/>
                  </w:tcBorders>
                  <w:shd w:val="clear" w:color="auto" w:fill="CCC0D9"/>
                </w:tcPr>
                <w:p w14:paraId="42531604" w14:textId="77777777" w:rsidR="00661521" w:rsidRDefault="00661521" w:rsidP="00661521">
                  <w:pPr>
                    <w:rPr>
                      <w:b/>
                      <w:sz w:val="18"/>
                      <w:szCs w:val="18"/>
                    </w:rPr>
                  </w:pPr>
                  <w:r>
                    <w:rPr>
                      <w:b/>
                      <w:sz w:val="18"/>
                      <w:szCs w:val="18"/>
                    </w:rPr>
                    <w:t>НЕ</w:t>
                  </w:r>
                </w:p>
                <w:p w14:paraId="08806C6D" w14:textId="77777777" w:rsidR="00661521" w:rsidRDefault="00661521" w:rsidP="00661521">
                  <w:pPr>
                    <w:rPr>
                      <w:b/>
                      <w:sz w:val="18"/>
                      <w:szCs w:val="18"/>
                    </w:rPr>
                  </w:pPr>
                </w:p>
                <w:p w14:paraId="41CC4453" w14:textId="77777777" w:rsidR="00661521" w:rsidRDefault="00661521" w:rsidP="00661521">
                  <w:pPr>
                    <w:rPr>
                      <w:b/>
                      <w:sz w:val="18"/>
                      <w:szCs w:val="18"/>
                    </w:rPr>
                  </w:pPr>
                  <w:r>
                    <w:rPr>
                      <w:color w:val="0000FF"/>
                    </w:rPr>
                    <w:sym w:font="Wingdings 2" w:char="F0A3"/>
                  </w:r>
                </w:p>
              </w:tc>
              <w:tc>
                <w:tcPr>
                  <w:tcW w:w="1313" w:type="dxa"/>
                  <w:tcBorders>
                    <w:top w:val="single" w:sz="4" w:space="0" w:color="auto"/>
                    <w:left w:val="single" w:sz="4" w:space="0" w:color="auto"/>
                    <w:bottom w:val="single" w:sz="4" w:space="0" w:color="auto"/>
                    <w:right w:val="single" w:sz="4" w:space="0" w:color="auto"/>
                  </w:tcBorders>
                  <w:shd w:val="clear" w:color="auto" w:fill="CCC0D9"/>
                </w:tcPr>
                <w:p w14:paraId="5465FCDE" w14:textId="77777777" w:rsidR="00661521" w:rsidRDefault="00661521" w:rsidP="00661521">
                  <w:pPr>
                    <w:rPr>
                      <w:b/>
                      <w:sz w:val="18"/>
                      <w:szCs w:val="18"/>
                    </w:rPr>
                  </w:pPr>
                  <w:r>
                    <w:rPr>
                      <w:b/>
                      <w:sz w:val="18"/>
                      <w:szCs w:val="18"/>
                    </w:rPr>
                    <w:t>Н/П</w:t>
                  </w:r>
                </w:p>
                <w:p w14:paraId="67A2ACE2" w14:textId="77777777" w:rsidR="00661521" w:rsidRDefault="00661521" w:rsidP="00661521">
                  <w:pPr>
                    <w:rPr>
                      <w:b/>
                      <w:sz w:val="18"/>
                      <w:szCs w:val="18"/>
                    </w:rPr>
                  </w:pPr>
                </w:p>
                <w:p w14:paraId="66CF4AF1" w14:textId="77777777" w:rsidR="00661521" w:rsidRDefault="00661521" w:rsidP="00661521">
                  <w:pPr>
                    <w:rPr>
                      <w:b/>
                      <w:sz w:val="18"/>
                      <w:szCs w:val="18"/>
                    </w:rPr>
                  </w:pPr>
                  <w:r>
                    <w:rPr>
                      <w:color w:val="0000FF"/>
                    </w:rPr>
                    <w:sym w:font="Wingdings 2" w:char="F0A3"/>
                  </w:r>
                </w:p>
              </w:tc>
            </w:tr>
          </w:tbl>
          <w:p w14:paraId="2937CE70" w14:textId="34DA49F8" w:rsidR="00661521" w:rsidRPr="00F400AE" w:rsidRDefault="00661521" w:rsidP="00221C58">
            <w:pPr>
              <w:rPr>
                <w:bCs/>
                <w:sz w:val="20"/>
                <w:szCs w:val="20"/>
              </w:rPr>
            </w:pPr>
          </w:p>
        </w:tc>
        <w:tc>
          <w:tcPr>
            <w:tcW w:w="5428" w:type="dxa"/>
            <w:tcBorders>
              <w:top w:val="single" w:sz="4" w:space="0" w:color="auto"/>
              <w:left w:val="single" w:sz="4" w:space="0" w:color="auto"/>
              <w:bottom w:val="single" w:sz="4" w:space="0" w:color="auto"/>
              <w:right w:val="single" w:sz="4" w:space="0" w:color="auto"/>
            </w:tcBorders>
            <w:hideMark/>
          </w:tcPr>
          <w:p w14:paraId="5CF76A70" w14:textId="20D16065" w:rsidR="007D6E22" w:rsidRPr="00F400AE" w:rsidRDefault="007D6E22" w:rsidP="00221C58">
            <w:pPr>
              <w:rPr>
                <w:sz w:val="20"/>
                <w:szCs w:val="20"/>
              </w:rPr>
            </w:pPr>
            <w:r w:rsidRPr="00F400AE">
              <w:rPr>
                <w:noProof/>
                <w:sz w:val="20"/>
                <w:szCs w:val="20"/>
              </w:rPr>
              <mc:AlternateContent>
                <mc:Choice Requires="wps">
                  <w:drawing>
                    <wp:anchor distT="0" distB="0" distL="114300" distR="114300" simplePos="0" relativeHeight="251661312" behindDoc="0" locked="0" layoutInCell="1" allowOverlap="1" wp14:anchorId="5E2580D2" wp14:editId="32A28B93">
                      <wp:simplePos x="0" y="0"/>
                      <wp:positionH relativeFrom="column">
                        <wp:posOffset>264160</wp:posOffset>
                      </wp:positionH>
                      <wp:positionV relativeFrom="paragraph">
                        <wp:posOffset>137160</wp:posOffset>
                      </wp:positionV>
                      <wp:extent cx="2858135" cy="607695"/>
                      <wp:effectExtent l="0" t="0" r="18415" b="20955"/>
                      <wp:wrapTopAndBottom/>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8135" cy="607695"/>
                              </a:xfrm>
                              <a:prstGeom prst="rect">
                                <a:avLst/>
                              </a:prstGeom>
                              <a:noFill/>
                              <a:ln w="6350" cap="flat" cmpd="sng" algn="ctr">
                                <a:solidFill>
                                  <a:sysClr val="windowText" lastClr="000000"/>
                                </a:solidFill>
                                <a:prstDash val="sysDot"/>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BEA5957" id="Rectangle 6" o:spid="_x0000_s1026" style="position:absolute;margin-left:20.8pt;margin-top:10.8pt;width:225.05pt;height:47.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" filled="f" strokecolor="windowText" strokeweight=".5pt">
                      <v:stroke dashstyle="1 1"/>
                      <v:path arrowok="t"/>
                      <w10:wrap type="topAndBottom"/>
                    </v:rect>
                  </w:pict>
                </mc:Fallback>
              </mc:AlternateContent>
            </w:r>
          </w:p>
        </w:tc>
      </w:tr>
    </w:tbl>
    <w:p w14:paraId="5AFFB045" w14:textId="77777777" w:rsidR="00EF5977" w:rsidRPr="000A7FDB" w:rsidRDefault="00EF5977" w:rsidP="00641AC2">
      <w:pPr>
        <w:keepNext/>
        <w:rPr>
          <w:vanish/>
        </w:rPr>
      </w:pPr>
    </w:p>
    <w:sectPr w:rsidR="00EF5977" w:rsidRPr="000A7FDB" w:rsidSect="00462F69">
      <w:headerReference w:type="even" r:id="rId11"/>
      <w:headerReference w:type="default" r:id="rId12"/>
      <w:footerReference w:type="even" r:id="rId13"/>
      <w:footerReference w:type="default" r:id="rId14"/>
      <w:headerReference w:type="first" r:id="rId15"/>
      <w:footerReference w:type="first" r:id="rId16"/>
      <w:pgSz w:w="16840" w:h="11907" w:orient="landscape"/>
      <w:pgMar w:top="987" w:right="2155" w:bottom="709" w:left="1418" w:header="107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F02AAB" w14:textId="77777777" w:rsidR="00392261" w:rsidRDefault="00392261">
      <w:r>
        <w:separator/>
      </w:r>
    </w:p>
  </w:endnote>
  <w:endnote w:type="continuationSeparator" w:id="0">
    <w:p w14:paraId="1A758C66" w14:textId="77777777" w:rsidR="00392261" w:rsidRDefault="003922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E03C02" w14:textId="77777777" w:rsidR="009148E9" w:rsidRDefault="009148E9"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66ADB69" w14:textId="77777777" w:rsidR="009148E9" w:rsidRDefault="009148E9"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133D81" w14:textId="2EC84ABE" w:rsidR="009148E9" w:rsidRDefault="009148E9"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C77D0">
      <w:rPr>
        <w:rStyle w:val="PageNumber"/>
        <w:noProof/>
      </w:rPr>
      <w:t>9</w:t>
    </w:r>
    <w:r>
      <w:rPr>
        <w:rStyle w:val="PageNumber"/>
      </w:rPr>
      <w:fldChar w:fldCharType="end"/>
    </w:r>
  </w:p>
  <w:p w14:paraId="522B71C7" w14:textId="77777777" w:rsidR="009148E9" w:rsidRDefault="009148E9" w:rsidP="00C0376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038A95" w14:textId="77777777" w:rsidR="00A65FA8" w:rsidRDefault="00A65FA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7C0D34" w14:textId="77777777" w:rsidR="00392261" w:rsidRDefault="00392261">
      <w:r>
        <w:separator/>
      </w:r>
    </w:p>
  </w:footnote>
  <w:footnote w:type="continuationSeparator" w:id="0">
    <w:p w14:paraId="263F0946" w14:textId="77777777" w:rsidR="00392261" w:rsidRDefault="003922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7F046D" w14:textId="77777777" w:rsidR="00A65FA8" w:rsidRDefault="00A65F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8A05F2" w14:textId="616385E7" w:rsidR="009148E9" w:rsidRDefault="009148E9" w:rsidP="00F400AE">
    <w:pPr>
      <w:pStyle w:val="Header"/>
      <w:jc w:val="center"/>
      <w:rPr>
        <w:lang w:val="ru-RU"/>
      </w:rPr>
    </w:pPr>
  </w:p>
  <w:p w14:paraId="26222410" w14:textId="12BA0C0C" w:rsidR="007475FA" w:rsidRPr="00F73739" w:rsidRDefault="007475FA" w:rsidP="007475FA">
    <w:pPr>
      <w:pBdr>
        <w:bottom w:val="single" w:sz="6" w:space="1" w:color="auto"/>
      </w:pBdr>
      <w:tabs>
        <w:tab w:val="center" w:pos="4961"/>
        <w:tab w:val="right" w:pos="9922"/>
      </w:tabs>
      <w:rPr>
        <w:noProof/>
        <w:lang w:val="en-US"/>
      </w:rPr>
    </w:pPr>
    <w:r w:rsidRPr="00A22C9D">
      <w:rPr>
        <w:noProof/>
      </w:rPr>
      <w:drawing>
        <wp:inline distT="0" distB="0" distL="0" distR="0" wp14:anchorId="5BC2CCE9" wp14:editId="15AC1F37">
          <wp:extent cx="1873885" cy="4019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3885" cy="401955"/>
                  </a:xfrm>
                  <a:prstGeom prst="rect">
                    <a:avLst/>
                  </a:prstGeom>
                  <a:noFill/>
                  <a:ln>
                    <a:noFill/>
                  </a:ln>
                </pic:spPr>
              </pic:pic>
            </a:graphicData>
          </a:graphic>
        </wp:inline>
      </w:drawing>
    </w:r>
    <w:r>
      <w:rPr>
        <w:noProof/>
      </w:rPr>
      <w:t xml:space="preserve">                                                                                                                      </w:t>
    </w:r>
    <w:r w:rsidRPr="00F73739">
      <w:rPr>
        <w:noProof/>
        <w:lang w:val="en-US"/>
      </w:rPr>
      <w:tab/>
    </w:r>
    <w:r w:rsidRPr="00A22C9D">
      <w:rPr>
        <w:noProof/>
      </w:rPr>
      <w:drawing>
        <wp:inline distT="0" distB="0" distL="0" distR="0" wp14:anchorId="5B3BF490" wp14:editId="27FBE2BB">
          <wp:extent cx="1737995" cy="538480"/>
          <wp:effectExtent l="0" t="0" r="0" b="0"/>
          <wp:docPr id="1" name="Picture 1"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37995" cy="538480"/>
                  </a:xfrm>
                  <a:prstGeom prst="rect">
                    <a:avLst/>
                  </a:prstGeom>
                  <a:noFill/>
                  <a:ln>
                    <a:noFill/>
                  </a:ln>
                </pic:spPr>
              </pic:pic>
            </a:graphicData>
          </a:graphic>
        </wp:inline>
      </w:drawing>
    </w:r>
  </w:p>
  <w:p w14:paraId="336EEADA" w14:textId="77777777" w:rsidR="007475FA" w:rsidRPr="00A84076" w:rsidRDefault="007475FA" w:rsidP="00F400AE">
    <w:pPr>
      <w:pStyle w:val="Header"/>
      <w:jc w:val="center"/>
      <w:rPr>
        <w:lang w:val="ru-RU"/>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3FB055" w14:textId="77777777" w:rsidR="00A65FA8" w:rsidRDefault="00A65FA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766CEC"/>
    <w:multiLevelType w:val="hybridMultilevel"/>
    <w:tmpl w:val="053288C2"/>
    <w:lvl w:ilvl="0" w:tplc="077EB454">
      <w:start w:val="1"/>
      <w:numFmt w:val="decimal"/>
      <w:lvlText w:val="%1."/>
      <w:lvlJc w:val="left"/>
      <w:pPr>
        <w:ind w:hanging="360"/>
      </w:pPr>
      <w:rPr>
        <w:rFonts w:cs="Times New Roman" w:hint="default"/>
        <w:b w:val="0"/>
        <w:bCs/>
        <w:i/>
        <w:iCs/>
        <w:u w:val="none"/>
      </w:rPr>
    </w:lvl>
    <w:lvl w:ilvl="1" w:tplc="04090019">
      <w:start w:val="1"/>
      <w:numFmt w:val="lowerLetter"/>
      <w:lvlText w:val="%2."/>
      <w:lvlJc w:val="left"/>
      <w:pPr>
        <w:ind w:left="720" w:hanging="360"/>
      </w:pPr>
      <w:rPr>
        <w:rFonts w:cs="Times New Roman"/>
      </w:rPr>
    </w:lvl>
    <w:lvl w:ilvl="2" w:tplc="0409001B">
      <w:start w:val="1"/>
      <w:numFmt w:val="lowerRoman"/>
      <w:lvlText w:val="%3."/>
      <w:lvlJc w:val="right"/>
      <w:pPr>
        <w:ind w:left="1440" w:hanging="180"/>
      </w:pPr>
      <w:rPr>
        <w:rFonts w:cs="Times New Roman"/>
      </w:rPr>
    </w:lvl>
    <w:lvl w:ilvl="3" w:tplc="0409000F">
      <w:start w:val="1"/>
      <w:numFmt w:val="decimal"/>
      <w:lvlText w:val="%4."/>
      <w:lvlJc w:val="left"/>
      <w:pPr>
        <w:ind w:left="2160" w:hanging="360"/>
      </w:pPr>
      <w:rPr>
        <w:rFonts w:cs="Times New Roman"/>
      </w:rPr>
    </w:lvl>
    <w:lvl w:ilvl="4" w:tplc="04090019">
      <w:start w:val="1"/>
      <w:numFmt w:val="lowerLetter"/>
      <w:lvlText w:val="%5."/>
      <w:lvlJc w:val="left"/>
      <w:pPr>
        <w:ind w:left="2880" w:hanging="360"/>
      </w:pPr>
      <w:rPr>
        <w:rFonts w:cs="Times New Roman"/>
      </w:rPr>
    </w:lvl>
    <w:lvl w:ilvl="5" w:tplc="0409001B">
      <w:start w:val="1"/>
      <w:numFmt w:val="lowerRoman"/>
      <w:lvlText w:val="%6."/>
      <w:lvlJc w:val="right"/>
      <w:pPr>
        <w:ind w:left="3600" w:hanging="180"/>
      </w:pPr>
      <w:rPr>
        <w:rFonts w:cs="Times New Roman"/>
      </w:rPr>
    </w:lvl>
    <w:lvl w:ilvl="6" w:tplc="0409000F">
      <w:start w:val="1"/>
      <w:numFmt w:val="decimal"/>
      <w:lvlText w:val="%7."/>
      <w:lvlJc w:val="left"/>
      <w:pPr>
        <w:ind w:left="4320" w:hanging="360"/>
      </w:pPr>
      <w:rPr>
        <w:rFonts w:cs="Times New Roman"/>
      </w:rPr>
    </w:lvl>
    <w:lvl w:ilvl="7" w:tplc="04090019">
      <w:start w:val="1"/>
      <w:numFmt w:val="lowerLetter"/>
      <w:lvlText w:val="%8."/>
      <w:lvlJc w:val="left"/>
      <w:pPr>
        <w:ind w:left="5040" w:hanging="360"/>
      </w:pPr>
      <w:rPr>
        <w:rFonts w:cs="Times New Roman"/>
      </w:rPr>
    </w:lvl>
    <w:lvl w:ilvl="8" w:tplc="0409001B">
      <w:start w:val="1"/>
      <w:numFmt w:val="lowerRoman"/>
      <w:lvlText w:val="%9."/>
      <w:lvlJc w:val="right"/>
      <w:pPr>
        <w:ind w:left="5760" w:hanging="180"/>
      </w:pPr>
      <w:rPr>
        <w:rFonts w:cs="Times New Roman"/>
      </w:rPr>
    </w:lvl>
  </w:abstractNum>
  <w:abstractNum w:abstractNumId="3"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4"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15:restartNumberingAfterBreak="0">
    <w:nsid w:val="33D23953"/>
    <w:multiLevelType w:val="hybridMultilevel"/>
    <w:tmpl w:val="76FC4304"/>
    <w:lvl w:ilvl="0" w:tplc="5D74A6C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9"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0"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num w:numId="1">
    <w:abstractNumId w:val="7"/>
  </w:num>
  <w:num w:numId="2">
    <w:abstractNumId w:val="10"/>
  </w:num>
  <w:num w:numId="3">
    <w:abstractNumId w:val="3"/>
  </w:num>
  <w:num w:numId="4">
    <w:abstractNumId w:val="4"/>
  </w:num>
  <w:num w:numId="5">
    <w:abstractNumId w:val="9"/>
  </w:num>
  <w:num w:numId="6">
    <w:abstractNumId w:val="5"/>
  </w:num>
  <w:num w:numId="7">
    <w:abstractNumId w:val="1"/>
  </w:num>
  <w:num w:numId="8">
    <w:abstractNumId w:val="8"/>
  </w:num>
  <w:num w:numId="9">
    <w:abstractNumId w:val="0"/>
  </w:num>
  <w:num w:numId="10">
    <w:abstractNumId w:val="2"/>
  </w:num>
  <w:num w:numId="11">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0C51"/>
    <w:rsid w:val="00000FE6"/>
    <w:rsid w:val="00001D36"/>
    <w:rsid w:val="00002DE6"/>
    <w:rsid w:val="00003CE6"/>
    <w:rsid w:val="00007B60"/>
    <w:rsid w:val="00007B8D"/>
    <w:rsid w:val="00007E52"/>
    <w:rsid w:val="00010F9B"/>
    <w:rsid w:val="000110FC"/>
    <w:rsid w:val="000116E9"/>
    <w:rsid w:val="000127F6"/>
    <w:rsid w:val="00012FB0"/>
    <w:rsid w:val="00013681"/>
    <w:rsid w:val="0001372A"/>
    <w:rsid w:val="000140B7"/>
    <w:rsid w:val="00014102"/>
    <w:rsid w:val="0001450C"/>
    <w:rsid w:val="000149F0"/>
    <w:rsid w:val="0001592A"/>
    <w:rsid w:val="0001720B"/>
    <w:rsid w:val="00017D66"/>
    <w:rsid w:val="000210F6"/>
    <w:rsid w:val="000216B3"/>
    <w:rsid w:val="000216FF"/>
    <w:rsid w:val="00021DC5"/>
    <w:rsid w:val="00022645"/>
    <w:rsid w:val="00022D31"/>
    <w:rsid w:val="000236E5"/>
    <w:rsid w:val="0002569B"/>
    <w:rsid w:val="00025ED7"/>
    <w:rsid w:val="00026311"/>
    <w:rsid w:val="00026382"/>
    <w:rsid w:val="000264AD"/>
    <w:rsid w:val="00027CC4"/>
    <w:rsid w:val="0003042B"/>
    <w:rsid w:val="0003044B"/>
    <w:rsid w:val="00030600"/>
    <w:rsid w:val="00030BB7"/>
    <w:rsid w:val="00031791"/>
    <w:rsid w:val="00032CED"/>
    <w:rsid w:val="000335F4"/>
    <w:rsid w:val="000348C9"/>
    <w:rsid w:val="00034ACA"/>
    <w:rsid w:val="00036BD9"/>
    <w:rsid w:val="000371DE"/>
    <w:rsid w:val="00040389"/>
    <w:rsid w:val="00040835"/>
    <w:rsid w:val="0004146A"/>
    <w:rsid w:val="00042152"/>
    <w:rsid w:val="00042E84"/>
    <w:rsid w:val="00043D4A"/>
    <w:rsid w:val="00044420"/>
    <w:rsid w:val="00044603"/>
    <w:rsid w:val="00044D57"/>
    <w:rsid w:val="000462A5"/>
    <w:rsid w:val="0004650C"/>
    <w:rsid w:val="00046E66"/>
    <w:rsid w:val="000470AC"/>
    <w:rsid w:val="00047283"/>
    <w:rsid w:val="00047303"/>
    <w:rsid w:val="00047688"/>
    <w:rsid w:val="000479EB"/>
    <w:rsid w:val="00047C7F"/>
    <w:rsid w:val="00047CFF"/>
    <w:rsid w:val="00050732"/>
    <w:rsid w:val="00050CFD"/>
    <w:rsid w:val="00051344"/>
    <w:rsid w:val="00051AE8"/>
    <w:rsid w:val="00052DE2"/>
    <w:rsid w:val="000533C2"/>
    <w:rsid w:val="00053830"/>
    <w:rsid w:val="00054D0F"/>
    <w:rsid w:val="00061144"/>
    <w:rsid w:val="00062236"/>
    <w:rsid w:val="00062FB6"/>
    <w:rsid w:val="00063A5C"/>
    <w:rsid w:val="00063D6B"/>
    <w:rsid w:val="00065C1C"/>
    <w:rsid w:val="00065FDA"/>
    <w:rsid w:val="00066AD1"/>
    <w:rsid w:val="00067B75"/>
    <w:rsid w:val="000713C0"/>
    <w:rsid w:val="00071AC8"/>
    <w:rsid w:val="000741A8"/>
    <w:rsid w:val="000746CA"/>
    <w:rsid w:val="00074FEF"/>
    <w:rsid w:val="00077012"/>
    <w:rsid w:val="00077A17"/>
    <w:rsid w:val="00080569"/>
    <w:rsid w:val="0008080D"/>
    <w:rsid w:val="000809EC"/>
    <w:rsid w:val="00080B73"/>
    <w:rsid w:val="00080E11"/>
    <w:rsid w:val="00080E3D"/>
    <w:rsid w:val="00081016"/>
    <w:rsid w:val="00081306"/>
    <w:rsid w:val="00081837"/>
    <w:rsid w:val="0008197C"/>
    <w:rsid w:val="00081E66"/>
    <w:rsid w:val="00082812"/>
    <w:rsid w:val="0008309A"/>
    <w:rsid w:val="000835A3"/>
    <w:rsid w:val="00083994"/>
    <w:rsid w:val="00083A8B"/>
    <w:rsid w:val="00083BA8"/>
    <w:rsid w:val="000858F1"/>
    <w:rsid w:val="00086878"/>
    <w:rsid w:val="00086A23"/>
    <w:rsid w:val="00086E10"/>
    <w:rsid w:val="00087331"/>
    <w:rsid w:val="00087C5F"/>
    <w:rsid w:val="000901CD"/>
    <w:rsid w:val="00090A9A"/>
    <w:rsid w:val="000910F3"/>
    <w:rsid w:val="00091CC1"/>
    <w:rsid w:val="00092758"/>
    <w:rsid w:val="000929C5"/>
    <w:rsid w:val="00092CDB"/>
    <w:rsid w:val="0009314C"/>
    <w:rsid w:val="0009324F"/>
    <w:rsid w:val="00093FCE"/>
    <w:rsid w:val="00094810"/>
    <w:rsid w:val="00096A1F"/>
    <w:rsid w:val="00096C44"/>
    <w:rsid w:val="0009794A"/>
    <w:rsid w:val="000A0888"/>
    <w:rsid w:val="000A0B07"/>
    <w:rsid w:val="000A0BDD"/>
    <w:rsid w:val="000A1231"/>
    <w:rsid w:val="000A1F21"/>
    <w:rsid w:val="000A21A6"/>
    <w:rsid w:val="000A2A0B"/>
    <w:rsid w:val="000A4DE4"/>
    <w:rsid w:val="000A5541"/>
    <w:rsid w:val="000A5E06"/>
    <w:rsid w:val="000A6E4C"/>
    <w:rsid w:val="000A7FDB"/>
    <w:rsid w:val="000B1B58"/>
    <w:rsid w:val="000B240A"/>
    <w:rsid w:val="000B328D"/>
    <w:rsid w:val="000B5A1A"/>
    <w:rsid w:val="000B62F5"/>
    <w:rsid w:val="000B6B9E"/>
    <w:rsid w:val="000B7100"/>
    <w:rsid w:val="000B7F4C"/>
    <w:rsid w:val="000C0246"/>
    <w:rsid w:val="000C0F30"/>
    <w:rsid w:val="000C1983"/>
    <w:rsid w:val="000C2933"/>
    <w:rsid w:val="000C2D37"/>
    <w:rsid w:val="000C3529"/>
    <w:rsid w:val="000C4100"/>
    <w:rsid w:val="000C422E"/>
    <w:rsid w:val="000C4399"/>
    <w:rsid w:val="000C4796"/>
    <w:rsid w:val="000C51B7"/>
    <w:rsid w:val="000C52A2"/>
    <w:rsid w:val="000C53FA"/>
    <w:rsid w:val="000C68E6"/>
    <w:rsid w:val="000C7FFD"/>
    <w:rsid w:val="000D06DE"/>
    <w:rsid w:val="000D1193"/>
    <w:rsid w:val="000D1A6F"/>
    <w:rsid w:val="000D2266"/>
    <w:rsid w:val="000D3789"/>
    <w:rsid w:val="000D44BB"/>
    <w:rsid w:val="000D4C37"/>
    <w:rsid w:val="000D50C9"/>
    <w:rsid w:val="000D53FD"/>
    <w:rsid w:val="000D72D3"/>
    <w:rsid w:val="000D7FCC"/>
    <w:rsid w:val="000E024A"/>
    <w:rsid w:val="000E0CFA"/>
    <w:rsid w:val="000E1553"/>
    <w:rsid w:val="000E1F05"/>
    <w:rsid w:val="000E2DC5"/>
    <w:rsid w:val="000E50CE"/>
    <w:rsid w:val="000E5681"/>
    <w:rsid w:val="000F14AB"/>
    <w:rsid w:val="000F1E49"/>
    <w:rsid w:val="000F213F"/>
    <w:rsid w:val="000F2551"/>
    <w:rsid w:val="000F2BF0"/>
    <w:rsid w:val="000F33D9"/>
    <w:rsid w:val="000F3DF8"/>
    <w:rsid w:val="000F4A3C"/>
    <w:rsid w:val="000F4ED6"/>
    <w:rsid w:val="000F506B"/>
    <w:rsid w:val="000F5E00"/>
    <w:rsid w:val="000F5E7F"/>
    <w:rsid w:val="000F66FA"/>
    <w:rsid w:val="000F6CBD"/>
    <w:rsid w:val="000F6D6A"/>
    <w:rsid w:val="000F6F08"/>
    <w:rsid w:val="000F7BEF"/>
    <w:rsid w:val="00101593"/>
    <w:rsid w:val="00101BE5"/>
    <w:rsid w:val="0010227B"/>
    <w:rsid w:val="0010303D"/>
    <w:rsid w:val="0010372E"/>
    <w:rsid w:val="00103DC7"/>
    <w:rsid w:val="0010662B"/>
    <w:rsid w:val="001069DD"/>
    <w:rsid w:val="00106E1C"/>
    <w:rsid w:val="0010799F"/>
    <w:rsid w:val="0011062E"/>
    <w:rsid w:val="00111930"/>
    <w:rsid w:val="00112B65"/>
    <w:rsid w:val="001132B0"/>
    <w:rsid w:val="0011349A"/>
    <w:rsid w:val="00114881"/>
    <w:rsid w:val="00115916"/>
    <w:rsid w:val="00116416"/>
    <w:rsid w:val="0011700C"/>
    <w:rsid w:val="00117650"/>
    <w:rsid w:val="00120D2E"/>
    <w:rsid w:val="00121BEE"/>
    <w:rsid w:val="001222FB"/>
    <w:rsid w:val="00122B6F"/>
    <w:rsid w:val="00123C58"/>
    <w:rsid w:val="00124566"/>
    <w:rsid w:val="001250F1"/>
    <w:rsid w:val="00126AF1"/>
    <w:rsid w:val="00126EDD"/>
    <w:rsid w:val="00127BC9"/>
    <w:rsid w:val="00127CF5"/>
    <w:rsid w:val="00130722"/>
    <w:rsid w:val="00130E97"/>
    <w:rsid w:val="001323C9"/>
    <w:rsid w:val="00133734"/>
    <w:rsid w:val="001344C5"/>
    <w:rsid w:val="00134CF3"/>
    <w:rsid w:val="00134EB2"/>
    <w:rsid w:val="00134ECF"/>
    <w:rsid w:val="001358E0"/>
    <w:rsid w:val="001361B9"/>
    <w:rsid w:val="00136489"/>
    <w:rsid w:val="00136991"/>
    <w:rsid w:val="00136FC3"/>
    <w:rsid w:val="001370D9"/>
    <w:rsid w:val="001400E8"/>
    <w:rsid w:val="00140EB1"/>
    <w:rsid w:val="0014197D"/>
    <w:rsid w:val="001420A0"/>
    <w:rsid w:val="0014211D"/>
    <w:rsid w:val="001427D0"/>
    <w:rsid w:val="0014469F"/>
    <w:rsid w:val="00145166"/>
    <w:rsid w:val="001452FD"/>
    <w:rsid w:val="00145476"/>
    <w:rsid w:val="00146631"/>
    <w:rsid w:val="00146649"/>
    <w:rsid w:val="00150F3E"/>
    <w:rsid w:val="001520B6"/>
    <w:rsid w:val="001522D6"/>
    <w:rsid w:val="00152E10"/>
    <w:rsid w:val="00152FD1"/>
    <w:rsid w:val="00154662"/>
    <w:rsid w:val="00155302"/>
    <w:rsid w:val="00155584"/>
    <w:rsid w:val="00155CAF"/>
    <w:rsid w:val="00156DA9"/>
    <w:rsid w:val="0015750C"/>
    <w:rsid w:val="00157F41"/>
    <w:rsid w:val="0016061F"/>
    <w:rsid w:val="0016067E"/>
    <w:rsid w:val="001607C5"/>
    <w:rsid w:val="00160A52"/>
    <w:rsid w:val="00160DCA"/>
    <w:rsid w:val="00160EBE"/>
    <w:rsid w:val="001614F1"/>
    <w:rsid w:val="00161549"/>
    <w:rsid w:val="0016267F"/>
    <w:rsid w:val="00163AFD"/>
    <w:rsid w:val="001641CA"/>
    <w:rsid w:val="00164484"/>
    <w:rsid w:val="001649ED"/>
    <w:rsid w:val="00165D44"/>
    <w:rsid w:val="00167508"/>
    <w:rsid w:val="00171313"/>
    <w:rsid w:val="001715D6"/>
    <w:rsid w:val="00171744"/>
    <w:rsid w:val="00171BD0"/>
    <w:rsid w:val="00172A62"/>
    <w:rsid w:val="00172C16"/>
    <w:rsid w:val="001731E1"/>
    <w:rsid w:val="00173921"/>
    <w:rsid w:val="001762D2"/>
    <w:rsid w:val="00176692"/>
    <w:rsid w:val="001766F0"/>
    <w:rsid w:val="001805A7"/>
    <w:rsid w:val="0018088C"/>
    <w:rsid w:val="00181264"/>
    <w:rsid w:val="00181733"/>
    <w:rsid w:val="00182308"/>
    <w:rsid w:val="00182A4E"/>
    <w:rsid w:val="0018437D"/>
    <w:rsid w:val="001846EB"/>
    <w:rsid w:val="0018502A"/>
    <w:rsid w:val="0018743E"/>
    <w:rsid w:val="001877F7"/>
    <w:rsid w:val="00187D48"/>
    <w:rsid w:val="00190E03"/>
    <w:rsid w:val="001922B9"/>
    <w:rsid w:val="001926B1"/>
    <w:rsid w:val="00193C49"/>
    <w:rsid w:val="001942B5"/>
    <w:rsid w:val="00194ED3"/>
    <w:rsid w:val="00195809"/>
    <w:rsid w:val="00195B06"/>
    <w:rsid w:val="00195EF3"/>
    <w:rsid w:val="001966E5"/>
    <w:rsid w:val="00197516"/>
    <w:rsid w:val="00197B67"/>
    <w:rsid w:val="001A0E88"/>
    <w:rsid w:val="001A15AE"/>
    <w:rsid w:val="001A23DB"/>
    <w:rsid w:val="001A2560"/>
    <w:rsid w:val="001A2918"/>
    <w:rsid w:val="001A306D"/>
    <w:rsid w:val="001A3EEC"/>
    <w:rsid w:val="001A43BF"/>
    <w:rsid w:val="001A5381"/>
    <w:rsid w:val="001A62B6"/>
    <w:rsid w:val="001A62CD"/>
    <w:rsid w:val="001A6399"/>
    <w:rsid w:val="001A6E18"/>
    <w:rsid w:val="001A7C8E"/>
    <w:rsid w:val="001B02F8"/>
    <w:rsid w:val="001B092D"/>
    <w:rsid w:val="001B16CF"/>
    <w:rsid w:val="001B2B51"/>
    <w:rsid w:val="001B2E76"/>
    <w:rsid w:val="001B3A5D"/>
    <w:rsid w:val="001B53B7"/>
    <w:rsid w:val="001B6F26"/>
    <w:rsid w:val="001B7305"/>
    <w:rsid w:val="001C061D"/>
    <w:rsid w:val="001C0CFC"/>
    <w:rsid w:val="001C1203"/>
    <w:rsid w:val="001C1918"/>
    <w:rsid w:val="001C19B5"/>
    <w:rsid w:val="001C228E"/>
    <w:rsid w:val="001C28C3"/>
    <w:rsid w:val="001C3276"/>
    <w:rsid w:val="001C3898"/>
    <w:rsid w:val="001C3E1F"/>
    <w:rsid w:val="001C3FB6"/>
    <w:rsid w:val="001C486D"/>
    <w:rsid w:val="001C4CF7"/>
    <w:rsid w:val="001C54D7"/>
    <w:rsid w:val="001C5851"/>
    <w:rsid w:val="001C597F"/>
    <w:rsid w:val="001C5E7B"/>
    <w:rsid w:val="001C636A"/>
    <w:rsid w:val="001C70CA"/>
    <w:rsid w:val="001C7C35"/>
    <w:rsid w:val="001C7CDD"/>
    <w:rsid w:val="001D0343"/>
    <w:rsid w:val="001D2560"/>
    <w:rsid w:val="001D2809"/>
    <w:rsid w:val="001D3166"/>
    <w:rsid w:val="001D3619"/>
    <w:rsid w:val="001D458B"/>
    <w:rsid w:val="001D4722"/>
    <w:rsid w:val="001D4BC9"/>
    <w:rsid w:val="001D5E6A"/>
    <w:rsid w:val="001D6D53"/>
    <w:rsid w:val="001D6E9B"/>
    <w:rsid w:val="001D7F1F"/>
    <w:rsid w:val="001E09BE"/>
    <w:rsid w:val="001E0A70"/>
    <w:rsid w:val="001E0AFE"/>
    <w:rsid w:val="001E10A8"/>
    <w:rsid w:val="001E1727"/>
    <w:rsid w:val="001E1BF3"/>
    <w:rsid w:val="001E2838"/>
    <w:rsid w:val="001E2C97"/>
    <w:rsid w:val="001E2D72"/>
    <w:rsid w:val="001E2F63"/>
    <w:rsid w:val="001E3000"/>
    <w:rsid w:val="001E4C99"/>
    <w:rsid w:val="001E70AC"/>
    <w:rsid w:val="001E766E"/>
    <w:rsid w:val="001F006E"/>
    <w:rsid w:val="001F0CDF"/>
    <w:rsid w:val="001F0CF6"/>
    <w:rsid w:val="001F0E7A"/>
    <w:rsid w:val="001F28AA"/>
    <w:rsid w:val="001F38E2"/>
    <w:rsid w:val="001F3902"/>
    <w:rsid w:val="001F425F"/>
    <w:rsid w:val="001F5D5A"/>
    <w:rsid w:val="001F6989"/>
    <w:rsid w:val="001F6D8B"/>
    <w:rsid w:val="001F7ECB"/>
    <w:rsid w:val="001F7FC5"/>
    <w:rsid w:val="00200530"/>
    <w:rsid w:val="002009D3"/>
    <w:rsid w:val="00200A4A"/>
    <w:rsid w:val="00200ABD"/>
    <w:rsid w:val="00200DA6"/>
    <w:rsid w:val="002018E2"/>
    <w:rsid w:val="002034CB"/>
    <w:rsid w:val="0020451C"/>
    <w:rsid w:val="00204A49"/>
    <w:rsid w:val="0020594F"/>
    <w:rsid w:val="002064CB"/>
    <w:rsid w:val="002069EE"/>
    <w:rsid w:val="00206B65"/>
    <w:rsid w:val="00207F97"/>
    <w:rsid w:val="00210303"/>
    <w:rsid w:val="0021080F"/>
    <w:rsid w:val="002127B3"/>
    <w:rsid w:val="00212DF3"/>
    <w:rsid w:val="002157D3"/>
    <w:rsid w:val="0021581D"/>
    <w:rsid w:val="002158EE"/>
    <w:rsid w:val="002159A5"/>
    <w:rsid w:val="00215CEC"/>
    <w:rsid w:val="00216095"/>
    <w:rsid w:val="00216C85"/>
    <w:rsid w:val="00217819"/>
    <w:rsid w:val="0021797D"/>
    <w:rsid w:val="0022041B"/>
    <w:rsid w:val="00220A4A"/>
    <w:rsid w:val="00220D78"/>
    <w:rsid w:val="00220E1A"/>
    <w:rsid w:val="002210E4"/>
    <w:rsid w:val="00221B4C"/>
    <w:rsid w:val="0022218B"/>
    <w:rsid w:val="002228F8"/>
    <w:rsid w:val="00222C22"/>
    <w:rsid w:val="00223607"/>
    <w:rsid w:val="002240ED"/>
    <w:rsid w:val="00224980"/>
    <w:rsid w:val="00224D9E"/>
    <w:rsid w:val="00225438"/>
    <w:rsid w:val="002269DF"/>
    <w:rsid w:val="00226C9D"/>
    <w:rsid w:val="0022735B"/>
    <w:rsid w:val="002306C0"/>
    <w:rsid w:val="002313F3"/>
    <w:rsid w:val="00231815"/>
    <w:rsid w:val="00232128"/>
    <w:rsid w:val="00232701"/>
    <w:rsid w:val="00232C2C"/>
    <w:rsid w:val="002339D5"/>
    <w:rsid w:val="00233EDB"/>
    <w:rsid w:val="00234CC2"/>
    <w:rsid w:val="00235167"/>
    <w:rsid w:val="002351BB"/>
    <w:rsid w:val="002362B5"/>
    <w:rsid w:val="002369C1"/>
    <w:rsid w:val="0024159C"/>
    <w:rsid w:val="0024220F"/>
    <w:rsid w:val="00242DA3"/>
    <w:rsid w:val="00243C3E"/>
    <w:rsid w:val="00243E02"/>
    <w:rsid w:val="00244256"/>
    <w:rsid w:val="00244717"/>
    <w:rsid w:val="00245CC0"/>
    <w:rsid w:val="0024648D"/>
    <w:rsid w:val="00250D51"/>
    <w:rsid w:val="00253390"/>
    <w:rsid w:val="00254D41"/>
    <w:rsid w:val="00256A20"/>
    <w:rsid w:val="00256DC1"/>
    <w:rsid w:val="00257491"/>
    <w:rsid w:val="00257B09"/>
    <w:rsid w:val="00260883"/>
    <w:rsid w:val="00262A26"/>
    <w:rsid w:val="00262E7D"/>
    <w:rsid w:val="0026439E"/>
    <w:rsid w:val="0026443B"/>
    <w:rsid w:val="0026463B"/>
    <w:rsid w:val="00265855"/>
    <w:rsid w:val="0026608F"/>
    <w:rsid w:val="00266817"/>
    <w:rsid w:val="00266C79"/>
    <w:rsid w:val="00267243"/>
    <w:rsid w:val="00267F57"/>
    <w:rsid w:val="0027089F"/>
    <w:rsid w:val="00270AE0"/>
    <w:rsid w:val="00271EE8"/>
    <w:rsid w:val="002724CA"/>
    <w:rsid w:val="002725E0"/>
    <w:rsid w:val="00273C63"/>
    <w:rsid w:val="002745BF"/>
    <w:rsid w:val="002756B1"/>
    <w:rsid w:val="002767A6"/>
    <w:rsid w:val="002769CC"/>
    <w:rsid w:val="00276C05"/>
    <w:rsid w:val="00280681"/>
    <w:rsid w:val="00280BED"/>
    <w:rsid w:val="0028118A"/>
    <w:rsid w:val="00281A90"/>
    <w:rsid w:val="00285DBF"/>
    <w:rsid w:val="00286C69"/>
    <w:rsid w:val="00286DD1"/>
    <w:rsid w:val="002875A2"/>
    <w:rsid w:val="00287B15"/>
    <w:rsid w:val="00290270"/>
    <w:rsid w:val="002906B2"/>
    <w:rsid w:val="00290F57"/>
    <w:rsid w:val="002911B1"/>
    <w:rsid w:val="00291A2F"/>
    <w:rsid w:val="00291BDE"/>
    <w:rsid w:val="00292269"/>
    <w:rsid w:val="00293EE9"/>
    <w:rsid w:val="00294A80"/>
    <w:rsid w:val="00294D14"/>
    <w:rsid w:val="002954BF"/>
    <w:rsid w:val="00295544"/>
    <w:rsid w:val="00295FD0"/>
    <w:rsid w:val="0029611F"/>
    <w:rsid w:val="002961DC"/>
    <w:rsid w:val="002A01C3"/>
    <w:rsid w:val="002A028F"/>
    <w:rsid w:val="002A0653"/>
    <w:rsid w:val="002A0B5C"/>
    <w:rsid w:val="002A1A00"/>
    <w:rsid w:val="002A39E0"/>
    <w:rsid w:val="002A4056"/>
    <w:rsid w:val="002A4F6B"/>
    <w:rsid w:val="002A4FD3"/>
    <w:rsid w:val="002A561D"/>
    <w:rsid w:val="002A6975"/>
    <w:rsid w:val="002A75F0"/>
    <w:rsid w:val="002B04E5"/>
    <w:rsid w:val="002B0DAA"/>
    <w:rsid w:val="002B18E0"/>
    <w:rsid w:val="002B1AF3"/>
    <w:rsid w:val="002B1FCD"/>
    <w:rsid w:val="002B261B"/>
    <w:rsid w:val="002B330B"/>
    <w:rsid w:val="002B3A11"/>
    <w:rsid w:val="002B3AD2"/>
    <w:rsid w:val="002B3D2E"/>
    <w:rsid w:val="002B3DB3"/>
    <w:rsid w:val="002B542B"/>
    <w:rsid w:val="002B5C6E"/>
    <w:rsid w:val="002B5F2B"/>
    <w:rsid w:val="002B6796"/>
    <w:rsid w:val="002B6C8C"/>
    <w:rsid w:val="002B6CE3"/>
    <w:rsid w:val="002B6E3A"/>
    <w:rsid w:val="002B6EE2"/>
    <w:rsid w:val="002C16C8"/>
    <w:rsid w:val="002C1BBA"/>
    <w:rsid w:val="002C1EF0"/>
    <w:rsid w:val="002C218C"/>
    <w:rsid w:val="002C2931"/>
    <w:rsid w:val="002C41B7"/>
    <w:rsid w:val="002C4788"/>
    <w:rsid w:val="002C48C9"/>
    <w:rsid w:val="002C4F8D"/>
    <w:rsid w:val="002C6AC7"/>
    <w:rsid w:val="002C7950"/>
    <w:rsid w:val="002C7B6D"/>
    <w:rsid w:val="002C7C27"/>
    <w:rsid w:val="002D01F3"/>
    <w:rsid w:val="002D0E36"/>
    <w:rsid w:val="002D140A"/>
    <w:rsid w:val="002D270E"/>
    <w:rsid w:val="002D2FB2"/>
    <w:rsid w:val="002D321C"/>
    <w:rsid w:val="002D359E"/>
    <w:rsid w:val="002D4786"/>
    <w:rsid w:val="002D4E33"/>
    <w:rsid w:val="002D5DFB"/>
    <w:rsid w:val="002D6A5C"/>
    <w:rsid w:val="002D793B"/>
    <w:rsid w:val="002D7AD7"/>
    <w:rsid w:val="002D7D13"/>
    <w:rsid w:val="002E0A4D"/>
    <w:rsid w:val="002E1920"/>
    <w:rsid w:val="002E1F62"/>
    <w:rsid w:val="002E219F"/>
    <w:rsid w:val="002E2227"/>
    <w:rsid w:val="002E317C"/>
    <w:rsid w:val="002E3B40"/>
    <w:rsid w:val="002E474C"/>
    <w:rsid w:val="002E5D45"/>
    <w:rsid w:val="002E5E9F"/>
    <w:rsid w:val="002E6E54"/>
    <w:rsid w:val="002E7025"/>
    <w:rsid w:val="002E74F8"/>
    <w:rsid w:val="002E7BF0"/>
    <w:rsid w:val="002F03B4"/>
    <w:rsid w:val="002F0D9E"/>
    <w:rsid w:val="002F2792"/>
    <w:rsid w:val="002F3658"/>
    <w:rsid w:val="002F4AE1"/>
    <w:rsid w:val="002F51AC"/>
    <w:rsid w:val="002F5549"/>
    <w:rsid w:val="002F58B2"/>
    <w:rsid w:val="002F5CEA"/>
    <w:rsid w:val="002F6B5E"/>
    <w:rsid w:val="002F72D0"/>
    <w:rsid w:val="00300198"/>
    <w:rsid w:val="00304046"/>
    <w:rsid w:val="00304791"/>
    <w:rsid w:val="003055DC"/>
    <w:rsid w:val="00305AEB"/>
    <w:rsid w:val="00305B93"/>
    <w:rsid w:val="0030693A"/>
    <w:rsid w:val="00307049"/>
    <w:rsid w:val="0030724D"/>
    <w:rsid w:val="00307A66"/>
    <w:rsid w:val="0031045C"/>
    <w:rsid w:val="003104B4"/>
    <w:rsid w:val="0031062F"/>
    <w:rsid w:val="00310DB2"/>
    <w:rsid w:val="00311A51"/>
    <w:rsid w:val="0031378F"/>
    <w:rsid w:val="003137FE"/>
    <w:rsid w:val="00313D6F"/>
    <w:rsid w:val="00314E90"/>
    <w:rsid w:val="00315E59"/>
    <w:rsid w:val="003165B6"/>
    <w:rsid w:val="00316A5E"/>
    <w:rsid w:val="00317584"/>
    <w:rsid w:val="0031794A"/>
    <w:rsid w:val="003218C4"/>
    <w:rsid w:val="00321AF4"/>
    <w:rsid w:val="00322194"/>
    <w:rsid w:val="00323178"/>
    <w:rsid w:val="0032332A"/>
    <w:rsid w:val="00323C23"/>
    <w:rsid w:val="00323CBC"/>
    <w:rsid w:val="00323E4A"/>
    <w:rsid w:val="0032496F"/>
    <w:rsid w:val="003254BF"/>
    <w:rsid w:val="003259E8"/>
    <w:rsid w:val="00325FB3"/>
    <w:rsid w:val="00326369"/>
    <w:rsid w:val="0032757A"/>
    <w:rsid w:val="00327AF8"/>
    <w:rsid w:val="00330BE1"/>
    <w:rsid w:val="00331468"/>
    <w:rsid w:val="0033153E"/>
    <w:rsid w:val="00331E3C"/>
    <w:rsid w:val="0033384A"/>
    <w:rsid w:val="00335C2E"/>
    <w:rsid w:val="003365EA"/>
    <w:rsid w:val="00336C72"/>
    <w:rsid w:val="0033700F"/>
    <w:rsid w:val="00337083"/>
    <w:rsid w:val="00337A2B"/>
    <w:rsid w:val="003401C7"/>
    <w:rsid w:val="0034068F"/>
    <w:rsid w:val="003406E3"/>
    <w:rsid w:val="003413C5"/>
    <w:rsid w:val="00341C7C"/>
    <w:rsid w:val="00342775"/>
    <w:rsid w:val="00342FD4"/>
    <w:rsid w:val="00343B86"/>
    <w:rsid w:val="0034496D"/>
    <w:rsid w:val="003453F0"/>
    <w:rsid w:val="00345B05"/>
    <w:rsid w:val="0034609E"/>
    <w:rsid w:val="00347185"/>
    <w:rsid w:val="00350D85"/>
    <w:rsid w:val="00350FAB"/>
    <w:rsid w:val="003530FD"/>
    <w:rsid w:val="00353225"/>
    <w:rsid w:val="0035430B"/>
    <w:rsid w:val="00356AE4"/>
    <w:rsid w:val="00356C06"/>
    <w:rsid w:val="0036103F"/>
    <w:rsid w:val="00362874"/>
    <w:rsid w:val="003628A0"/>
    <w:rsid w:val="003629BA"/>
    <w:rsid w:val="00363252"/>
    <w:rsid w:val="00363BFB"/>
    <w:rsid w:val="003643F3"/>
    <w:rsid w:val="00365029"/>
    <w:rsid w:val="003652B1"/>
    <w:rsid w:val="00365C4E"/>
    <w:rsid w:val="00366060"/>
    <w:rsid w:val="0036720F"/>
    <w:rsid w:val="00367507"/>
    <w:rsid w:val="00367AF3"/>
    <w:rsid w:val="00370B17"/>
    <w:rsid w:val="00372780"/>
    <w:rsid w:val="00373695"/>
    <w:rsid w:val="0037383F"/>
    <w:rsid w:val="00374230"/>
    <w:rsid w:val="00374574"/>
    <w:rsid w:val="003758FF"/>
    <w:rsid w:val="00377A00"/>
    <w:rsid w:val="00377A05"/>
    <w:rsid w:val="00380303"/>
    <w:rsid w:val="00381001"/>
    <w:rsid w:val="003810D3"/>
    <w:rsid w:val="003816A1"/>
    <w:rsid w:val="00382702"/>
    <w:rsid w:val="00382C11"/>
    <w:rsid w:val="003835A8"/>
    <w:rsid w:val="003837DA"/>
    <w:rsid w:val="00383AEC"/>
    <w:rsid w:val="003845B6"/>
    <w:rsid w:val="00384CBD"/>
    <w:rsid w:val="00385114"/>
    <w:rsid w:val="00385297"/>
    <w:rsid w:val="00386A34"/>
    <w:rsid w:val="00386C49"/>
    <w:rsid w:val="00387C31"/>
    <w:rsid w:val="00387D22"/>
    <w:rsid w:val="00387EF9"/>
    <w:rsid w:val="00390147"/>
    <w:rsid w:val="00390873"/>
    <w:rsid w:val="00390F39"/>
    <w:rsid w:val="0039101F"/>
    <w:rsid w:val="0039221F"/>
    <w:rsid w:val="00392261"/>
    <w:rsid w:val="003925DF"/>
    <w:rsid w:val="00392B44"/>
    <w:rsid w:val="00393883"/>
    <w:rsid w:val="003939FB"/>
    <w:rsid w:val="003946AF"/>
    <w:rsid w:val="00394994"/>
    <w:rsid w:val="00394D3C"/>
    <w:rsid w:val="003959F5"/>
    <w:rsid w:val="0039616B"/>
    <w:rsid w:val="003964EA"/>
    <w:rsid w:val="00396698"/>
    <w:rsid w:val="0039685B"/>
    <w:rsid w:val="00397A68"/>
    <w:rsid w:val="003A09CC"/>
    <w:rsid w:val="003A2298"/>
    <w:rsid w:val="003A2835"/>
    <w:rsid w:val="003A29CF"/>
    <w:rsid w:val="003A2A48"/>
    <w:rsid w:val="003A3744"/>
    <w:rsid w:val="003A439C"/>
    <w:rsid w:val="003A4E4D"/>
    <w:rsid w:val="003A6097"/>
    <w:rsid w:val="003A638F"/>
    <w:rsid w:val="003A7F9D"/>
    <w:rsid w:val="003B0022"/>
    <w:rsid w:val="003B0D7F"/>
    <w:rsid w:val="003B2740"/>
    <w:rsid w:val="003B2C78"/>
    <w:rsid w:val="003B3153"/>
    <w:rsid w:val="003B3320"/>
    <w:rsid w:val="003B3ABD"/>
    <w:rsid w:val="003B3BB4"/>
    <w:rsid w:val="003B45DC"/>
    <w:rsid w:val="003B4B26"/>
    <w:rsid w:val="003B4E64"/>
    <w:rsid w:val="003B590E"/>
    <w:rsid w:val="003B5ADF"/>
    <w:rsid w:val="003B5BDC"/>
    <w:rsid w:val="003B60C4"/>
    <w:rsid w:val="003B6104"/>
    <w:rsid w:val="003B6A98"/>
    <w:rsid w:val="003B7A07"/>
    <w:rsid w:val="003C02F9"/>
    <w:rsid w:val="003C3244"/>
    <w:rsid w:val="003C33BB"/>
    <w:rsid w:val="003C3443"/>
    <w:rsid w:val="003C3510"/>
    <w:rsid w:val="003C396B"/>
    <w:rsid w:val="003C3BA0"/>
    <w:rsid w:val="003C4101"/>
    <w:rsid w:val="003C4710"/>
    <w:rsid w:val="003C4B4B"/>
    <w:rsid w:val="003C4B54"/>
    <w:rsid w:val="003C6637"/>
    <w:rsid w:val="003C693B"/>
    <w:rsid w:val="003C6D8B"/>
    <w:rsid w:val="003C73E8"/>
    <w:rsid w:val="003C7F66"/>
    <w:rsid w:val="003D0D06"/>
    <w:rsid w:val="003D13B0"/>
    <w:rsid w:val="003D1B3B"/>
    <w:rsid w:val="003D1C38"/>
    <w:rsid w:val="003D29CA"/>
    <w:rsid w:val="003D2B22"/>
    <w:rsid w:val="003D338B"/>
    <w:rsid w:val="003D4635"/>
    <w:rsid w:val="003D4AAE"/>
    <w:rsid w:val="003D4C2B"/>
    <w:rsid w:val="003D5638"/>
    <w:rsid w:val="003D6B5E"/>
    <w:rsid w:val="003D7A25"/>
    <w:rsid w:val="003D7F0A"/>
    <w:rsid w:val="003E074A"/>
    <w:rsid w:val="003E30FB"/>
    <w:rsid w:val="003E33D3"/>
    <w:rsid w:val="003E40DE"/>
    <w:rsid w:val="003E4120"/>
    <w:rsid w:val="003E48DC"/>
    <w:rsid w:val="003E4935"/>
    <w:rsid w:val="003E4FB8"/>
    <w:rsid w:val="003E6232"/>
    <w:rsid w:val="003E6384"/>
    <w:rsid w:val="003E7B34"/>
    <w:rsid w:val="003E7D76"/>
    <w:rsid w:val="003F02EC"/>
    <w:rsid w:val="003F041B"/>
    <w:rsid w:val="003F0610"/>
    <w:rsid w:val="003F1B2B"/>
    <w:rsid w:val="003F1B67"/>
    <w:rsid w:val="003F2DB7"/>
    <w:rsid w:val="003F4565"/>
    <w:rsid w:val="003F4D0D"/>
    <w:rsid w:val="003F4EED"/>
    <w:rsid w:val="003F556E"/>
    <w:rsid w:val="003F589F"/>
    <w:rsid w:val="003F5BB6"/>
    <w:rsid w:val="003F6B41"/>
    <w:rsid w:val="003F704D"/>
    <w:rsid w:val="003F72D4"/>
    <w:rsid w:val="0040019E"/>
    <w:rsid w:val="004005F8"/>
    <w:rsid w:val="0040118B"/>
    <w:rsid w:val="00402E6F"/>
    <w:rsid w:val="00403455"/>
    <w:rsid w:val="00404412"/>
    <w:rsid w:val="00404440"/>
    <w:rsid w:val="00404759"/>
    <w:rsid w:val="00404BFF"/>
    <w:rsid w:val="00405A6A"/>
    <w:rsid w:val="00405B7F"/>
    <w:rsid w:val="004105FC"/>
    <w:rsid w:val="004107BD"/>
    <w:rsid w:val="00413906"/>
    <w:rsid w:val="00414318"/>
    <w:rsid w:val="0041431F"/>
    <w:rsid w:val="00414364"/>
    <w:rsid w:val="00414BAC"/>
    <w:rsid w:val="00414CA7"/>
    <w:rsid w:val="0041555D"/>
    <w:rsid w:val="00415A62"/>
    <w:rsid w:val="004160B2"/>
    <w:rsid w:val="004169D1"/>
    <w:rsid w:val="00417226"/>
    <w:rsid w:val="004172F8"/>
    <w:rsid w:val="004205A1"/>
    <w:rsid w:val="00420DB8"/>
    <w:rsid w:val="00421421"/>
    <w:rsid w:val="00421ED5"/>
    <w:rsid w:val="004226F9"/>
    <w:rsid w:val="00422B5A"/>
    <w:rsid w:val="00422B61"/>
    <w:rsid w:val="0042527C"/>
    <w:rsid w:val="0042549E"/>
    <w:rsid w:val="00425C6A"/>
    <w:rsid w:val="00425DCD"/>
    <w:rsid w:val="00427E8C"/>
    <w:rsid w:val="0043009A"/>
    <w:rsid w:val="00430201"/>
    <w:rsid w:val="00431056"/>
    <w:rsid w:val="00431EB7"/>
    <w:rsid w:val="004329D6"/>
    <w:rsid w:val="00432A9A"/>
    <w:rsid w:val="00432C52"/>
    <w:rsid w:val="0043322C"/>
    <w:rsid w:val="0043418F"/>
    <w:rsid w:val="004346B0"/>
    <w:rsid w:val="00434847"/>
    <w:rsid w:val="00434AC7"/>
    <w:rsid w:val="00435292"/>
    <w:rsid w:val="00437F26"/>
    <w:rsid w:val="00441049"/>
    <w:rsid w:val="0044228F"/>
    <w:rsid w:val="00443A3C"/>
    <w:rsid w:val="00443F15"/>
    <w:rsid w:val="00444120"/>
    <w:rsid w:val="00444DA2"/>
    <w:rsid w:val="00444EA5"/>
    <w:rsid w:val="00445175"/>
    <w:rsid w:val="00446429"/>
    <w:rsid w:val="004464EC"/>
    <w:rsid w:val="00446844"/>
    <w:rsid w:val="004469DF"/>
    <w:rsid w:val="00451916"/>
    <w:rsid w:val="004528FC"/>
    <w:rsid w:val="00453211"/>
    <w:rsid w:val="00453F90"/>
    <w:rsid w:val="00455048"/>
    <w:rsid w:val="004552E7"/>
    <w:rsid w:val="00455F32"/>
    <w:rsid w:val="0045673D"/>
    <w:rsid w:val="00456D70"/>
    <w:rsid w:val="00457075"/>
    <w:rsid w:val="00457335"/>
    <w:rsid w:val="00457473"/>
    <w:rsid w:val="00457B1F"/>
    <w:rsid w:val="00457D07"/>
    <w:rsid w:val="00460912"/>
    <w:rsid w:val="00460941"/>
    <w:rsid w:val="00461516"/>
    <w:rsid w:val="00461A00"/>
    <w:rsid w:val="00461ABB"/>
    <w:rsid w:val="00461ADC"/>
    <w:rsid w:val="00461D73"/>
    <w:rsid w:val="00462F69"/>
    <w:rsid w:val="00463489"/>
    <w:rsid w:val="00463699"/>
    <w:rsid w:val="00463865"/>
    <w:rsid w:val="00463AB3"/>
    <w:rsid w:val="00464304"/>
    <w:rsid w:val="0046560D"/>
    <w:rsid w:val="00465F6D"/>
    <w:rsid w:val="0046607D"/>
    <w:rsid w:val="00466355"/>
    <w:rsid w:val="00466456"/>
    <w:rsid w:val="00467052"/>
    <w:rsid w:val="00467136"/>
    <w:rsid w:val="004678EA"/>
    <w:rsid w:val="0047149D"/>
    <w:rsid w:val="0047169C"/>
    <w:rsid w:val="00472A92"/>
    <w:rsid w:val="00473354"/>
    <w:rsid w:val="004746C6"/>
    <w:rsid w:val="0047524A"/>
    <w:rsid w:val="004759A8"/>
    <w:rsid w:val="00476259"/>
    <w:rsid w:val="0047696B"/>
    <w:rsid w:val="004801F6"/>
    <w:rsid w:val="004803FB"/>
    <w:rsid w:val="00480AD9"/>
    <w:rsid w:val="00481318"/>
    <w:rsid w:val="004816B8"/>
    <w:rsid w:val="0048189A"/>
    <w:rsid w:val="00482AEA"/>
    <w:rsid w:val="00482C7B"/>
    <w:rsid w:val="004835C0"/>
    <w:rsid w:val="00484C2E"/>
    <w:rsid w:val="0048573D"/>
    <w:rsid w:val="004858D4"/>
    <w:rsid w:val="00486D05"/>
    <w:rsid w:val="0048704D"/>
    <w:rsid w:val="004877D4"/>
    <w:rsid w:val="00490338"/>
    <w:rsid w:val="004909F3"/>
    <w:rsid w:val="00490CF7"/>
    <w:rsid w:val="00492792"/>
    <w:rsid w:val="0049282A"/>
    <w:rsid w:val="00493D8F"/>
    <w:rsid w:val="004944DA"/>
    <w:rsid w:val="00494912"/>
    <w:rsid w:val="00494F4B"/>
    <w:rsid w:val="00495D2A"/>
    <w:rsid w:val="00495FC9"/>
    <w:rsid w:val="00496945"/>
    <w:rsid w:val="00496E53"/>
    <w:rsid w:val="004A07B5"/>
    <w:rsid w:val="004A0961"/>
    <w:rsid w:val="004A1326"/>
    <w:rsid w:val="004A2159"/>
    <w:rsid w:val="004A2EF0"/>
    <w:rsid w:val="004A304E"/>
    <w:rsid w:val="004A3566"/>
    <w:rsid w:val="004A3853"/>
    <w:rsid w:val="004A485C"/>
    <w:rsid w:val="004A4EAA"/>
    <w:rsid w:val="004A5525"/>
    <w:rsid w:val="004A6434"/>
    <w:rsid w:val="004A6E6B"/>
    <w:rsid w:val="004A700B"/>
    <w:rsid w:val="004A7148"/>
    <w:rsid w:val="004B0749"/>
    <w:rsid w:val="004B15BA"/>
    <w:rsid w:val="004B1743"/>
    <w:rsid w:val="004B2247"/>
    <w:rsid w:val="004B3F99"/>
    <w:rsid w:val="004B4436"/>
    <w:rsid w:val="004B59A7"/>
    <w:rsid w:val="004B608A"/>
    <w:rsid w:val="004B6E57"/>
    <w:rsid w:val="004B76DB"/>
    <w:rsid w:val="004C02F8"/>
    <w:rsid w:val="004C08B5"/>
    <w:rsid w:val="004C0E48"/>
    <w:rsid w:val="004C1872"/>
    <w:rsid w:val="004C1C34"/>
    <w:rsid w:val="004C23F8"/>
    <w:rsid w:val="004C340C"/>
    <w:rsid w:val="004C3F1A"/>
    <w:rsid w:val="004C52AF"/>
    <w:rsid w:val="004C5918"/>
    <w:rsid w:val="004C61CC"/>
    <w:rsid w:val="004C6BE0"/>
    <w:rsid w:val="004C7002"/>
    <w:rsid w:val="004C7340"/>
    <w:rsid w:val="004C7422"/>
    <w:rsid w:val="004C7B3D"/>
    <w:rsid w:val="004D059E"/>
    <w:rsid w:val="004D06DD"/>
    <w:rsid w:val="004D0A2C"/>
    <w:rsid w:val="004D0C15"/>
    <w:rsid w:val="004D1A9B"/>
    <w:rsid w:val="004D1FC5"/>
    <w:rsid w:val="004D31B2"/>
    <w:rsid w:val="004D3D8B"/>
    <w:rsid w:val="004D44C0"/>
    <w:rsid w:val="004D45FB"/>
    <w:rsid w:val="004D4F63"/>
    <w:rsid w:val="004D5608"/>
    <w:rsid w:val="004D5BB3"/>
    <w:rsid w:val="004D5E21"/>
    <w:rsid w:val="004D6C8A"/>
    <w:rsid w:val="004D75E4"/>
    <w:rsid w:val="004E0E5A"/>
    <w:rsid w:val="004E2592"/>
    <w:rsid w:val="004E26C2"/>
    <w:rsid w:val="004E2B95"/>
    <w:rsid w:val="004E2CAA"/>
    <w:rsid w:val="004E3130"/>
    <w:rsid w:val="004E350B"/>
    <w:rsid w:val="004E3856"/>
    <w:rsid w:val="004E4FC5"/>
    <w:rsid w:val="004E5B9B"/>
    <w:rsid w:val="004E5D90"/>
    <w:rsid w:val="004E5DD5"/>
    <w:rsid w:val="004E7334"/>
    <w:rsid w:val="004E7515"/>
    <w:rsid w:val="004E7E33"/>
    <w:rsid w:val="004F099D"/>
    <w:rsid w:val="004F0C4E"/>
    <w:rsid w:val="004F11DB"/>
    <w:rsid w:val="004F1289"/>
    <w:rsid w:val="004F19ED"/>
    <w:rsid w:val="004F352D"/>
    <w:rsid w:val="004F5DAB"/>
    <w:rsid w:val="004F6B7F"/>
    <w:rsid w:val="004F753A"/>
    <w:rsid w:val="004F77F7"/>
    <w:rsid w:val="004F7B07"/>
    <w:rsid w:val="004F7BD0"/>
    <w:rsid w:val="005009A3"/>
    <w:rsid w:val="00501CC7"/>
    <w:rsid w:val="00502577"/>
    <w:rsid w:val="00502B2B"/>
    <w:rsid w:val="00502CB6"/>
    <w:rsid w:val="00502CC3"/>
    <w:rsid w:val="00503085"/>
    <w:rsid w:val="00503DE7"/>
    <w:rsid w:val="005058FC"/>
    <w:rsid w:val="00505A61"/>
    <w:rsid w:val="00505DDC"/>
    <w:rsid w:val="0050684F"/>
    <w:rsid w:val="0050775C"/>
    <w:rsid w:val="005078C6"/>
    <w:rsid w:val="00507C26"/>
    <w:rsid w:val="005105FE"/>
    <w:rsid w:val="00510706"/>
    <w:rsid w:val="005114A2"/>
    <w:rsid w:val="00512455"/>
    <w:rsid w:val="0051269B"/>
    <w:rsid w:val="00512797"/>
    <w:rsid w:val="005128E3"/>
    <w:rsid w:val="00513777"/>
    <w:rsid w:val="00515324"/>
    <w:rsid w:val="00515F14"/>
    <w:rsid w:val="005163BF"/>
    <w:rsid w:val="005164D4"/>
    <w:rsid w:val="0051714B"/>
    <w:rsid w:val="0051733C"/>
    <w:rsid w:val="00517926"/>
    <w:rsid w:val="0051793E"/>
    <w:rsid w:val="005179B4"/>
    <w:rsid w:val="00522C09"/>
    <w:rsid w:val="00522FC7"/>
    <w:rsid w:val="0052325E"/>
    <w:rsid w:val="00523F69"/>
    <w:rsid w:val="00526E44"/>
    <w:rsid w:val="00526FD0"/>
    <w:rsid w:val="005279B6"/>
    <w:rsid w:val="00530BE1"/>
    <w:rsid w:val="00530F24"/>
    <w:rsid w:val="0053229E"/>
    <w:rsid w:val="00532398"/>
    <w:rsid w:val="00532ABD"/>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DCB"/>
    <w:rsid w:val="00544064"/>
    <w:rsid w:val="0054416C"/>
    <w:rsid w:val="00544A3A"/>
    <w:rsid w:val="00544C3C"/>
    <w:rsid w:val="00545AB0"/>
    <w:rsid w:val="00545E01"/>
    <w:rsid w:val="00545F1C"/>
    <w:rsid w:val="005468CB"/>
    <w:rsid w:val="005471CE"/>
    <w:rsid w:val="005473F7"/>
    <w:rsid w:val="005474C4"/>
    <w:rsid w:val="0054780C"/>
    <w:rsid w:val="00550B54"/>
    <w:rsid w:val="00551570"/>
    <w:rsid w:val="00552C8B"/>
    <w:rsid w:val="0055302A"/>
    <w:rsid w:val="005542D2"/>
    <w:rsid w:val="00554930"/>
    <w:rsid w:val="005549F7"/>
    <w:rsid w:val="00554EFE"/>
    <w:rsid w:val="005555B1"/>
    <w:rsid w:val="00556294"/>
    <w:rsid w:val="00556526"/>
    <w:rsid w:val="00556AD3"/>
    <w:rsid w:val="00557B2E"/>
    <w:rsid w:val="00560368"/>
    <w:rsid w:val="00562A65"/>
    <w:rsid w:val="0056336A"/>
    <w:rsid w:val="00563489"/>
    <w:rsid w:val="00563D90"/>
    <w:rsid w:val="0056488B"/>
    <w:rsid w:val="00564DAC"/>
    <w:rsid w:val="00565835"/>
    <w:rsid w:val="00565C11"/>
    <w:rsid w:val="00565EC2"/>
    <w:rsid w:val="00566550"/>
    <w:rsid w:val="00566D14"/>
    <w:rsid w:val="005675A8"/>
    <w:rsid w:val="00567AB6"/>
    <w:rsid w:val="00567B76"/>
    <w:rsid w:val="0057014F"/>
    <w:rsid w:val="00570438"/>
    <w:rsid w:val="005711AE"/>
    <w:rsid w:val="00571563"/>
    <w:rsid w:val="00571736"/>
    <w:rsid w:val="00571E5F"/>
    <w:rsid w:val="005727A5"/>
    <w:rsid w:val="005727F4"/>
    <w:rsid w:val="00572DE8"/>
    <w:rsid w:val="00573425"/>
    <w:rsid w:val="00573501"/>
    <w:rsid w:val="00574196"/>
    <w:rsid w:val="00574A9F"/>
    <w:rsid w:val="00574B99"/>
    <w:rsid w:val="00575C86"/>
    <w:rsid w:val="005777DE"/>
    <w:rsid w:val="00582FA6"/>
    <w:rsid w:val="00583DE5"/>
    <w:rsid w:val="00586BA3"/>
    <w:rsid w:val="00586FEF"/>
    <w:rsid w:val="00587A7C"/>
    <w:rsid w:val="00587F6D"/>
    <w:rsid w:val="00590693"/>
    <w:rsid w:val="00590F34"/>
    <w:rsid w:val="005923A1"/>
    <w:rsid w:val="005923B6"/>
    <w:rsid w:val="0059245B"/>
    <w:rsid w:val="0059270F"/>
    <w:rsid w:val="005937B4"/>
    <w:rsid w:val="00593A30"/>
    <w:rsid w:val="0059502C"/>
    <w:rsid w:val="005968B7"/>
    <w:rsid w:val="00596C0A"/>
    <w:rsid w:val="00597E5F"/>
    <w:rsid w:val="005A0404"/>
    <w:rsid w:val="005A11F1"/>
    <w:rsid w:val="005A1CAE"/>
    <w:rsid w:val="005A21F3"/>
    <w:rsid w:val="005A2507"/>
    <w:rsid w:val="005A269A"/>
    <w:rsid w:val="005A34D3"/>
    <w:rsid w:val="005A3A8C"/>
    <w:rsid w:val="005A3AD2"/>
    <w:rsid w:val="005A3EA3"/>
    <w:rsid w:val="005A486E"/>
    <w:rsid w:val="005A4DDB"/>
    <w:rsid w:val="005A546C"/>
    <w:rsid w:val="005A64D1"/>
    <w:rsid w:val="005A68EF"/>
    <w:rsid w:val="005A6EBF"/>
    <w:rsid w:val="005B01C5"/>
    <w:rsid w:val="005B131F"/>
    <w:rsid w:val="005B143F"/>
    <w:rsid w:val="005B15F6"/>
    <w:rsid w:val="005B1E73"/>
    <w:rsid w:val="005B2203"/>
    <w:rsid w:val="005B22FF"/>
    <w:rsid w:val="005B25D4"/>
    <w:rsid w:val="005B3DBC"/>
    <w:rsid w:val="005B5C0D"/>
    <w:rsid w:val="005B7BBC"/>
    <w:rsid w:val="005B7CBC"/>
    <w:rsid w:val="005C11F9"/>
    <w:rsid w:val="005C197B"/>
    <w:rsid w:val="005C2585"/>
    <w:rsid w:val="005C28E1"/>
    <w:rsid w:val="005C3215"/>
    <w:rsid w:val="005C4C5E"/>
    <w:rsid w:val="005C5EF2"/>
    <w:rsid w:val="005C77D0"/>
    <w:rsid w:val="005D01B5"/>
    <w:rsid w:val="005D01C7"/>
    <w:rsid w:val="005D05E6"/>
    <w:rsid w:val="005D2328"/>
    <w:rsid w:val="005D23AB"/>
    <w:rsid w:val="005D23F7"/>
    <w:rsid w:val="005D4036"/>
    <w:rsid w:val="005D5A10"/>
    <w:rsid w:val="005D644D"/>
    <w:rsid w:val="005D6491"/>
    <w:rsid w:val="005D64F2"/>
    <w:rsid w:val="005D6AAE"/>
    <w:rsid w:val="005D7236"/>
    <w:rsid w:val="005E1085"/>
    <w:rsid w:val="005E1700"/>
    <w:rsid w:val="005E42A7"/>
    <w:rsid w:val="005E4644"/>
    <w:rsid w:val="005E4906"/>
    <w:rsid w:val="005E4DB1"/>
    <w:rsid w:val="005E5BD3"/>
    <w:rsid w:val="005E6208"/>
    <w:rsid w:val="005E6823"/>
    <w:rsid w:val="005E6EA0"/>
    <w:rsid w:val="005E6F49"/>
    <w:rsid w:val="005E7389"/>
    <w:rsid w:val="005E7E00"/>
    <w:rsid w:val="005F1808"/>
    <w:rsid w:val="005F2947"/>
    <w:rsid w:val="005F2E42"/>
    <w:rsid w:val="005F3F95"/>
    <w:rsid w:val="005F4448"/>
    <w:rsid w:val="005F4764"/>
    <w:rsid w:val="005F6127"/>
    <w:rsid w:val="005F6769"/>
    <w:rsid w:val="005F76CE"/>
    <w:rsid w:val="005F7ADA"/>
    <w:rsid w:val="005F7C7C"/>
    <w:rsid w:val="005F7DDB"/>
    <w:rsid w:val="00600ABB"/>
    <w:rsid w:val="0060185C"/>
    <w:rsid w:val="00601FB6"/>
    <w:rsid w:val="006024E8"/>
    <w:rsid w:val="00602930"/>
    <w:rsid w:val="006031EC"/>
    <w:rsid w:val="006035E9"/>
    <w:rsid w:val="00603A6B"/>
    <w:rsid w:val="00604203"/>
    <w:rsid w:val="00604AFF"/>
    <w:rsid w:val="0060595E"/>
    <w:rsid w:val="0060631B"/>
    <w:rsid w:val="006063E3"/>
    <w:rsid w:val="0060655E"/>
    <w:rsid w:val="00611867"/>
    <w:rsid w:val="00611CA8"/>
    <w:rsid w:val="00612957"/>
    <w:rsid w:val="00612A07"/>
    <w:rsid w:val="00612C5E"/>
    <w:rsid w:val="00614935"/>
    <w:rsid w:val="00614E9C"/>
    <w:rsid w:val="00615D08"/>
    <w:rsid w:val="00616658"/>
    <w:rsid w:val="006167D7"/>
    <w:rsid w:val="00616ECB"/>
    <w:rsid w:val="00616F5C"/>
    <w:rsid w:val="00620216"/>
    <w:rsid w:val="00621C7A"/>
    <w:rsid w:val="00622600"/>
    <w:rsid w:val="00624359"/>
    <w:rsid w:val="006248CD"/>
    <w:rsid w:val="00624D03"/>
    <w:rsid w:val="00625247"/>
    <w:rsid w:val="0062609A"/>
    <w:rsid w:val="00626CB4"/>
    <w:rsid w:val="0063127D"/>
    <w:rsid w:val="006333C8"/>
    <w:rsid w:val="00633888"/>
    <w:rsid w:val="0063437E"/>
    <w:rsid w:val="006350FB"/>
    <w:rsid w:val="006358E9"/>
    <w:rsid w:val="00635DEC"/>
    <w:rsid w:val="006371E8"/>
    <w:rsid w:val="00637384"/>
    <w:rsid w:val="006376DE"/>
    <w:rsid w:val="006378AF"/>
    <w:rsid w:val="00640682"/>
    <w:rsid w:val="00641328"/>
    <w:rsid w:val="00641AC2"/>
    <w:rsid w:val="006420DC"/>
    <w:rsid w:val="006430E6"/>
    <w:rsid w:val="00643B24"/>
    <w:rsid w:val="00644F05"/>
    <w:rsid w:val="00645465"/>
    <w:rsid w:val="00645DF5"/>
    <w:rsid w:val="00645F32"/>
    <w:rsid w:val="00646770"/>
    <w:rsid w:val="006472FB"/>
    <w:rsid w:val="006502C5"/>
    <w:rsid w:val="00650402"/>
    <w:rsid w:val="00650922"/>
    <w:rsid w:val="0065146E"/>
    <w:rsid w:val="00651A02"/>
    <w:rsid w:val="00651C10"/>
    <w:rsid w:val="00652AAD"/>
    <w:rsid w:val="00652BC5"/>
    <w:rsid w:val="00654BD8"/>
    <w:rsid w:val="00655136"/>
    <w:rsid w:val="00656577"/>
    <w:rsid w:val="00657170"/>
    <w:rsid w:val="006573FB"/>
    <w:rsid w:val="0066021C"/>
    <w:rsid w:val="006603BB"/>
    <w:rsid w:val="00661521"/>
    <w:rsid w:val="00661AAD"/>
    <w:rsid w:val="0066286D"/>
    <w:rsid w:val="00663DE2"/>
    <w:rsid w:val="0066547A"/>
    <w:rsid w:val="00665AF8"/>
    <w:rsid w:val="006665E5"/>
    <w:rsid w:val="0066689B"/>
    <w:rsid w:val="00666CEF"/>
    <w:rsid w:val="00667E20"/>
    <w:rsid w:val="0067032D"/>
    <w:rsid w:val="006704E0"/>
    <w:rsid w:val="0067059F"/>
    <w:rsid w:val="00671528"/>
    <w:rsid w:val="006719F9"/>
    <w:rsid w:val="006720A3"/>
    <w:rsid w:val="0067238A"/>
    <w:rsid w:val="00672D40"/>
    <w:rsid w:val="00672EF2"/>
    <w:rsid w:val="00673080"/>
    <w:rsid w:val="00673B5B"/>
    <w:rsid w:val="00673BB0"/>
    <w:rsid w:val="00676551"/>
    <w:rsid w:val="00677D41"/>
    <w:rsid w:val="00681244"/>
    <w:rsid w:val="006814AA"/>
    <w:rsid w:val="00681599"/>
    <w:rsid w:val="00681B85"/>
    <w:rsid w:val="00682014"/>
    <w:rsid w:val="00682B6F"/>
    <w:rsid w:val="00683317"/>
    <w:rsid w:val="006833E2"/>
    <w:rsid w:val="006833E9"/>
    <w:rsid w:val="006842A8"/>
    <w:rsid w:val="00684789"/>
    <w:rsid w:val="00684E6D"/>
    <w:rsid w:val="00685ADC"/>
    <w:rsid w:val="00686F11"/>
    <w:rsid w:val="006874EB"/>
    <w:rsid w:val="006905E1"/>
    <w:rsid w:val="00690FD5"/>
    <w:rsid w:val="00691C98"/>
    <w:rsid w:val="00691CD6"/>
    <w:rsid w:val="00691FC2"/>
    <w:rsid w:val="00692913"/>
    <w:rsid w:val="00693192"/>
    <w:rsid w:val="00693205"/>
    <w:rsid w:val="0069352D"/>
    <w:rsid w:val="00693CDE"/>
    <w:rsid w:val="006947CF"/>
    <w:rsid w:val="00694B06"/>
    <w:rsid w:val="00695386"/>
    <w:rsid w:val="00696227"/>
    <w:rsid w:val="00696291"/>
    <w:rsid w:val="00697A4A"/>
    <w:rsid w:val="006A0025"/>
    <w:rsid w:val="006A05DC"/>
    <w:rsid w:val="006A122F"/>
    <w:rsid w:val="006A1276"/>
    <w:rsid w:val="006A1886"/>
    <w:rsid w:val="006A202D"/>
    <w:rsid w:val="006A31D0"/>
    <w:rsid w:val="006A3698"/>
    <w:rsid w:val="006A46AA"/>
    <w:rsid w:val="006A51EB"/>
    <w:rsid w:val="006A57D3"/>
    <w:rsid w:val="006A5CBD"/>
    <w:rsid w:val="006A6C7D"/>
    <w:rsid w:val="006A7129"/>
    <w:rsid w:val="006A7580"/>
    <w:rsid w:val="006A7611"/>
    <w:rsid w:val="006B00F5"/>
    <w:rsid w:val="006B2C19"/>
    <w:rsid w:val="006B31C4"/>
    <w:rsid w:val="006B3451"/>
    <w:rsid w:val="006B3F5E"/>
    <w:rsid w:val="006B49BA"/>
    <w:rsid w:val="006B5002"/>
    <w:rsid w:val="006B5C90"/>
    <w:rsid w:val="006B5DEC"/>
    <w:rsid w:val="006B69F8"/>
    <w:rsid w:val="006B6F4B"/>
    <w:rsid w:val="006B7210"/>
    <w:rsid w:val="006B739A"/>
    <w:rsid w:val="006C034F"/>
    <w:rsid w:val="006C038B"/>
    <w:rsid w:val="006C1157"/>
    <w:rsid w:val="006C25F0"/>
    <w:rsid w:val="006C34B2"/>
    <w:rsid w:val="006C35B7"/>
    <w:rsid w:val="006C3628"/>
    <w:rsid w:val="006C4044"/>
    <w:rsid w:val="006C4CFF"/>
    <w:rsid w:val="006C6408"/>
    <w:rsid w:val="006C6E9A"/>
    <w:rsid w:val="006C722E"/>
    <w:rsid w:val="006C79A0"/>
    <w:rsid w:val="006D0313"/>
    <w:rsid w:val="006D0537"/>
    <w:rsid w:val="006D0888"/>
    <w:rsid w:val="006D0B8E"/>
    <w:rsid w:val="006D1D75"/>
    <w:rsid w:val="006D2AE7"/>
    <w:rsid w:val="006D3567"/>
    <w:rsid w:val="006D44BC"/>
    <w:rsid w:val="006D4CA9"/>
    <w:rsid w:val="006D51A4"/>
    <w:rsid w:val="006D5538"/>
    <w:rsid w:val="006D635A"/>
    <w:rsid w:val="006D6A4B"/>
    <w:rsid w:val="006D75F7"/>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ED"/>
    <w:rsid w:val="006F11CB"/>
    <w:rsid w:val="006F1532"/>
    <w:rsid w:val="006F1EC5"/>
    <w:rsid w:val="006F2EC6"/>
    <w:rsid w:val="006F3FEE"/>
    <w:rsid w:val="006F439E"/>
    <w:rsid w:val="006F6762"/>
    <w:rsid w:val="006F6DF4"/>
    <w:rsid w:val="00701604"/>
    <w:rsid w:val="00703C86"/>
    <w:rsid w:val="0070435E"/>
    <w:rsid w:val="00705597"/>
    <w:rsid w:val="007056D9"/>
    <w:rsid w:val="0070587D"/>
    <w:rsid w:val="00707186"/>
    <w:rsid w:val="00710016"/>
    <w:rsid w:val="007104C5"/>
    <w:rsid w:val="00710ED8"/>
    <w:rsid w:val="00711731"/>
    <w:rsid w:val="007119CA"/>
    <w:rsid w:val="00711BEC"/>
    <w:rsid w:val="00712EDE"/>
    <w:rsid w:val="00712F92"/>
    <w:rsid w:val="007134CC"/>
    <w:rsid w:val="00713812"/>
    <w:rsid w:val="00713C2A"/>
    <w:rsid w:val="007141E3"/>
    <w:rsid w:val="00714E1D"/>
    <w:rsid w:val="00715111"/>
    <w:rsid w:val="00716A09"/>
    <w:rsid w:val="00717CE0"/>
    <w:rsid w:val="0072058E"/>
    <w:rsid w:val="00720D0D"/>
    <w:rsid w:val="007211AA"/>
    <w:rsid w:val="00722C37"/>
    <w:rsid w:val="00723086"/>
    <w:rsid w:val="007265B7"/>
    <w:rsid w:val="0072749A"/>
    <w:rsid w:val="00727AD5"/>
    <w:rsid w:val="0073166E"/>
    <w:rsid w:val="00732DFD"/>
    <w:rsid w:val="00733632"/>
    <w:rsid w:val="00734184"/>
    <w:rsid w:val="007341E5"/>
    <w:rsid w:val="00735546"/>
    <w:rsid w:val="007355BC"/>
    <w:rsid w:val="007358BA"/>
    <w:rsid w:val="00735BF0"/>
    <w:rsid w:val="00736006"/>
    <w:rsid w:val="007360EE"/>
    <w:rsid w:val="007365F6"/>
    <w:rsid w:val="0073768E"/>
    <w:rsid w:val="0074002D"/>
    <w:rsid w:val="00740A47"/>
    <w:rsid w:val="00742501"/>
    <w:rsid w:val="007425EC"/>
    <w:rsid w:val="00742B95"/>
    <w:rsid w:val="007430B9"/>
    <w:rsid w:val="007441D9"/>
    <w:rsid w:val="0074490A"/>
    <w:rsid w:val="00744A21"/>
    <w:rsid w:val="007458D7"/>
    <w:rsid w:val="00745ADA"/>
    <w:rsid w:val="00745CE4"/>
    <w:rsid w:val="007475FA"/>
    <w:rsid w:val="00747622"/>
    <w:rsid w:val="00747894"/>
    <w:rsid w:val="00747E66"/>
    <w:rsid w:val="00750CCB"/>
    <w:rsid w:val="00753A2B"/>
    <w:rsid w:val="00755EDB"/>
    <w:rsid w:val="007570F6"/>
    <w:rsid w:val="00760F43"/>
    <w:rsid w:val="0076160B"/>
    <w:rsid w:val="007620DA"/>
    <w:rsid w:val="007628E2"/>
    <w:rsid w:val="00762E4B"/>
    <w:rsid w:val="00763644"/>
    <w:rsid w:val="00764310"/>
    <w:rsid w:val="0076440A"/>
    <w:rsid w:val="0076454D"/>
    <w:rsid w:val="007651F3"/>
    <w:rsid w:val="00765749"/>
    <w:rsid w:val="00766D4A"/>
    <w:rsid w:val="00767D48"/>
    <w:rsid w:val="0077052B"/>
    <w:rsid w:val="00772AC3"/>
    <w:rsid w:val="00772B49"/>
    <w:rsid w:val="00773535"/>
    <w:rsid w:val="0077431C"/>
    <w:rsid w:val="00775C6A"/>
    <w:rsid w:val="0077637D"/>
    <w:rsid w:val="00776381"/>
    <w:rsid w:val="00776A93"/>
    <w:rsid w:val="00776BB2"/>
    <w:rsid w:val="00782029"/>
    <w:rsid w:val="007837DC"/>
    <w:rsid w:val="00784B9B"/>
    <w:rsid w:val="00785161"/>
    <w:rsid w:val="00785CFE"/>
    <w:rsid w:val="00786C2A"/>
    <w:rsid w:val="00787E0F"/>
    <w:rsid w:val="00787EC8"/>
    <w:rsid w:val="00790CC1"/>
    <w:rsid w:val="00791626"/>
    <w:rsid w:val="00791881"/>
    <w:rsid w:val="0079189E"/>
    <w:rsid w:val="00792721"/>
    <w:rsid w:val="007935B9"/>
    <w:rsid w:val="00793CF0"/>
    <w:rsid w:val="00793D80"/>
    <w:rsid w:val="007944AF"/>
    <w:rsid w:val="00794613"/>
    <w:rsid w:val="00794B21"/>
    <w:rsid w:val="00797E7E"/>
    <w:rsid w:val="007A15F5"/>
    <w:rsid w:val="007A1EB0"/>
    <w:rsid w:val="007A219E"/>
    <w:rsid w:val="007A22D3"/>
    <w:rsid w:val="007A2D7C"/>
    <w:rsid w:val="007A2DB9"/>
    <w:rsid w:val="007A319C"/>
    <w:rsid w:val="007A335A"/>
    <w:rsid w:val="007A423A"/>
    <w:rsid w:val="007A4C29"/>
    <w:rsid w:val="007A59A8"/>
    <w:rsid w:val="007A61DC"/>
    <w:rsid w:val="007A695F"/>
    <w:rsid w:val="007A6C82"/>
    <w:rsid w:val="007A6E35"/>
    <w:rsid w:val="007B3177"/>
    <w:rsid w:val="007B3198"/>
    <w:rsid w:val="007B3C50"/>
    <w:rsid w:val="007B3FD5"/>
    <w:rsid w:val="007B403E"/>
    <w:rsid w:val="007B4376"/>
    <w:rsid w:val="007B4564"/>
    <w:rsid w:val="007B5D67"/>
    <w:rsid w:val="007B5F50"/>
    <w:rsid w:val="007B6F72"/>
    <w:rsid w:val="007C03E3"/>
    <w:rsid w:val="007C0546"/>
    <w:rsid w:val="007C0B06"/>
    <w:rsid w:val="007C1D6A"/>
    <w:rsid w:val="007C21D1"/>
    <w:rsid w:val="007C30F7"/>
    <w:rsid w:val="007C3487"/>
    <w:rsid w:val="007C3E33"/>
    <w:rsid w:val="007C3E9F"/>
    <w:rsid w:val="007C4D34"/>
    <w:rsid w:val="007C5989"/>
    <w:rsid w:val="007C5ABF"/>
    <w:rsid w:val="007C6C66"/>
    <w:rsid w:val="007C6DCF"/>
    <w:rsid w:val="007C6F36"/>
    <w:rsid w:val="007C716E"/>
    <w:rsid w:val="007C7180"/>
    <w:rsid w:val="007C774B"/>
    <w:rsid w:val="007C7B20"/>
    <w:rsid w:val="007D02B1"/>
    <w:rsid w:val="007D110C"/>
    <w:rsid w:val="007D18C0"/>
    <w:rsid w:val="007D2949"/>
    <w:rsid w:val="007D2DCC"/>
    <w:rsid w:val="007D3583"/>
    <w:rsid w:val="007D37DD"/>
    <w:rsid w:val="007D5A1A"/>
    <w:rsid w:val="007D6595"/>
    <w:rsid w:val="007D6E22"/>
    <w:rsid w:val="007D765E"/>
    <w:rsid w:val="007D7790"/>
    <w:rsid w:val="007D78AE"/>
    <w:rsid w:val="007D78C4"/>
    <w:rsid w:val="007D7B9F"/>
    <w:rsid w:val="007D7E38"/>
    <w:rsid w:val="007D7E97"/>
    <w:rsid w:val="007E081B"/>
    <w:rsid w:val="007E2A81"/>
    <w:rsid w:val="007E31DE"/>
    <w:rsid w:val="007E3AEB"/>
    <w:rsid w:val="007E3D19"/>
    <w:rsid w:val="007E49A5"/>
    <w:rsid w:val="007E6852"/>
    <w:rsid w:val="007E6F9E"/>
    <w:rsid w:val="007E7077"/>
    <w:rsid w:val="007E7539"/>
    <w:rsid w:val="007E79A9"/>
    <w:rsid w:val="007E79DF"/>
    <w:rsid w:val="007E7A96"/>
    <w:rsid w:val="007F001B"/>
    <w:rsid w:val="007F23FF"/>
    <w:rsid w:val="007F25AB"/>
    <w:rsid w:val="007F28EF"/>
    <w:rsid w:val="007F3364"/>
    <w:rsid w:val="007F4054"/>
    <w:rsid w:val="007F40E0"/>
    <w:rsid w:val="007F4249"/>
    <w:rsid w:val="007F50D1"/>
    <w:rsid w:val="007F57CD"/>
    <w:rsid w:val="007F5C62"/>
    <w:rsid w:val="007F7354"/>
    <w:rsid w:val="007F7F17"/>
    <w:rsid w:val="008011DE"/>
    <w:rsid w:val="0080136D"/>
    <w:rsid w:val="008016CE"/>
    <w:rsid w:val="0080185F"/>
    <w:rsid w:val="00802387"/>
    <w:rsid w:val="008031BA"/>
    <w:rsid w:val="00803736"/>
    <w:rsid w:val="0080565C"/>
    <w:rsid w:val="008067BB"/>
    <w:rsid w:val="0081228F"/>
    <w:rsid w:val="00812849"/>
    <w:rsid w:val="0081321C"/>
    <w:rsid w:val="00813A7D"/>
    <w:rsid w:val="00813AA2"/>
    <w:rsid w:val="008146B4"/>
    <w:rsid w:val="00815428"/>
    <w:rsid w:val="008156C4"/>
    <w:rsid w:val="00815762"/>
    <w:rsid w:val="008163E6"/>
    <w:rsid w:val="00816D6E"/>
    <w:rsid w:val="00820233"/>
    <w:rsid w:val="0082026D"/>
    <w:rsid w:val="00820375"/>
    <w:rsid w:val="00820EA5"/>
    <w:rsid w:val="008214DA"/>
    <w:rsid w:val="008215E2"/>
    <w:rsid w:val="00822B56"/>
    <w:rsid w:val="00822BCC"/>
    <w:rsid w:val="008230BF"/>
    <w:rsid w:val="0082416A"/>
    <w:rsid w:val="008259A5"/>
    <w:rsid w:val="00826835"/>
    <w:rsid w:val="0082708F"/>
    <w:rsid w:val="008278A3"/>
    <w:rsid w:val="008306B4"/>
    <w:rsid w:val="008314B0"/>
    <w:rsid w:val="00831916"/>
    <w:rsid w:val="008320EB"/>
    <w:rsid w:val="0083230E"/>
    <w:rsid w:val="008328EC"/>
    <w:rsid w:val="00832E44"/>
    <w:rsid w:val="00832F89"/>
    <w:rsid w:val="008331CE"/>
    <w:rsid w:val="008341C0"/>
    <w:rsid w:val="00834660"/>
    <w:rsid w:val="00834D23"/>
    <w:rsid w:val="0083537A"/>
    <w:rsid w:val="008353C4"/>
    <w:rsid w:val="008354CE"/>
    <w:rsid w:val="008355E3"/>
    <w:rsid w:val="00835E65"/>
    <w:rsid w:val="00835F85"/>
    <w:rsid w:val="0084260C"/>
    <w:rsid w:val="008426B4"/>
    <w:rsid w:val="00842A02"/>
    <w:rsid w:val="00842EDE"/>
    <w:rsid w:val="008431BD"/>
    <w:rsid w:val="0084415F"/>
    <w:rsid w:val="00844609"/>
    <w:rsid w:val="00844C4A"/>
    <w:rsid w:val="0084512C"/>
    <w:rsid w:val="00846798"/>
    <w:rsid w:val="008473A8"/>
    <w:rsid w:val="0085092F"/>
    <w:rsid w:val="008510EB"/>
    <w:rsid w:val="00851DF1"/>
    <w:rsid w:val="008526F4"/>
    <w:rsid w:val="00853867"/>
    <w:rsid w:val="00853A39"/>
    <w:rsid w:val="0085404B"/>
    <w:rsid w:val="008541B5"/>
    <w:rsid w:val="0085527A"/>
    <w:rsid w:val="00856818"/>
    <w:rsid w:val="00860688"/>
    <w:rsid w:val="008616B3"/>
    <w:rsid w:val="0086283A"/>
    <w:rsid w:val="00863E31"/>
    <w:rsid w:val="00863E8B"/>
    <w:rsid w:val="0086488B"/>
    <w:rsid w:val="00864EAC"/>
    <w:rsid w:val="008667E2"/>
    <w:rsid w:val="00867408"/>
    <w:rsid w:val="00870180"/>
    <w:rsid w:val="00870737"/>
    <w:rsid w:val="00871719"/>
    <w:rsid w:val="00871CD0"/>
    <w:rsid w:val="00872C83"/>
    <w:rsid w:val="00874D18"/>
    <w:rsid w:val="00875D87"/>
    <w:rsid w:val="00876A21"/>
    <w:rsid w:val="00876EEA"/>
    <w:rsid w:val="00877445"/>
    <w:rsid w:val="008774EE"/>
    <w:rsid w:val="0088026C"/>
    <w:rsid w:val="00880B0F"/>
    <w:rsid w:val="008819ED"/>
    <w:rsid w:val="00881FF9"/>
    <w:rsid w:val="0088256C"/>
    <w:rsid w:val="00882F47"/>
    <w:rsid w:val="00883249"/>
    <w:rsid w:val="008841B9"/>
    <w:rsid w:val="00884573"/>
    <w:rsid w:val="008848FD"/>
    <w:rsid w:val="008853D5"/>
    <w:rsid w:val="0088655E"/>
    <w:rsid w:val="00886A8E"/>
    <w:rsid w:val="00886CD0"/>
    <w:rsid w:val="008875A4"/>
    <w:rsid w:val="00890481"/>
    <w:rsid w:val="008905C8"/>
    <w:rsid w:val="00890688"/>
    <w:rsid w:val="00891A49"/>
    <w:rsid w:val="0089233C"/>
    <w:rsid w:val="00892C24"/>
    <w:rsid w:val="00893460"/>
    <w:rsid w:val="00893539"/>
    <w:rsid w:val="00893BFB"/>
    <w:rsid w:val="008940B8"/>
    <w:rsid w:val="00895A71"/>
    <w:rsid w:val="00895CFD"/>
    <w:rsid w:val="00896635"/>
    <w:rsid w:val="00897B5E"/>
    <w:rsid w:val="008A019F"/>
    <w:rsid w:val="008A030B"/>
    <w:rsid w:val="008A0811"/>
    <w:rsid w:val="008A0BE7"/>
    <w:rsid w:val="008A0C2E"/>
    <w:rsid w:val="008A1999"/>
    <w:rsid w:val="008A2146"/>
    <w:rsid w:val="008A2CE5"/>
    <w:rsid w:val="008A3A72"/>
    <w:rsid w:val="008A41B0"/>
    <w:rsid w:val="008A420D"/>
    <w:rsid w:val="008A74A0"/>
    <w:rsid w:val="008A7A59"/>
    <w:rsid w:val="008B0074"/>
    <w:rsid w:val="008B0334"/>
    <w:rsid w:val="008B0876"/>
    <w:rsid w:val="008B1958"/>
    <w:rsid w:val="008B1965"/>
    <w:rsid w:val="008B2BBC"/>
    <w:rsid w:val="008B4260"/>
    <w:rsid w:val="008B5CBF"/>
    <w:rsid w:val="008B5E3A"/>
    <w:rsid w:val="008C1049"/>
    <w:rsid w:val="008C157C"/>
    <w:rsid w:val="008C1821"/>
    <w:rsid w:val="008C2581"/>
    <w:rsid w:val="008C334F"/>
    <w:rsid w:val="008C36E3"/>
    <w:rsid w:val="008C379F"/>
    <w:rsid w:val="008C4B7A"/>
    <w:rsid w:val="008C4C49"/>
    <w:rsid w:val="008C56AA"/>
    <w:rsid w:val="008C6134"/>
    <w:rsid w:val="008C6BC2"/>
    <w:rsid w:val="008C6C80"/>
    <w:rsid w:val="008D1E5C"/>
    <w:rsid w:val="008D2856"/>
    <w:rsid w:val="008D493B"/>
    <w:rsid w:val="008D4E65"/>
    <w:rsid w:val="008D4F44"/>
    <w:rsid w:val="008D5566"/>
    <w:rsid w:val="008D563A"/>
    <w:rsid w:val="008E01FA"/>
    <w:rsid w:val="008E0552"/>
    <w:rsid w:val="008E09D2"/>
    <w:rsid w:val="008E22F2"/>
    <w:rsid w:val="008E2943"/>
    <w:rsid w:val="008E2D0B"/>
    <w:rsid w:val="008E2F1E"/>
    <w:rsid w:val="008E300A"/>
    <w:rsid w:val="008E3073"/>
    <w:rsid w:val="008E37EE"/>
    <w:rsid w:val="008E50B4"/>
    <w:rsid w:val="008E5A80"/>
    <w:rsid w:val="008E611A"/>
    <w:rsid w:val="008E6729"/>
    <w:rsid w:val="008E6F55"/>
    <w:rsid w:val="008F056F"/>
    <w:rsid w:val="008F1050"/>
    <w:rsid w:val="008F1763"/>
    <w:rsid w:val="008F18AB"/>
    <w:rsid w:val="008F1FAD"/>
    <w:rsid w:val="008F2D2B"/>
    <w:rsid w:val="008F31D9"/>
    <w:rsid w:val="008F3DB5"/>
    <w:rsid w:val="008F3F07"/>
    <w:rsid w:val="008F4F85"/>
    <w:rsid w:val="008F53EC"/>
    <w:rsid w:val="008F5A40"/>
    <w:rsid w:val="008F60C9"/>
    <w:rsid w:val="008F6EB7"/>
    <w:rsid w:val="008F782D"/>
    <w:rsid w:val="008F7E89"/>
    <w:rsid w:val="0090142E"/>
    <w:rsid w:val="0090149C"/>
    <w:rsid w:val="00901584"/>
    <w:rsid w:val="0090385E"/>
    <w:rsid w:val="00904036"/>
    <w:rsid w:val="009054D2"/>
    <w:rsid w:val="00907ADF"/>
    <w:rsid w:val="00910F56"/>
    <w:rsid w:val="00911307"/>
    <w:rsid w:val="00911AC0"/>
    <w:rsid w:val="00911AF5"/>
    <w:rsid w:val="00911E9B"/>
    <w:rsid w:val="0091335D"/>
    <w:rsid w:val="00913A87"/>
    <w:rsid w:val="0091428F"/>
    <w:rsid w:val="009148E9"/>
    <w:rsid w:val="00914929"/>
    <w:rsid w:val="009152D9"/>
    <w:rsid w:val="009155FD"/>
    <w:rsid w:val="0091588D"/>
    <w:rsid w:val="00916014"/>
    <w:rsid w:val="009165BE"/>
    <w:rsid w:val="00917118"/>
    <w:rsid w:val="00917FB8"/>
    <w:rsid w:val="0092029E"/>
    <w:rsid w:val="00921C4D"/>
    <w:rsid w:val="00922042"/>
    <w:rsid w:val="00923047"/>
    <w:rsid w:val="00923170"/>
    <w:rsid w:val="009234E7"/>
    <w:rsid w:val="0092575E"/>
    <w:rsid w:val="009263C9"/>
    <w:rsid w:val="00926678"/>
    <w:rsid w:val="00927F7D"/>
    <w:rsid w:val="00930549"/>
    <w:rsid w:val="00930B00"/>
    <w:rsid w:val="00931BF7"/>
    <w:rsid w:val="00932657"/>
    <w:rsid w:val="00933902"/>
    <w:rsid w:val="00933DF1"/>
    <w:rsid w:val="00935349"/>
    <w:rsid w:val="0093575F"/>
    <w:rsid w:val="009401A8"/>
    <w:rsid w:val="009403F5"/>
    <w:rsid w:val="00940C6D"/>
    <w:rsid w:val="00941919"/>
    <w:rsid w:val="00941F73"/>
    <w:rsid w:val="009428D0"/>
    <w:rsid w:val="00942B4A"/>
    <w:rsid w:val="00942FF3"/>
    <w:rsid w:val="00945E73"/>
    <w:rsid w:val="0094684E"/>
    <w:rsid w:val="00946AE1"/>
    <w:rsid w:val="00946BA9"/>
    <w:rsid w:val="00946F50"/>
    <w:rsid w:val="00947737"/>
    <w:rsid w:val="00950F93"/>
    <w:rsid w:val="00951575"/>
    <w:rsid w:val="00952017"/>
    <w:rsid w:val="009522ED"/>
    <w:rsid w:val="00953B6C"/>
    <w:rsid w:val="00955C71"/>
    <w:rsid w:val="0095658A"/>
    <w:rsid w:val="009566AC"/>
    <w:rsid w:val="00956DE2"/>
    <w:rsid w:val="00957DA3"/>
    <w:rsid w:val="00957F74"/>
    <w:rsid w:val="0096065F"/>
    <w:rsid w:val="0096083B"/>
    <w:rsid w:val="00960B28"/>
    <w:rsid w:val="009619F4"/>
    <w:rsid w:val="00961D0F"/>
    <w:rsid w:val="009625EF"/>
    <w:rsid w:val="00963630"/>
    <w:rsid w:val="00964393"/>
    <w:rsid w:val="00964D01"/>
    <w:rsid w:val="0096530B"/>
    <w:rsid w:val="0096580C"/>
    <w:rsid w:val="00965B71"/>
    <w:rsid w:val="00965CC0"/>
    <w:rsid w:val="00965D86"/>
    <w:rsid w:val="00967302"/>
    <w:rsid w:val="00967B8D"/>
    <w:rsid w:val="00970A45"/>
    <w:rsid w:val="0097115F"/>
    <w:rsid w:val="009714C8"/>
    <w:rsid w:val="00972007"/>
    <w:rsid w:val="00972894"/>
    <w:rsid w:val="00972D0C"/>
    <w:rsid w:val="009734C1"/>
    <w:rsid w:val="009742B9"/>
    <w:rsid w:val="009759E0"/>
    <w:rsid w:val="0097627E"/>
    <w:rsid w:val="009769AF"/>
    <w:rsid w:val="00976C9C"/>
    <w:rsid w:val="00976D42"/>
    <w:rsid w:val="00980620"/>
    <w:rsid w:val="00982080"/>
    <w:rsid w:val="0098222B"/>
    <w:rsid w:val="009826D6"/>
    <w:rsid w:val="009829C0"/>
    <w:rsid w:val="00982F1E"/>
    <w:rsid w:val="009830E8"/>
    <w:rsid w:val="00983665"/>
    <w:rsid w:val="009837B4"/>
    <w:rsid w:val="009844D1"/>
    <w:rsid w:val="00985883"/>
    <w:rsid w:val="00985CE1"/>
    <w:rsid w:val="00986146"/>
    <w:rsid w:val="00990742"/>
    <w:rsid w:val="00991685"/>
    <w:rsid w:val="00991E55"/>
    <w:rsid w:val="00992548"/>
    <w:rsid w:val="009927D5"/>
    <w:rsid w:val="009927D7"/>
    <w:rsid w:val="00992CBE"/>
    <w:rsid w:val="00994352"/>
    <w:rsid w:val="0099492F"/>
    <w:rsid w:val="00994B8F"/>
    <w:rsid w:val="00994DFC"/>
    <w:rsid w:val="00995724"/>
    <w:rsid w:val="009966F3"/>
    <w:rsid w:val="00997391"/>
    <w:rsid w:val="009A0F41"/>
    <w:rsid w:val="009A1709"/>
    <w:rsid w:val="009A21A6"/>
    <w:rsid w:val="009A26A3"/>
    <w:rsid w:val="009A37F6"/>
    <w:rsid w:val="009A4C78"/>
    <w:rsid w:val="009A60C8"/>
    <w:rsid w:val="009A67E3"/>
    <w:rsid w:val="009A68CC"/>
    <w:rsid w:val="009A6A9D"/>
    <w:rsid w:val="009A70C0"/>
    <w:rsid w:val="009B01C7"/>
    <w:rsid w:val="009B0294"/>
    <w:rsid w:val="009B0E19"/>
    <w:rsid w:val="009B13EA"/>
    <w:rsid w:val="009B148C"/>
    <w:rsid w:val="009B3DC0"/>
    <w:rsid w:val="009B53DE"/>
    <w:rsid w:val="009B5505"/>
    <w:rsid w:val="009B78AC"/>
    <w:rsid w:val="009C0926"/>
    <w:rsid w:val="009C0938"/>
    <w:rsid w:val="009C0B3F"/>
    <w:rsid w:val="009C0BDC"/>
    <w:rsid w:val="009C0D63"/>
    <w:rsid w:val="009C1684"/>
    <w:rsid w:val="009C1B42"/>
    <w:rsid w:val="009C22B4"/>
    <w:rsid w:val="009C2DB0"/>
    <w:rsid w:val="009C3228"/>
    <w:rsid w:val="009C3553"/>
    <w:rsid w:val="009C3E20"/>
    <w:rsid w:val="009C53AC"/>
    <w:rsid w:val="009C5945"/>
    <w:rsid w:val="009C5D0B"/>
    <w:rsid w:val="009C7362"/>
    <w:rsid w:val="009C7723"/>
    <w:rsid w:val="009C7B40"/>
    <w:rsid w:val="009D032D"/>
    <w:rsid w:val="009D0C0B"/>
    <w:rsid w:val="009D0E2F"/>
    <w:rsid w:val="009D105D"/>
    <w:rsid w:val="009D2302"/>
    <w:rsid w:val="009D29A4"/>
    <w:rsid w:val="009D2B08"/>
    <w:rsid w:val="009D34C3"/>
    <w:rsid w:val="009D3589"/>
    <w:rsid w:val="009D3A5A"/>
    <w:rsid w:val="009D4B92"/>
    <w:rsid w:val="009D51F5"/>
    <w:rsid w:val="009D5455"/>
    <w:rsid w:val="009D60EC"/>
    <w:rsid w:val="009D61B0"/>
    <w:rsid w:val="009D6E91"/>
    <w:rsid w:val="009D7AD5"/>
    <w:rsid w:val="009D7CD9"/>
    <w:rsid w:val="009E0624"/>
    <w:rsid w:val="009E0CED"/>
    <w:rsid w:val="009E1A8B"/>
    <w:rsid w:val="009E3A01"/>
    <w:rsid w:val="009E3DBB"/>
    <w:rsid w:val="009E42E1"/>
    <w:rsid w:val="009E438D"/>
    <w:rsid w:val="009E56A3"/>
    <w:rsid w:val="009E5C37"/>
    <w:rsid w:val="009E634B"/>
    <w:rsid w:val="009E6C4B"/>
    <w:rsid w:val="009E72F4"/>
    <w:rsid w:val="009E79FB"/>
    <w:rsid w:val="009E7D5B"/>
    <w:rsid w:val="009F1DFA"/>
    <w:rsid w:val="009F201C"/>
    <w:rsid w:val="009F3400"/>
    <w:rsid w:val="009F62FC"/>
    <w:rsid w:val="009F778F"/>
    <w:rsid w:val="009F7BD6"/>
    <w:rsid w:val="009F7C36"/>
    <w:rsid w:val="00A011DE"/>
    <w:rsid w:val="00A028F1"/>
    <w:rsid w:val="00A02FA7"/>
    <w:rsid w:val="00A040D5"/>
    <w:rsid w:val="00A054FE"/>
    <w:rsid w:val="00A07BE8"/>
    <w:rsid w:val="00A100F8"/>
    <w:rsid w:val="00A1090C"/>
    <w:rsid w:val="00A11311"/>
    <w:rsid w:val="00A11A38"/>
    <w:rsid w:val="00A11A9B"/>
    <w:rsid w:val="00A11CB4"/>
    <w:rsid w:val="00A12344"/>
    <w:rsid w:val="00A126D7"/>
    <w:rsid w:val="00A13DEB"/>
    <w:rsid w:val="00A1481C"/>
    <w:rsid w:val="00A14934"/>
    <w:rsid w:val="00A157BE"/>
    <w:rsid w:val="00A1600A"/>
    <w:rsid w:val="00A1612C"/>
    <w:rsid w:val="00A1699C"/>
    <w:rsid w:val="00A169F4"/>
    <w:rsid w:val="00A16F8A"/>
    <w:rsid w:val="00A20098"/>
    <w:rsid w:val="00A20524"/>
    <w:rsid w:val="00A21498"/>
    <w:rsid w:val="00A2160D"/>
    <w:rsid w:val="00A2186E"/>
    <w:rsid w:val="00A2210F"/>
    <w:rsid w:val="00A22834"/>
    <w:rsid w:val="00A22C2A"/>
    <w:rsid w:val="00A23E2E"/>
    <w:rsid w:val="00A24C27"/>
    <w:rsid w:val="00A25000"/>
    <w:rsid w:val="00A2552A"/>
    <w:rsid w:val="00A26D90"/>
    <w:rsid w:val="00A27571"/>
    <w:rsid w:val="00A30AB3"/>
    <w:rsid w:val="00A30BC1"/>
    <w:rsid w:val="00A31DFF"/>
    <w:rsid w:val="00A31E88"/>
    <w:rsid w:val="00A32448"/>
    <w:rsid w:val="00A32988"/>
    <w:rsid w:val="00A32FB5"/>
    <w:rsid w:val="00A3466A"/>
    <w:rsid w:val="00A368E7"/>
    <w:rsid w:val="00A36E9C"/>
    <w:rsid w:val="00A372DA"/>
    <w:rsid w:val="00A374BD"/>
    <w:rsid w:val="00A3754D"/>
    <w:rsid w:val="00A37F51"/>
    <w:rsid w:val="00A40298"/>
    <w:rsid w:val="00A40B01"/>
    <w:rsid w:val="00A419F6"/>
    <w:rsid w:val="00A42AF4"/>
    <w:rsid w:val="00A42F2E"/>
    <w:rsid w:val="00A430DA"/>
    <w:rsid w:val="00A4331B"/>
    <w:rsid w:val="00A453BF"/>
    <w:rsid w:val="00A4580C"/>
    <w:rsid w:val="00A45B86"/>
    <w:rsid w:val="00A462B7"/>
    <w:rsid w:val="00A462CA"/>
    <w:rsid w:val="00A475EF"/>
    <w:rsid w:val="00A5040E"/>
    <w:rsid w:val="00A50EE1"/>
    <w:rsid w:val="00A522FD"/>
    <w:rsid w:val="00A53163"/>
    <w:rsid w:val="00A546FF"/>
    <w:rsid w:val="00A54880"/>
    <w:rsid w:val="00A5488A"/>
    <w:rsid w:val="00A54E7E"/>
    <w:rsid w:val="00A5581C"/>
    <w:rsid w:val="00A572D6"/>
    <w:rsid w:val="00A573ED"/>
    <w:rsid w:val="00A600BF"/>
    <w:rsid w:val="00A60107"/>
    <w:rsid w:val="00A603A7"/>
    <w:rsid w:val="00A61D9A"/>
    <w:rsid w:val="00A622DB"/>
    <w:rsid w:val="00A62A0A"/>
    <w:rsid w:val="00A639A1"/>
    <w:rsid w:val="00A63B18"/>
    <w:rsid w:val="00A64915"/>
    <w:rsid w:val="00A650DC"/>
    <w:rsid w:val="00A6542A"/>
    <w:rsid w:val="00A65F88"/>
    <w:rsid w:val="00A65FA8"/>
    <w:rsid w:val="00A67089"/>
    <w:rsid w:val="00A67259"/>
    <w:rsid w:val="00A67313"/>
    <w:rsid w:val="00A6764A"/>
    <w:rsid w:val="00A704FD"/>
    <w:rsid w:val="00A71594"/>
    <w:rsid w:val="00A71DAF"/>
    <w:rsid w:val="00A723CE"/>
    <w:rsid w:val="00A7285F"/>
    <w:rsid w:val="00A74716"/>
    <w:rsid w:val="00A76CDC"/>
    <w:rsid w:val="00A80C42"/>
    <w:rsid w:val="00A818E5"/>
    <w:rsid w:val="00A81D78"/>
    <w:rsid w:val="00A82A42"/>
    <w:rsid w:val="00A84074"/>
    <w:rsid w:val="00A84076"/>
    <w:rsid w:val="00A840DE"/>
    <w:rsid w:val="00A85137"/>
    <w:rsid w:val="00A85A23"/>
    <w:rsid w:val="00A869AA"/>
    <w:rsid w:val="00A878DB"/>
    <w:rsid w:val="00A87903"/>
    <w:rsid w:val="00A87977"/>
    <w:rsid w:val="00A87E27"/>
    <w:rsid w:val="00A905E8"/>
    <w:rsid w:val="00A90E3C"/>
    <w:rsid w:val="00A90F05"/>
    <w:rsid w:val="00A92050"/>
    <w:rsid w:val="00A924AC"/>
    <w:rsid w:val="00A925E9"/>
    <w:rsid w:val="00A932D7"/>
    <w:rsid w:val="00A938DF"/>
    <w:rsid w:val="00A939BC"/>
    <w:rsid w:val="00A93C81"/>
    <w:rsid w:val="00A97BAA"/>
    <w:rsid w:val="00A97C78"/>
    <w:rsid w:val="00AA090C"/>
    <w:rsid w:val="00AA0B85"/>
    <w:rsid w:val="00AA117E"/>
    <w:rsid w:val="00AA21D4"/>
    <w:rsid w:val="00AA2F5E"/>
    <w:rsid w:val="00AA435A"/>
    <w:rsid w:val="00AA48A2"/>
    <w:rsid w:val="00AA4BA4"/>
    <w:rsid w:val="00AA5299"/>
    <w:rsid w:val="00AA75C8"/>
    <w:rsid w:val="00AA7E2F"/>
    <w:rsid w:val="00AB08ED"/>
    <w:rsid w:val="00AB0FB0"/>
    <w:rsid w:val="00AB1036"/>
    <w:rsid w:val="00AB1291"/>
    <w:rsid w:val="00AB13EB"/>
    <w:rsid w:val="00AB1B10"/>
    <w:rsid w:val="00AB2A8E"/>
    <w:rsid w:val="00AB2BC3"/>
    <w:rsid w:val="00AB2BEE"/>
    <w:rsid w:val="00AB3026"/>
    <w:rsid w:val="00AB3349"/>
    <w:rsid w:val="00AB3B9D"/>
    <w:rsid w:val="00AB3D9E"/>
    <w:rsid w:val="00AB5C9A"/>
    <w:rsid w:val="00AB5F95"/>
    <w:rsid w:val="00AB61EB"/>
    <w:rsid w:val="00AB7C5A"/>
    <w:rsid w:val="00AC0B3E"/>
    <w:rsid w:val="00AC0C1A"/>
    <w:rsid w:val="00AC1152"/>
    <w:rsid w:val="00AC16B0"/>
    <w:rsid w:val="00AC265B"/>
    <w:rsid w:val="00AC2F22"/>
    <w:rsid w:val="00AC3259"/>
    <w:rsid w:val="00AC5135"/>
    <w:rsid w:val="00AC5AFC"/>
    <w:rsid w:val="00AC6783"/>
    <w:rsid w:val="00AC6C22"/>
    <w:rsid w:val="00AC6E3D"/>
    <w:rsid w:val="00AD059F"/>
    <w:rsid w:val="00AD06E8"/>
    <w:rsid w:val="00AD217D"/>
    <w:rsid w:val="00AD2716"/>
    <w:rsid w:val="00AD2C5C"/>
    <w:rsid w:val="00AD3CDF"/>
    <w:rsid w:val="00AD4220"/>
    <w:rsid w:val="00AD501A"/>
    <w:rsid w:val="00AD5620"/>
    <w:rsid w:val="00AD6DB4"/>
    <w:rsid w:val="00AE0AC9"/>
    <w:rsid w:val="00AE1C84"/>
    <w:rsid w:val="00AE1D86"/>
    <w:rsid w:val="00AE283D"/>
    <w:rsid w:val="00AE4258"/>
    <w:rsid w:val="00AE5F7D"/>
    <w:rsid w:val="00AE7090"/>
    <w:rsid w:val="00AE7315"/>
    <w:rsid w:val="00AE7370"/>
    <w:rsid w:val="00AE7C8E"/>
    <w:rsid w:val="00AF02EC"/>
    <w:rsid w:val="00AF06E2"/>
    <w:rsid w:val="00AF0807"/>
    <w:rsid w:val="00AF0CED"/>
    <w:rsid w:val="00AF1137"/>
    <w:rsid w:val="00AF19BE"/>
    <w:rsid w:val="00AF2C22"/>
    <w:rsid w:val="00AF3199"/>
    <w:rsid w:val="00AF33E7"/>
    <w:rsid w:val="00AF56EE"/>
    <w:rsid w:val="00AF5759"/>
    <w:rsid w:val="00AF67DC"/>
    <w:rsid w:val="00AF6846"/>
    <w:rsid w:val="00AF71BC"/>
    <w:rsid w:val="00B00513"/>
    <w:rsid w:val="00B01093"/>
    <w:rsid w:val="00B016E3"/>
    <w:rsid w:val="00B036CA"/>
    <w:rsid w:val="00B038F9"/>
    <w:rsid w:val="00B03BC5"/>
    <w:rsid w:val="00B04AA9"/>
    <w:rsid w:val="00B04EF4"/>
    <w:rsid w:val="00B054B8"/>
    <w:rsid w:val="00B05A3E"/>
    <w:rsid w:val="00B075A1"/>
    <w:rsid w:val="00B1028E"/>
    <w:rsid w:val="00B11E50"/>
    <w:rsid w:val="00B12071"/>
    <w:rsid w:val="00B1258E"/>
    <w:rsid w:val="00B12874"/>
    <w:rsid w:val="00B13456"/>
    <w:rsid w:val="00B13BFA"/>
    <w:rsid w:val="00B140C5"/>
    <w:rsid w:val="00B14906"/>
    <w:rsid w:val="00B16A96"/>
    <w:rsid w:val="00B16E60"/>
    <w:rsid w:val="00B1780B"/>
    <w:rsid w:val="00B20806"/>
    <w:rsid w:val="00B20E5B"/>
    <w:rsid w:val="00B20FAF"/>
    <w:rsid w:val="00B218A4"/>
    <w:rsid w:val="00B2262E"/>
    <w:rsid w:val="00B23499"/>
    <w:rsid w:val="00B2452D"/>
    <w:rsid w:val="00B248AD"/>
    <w:rsid w:val="00B24BF2"/>
    <w:rsid w:val="00B24EA4"/>
    <w:rsid w:val="00B25692"/>
    <w:rsid w:val="00B25C12"/>
    <w:rsid w:val="00B26873"/>
    <w:rsid w:val="00B30F4B"/>
    <w:rsid w:val="00B30FB8"/>
    <w:rsid w:val="00B31353"/>
    <w:rsid w:val="00B32B3A"/>
    <w:rsid w:val="00B32CA3"/>
    <w:rsid w:val="00B330E5"/>
    <w:rsid w:val="00B351F2"/>
    <w:rsid w:val="00B36A1E"/>
    <w:rsid w:val="00B405B5"/>
    <w:rsid w:val="00B4112B"/>
    <w:rsid w:val="00B424FC"/>
    <w:rsid w:val="00B42C75"/>
    <w:rsid w:val="00B42E51"/>
    <w:rsid w:val="00B43B73"/>
    <w:rsid w:val="00B43FE9"/>
    <w:rsid w:val="00B440C5"/>
    <w:rsid w:val="00B467D6"/>
    <w:rsid w:val="00B4680D"/>
    <w:rsid w:val="00B4681C"/>
    <w:rsid w:val="00B46F0F"/>
    <w:rsid w:val="00B47F3B"/>
    <w:rsid w:val="00B50DBE"/>
    <w:rsid w:val="00B517A2"/>
    <w:rsid w:val="00B5249C"/>
    <w:rsid w:val="00B524F8"/>
    <w:rsid w:val="00B529E6"/>
    <w:rsid w:val="00B54C40"/>
    <w:rsid w:val="00B556B6"/>
    <w:rsid w:val="00B56AA4"/>
    <w:rsid w:val="00B60053"/>
    <w:rsid w:val="00B60AA4"/>
    <w:rsid w:val="00B60C61"/>
    <w:rsid w:val="00B619F1"/>
    <w:rsid w:val="00B61AF5"/>
    <w:rsid w:val="00B63D3D"/>
    <w:rsid w:val="00B648A3"/>
    <w:rsid w:val="00B65127"/>
    <w:rsid w:val="00B65243"/>
    <w:rsid w:val="00B65D5F"/>
    <w:rsid w:val="00B67F2F"/>
    <w:rsid w:val="00B70EAF"/>
    <w:rsid w:val="00B71189"/>
    <w:rsid w:val="00B7139F"/>
    <w:rsid w:val="00B71825"/>
    <w:rsid w:val="00B718F3"/>
    <w:rsid w:val="00B719EA"/>
    <w:rsid w:val="00B71BA1"/>
    <w:rsid w:val="00B726A3"/>
    <w:rsid w:val="00B7392B"/>
    <w:rsid w:val="00B74A5A"/>
    <w:rsid w:val="00B7505F"/>
    <w:rsid w:val="00B75ADF"/>
    <w:rsid w:val="00B75E07"/>
    <w:rsid w:val="00B77781"/>
    <w:rsid w:val="00B80AA4"/>
    <w:rsid w:val="00B80C42"/>
    <w:rsid w:val="00B82287"/>
    <w:rsid w:val="00B8230A"/>
    <w:rsid w:val="00B82704"/>
    <w:rsid w:val="00B82C7A"/>
    <w:rsid w:val="00B843E8"/>
    <w:rsid w:val="00B8672F"/>
    <w:rsid w:val="00B86A26"/>
    <w:rsid w:val="00B9036D"/>
    <w:rsid w:val="00B90670"/>
    <w:rsid w:val="00B9123F"/>
    <w:rsid w:val="00B91CA2"/>
    <w:rsid w:val="00B92F56"/>
    <w:rsid w:val="00B944CB"/>
    <w:rsid w:val="00B94FEC"/>
    <w:rsid w:val="00B952D3"/>
    <w:rsid w:val="00B95EC9"/>
    <w:rsid w:val="00B97BEA"/>
    <w:rsid w:val="00BA2605"/>
    <w:rsid w:val="00BA2F71"/>
    <w:rsid w:val="00BA3DC0"/>
    <w:rsid w:val="00BA4454"/>
    <w:rsid w:val="00BA47E3"/>
    <w:rsid w:val="00BA4DBF"/>
    <w:rsid w:val="00BA567F"/>
    <w:rsid w:val="00BA57E0"/>
    <w:rsid w:val="00BA5B21"/>
    <w:rsid w:val="00BA6343"/>
    <w:rsid w:val="00BA6DF3"/>
    <w:rsid w:val="00BA6FC4"/>
    <w:rsid w:val="00BA6FFE"/>
    <w:rsid w:val="00BA75F1"/>
    <w:rsid w:val="00BA7D78"/>
    <w:rsid w:val="00BB0E30"/>
    <w:rsid w:val="00BB14D8"/>
    <w:rsid w:val="00BB1502"/>
    <w:rsid w:val="00BB167B"/>
    <w:rsid w:val="00BB218A"/>
    <w:rsid w:val="00BB2227"/>
    <w:rsid w:val="00BB23B1"/>
    <w:rsid w:val="00BB2BFF"/>
    <w:rsid w:val="00BB3188"/>
    <w:rsid w:val="00BB3373"/>
    <w:rsid w:val="00BB352C"/>
    <w:rsid w:val="00BB3CA0"/>
    <w:rsid w:val="00BB419A"/>
    <w:rsid w:val="00BB64A4"/>
    <w:rsid w:val="00BB6904"/>
    <w:rsid w:val="00BB6F1E"/>
    <w:rsid w:val="00BB70A4"/>
    <w:rsid w:val="00BB712A"/>
    <w:rsid w:val="00BB793C"/>
    <w:rsid w:val="00BC0ABC"/>
    <w:rsid w:val="00BC0BF1"/>
    <w:rsid w:val="00BC0D52"/>
    <w:rsid w:val="00BC0E0D"/>
    <w:rsid w:val="00BC0E3D"/>
    <w:rsid w:val="00BC2DC4"/>
    <w:rsid w:val="00BC361B"/>
    <w:rsid w:val="00BC45FE"/>
    <w:rsid w:val="00BC4A2C"/>
    <w:rsid w:val="00BC4CC1"/>
    <w:rsid w:val="00BC4D84"/>
    <w:rsid w:val="00BC4DF5"/>
    <w:rsid w:val="00BC5316"/>
    <w:rsid w:val="00BC5352"/>
    <w:rsid w:val="00BC569A"/>
    <w:rsid w:val="00BC5F05"/>
    <w:rsid w:val="00BC6C3F"/>
    <w:rsid w:val="00BC70AC"/>
    <w:rsid w:val="00BC7A01"/>
    <w:rsid w:val="00BC7A23"/>
    <w:rsid w:val="00BC7F9C"/>
    <w:rsid w:val="00BD19FF"/>
    <w:rsid w:val="00BD1D1B"/>
    <w:rsid w:val="00BD1F61"/>
    <w:rsid w:val="00BD235D"/>
    <w:rsid w:val="00BD2914"/>
    <w:rsid w:val="00BD4C68"/>
    <w:rsid w:val="00BD626D"/>
    <w:rsid w:val="00BE0230"/>
    <w:rsid w:val="00BE0537"/>
    <w:rsid w:val="00BE1D89"/>
    <w:rsid w:val="00BE31A6"/>
    <w:rsid w:val="00BE3532"/>
    <w:rsid w:val="00BE3802"/>
    <w:rsid w:val="00BE39DE"/>
    <w:rsid w:val="00BE3DEC"/>
    <w:rsid w:val="00BE3FBE"/>
    <w:rsid w:val="00BE4014"/>
    <w:rsid w:val="00BE4717"/>
    <w:rsid w:val="00BE528B"/>
    <w:rsid w:val="00BE59B9"/>
    <w:rsid w:val="00BE7185"/>
    <w:rsid w:val="00BE74F4"/>
    <w:rsid w:val="00BE7DD6"/>
    <w:rsid w:val="00BF1746"/>
    <w:rsid w:val="00BF1A79"/>
    <w:rsid w:val="00BF1C89"/>
    <w:rsid w:val="00BF3A77"/>
    <w:rsid w:val="00BF406E"/>
    <w:rsid w:val="00BF4265"/>
    <w:rsid w:val="00BF46A8"/>
    <w:rsid w:val="00BF4A59"/>
    <w:rsid w:val="00BF5B3F"/>
    <w:rsid w:val="00BF5C55"/>
    <w:rsid w:val="00BF6025"/>
    <w:rsid w:val="00BF65B9"/>
    <w:rsid w:val="00BF682C"/>
    <w:rsid w:val="00BF7476"/>
    <w:rsid w:val="00BF7624"/>
    <w:rsid w:val="00C00205"/>
    <w:rsid w:val="00C004A0"/>
    <w:rsid w:val="00C00726"/>
    <w:rsid w:val="00C01771"/>
    <w:rsid w:val="00C01A4C"/>
    <w:rsid w:val="00C0364F"/>
    <w:rsid w:val="00C03761"/>
    <w:rsid w:val="00C03D5E"/>
    <w:rsid w:val="00C04624"/>
    <w:rsid w:val="00C053B6"/>
    <w:rsid w:val="00C05881"/>
    <w:rsid w:val="00C05A91"/>
    <w:rsid w:val="00C06499"/>
    <w:rsid w:val="00C07050"/>
    <w:rsid w:val="00C07789"/>
    <w:rsid w:val="00C07E6B"/>
    <w:rsid w:val="00C1100B"/>
    <w:rsid w:val="00C112C0"/>
    <w:rsid w:val="00C11584"/>
    <w:rsid w:val="00C117DA"/>
    <w:rsid w:val="00C11AAD"/>
    <w:rsid w:val="00C11DA6"/>
    <w:rsid w:val="00C13447"/>
    <w:rsid w:val="00C13B8E"/>
    <w:rsid w:val="00C13CD7"/>
    <w:rsid w:val="00C14944"/>
    <w:rsid w:val="00C14C97"/>
    <w:rsid w:val="00C157B3"/>
    <w:rsid w:val="00C15E1A"/>
    <w:rsid w:val="00C16294"/>
    <w:rsid w:val="00C16C06"/>
    <w:rsid w:val="00C175DC"/>
    <w:rsid w:val="00C17969"/>
    <w:rsid w:val="00C17A3A"/>
    <w:rsid w:val="00C203BE"/>
    <w:rsid w:val="00C21C02"/>
    <w:rsid w:val="00C21CBA"/>
    <w:rsid w:val="00C229D9"/>
    <w:rsid w:val="00C22B39"/>
    <w:rsid w:val="00C22BC3"/>
    <w:rsid w:val="00C231A0"/>
    <w:rsid w:val="00C24F24"/>
    <w:rsid w:val="00C25BB1"/>
    <w:rsid w:val="00C25CEE"/>
    <w:rsid w:val="00C26333"/>
    <w:rsid w:val="00C26459"/>
    <w:rsid w:val="00C2661F"/>
    <w:rsid w:val="00C26D44"/>
    <w:rsid w:val="00C27B00"/>
    <w:rsid w:val="00C27D76"/>
    <w:rsid w:val="00C30675"/>
    <w:rsid w:val="00C3217B"/>
    <w:rsid w:val="00C3225F"/>
    <w:rsid w:val="00C322C5"/>
    <w:rsid w:val="00C339DD"/>
    <w:rsid w:val="00C33DAB"/>
    <w:rsid w:val="00C3475E"/>
    <w:rsid w:val="00C347DE"/>
    <w:rsid w:val="00C34F3F"/>
    <w:rsid w:val="00C3536E"/>
    <w:rsid w:val="00C353E9"/>
    <w:rsid w:val="00C35D3F"/>
    <w:rsid w:val="00C36564"/>
    <w:rsid w:val="00C37599"/>
    <w:rsid w:val="00C37E17"/>
    <w:rsid w:val="00C40431"/>
    <w:rsid w:val="00C40A27"/>
    <w:rsid w:val="00C420BD"/>
    <w:rsid w:val="00C430E7"/>
    <w:rsid w:val="00C43E75"/>
    <w:rsid w:val="00C43F72"/>
    <w:rsid w:val="00C44037"/>
    <w:rsid w:val="00C44991"/>
    <w:rsid w:val="00C46BE4"/>
    <w:rsid w:val="00C50938"/>
    <w:rsid w:val="00C50A89"/>
    <w:rsid w:val="00C51599"/>
    <w:rsid w:val="00C51C3D"/>
    <w:rsid w:val="00C522B2"/>
    <w:rsid w:val="00C522DE"/>
    <w:rsid w:val="00C534A6"/>
    <w:rsid w:val="00C53BC5"/>
    <w:rsid w:val="00C54DA4"/>
    <w:rsid w:val="00C55A87"/>
    <w:rsid w:val="00C55B88"/>
    <w:rsid w:val="00C564E3"/>
    <w:rsid w:val="00C570D8"/>
    <w:rsid w:val="00C579D0"/>
    <w:rsid w:val="00C60091"/>
    <w:rsid w:val="00C61145"/>
    <w:rsid w:val="00C619C1"/>
    <w:rsid w:val="00C61A60"/>
    <w:rsid w:val="00C61B88"/>
    <w:rsid w:val="00C61EEA"/>
    <w:rsid w:val="00C62BF4"/>
    <w:rsid w:val="00C63EB5"/>
    <w:rsid w:val="00C65B97"/>
    <w:rsid w:val="00C66974"/>
    <w:rsid w:val="00C7002F"/>
    <w:rsid w:val="00C7048C"/>
    <w:rsid w:val="00C70843"/>
    <w:rsid w:val="00C7158B"/>
    <w:rsid w:val="00C71D0B"/>
    <w:rsid w:val="00C71D59"/>
    <w:rsid w:val="00C72100"/>
    <w:rsid w:val="00C74BDF"/>
    <w:rsid w:val="00C74DE9"/>
    <w:rsid w:val="00C75F35"/>
    <w:rsid w:val="00C76644"/>
    <w:rsid w:val="00C80243"/>
    <w:rsid w:val="00C80553"/>
    <w:rsid w:val="00C8069A"/>
    <w:rsid w:val="00C81FDD"/>
    <w:rsid w:val="00C83CF4"/>
    <w:rsid w:val="00C83FC6"/>
    <w:rsid w:val="00C84F9F"/>
    <w:rsid w:val="00C900A3"/>
    <w:rsid w:val="00C902D0"/>
    <w:rsid w:val="00C90B21"/>
    <w:rsid w:val="00C91ABE"/>
    <w:rsid w:val="00C91D69"/>
    <w:rsid w:val="00C923E3"/>
    <w:rsid w:val="00C9257C"/>
    <w:rsid w:val="00C93753"/>
    <w:rsid w:val="00C9394C"/>
    <w:rsid w:val="00C93E0B"/>
    <w:rsid w:val="00C93F4C"/>
    <w:rsid w:val="00C94FC1"/>
    <w:rsid w:val="00C952AF"/>
    <w:rsid w:val="00C96D1F"/>
    <w:rsid w:val="00C97126"/>
    <w:rsid w:val="00C97532"/>
    <w:rsid w:val="00C97DA5"/>
    <w:rsid w:val="00CA0FB4"/>
    <w:rsid w:val="00CA1167"/>
    <w:rsid w:val="00CA243E"/>
    <w:rsid w:val="00CA3183"/>
    <w:rsid w:val="00CA3A2F"/>
    <w:rsid w:val="00CA3AB4"/>
    <w:rsid w:val="00CA3D30"/>
    <w:rsid w:val="00CA5A00"/>
    <w:rsid w:val="00CA5BC4"/>
    <w:rsid w:val="00CA6FCD"/>
    <w:rsid w:val="00CA7B17"/>
    <w:rsid w:val="00CA7EA3"/>
    <w:rsid w:val="00CB0043"/>
    <w:rsid w:val="00CB06A8"/>
    <w:rsid w:val="00CB168F"/>
    <w:rsid w:val="00CB1B1A"/>
    <w:rsid w:val="00CB532E"/>
    <w:rsid w:val="00CB5550"/>
    <w:rsid w:val="00CB5B92"/>
    <w:rsid w:val="00CB60CE"/>
    <w:rsid w:val="00CB6245"/>
    <w:rsid w:val="00CB74A3"/>
    <w:rsid w:val="00CC0D0D"/>
    <w:rsid w:val="00CC0E3B"/>
    <w:rsid w:val="00CC21EB"/>
    <w:rsid w:val="00CC2DC8"/>
    <w:rsid w:val="00CC3854"/>
    <w:rsid w:val="00CC3E5A"/>
    <w:rsid w:val="00CC3F0E"/>
    <w:rsid w:val="00CC4356"/>
    <w:rsid w:val="00CC4A7A"/>
    <w:rsid w:val="00CC4ABE"/>
    <w:rsid w:val="00CC51F2"/>
    <w:rsid w:val="00CC6557"/>
    <w:rsid w:val="00CC746F"/>
    <w:rsid w:val="00CC756E"/>
    <w:rsid w:val="00CC7A25"/>
    <w:rsid w:val="00CC7A8F"/>
    <w:rsid w:val="00CD0F8F"/>
    <w:rsid w:val="00CD10F4"/>
    <w:rsid w:val="00CD1586"/>
    <w:rsid w:val="00CD1C25"/>
    <w:rsid w:val="00CD21C5"/>
    <w:rsid w:val="00CD2533"/>
    <w:rsid w:val="00CD26C4"/>
    <w:rsid w:val="00CD26FE"/>
    <w:rsid w:val="00CD3D0C"/>
    <w:rsid w:val="00CD3D4F"/>
    <w:rsid w:val="00CD4450"/>
    <w:rsid w:val="00CD50B0"/>
    <w:rsid w:val="00CD5556"/>
    <w:rsid w:val="00CD599C"/>
    <w:rsid w:val="00CD60A8"/>
    <w:rsid w:val="00CD69E5"/>
    <w:rsid w:val="00CD6B32"/>
    <w:rsid w:val="00CD6DA4"/>
    <w:rsid w:val="00CD79F6"/>
    <w:rsid w:val="00CE073E"/>
    <w:rsid w:val="00CE0FB6"/>
    <w:rsid w:val="00CE122E"/>
    <w:rsid w:val="00CE1E8D"/>
    <w:rsid w:val="00CE1FF6"/>
    <w:rsid w:val="00CE2471"/>
    <w:rsid w:val="00CE2718"/>
    <w:rsid w:val="00CE29B0"/>
    <w:rsid w:val="00CE2B1B"/>
    <w:rsid w:val="00CE302E"/>
    <w:rsid w:val="00CE42F2"/>
    <w:rsid w:val="00CE484C"/>
    <w:rsid w:val="00CE4E12"/>
    <w:rsid w:val="00CE50DE"/>
    <w:rsid w:val="00CE6304"/>
    <w:rsid w:val="00CE6456"/>
    <w:rsid w:val="00CE64CF"/>
    <w:rsid w:val="00CE681F"/>
    <w:rsid w:val="00CE6D42"/>
    <w:rsid w:val="00CE7247"/>
    <w:rsid w:val="00CE76AA"/>
    <w:rsid w:val="00CF1578"/>
    <w:rsid w:val="00CF1634"/>
    <w:rsid w:val="00CF234A"/>
    <w:rsid w:val="00CF2A7C"/>
    <w:rsid w:val="00CF2FB9"/>
    <w:rsid w:val="00CF33EF"/>
    <w:rsid w:val="00CF40BE"/>
    <w:rsid w:val="00CF505C"/>
    <w:rsid w:val="00CF53C3"/>
    <w:rsid w:val="00CF56D9"/>
    <w:rsid w:val="00CF5830"/>
    <w:rsid w:val="00CF5989"/>
    <w:rsid w:val="00CF5CCC"/>
    <w:rsid w:val="00CF6EDD"/>
    <w:rsid w:val="00CF7134"/>
    <w:rsid w:val="00CF7ADE"/>
    <w:rsid w:val="00CF7F4A"/>
    <w:rsid w:val="00D00020"/>
    <w:rsid w:val="00D005DA"/>
    <w:rsid w:val="00D00987"/>
    <w:rsid w:val="00D00F69"/>
    <w:rsid w:val="00D01742"/>
    <w:rsid w:val="00D0193A"/>
    <w:rsid w:val="00D02146"/>
    <w:rsid w:val="00D024B4"/>
    <w:rsid w:val="00D02590"/>
    <w:rsid w:val="00D028CD"/>
    <w:rsid w:val="00D02ED1"/>
    <w:rsid w:val="00D03336"/>
    <w:rsid w:val="00D0341E"/>
    <w:rsid w:val="00D0393B"/>
    <w:rsid w:val="00D03A96"/>
    <w:rsid w:val="00D04598"/>
    <w:rsid w:val="00D05133"/>
    <w:rsid w:val="00D053CD"/>
    <w:rsid w:val="00D05E69"/>
    <w:rsid w:val="00D0639F"/>
    <w:rsid w:val="00D06AC8"/>
    <w:rsid w:val="00D07180"/>
    <w:rsid w:val="00D07DBF"/>
    <w:rsid w:val="00D07FA9"/>
    <w:rsid w:val="00D106AF"/>
    <w:rsid w:val="00D1071A"/>
    <w:rsid w:val="00D1095B"/>
    <w:rsid w:val="00D119C8"/>
    <w:rsid w:val="00D12CE6"/>
    <w:rsid w:val="00D12DE2"/>
    <w:rsid w:val="00D13171"/>
    <w:rsid w:val="00D13625"/>
    <w:rsid w:val="00D14495"/>
    <w:rsid w:val="00D147DF"/>
    <w:rsid w:val="00D14BA2"/>
    <w:rsid w:val="00D1583A"/>
    <w:rsid w:val="00D158DC"/>
    <w:rsid w:val="00D17665"/>
    <w:rsid w:val="00D20237"/>
    <w:rsid w:val="00D20894"/>
    <w:rsid w:val="00D21BC4"/>
    <w:rsid w:val="00D21F9E"/>
    <w:rsid w:val="00D225C6"/>
    <w:rsid w:val="00D225D5"/>
    <w:rsid w:val="00D228C2"/>
    <w:rsid w:val="00D22BDC"/>
    <w:rsid w:val="00D22C2F"/>
    <w:rsid w:val="00D22C6B"/>
    <w:rsid w:val="00D22CEB"/>
    <w:rsid w:val="00D24517"/>
    <w:rsid w:val="00D255E8"/>
    <w:rsid w:val="00D25C83"/>
    <w:rsid w:val="00D25DF3"/>
    <w:rsid w:val="00D25FF3"/>
    <w:rsid w:val="00D268A3"/>
    <w:rsid w:val="00D27C94"/>
    <w:rsid w:val="00D30722"/>
    <w:rsid w:val="00D3134E"/>
    <w:rsid w:val="00D32450"/>
    <w:rsid w:val="00D327E3"/>
    <w:rsid w:val="00D32ABA"/>
    <w:rsid w:val="00D339E5"/>
    <w:rsid w:val="00D36A0D"/>
    <w:rsid w:val="00D36D4B"/>
    <w:rsid w:val="00D40AE8"/>
    <w:rsid w:val="00D4119A"/>
    <w:rsid w:val="00D41C59"/>
    <w:rsid w:val="00D42F76"/>
    <w:rsid w:val="00D43995"/>
    <w:rsid w:val="00D43F85"/>
    <w:rsid w:val="00D45FF4"/>
    <w:rsid w:val="00D46EE3"/>
    <w:rsid w:val="00D4713B"/>
    <w:rsid w:val="00D51C97"/>
    <w:rsid w:val="00D521D1"/>
    <w:rsid w:val="00D53370"/>
    <w:rsid w:val="00D534FB"/>
    <w:rsid w:val="00D53FFB"/>
    <w:rsid w:val="00D5423F"/>
    <w:rsid w:val="00D54941"/>
    <w:rsid w:val="00D54BDE"/>
    <w:rsid w:val="00D5509E"/>
    <w:rsid w:val="00D55EFA"/>
    <w:rsid w:val="00D55F82"/>
    <w:rsid w:val="00D56CFB"/>
    <w:rsid w:val="00D578FE"/>
    <w:rsid w:val="00D57948"/>
    <w:rsid w:val="00D57D22"/>
    <w:rsid w:val="00D60461"/>
    <w:rsid w:val="00D607AB"/>
    <w:rsid w:val="00D6092D"/>
    <w:rsid w:val="00D60CD9"/>
    <w:rsid w:val="00D6215D"/>
    <w:rsid w:val="00D6218B"/>
    <w:rsid w:val="00D62204"/>
    <w:rsid w:val="00D627D7"/>
    <w:rsid w:val="00D62EF7"/>
    <w:rsid w:val="00D640D0"/>
    <w:rsid w:val="00D65282"/>
    <w:rsid w:val="00D65B04"/>
    <w:rsid w:val="00D67B5C"/>
    <w:rsid w:val="00D67C33"/>
    <w:rsid w:val="00D710F8"/>
    <w:rsid w:val="00D72B78"/>
    <w:rsid w:val="00D74629"/>
    <w:rsid w:val="00D751AB"/>
    <w:rsid w:val="00D7529D"/>
    <w:rsid w:val="00D76C42"/>
    <w:rsid w:val="00D80B47"/>
    <w:rsid w:val="00D8116D"/>
    <w:rsid w:val="00D8179E"/>
    <w:rsid w:val="00D8182B"/>
    <w:rsid w:val="00D81CD2"/>
    <w:rsid w:val="00D8279D"/>
    <w:rsid w:val="00D83753"/>
    <w:rsid w:val="00D83ACF"/>
    <w:rsid w:val="00D83BC3"/>
    <w:rsid w:val="00D847EF"/>
    <w:rsid w:val="00D84E75"/>
    <w:rsid w:val="00D8634E"/>
    <w:rsid w:val="00D8660F"/>
    <w:rsid w:val="00D87E3C"/>
    <w:rsid w:val="00D87FA3"/>
    <w:rsid w:val="00D900BD"/>
    <w:rsid w:val="00D90941"/>
    <w:rsid w:val="00D91555"/>
    <w:rsid w:val="00D91BA8"/>
    <w:rsid w:val="00D92425"/>
    <w:rsid w:val="00D927C9"/>
    <w:rsid w:val="00D92AA4"/>
    <w:rsid w:val="00D93394"/>
    <w:rsid w:val="00D93810"/>
    <w:rsid w:val="00D9404C"/>
    <w:rsid w:val="00D95B2A"/>
    <w:rsid w:val="00D95B88"/>
    <w:rsid w:val="00D961F3"/>
    <w:rsid w:val="00D96584"/>
    <w:rsid w:val="00D96B28"/>
    <w:rsid w:val="00DA108F"/>
    <w:rsid w:val="00DA17EA"/>
    <w:rsid w:val="00DA1A75"/>
    <w:rsid w:val="00DA39A0"/>
    <w:rsid w:val="00DA3DB9"/>
    <w:rsid w:val="00DA443C"/>
    <w:rsid w:val="00DA4BEA"/>
    <w:rsid w:val="00DA5356"/>
    <w:rsid w:val="00DA621E"/>
    <w:rsid w:val="00DA6C16"/>
    <w:rsid w:val="00DA77EA"/>
    <w:rsid w:val="00DA7909"/>
    <w:rsid w:val="00DA797E"/>
    <w:rsid w:val="00DB02E5"/>
    <w:rsid w:val="00DB15CE"/>
    <w:rsid w:val="00DB26E9"/>
    <w:rsid w:val="00DB27BC"/>
    <w:rsid w:val="00DB40CD"/>
    <w:rsid w:val="00DB41F0"/>
    <w:rsid w:val="00DB45A3"/>
    <w:rsid w:val="00DB49B6"/>
    <w:rsid w:val="00DB5461"/>
    <w:rsid w:val="00DB5B3F"/>
    <w:rsid w:val="00DB5C7B"/>
    <w:rsid w:val="00DB64A3"/>
    <w:rsid w:val="00DB758E"/>
    <w:rsid w:val="00DB7969"/>
    <w:rsid w:val="00DC0C18"/>
    <w:rsid w:val="00DC1141"/>
    <w:rsid w:val="00DC1AC9"/>
    <w:rsid w:val="00DC4A1F"/>
    <w:rsid w:val="00DC4F05"/>
    <w:rsid w:val="00DC6CDF"/>
    <w:rsid w:val="00DC73BA"/>
    <w:rsid w:val="00DC7D6D"/>
    <w:rsid w:val="00DC7F5A"/>
    <w:rsid w:val="00DD07C7"/>
    <w:rsid w:val="00DD09E5"/>
    <w:rsid w:val="00DD0A00"/>
    <w:rsid w:val="00DD0AAA"/>
    <w:rsid w:val="00DD1437"/>
    <w:rsid w:val="00DD2B29"/>
    <w:rsid w:val="00DD3731"/>
    <w:rsid w:val="00DD3AD6"/>
    <w:rsid w:val="00DD3C43"/>
    <w:rsid w:val="00DD4A41"/>
    <w:rsid w:val="00DD5114"/>
    <w:rsid w:val="00DD757D"/>
    <w:rsid w:val="00DD7C32"/>
    <w:rsid w:val="00DE039B"/>
    <w:rsid w:val="00DE35AC"/>
    <w:rsid w:val="00DE3B26"/>
    <w:rsid w:val="00DE4B0C"/>
    <w:rsid w:val="00DE51A7"/>
    <w:rsid w:val="00DE7E73"/>
    <w:rsid w:val="00DF02DE"/>
    <w:rsid w:val="00DF11AB"/>
    <w:rsid w:val="00DF236B"/>
    <w:rsid w:val="00DF381C"/>
    <w:rsid w:val="00DF4B82"/>
    <w:rsid w:val="00DF53E8"/>
    <w:rsid w:val="00DF59F5"/>
    <w:rsid w:val="00DF5C89"/>
    <w:rsid w:val="00DF5EC9"/>
    <w:rsid w:val="00DF6AD1"/>
    <w:rsid w:val="00DF70DB"/>
    <w:rsid w:val="00DF7CE1"/>
    <w:rsid w:val="00E003B2"/>
    <w:rsid w:val="00E017B1"/>
    <w:rsid w:val="00E03527"/>
    <w:rsid w:val="00E03903"/>
    <w:rsid w:val="00E03A2E"/>
    <w:rsid w:val="00E0432C"/>
    <w:rsid w:val="00E058A7"/>
    <w:rsid w:val="00E05C22"/>
    <w:rsid w:val="00E06BDD"/>
    <w:rsid w:val="00E07966"/>
    <w:rsid w:val="00E07DA9"/>
    <w:rsid w:val="00E1092F"/>
    <w:rsid w:val="00E1248C"/>
    <w:rsid w:val="00E1451D"/>
    <w:rsid w:val="00E14F34"/>
    <w:rsid w:val="00E15276"/>
    <w:rsid w:val="00E15BCA"/>
    <w:rsid w:val="00E16297"/>
    <w:rsid w:val="00E163CD"/>
    <w:rsid w:val="00E20B21"/>
    <w:rsid w:val="00E2212E"/>
    <w:rsid w:val="00E226CE"/>
    <w:rsid w:val="00E23EDF"/>
    <w:rsid w:val="00E242B7"/>
    <w:rsid w:val="00E242BD"/>
    <w:rsid w:val="00E247B6"/>
    <w:rsid w:val="00E2509B"/>
    <w:rsid w:val="00E278CB"/>
    <w:rsid w:val="00E30ABB"/>
    <w:rsid w:val="00E30FAE"/>
    <w:rsid w:val="00E32AA4"/>
    <w:rsid w:val="00E32D49"/>
    <w:rsid w:val="00E32F0B"/>
    <w:rsid w:val="00E33B61"/>
    <w:rsid w:val="00E34857"/>
    <w:rsid w:val="00E35859"/>
    <w:rsid w:val="00E35860"/>
    <w:rsid w:val="00E364DB"/>
    <w:rsid w:val="00E37A4E"/>
    <w:rsid w:val="00E37B1F"/>
    <w:rsid w:val="00E37D4A"/>
    <w:rsid w:val="00E37D78"/>
    <w:rsid w:val="00E37F04"/>
    <w:rsid w:val="00E40068"/>
    <w:rsid w:val="00E4020E"/>
    <w:rsid w:val="00E4073B"/>
    <w:rsid w:val="00E41B11"/>
    <w:rsid w:val="00E42260"/>
    <w:rsid w:val="00E42E18"/>
    <w:rsid w:val="00E434D1"/>
    <w:rsid w:val="00E43788"/>
    <w:rsid w:val="00E43B2F"/>
    <w:rsid w:val="00E43C0B"/>
    <w:rsid w:val="00E43CD4"/>
    <w:rsid w:val="00E44B95"/>
    <w:rsid w:val="00E44CC7"/>
    <w:rsid w:val="00E44D8C"/>
    <w:rsid w:val="00E45207"/>
    <w:rsid w:val="00E452CC"/>
    <w:rsid w:val="00E452E2"/>
    <w:rsid w:val="00E45D9A"/>
    <w:rsid w:val="00E45FF7"/>
    <w:rsid w:val="00E4615B"/>
    <w:rsid w:val="00E4789C"/>
    <w:rsid w:val="00E47DE5"/>
    <w:rsid w:val="00E47FDB"/>
    <w:rsid w:val="00E5111A"/>
    <w:rsid w:val="00E51653"/>
    <w:rsid w:val="00E51787"/>
    <w:rsid w:val="00E52349"/>
    <w:rsid w:val="00E5265D"/>
    <w:rsid w:val="00E5288B"/>
    <w:rsid w:val="00E55B04"/>
    <w:rsid w:val="00E574E3"/>
    <w:rsid w:val="00E5793F"/>
    <w:rsid w:val="00E60131"/>
    <w:rsid w:val="00E6153C"/>
    <w:rsid w:val="00E61D83"/>
    <w:rsid w:val="00E62234"/>
    <w:rsid w:val="00E62DDA"/>
    <w:rsid w:val="00E632D1"/>
    <w:rsid w:val="00E641B3"/>
    <w:rsid w:val="00E6559B"/>
    <w:rsid w:val="00E660E0"/>
    <w:rsid w:val="00E66F45"/>
    <w:rsid w:val="00E6774E"/>
    <w:rsid w:val="00E70B26"/>
    <w:rsid w:val="00E70D25"/>
    <w:rsid w:val="00E70F3C"/>
    <w:rsid w:val="00E7169D"/>
    <w:rsid w:val="00E74FEC"/>
    <w:rsid w:val="00E7542B"/>
    <w:rsid w:val="00E75603"/>
    <w:rsid w:val="00E75627"/>
    <w:rsid w:val="00E75A2E"/>
    <w:rsid w:val="00E764CD"/>
    <w:rsid w:val="00E77196"/>
    <w:rsid w:val="00E80343"/>
    <w:rsid w:val="00E8055F"/>
    <w:rsid w:val="00E80D31"/>
    <w:rsid w:val="00E81139"/>
    <w:rsid w:val="00E82D82"/>
    <w:rsid w:val="00E8313B"/>
    <w:rsid w:val="00E843E1"/>
    <w:rsid w:val="00E84556"/>
    <w:rsid w:val="00E845E7"/>
    <w:rsid w:val="00E8470C"/>
    <w:rsid w:val="00E84EB8"/>
    <w:rsid w:val="00E85F53"/>
    <w:rsid w:val="00E85FF0"/>
    <w:rsid w:val="00E86611"/>
    <w:rsid w:val="00E86689"/>
    <w:rsid w:val="00E873AC"/>
    <w:rsid w:val="00E90AB0"/>
    <w:rsid w:val="00E90E1D"/>
    <w:rsid w:val="00E90ECE"/>
    <w:rsid w:val="00E910D2"/>
    <w:rsid w:val="00E91797"/>
    <w:rsid w:val="00E91884"/>
    <w:rsid w:val="00E925AA"/>
    <w:rsid w:val="00E92A27"/>
    <w:rsid w:val="00E933CC"/>
    <w:rsid w:val="00E93A53"/>
    <w:rsid w:val="00E942C0"/>
    <w:rsid w:val="00E949A0"/>
    <w:rsid w:val="00E950E0"/>
    <w:rsid w:val="00E966E6"/>
    <w:rsid w:val="00E978CB"/>
    <w:rsid w:val="00E97B33"/>
    <w:rsid w:val="00EA07E5"/>
    <w:rsid w:val="00EA08FB"/>
    <w:rsid w:val="00EA0DE8"/>
    <w:rsid w:val="00EA2002"/>
    <w:rsid w:val="00EA2AD3"/>
    <w:rsid w:val="00EA30F5"/>
    <w:rsid w:val="00EA3C90"/>
    <w:rsid w:val="00EA5B5A"/>
    <w:rsid w:val="00EA63A9"/>
    <w:rsid w:val="00EA6AFD"/>
    <w:rsid w:val="00EA761B"/>
    <w:rsid w:val="00EA7F97"/>
    <w:rsid w:val="00EB08F4"/>
    <w:rsid w:val="00EB12DB"/>
    <w:rsid w:val="00EB2312"/>
    <w:rsid w:val="00EB2B14"/>
    <w:rsid w:val="00EB4BA5"/>
    <w:rsid w:val="00EB4E71"/>
    <w:rsid w:val="00EB4ED4"/>
    <w:rsid w:val="00EB6825"/>
    <w:rsid w:val="00EB703C"/>
    <w:rsid w:val="00EB7C9E"/>
    <w:rsid w:val="00EC18F1"/>
    <w:rsid w:val="00EC1925"/>
    <w:rsid w:val="00EC1DD5"/>
    <w:rsid w:val="00EC205C"/>
    <w:rsid w:val="00EC3315"/>
    <w:rsid w:val="00EC51EF"/>
    <w:rsid w:val="00EC64FA"/>
    <w:rsid w:val="00EC756B"/>
    <w:rsid w:val="00ED090A"/>
    <w:rsid w:val="00ED3AF9"/>
    <w:rsid w:val="00ED3CCA"/>
    <w:rsid w:val="00ED5513"/>
    <w:rsid w:val="00ED61C2"/>
    <w:rsid w:val="00ED73F1"/>
    <w:rsid w:val="00ED7412"/>
    <w:rsid w:val="00ED7CCB"/>
    <w:rsid w:val="00EE0001"/>
    <w:rsid w:val="00EE039B"/>
    <w:rsid w:val="00EE0C5B"/>
    <w:rsid w:val="00EE15C9"/>
    <w:rsid w:val="00EE29D8"/>
    <w:rsid w:val="00EE2A42"/>
    <w:rsid w:val="00EE37EE"/>
    <w:rsid w:val="00EE3EE3"/>
    <w:rsid w:val="00EE4A9D"/>
    <w:rsid w:val="00EE5D3F"/>
    <w:rsid w:val="00EE5F24"/>
    <w:rsid w:val="00EE5F65"/>
    <w:rsid w:val="00EF0224"/>
    <w:rsid w:val="00EF0884"/>
    <w:rsid w:val="00EF0D0D"/>
    <w:rsid w:val="00EF10B7"/>
    <w:rsid w:val="00EF1267"/>
    <w:rsid w:val="00EF159A"/>
    <w:rsid w:val="00EF1664"/>
    <w:rsid w:val="00EF1FA0"/>
    <w:rsid w:val="00EF240A"/>
    <w:rsid w:val="00EF2EB0"/>
    <w:rsid w:val="00EF3168"/>
    <w:rsid w:val="00EF3DEB"/>
    <w:rsid w:val="00EF4416"/>
    <w:rsid w:val="00EF4D22"/>
    <w:rsid w:val="00EF5977"/>
    <w:rsid w:val="00EF5D4A"/>
    <w:rsid w:val="00EF63DF"/>
    <w:rsid w:val="00EF69A0"/>
    <w:rsid w:val="00EF6AFF"/>
    <w:rsid w:val="00EF6D85"/>
    <w:rsid w:val="00EF7660"/>
    <w:rsid w:val="00EF7E2E"/>
    <w:rsid w:val="00F00379"/>
    <w:rsid w:val="00F00602"/>
    <w:rsid w:val="00F008A0"/>
    <w:rsid w:val="00F008A4"/>
    <w:rsid w:val="00F01867"/>
    <w:rsid w:val="00F02593"/>
    <w:rsid w:val="00F0263E"/>
    <w:rsid w:val="00F031FB"/>
    <w:rsid w:val="00F05AFB"/>
    <w:rsid w:val="00F068A0"/>
    <w:rsid w:val="00F0705B"/>
    <w:rsid w:val="00F07752"/>
    <w:rsid w:val="00F079A9"/>
    <w:rsid w:val="00F1034E"/>
    <w:rsid w:val="00F125E9"/>
    <w:rsid w:val="00F1269C"/>
    <w:rsid w:val="00F1287C"/>
    <w:rsid w:val="00F14DA5"/>
    <w:rsid w:val="00F16B41"/>
    <w:rsid w:val="00F16D9D"/>
    <w:rsid w:val="00F174BC"/>
    <w:rsid w:val="00F174E1"/>
    <w:rsid w:val="00F1776A"/>
    <w:rsid w:val="00F17AB2"/>
    <w:rsid w:val="00F20B2B"/>
    <w:rsid w:val="00F20E25"/>
    <w:rsid w:val="00F20F84"/>
    <w:rsid w:val="00F20FC3"/>
    <w:rsid w:val="00F22065"/>
    <w:rsid w:val="00F22C27"/>
    <w:rsid w:val="00F22EF2"/>
    <w:rsid w:val="00F2423A"/>
    <w:rsid w:val="00F24BDD"/>
    <w:rsid w:val="00F255D7"/>
    <w:rsid w:val="00F25CDD"/>
    <w:rsid w:val="00F25FBC"/>
    <w:rsid w:val="00F274D4"/>
    <w:rsid w:val="00F30E9E"/>
    <w:rsid w:val="00F31A3A"/>
    <w:rsid w:val="00F31EDA"/>
    <w:rsid w:val="00F32B4B"/>
    <w:rsid w:val="00F33963"/>
    <w:rsid w:val="00F33C45"/>
    <w:rsid w:val="00F34CAF"/>
    <w:rsid w:val="00F35394"/>
    <w:rsid w:val="00F36B2A"/>
    <w:rsid w:val="00F37090"/>
    <w:rsid w:val="00F370DD"/>
    <w:rsid w:val="00F37A23"/>
    <w:rsid w:val="00F37EB0"/>
    <w:rsid w:val="00F400AE"/>
    <w:rsid w:val="00F405BB"/>
    <w:rsid w:val="00F4077F"/>
    <w:rsid w:val="00F40A9F"/>
    <w:rsid w:val="00F41923"/>
    <w:rsid w:val="00F41B7A"/>
    <w:rsid w:val="00F4293F"/>
    <w:rsid w:val="00F42C7F"/>
    <w:rsid w:val="00F43624"/>
    <w:rsid w:val="00F43F64"/>
    <w:rsid w:val="00F4450A"/>
    <w:rsid w:val="00F445EC"/>
    <w:rsid w:val="00F44D02"/>
    <w:rsid w:val="00F44DBF"/>
    <w:rsid w:val="00F44DED"/>
    <w:rsid w:val="00F44EF0"/>
    <w:rsid w:val="00F45804"/>
    <w:rsid w:val="00F46410"/>
    <w:rsid w:val="00F4689B"/>
    <w:rsid w:val="00F4695F"/>
    <w:rsid w:val="00F46EB8"/>
    <w:rsid w:val="00F4745B"/>
    <w:rsid w:val="00F4761D"/>
    <w:rsid w:val="00F51436"/>
    <w:rsid w:val="00F514BC"/>
    <w:rsid w:val="00F5236F"/>
    <w:rsid w:val="00F53659"/>
    <w:rsid w:val="00F538D4"/>
    <w:rsid w:val="00F54B2F"/>
    <w:rsid w:val="00F55530"/>
    <w:rsid w:val="00F5709E"/>
    <w:rsid w:val="00F5726E"/>
    <w:rsid w:val="00F57536"/>
    <w:rsid w:val="00F575E2"/>
    <w:rsid w:val="00F57F87"/>
    <w:rsid w:val="00F608BB"/>
    <w:rsid w:val="00F616C3"/>
    <w:rsid w:val="00F619C3"/>
    <w:rsid w:val="00F61B6F"/>
    <w:rsid w:val="00F61BF1"/>
    <w:rsid w:val="00F620CC"/>
    <w:rsid w:val="00F6248C"/>
    <w:rsid w:val="00F63BCA"/>
    <w:rsid w:val="00F65ED0"/>
    <w:rsid w:val="00F6684C"/>
    <w:rsid w:val="00F66BEF"/>
    <w:rsid w:val="00F6718E"/>
    <w:rsid w:val="00F6738F"/>
    <w:rsid w:val="00F700A4"/>
    <w:rsid w:val="00F70823"/>
    <w:rsid w:val="00F70EAC"/>
    <w:rsid w:val="00F71DE0"/>
    <w:rsid w:val="00F720BB"/>
    <w:rsid w:val="00F7252D"/>
    <w:rsid w:val="00F73BD1"/>
    <w:rsid w:val="00F743B4"/>
    <w:rsid w:val="00F74556"/>
    <w:rsid w:val="00F759A1"/>
    <w:rsid w:val="00F76532"/>
    <w:rsid w:val="00F76C3C"/>
    <w:rsid w:val="00F76CE5"/>
    <w:rsid w:val="00F774E8"/>
    <w:rsid w:val="00F80222"/>
    <w:rsid w:val="00F80296"/>
    <w:rsid w:val="00F81223"/>
    <w:rsid w:val="00F815D6"/>
    <w:rsid w:val="00F817A0"/>
    <w:rsid w:val="00F81ADC"/>
    <w:rsid w:val="00F81D09"/>
    <w:rsid w:val="00F81DB4"/>
    <w:rsid w:val="00F81E97"/>
    <w:rsid w:val="00F82902"/>
    <w:rsid w:val="00F82A61"/>
    <w:rsid w:val="00F832A7"/>
    <w:rsid w:val="00F83850"/>
    <w:rsid w:val="00F83E7B"/>
    <w:rsid w:val="00F843AC"/>
    <w:rsid w:val="00F847E5"/>
    <w:rsid w:val="00F84E8E"/>
    <w:rsid w:val="00F85455"/>
    <w:rsid w:val="00F90304"/>
    <w:rsid w:val="00F91252"/>
    <w:rsid w:val="00F91570"/>
    <w:rsid w:val="00F91B13"/>
    <w:rsid w:val="00F91E68"/>
    <w:rsid w:val="00F9214A"/>
    <w:rsid w:val="00F92880"/>
    <w:rsid w:val="00F92C34"/>
    <w:rsid w:val="00F9477A"/>
    <w:rsid w:val="00F9590C"/>
    <w:rsid w:val="00F96847"/>
    <w:rsid w:val="00FA0663"/>
    <w:rsid w:val="00FA1319"/>
    <w:rsid w:val="00FA1ABC"/>
    <w:rsid w:val="00FA204F"/>
    <w:rsid w:val="00FA20D9"/>
    <w:rsid w:val="00FA37ED"/>
    <w:rsid w:val="00FA3A33"/>
    <w:rsid w:val="00FA3C93"/>
    <w:rsid w:val="00FA46FA"/>
    <w:rsid w:val="00FA4E86"/>
    <w:rsid w:val="00FA59BC"/>
    <w:rsid w:val="00FA71AF"/>
    <w:rsid w:val="00FA73B4"/>
    <w:rsid w:val="00FA744D"/>
    <w:rsid w:val="00FB02CE"/>
    <w:rsid w:val="00FB0381"/>
    <w:rsid w:val="00FB1AD1"/>
    <w:rsid w:val="00FB1BEA"/>
    <w:rsid w:val="00FB1E29"/>
    <w:rsid w:val="00FB3653"/>
    <w:rsid w:val="00FB3A0F"/>
    <w:rsid w:val="00FB3F92"/>
    <w:rsid w:val="00FB4C8C"/>
    <w:rsid w:val="00FB4D73"/>
    <w:rsid w:val="00FB5553"/>
    <w:rsid w:val="00FB5640"/>
    <w:rsid w:val="00FB5874"/>
    <w:rsid w:val="00FB666A"/>
    <w:rsid w:val="00FB69CC"/>
    <w:rsid w:val="00FB6B57"/>
    <w:rsid w:val="00FB7329"/>
    <w:rsid w:val="00FC14BC"/>
    <w:rsid w:val="00FC14E2"/>
    <w:rsid w:val="00FC189C"/>
    <w:rsid w:val="00FC242A"/>
    <w:rsid w:val="00FC4B1D"/>
    <w:rsid w:val="00FC4D9A"/>
    <w:rsid w:val="00FC6736"/>
    <w:rsid w:val="00FC6C51"/>
    <w:rsid w:val="00FC6FCC"/>
    <w:rsid w:val="00FC75CF"/>
    <w:rsid w:val="00FD02E5"/>
    <w:rsid w:val="00FD0881"/>
    <w:rsid w:val="00FD2214"/>
    <w:rsid w:val="00FD359B"/>
    <w:rsid w:val="00FD3BF4"/>
    <w:rsid w:val="00FD3FAF"/>
    <w:rsid w:val="00FD4C2B"/>
    <w:rsid w:val="00FD56F5"/>
    <w:rsid w:val="00FD58DC"/>
    <w:rsid w:val="00FD5963"/>
    <w:rsid w:val="00FD628A"/>
    <w:rsid w:val="00FD636E"/>
    <w:rsid w:val="00FD7A10"/>
    <w:rsid w:val="00FE029D"/>
    <w:rsid w:val="00FE18CF"/>
    <w:rsid w:val="00FE2A5C"/>
    <w:rsid w:val="00FE414A"/>
    <w:rsid w:val="00FE5D2E"/>
    <w:rsid w:val="00FE5DE9"/>
    <w:rsid w:val="00FE61DF"/>
    <w:rsid w:val="00FE6674"/>
    <w:rsid w:val="00FE7690"/>
    <w:rsid w:val="00FF03C1"/>
    <w:rsid w:val="00FF130F"/>
    <w:rsid w:val="00FF2809"/>
    <w:rsid w:val="00FF373C"/>
    <w:rsid w:val="00FF417F"/>
    <w:rsid w:val="00FF480A"/>
    <w:rsid w:val="00FF5A24"/>
    <w:rsid w:val="00FF5F85"/>
    <w:rsid w:val="00FF616F"/>
    <w:rsid w:val="00FF70E1"/>
    <w:rsid w:val="00FF711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4:docId w14:val="5925190F"/>
  <w15:docId w15:val="{0C1DF805-BC32-4C3B-BF2F-E8B699EBC4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5BF0"/>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locked/>
    <w:rsid w:val="00266C79"/>
    <w:rPr>
      <w:rFonts w:cs="Times New Roman"/>
      <w:sz w:val="24"/>
      <w:szCs w:val="24"/>
    </w:rPr>
  </w:style>
  <w:style w:type="paragraph" w:styleId="ListBullet">
    <w:name w:val="List Bullet"/>
    <w:basedOn w:val="BodyText"/>
    <w:rsid w:val="00082812"/>
    <w:pPr>
      <w:numPr>
        <w:numId w:val="1"/>
      </w:numPr>
    </w:pPr>
  </w:style>
  <w:style w:type="paragraph" w:styleId="ListBullet2">
    <w:name w:val="List Bullet 2"/>
    <w:basedOn w:val="ListBullet"/>
    <w:rsid w:val="00082812"/>
    <w:pPr>
      <w:numPr>
        <w:numId w:val="2"/>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rsid w:val="00082812"/>
    <w:pPr>
      <w:tabs>
        <w:tab w:val="center" w:pos="4253"/>
        <w:tab w:val="right" w:pos="8505"/>
      </w:tabs>
      <w:jc w:val="right"/>
    </w:pPr>
    <w:rPr>
      <w:i/>
    </w:rPr>
  </w:style>
  <w:style w:type="character" w:customStyle="1" w:styleId="HeaderChar">
    <w:name w:val="Header Char"/>
    <w:link w:val="Header"/>
    <w:semiHidden/>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semiHidden/>
    <w:rsid w:val="00E8055F"/>
    <w:rPr>
      <w:rFonts w:ascii="Tahoma" w:hAnsi="Tahoma"/>
      <w:lang w:val="en-US" w:eastAsia="zh-CN"/>
    </w:rPr>
  </w:style>
  <w:style w:type="character" w:customStyle="1" w:styleId="FootnoteTextChar">
    <w:name w:val="Footnote Text Char"/>
    <w:aliases w:val="single space Char,Podrozdział Char"/>
    <w:link w:val="FootnoteText"/>
    <w:semiHidden/>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semiHidden/>
    <w:rsid w:val="00E8055F"/>
    <w:rPr>
      <w:rFonts w:cs="Times New Roman"/>
      <w:vertAlign w:val="superscript"/>
    </w:rPr>
  </w:style>
  <w:style w:type="paragraph" w:customStyle="1" w:styleId="Normal-bullet1">
    <w:name w:val="Normal-bullet1"/>
    <w:basedOn w:val="Normal"/>
    <w:rsid w:val="00E8055F"/>
    <w:pPr>
      <w:widowControl w:val="0"/>
      <w:numPr>
        <w:numId w:val="4"/>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6"/>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7"/>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8"/>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9"/>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5"/>
      </w:numPr>
    </w:pPr>
  </w:style>
  <w:style w:type="paragraph" w:customStyle="1" w:styleId="Style9">
    <w:name w:val="Style9"/>
    <w:basedOn w:val="Normal"/>
    <w:uiPriority w:val="99"/>
    <w:rsid w:val="00CE122E"/>
    <w:pPr>
      <w:widowControl w:val="0"/>
      <w:autoSpaceDE w:val="0"/>
      <w:autoSpaceDN w:val="0"/>
      <w:adjustRightInd w:val="0"/>
    </w:pPr>
    <w:rPr>
      <w:lang w:val="en-US" w:eastAsia="en-US"/>
    </w:rPr>
  </w:style>
  <w:style w:type="character" w:customStyle="1" w:styleId="FontStyle32">
    <w:name w:val="Font Style32"/>
    <w:uiPriority w:val="99"/>
    <w:rsid w:val="00CE122E"/>
    <w:rPr>
      <w:rFonts w:ascii="Times New Roman" w:hAnsi="Times New Roman"/>
      <w:color w:val="000000"/>
      <w:sz w:val="22"/>
    </w:rPr>
  </w:style>
  <w:style w:type="paragraph" w:customStyle="1" w:styleId="TableContents">
    <w:name w:val="Table Contents"/>
    <w:basedOn w:val="BodyText"/>
    <w:rsid w:val="00641AC2"/>
    <w:pPr>
      <w:widowControl w:val="0"/>
      <w:suppressLineNumbers/>
      <w:suppressAutoHyphens/>
      <w:spacing w:before="100" w:beforeAutospacing="1" w:after="100" w:afterAutospacing="1"/>
    </w:pPr>
    <w:rPr>
      <w:rFonts w:eastAsia="HG Mincho Light J"/>
      <w:color w:val="000000"/>
      <w:lang w:val="en-US"/>
    </w:rPr>
  </w:style>
  <w:style w:type="paragraph" w:customStyle="1" w:styleId="Index">
    <w:name w:val="Index"/>
    <w:basedOn w:val="Normal"/>
    <w:rsid w:val="00641AC2"/>
    <w:pPr>
      <w:widowControl w:val="0"/>
      <w:suppressLineNumbers/>
      <w:suppressAutoHyphens/>
      <w:spacing w:before="100" w:beforeAutospacing="1" w:after="100" w:afterAutospacing="1"/>
    </w:pPr>
    <w:rPr>
      <w:rFonts w:eastAsia="HG Mincho Light J"/>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5977194">
      <w:bodyDiv w:val="1"/>
      <w:marLeft w:val="0"/>
      <w:marRight w:val="0"/>
      <w:marTop w:val="0"/>
      <w:marBottom w:val="0"/>
      <w:divBdr>
        <w:top w:val="none" w:sz="0" w:space="0" w:color="auto"/>
        <w:left w:val="none" w:sz="0" w:space="0" w:color="auto"/>
        <w:bottom w:val="none" w:sz="0" w:space="0" w:color="auto"/>
        <w:right w:val="none" w:sz="0" w:space="0" w:color="auto"/>
      </w:divBdr>
    </w:div>
    <w:div w:id="79959116">
      <w:bodyDiv w:val="1"/>
      <w:marLeft w:val="0"/>
      <w:marRight w:val="0"/>
      <w:marTop w:val="0"/>
      <w:marBottom w:val="0"/>
      <w:divBdr>
        <w:top w:val="none" w:sz="0" w:space="0" w:color="auto"/>
        <w:left w:val="none" w:sz="0" w:space="0" w:color="auto"/>
        <w:bottom w:val="none" w:sz="0" w:space="0" w:color="auto"/>
        <w:right w:val="none" w:sz="0" w:space="0" w:color="auto"/>
      </w:divBdr>
    </w:div>
    <w:div w:id="111363606">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77310577">
      <w:bodyDiv w:val="1"/>
      <w:marLeft w:val="0"/>
      <w:marRight w:val="0"/>
      <w:marTop w:val="0"/>
      <w:marBottom w:val="0"/>
      <w:divBdr>
        <w:top w:val="none" w:sz="0" w:space="0" w:color="auto"/>
        <w:left w:val="none" w:sz="0" w:space="0" w:color="auto"/>
        <w:bottom w:val="none" w:sz="0" w:space="0" w:color="auto"/>
        <w:right w:val="none" w:sz="0" w:space="0" w:color="auto"/>
      </w:divBdr>
    </w:div>
    <w:div w:id="561447459">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7391256">
      <w:bodyDiv w:val="1"/>
      <w:marLeft w:val="0"/>
      <w:marRight w:val="0"/>
      <w:marTop w:val="0"/>
      <w:marBottom w:val="0"/>
      <w:divBdr>
        <w:top w:val="none" w:sz="0" w:space="0" w:color="auto"/>
        <w:left w:val="none" w:sz="0" w:space="0" w:color="auto"/>
        <w:bottom w:val="none" w:sz="0" w:space="0" w:color="auto"/>
        <w:right w:val="none" w:sz="0" w:space="0" w:color="auto"/>
      </w:divBdr>
    </w:div>
    <w:div w:id="766191023">
      <w:bodyDiv w:val="1"/>
      <w:marLeft w:val="0"/>
      <w:marRight w:val="0"/>
      <w:marTop w:val="0"/>
      <w:marBottom w:val="0"/>
      <w:divBdr>
        <w:top w:val="none" w:sz="0" w:space="0" w:color="auto"/>
        <w:left w:val="none" w:sz="0" w:space="0" w:color="auto"/>
        <w:bottom w:val="none" w:sz="0" w:space="0" w:color="auto"/>
        <w:right w:val="none" w:sz="0" w:space="0" w:color="auto"/>
      </w:divBdr>
    </w:div>
    <w:div w:id="933132282">
      <w:bodyDiv w:val="1"/>
      <w:marLeft w:val="0"/>
      <w:marRight w:val="0"/>
      <w:marTop w:val="0"/>
      <w:marBottom w:val="0"/>
      <w:divBdr>
        <w:top w:val="none" w:sz="0" w:space="0" w:color="auto"/>
        <w:left w:val="none" w:sz="0" w:space="0" w:color="auto"/>
        <w:bottom w:val="none" w:sz="0" w:space="0" w:color="auto"/>
        <w:right w:val="none" w:sz="0" w:space="0" w:color="auto"/>
      </w:divBdr>
    </w:div>
    <w:div w:id="945187857">
      <w:bodyDiv w:val="1"/>
      <w:marLeft w:val="0"/>
      <w:marRight w:val="0"/>
      <w:marTop w:val="0"/>
      <w:marBottom w:val="0"/>
      <w:divBdr>
        <w:top w:val="none" w:sz="0" w:space="0" w:color="auto"/>
        <w:left w:val="none" w:sz="0" w:space="0" w:color="auto"/>
        <w:bottom w:val="none" w:sz="0" w:space="0" w:color="auto"/>
        <w:right w:val="none" w:sz="0" w:space="0" w:color="auto"/>
      </w:divBdr>
      <w:divsChild>
        <w:div w:id="924458616">
          <w:marLeft w:val="0"/>
          <w:marRight w:val="0"/>
          <w:marTop w:val="0"/>
          <w:marBottom w:val="0"/>
          <w:divBdr>
            <w:top w:val="none" w:sz="0" w:space="0" w:color="auto"/>
            <w:left w:val="none" w:sz="0" w:space="0" w:color="auto"/>
            <w:bottom w:val="none" w:sz="0" w:space="0" w:color="auto"/>
            <w:right w:val="none" w:sz="0" w:space="0" w:color="auto"/>
          </w:divBdr>
        </w:div>
        <w:div w:id="1843159880">
          <w:marLeft w:val="0"/>
          <w:marRight w:val="0"/>
          <w:marTop w:val="0"/>
          <w:marBottom w:val="0"/>
          <w:divBdr>
            <w:top w:val="none" w:sz="0" w:space="0" w:color="auto"/>
            <w:left w:val="none" w:sz="0" w:space="0" w:color="auto"/>
            <w:bottom w:val="none" w:sz="0" w:space="0" w:color="auto"/>
            <w:right w:val="none" w:sz="0" w:space="0" w:color="auto"/>
          </w:divBdr>
        </w:div>
        <w:div w:id="1959876968">
          <w:marLeft w:val="0"/>
          <w:marRight w:val="0"/>
          <w:marTop w:val="0"/>
          <w:marBottom w:val="0"/>
          <w:divBdr>
            <w:top w:val="none" w:sz="0" w:space="0" w:color="auto"/>
            <w:left w:val="none" w:sz="0" w:space="0" w:color="auto"/>
            <w:bottom w:val="none" w:sz="0" w:space="0" w:color="auto"/>
            <w:right w:val="none" w:sz="0" w:space="0" w:color="auto"/>
          </w:divBdr>
        </w:div>
        <w:div w:id="2138254944">
          <w:marLeft w:val="0"/>
          <w:marRight w:val="0"/>
          <w:marTop w:val="0"/>
          <w:marBottom w:val="0"/>
          <w:divBdr>
            <w:top w:val="none" w:sz="0" w:space="0" w:color="auto"/>
            <w:left w:val="none" w:sz="0" w:space="0" w:color="auto"/>
            <w:bottom w:val="none" w:sz="0" w:space="0" w:color="auto"/>
            <w:right w:val="none" w:sz="0" w:space="0" w:color="auto"/>
          </w:divBdr>
        </w:div>
        <w:div w:id="565533946">
          <w:marLeft w:val="0"/>
          <w:marRight w:val="0"/>
          <w:marTop w:val="0"/>
          <w:marBottom w:val="0"/>
          <w:divBdr>
            <w:top w:val="none" w:sz="0" w:space="0" w:color="auto"/>
            <w:left w:val="none" w:sz="0" w:space="0" w:color="auto"/>
            <w:bottom w:val="none" w:sz="0" w:space="0" w:color="auto"/>
            <w:right w:val="none" w:sz="0" w:space="0" w:color="auto"/>
          </w:divBdr>
        </w:div>
        <w:div w:id="274868083">
          <w:marLeft w:val="0"/>
          <w:marRight w:val="0"/>
          <w:marTop w:val="0"/>
          <w:marBottom w:val="0"/>
          <w:divBdr>
            <w:top w:val="none" w:sz="0" w:space="0" w:color="auto"/>
            <w:left w:val="none" w:sz="0" w:space="0" w:color="auto"/>
            <w:bottom w:val="none" w:sz="0" w:space="0" w:color="auto"/>
            <w:right w:val="none" w:sz="0" w:space="0" w:color="auto"/>
          </w:divBdr>
        </w:div>
        <w:div w:id="2046368077">
          <w:marLeft w:val="0"/>
          <w:marRight w:val="0"/>
          <w:marTop w:val="0"/>
          <w:marBottom w:val="0"/>
          <w:divBdr>
            <w:top w:val="none" w:sz="0" w:space="0" w:color="auto"/>
            <w:left w:val="none" w:sz="0" w:space="0" w:color="auto"/>
            <w:bottom w:val="none" w:sz="0" w:space="0" w:color="auto"/>
            <w:right w:val="none" w:sz="0" w:space="0" w:color="auto"/>
          </w:divBdr>
        </w:div>
        <w:div w:id="995496218">
          <w:marLeft w:val="0"/>
          <w:marRight w:val="0"/>
          <w:marTop w:val="0"/>
          <w:marBottom w:val="0"/>
          <w:divBdr>
            <w:top w:val="none" w:sz="0" w:space="0" w:color="auto"/>
            <w:left w:val="none" w:sz="0" w:space="0" w:color="auto"/>
            <w:bottom w:val="none" w:sz="0" w:space="0" w:color="auto"/>
            <w:right w:val="none" w:sz="0" w:space="0" w:color="auto"/>
          </w:divBdr>
        </w:div>
        <w:div w:id="484929514">
          <w:marLeft w:val="0"/>
          <w:marRight w:val="0"/>
          <w:marTop w:val="0"/>
          <w:marBottom w:val="0"/>
          <w:divBdr>
            <w:top w:val="none" w:sz="0" w:space="0" w:color="auto"/>
            <w:left w:val="none" w:sz="0" w:space="0" w:color="auto"/>
            <w:bottom w:val="none" w:sz="0" w:space="0" w:color="auto"/>
            <w:right w:val="none" w:sz="0" w:space="0" w:color="auto"/>
          </w:divBdr>
        </w:div>
        <w:div w:id="240678540">
          <w:marLeft w:val="0"/>
          <w:marRight w:val="0"/>
          <w:marTop w:val="0"/>
          <w:marBottom w:val="0"/>
          <w:divBdr>
            <w:top w:val="none" w:sz="0" w:space="0" w:color="auto"/>
            <w:left w:val="none" w:sz="0" w:space="0" w:color="auto"/>
            <w:bottom w:val="none" w:sz="0" w:space="0" w:color="auto"/>
            <w:right w:val="none" w:sz="0" w:space="0" w:color="auto"/>
          </w:divBdr>
        </w:div>
        <w:div w:id="328023870">
          <w:marLeft w:val="0"/>
          <w:marRight w:val="0"/>
          <w:marTop w:val="0"/>
          <w:marBottom w:val="0"/>
          <w:divBdr>
            <w:top w:val="none" w:sz="0" w:space="0" w:color="auto"/>
            <w:left w:val="none" w:sz="0" w:space="0" w:color="auto"/>
            <w:bottom w:val="none" w:sz="0" w:space="0" w:color="auto"/>
            <w:right w:val="none" w:sz="0" w:space="0" w:color="auto"/>
          </w:divBdr>
        </w:div>
        <w:div w:id="1164853273">
          <w:marLeft w:val="0"/>
          <w:marRight w:val="0"/>
          <w:marTop w:val="0"/>
          <w:marBottom w:val="0"/>
          <w:divBdr>
            <w:top w:val="none" w:sz="0" w:space="0" w:color="auto"/>
            <w:left w:val="none" w:sz="0" w:space="0" w:color="auto"/>
            <w:bottom w:val="none" w:sz="0" w:space="0" w:color="auto"/>
            <w:right w:val="none" w:sz="0" w:space="0" w:color="auto"/>
          </w:divBdr>
        </w:div>
        <w:div w:id="168448945">
          <w:marLeft w:val="0"/>
          <w:marRight w:val="0"/>
          <w:marTop w:val="0"/>
          <w:marBottom w:val="0"/>
          <w:divBdr>
            <w:top w:val="none" w:sz="0" w:space="0" w:color="auto"/>
            <w:left w:val="none" w:sz="0" w:space="0" w:color="auto"/>
            <w:bottom w:val="none" w:sz="0" w:space="0" w:color="auto"/>
            <w:right w:val="none" w:sz="0" w:space="0" w:color="auto"/>
          </w:divBdr>
        </w:div>
        <w:div w:id="1248225522">
          <w:marLeft w:val="0"/>
          <w:marRight w:val="0"/>
          <w:marTop w:val="0"/>
          <w:marBottom w:val="0"/>
          <w:divBdr>
            <w:top w:val="none" w:sz="0" w:space="0" w:color="auto"/>
            <w:left w:val="none" w:sz="0" w:space="0" w:color="auto"/>
            <w:bottom w:val="none" w:sz="0" w:space="0" w:color="auto"/>
            <w:right w:val="none" w:sz="0" w:space="0" w:color="auto"/>
          </w:divBdr>
        </w:div>
        <w:div w:id="1135567369">
          <w:marLeft w:val="0"/>
          <w:marRight w:val="0"/>
          <w:marTop w:val="0"/>
          <w:marBottom w:val="0"/>
          <w:divBdr>
            <w:top w:val="none" w:sz="0" w:space="0" w:color="auto"/>
            <w:left w:val="none" w:sz="0" w:space="0" w:color="auto"/>
            <w:bottom w:val="none" w:sz="0" w:space="0" w:color="auto"/>
            <w:right w:val="none" w:sz="0" w:space="0" w:color="auto"/>
          </w:divBdr>
        </w:div>
        <w:div w:id="576398461">
          <w:marLeft w:val="0"/>
          <w:marRight w:val="0"/>
          <w:marTop w:val="0"/>
          <w:marBottom w:val="0"/>
          <w:divBdr>
            <w:top w:val="none" w:sz="0" w:space="0" w:color="auto"/>
            <w:left w:val="none" w:sz="0" w:space="0" w:color="auto"/>
            <w:bottom w:val="none" w:sz="0" w:space="0" w:color="auto"/>
            <w:right w:val="none" w:sz="0" w:space="0" w:color="auto"/>
          </w:divBdr>
        </w:div>
        <w:div w:id="1818841194">
          <w:marLeft w:val="0"/>
          <w:marRight w:val="0"/>
          <w:marTop w:val="0"/>
          <w:marBottom w:val="0"/>
          <w:divBdr>
            <w:top w:val="none" w:sz="0" w:space="0" w:color="auto"/>
            <w:left w:val="none" w:sz="0" w:space="0" w:color="auto"/>
            <w:bottom w:val="none" w:sz="0" w:space="0" w:color="auto"/>
            <w:right w:val="none" w:sz="0" w:space="0" w:color="auto"/>
          </w:divBdr>
        </w:div>
        <w:div w:id="202982584">
          <w:marLeft w:val="0"/>
          <w:marRight w:val="0"/>
          <w:marTop w:val="0"/>
          <w:marBottom w:val="0"/>
          <w:divBdr>
            <w:top w:val="none" w:sz="0" w:space="0" w:color="auto"/>
            <w:left w:val="none" w:sz="0" w:space="0" w:color="auto"/>
            <w:bottom w:val="none" w:sz="0" w:space="0" w:color="auto"/>
            <w:right w:val="none" w:sz="0" w:space="0" w:color="auto"/>
          </w:divBdr>
        </w:div>
        <w:div w:id="1950506572">
          <w:marLeft w:val="0"/>
          <w:marRight w:val="0"/>
          <w:marTop w:val="0"/>
          <w:marBottom w:val="0"/>
          <w:divBdr>
            <w:top w:val="none" w:sz="0" w:space="0" w:color="auto"/>
            <w:left w:val="none" w:sz="0" w:space="0" w:color="auto"/>
            <w:bottom w:val="none" w:sz="0" w:space="0" w:color="auto"/>
            <w:right w:val="none" w:sz="0" w:space="0" w:color="auto"/>
          </w:divBdr>
        </w:div>
        <w:div w:id="481389768">
          <w:marLeft w:val="0"/>
          <w:marRight w:val="0"/>
          <w:marTop w:val="0"/>
          <w:marBottom w:val="0"/>
          <w:divBdr>
            <w:top w:val="none" w:sz="0" w:space="0" w:color="auto"/>
            <w:left w:val="none" w:sz="0" w:space="0" w:color="auto"/>
            <w:bottom w:val="none" w:sz="0" w:space="0" w:color="auto"/>
            <w:right w:val="none" w:sz="0" w:space="0" w:color="auto"/>
          </w:divBdr>
        </w:div>
        <w:div w:id="1806504424">
          <w:marLeft w:val="0"/>
          <w:marRight w:val="0"/>
          <w:marTop w:val="0"/>
          <w:marBottom w:val="0"/>
          <w:divBdr>
            <w:top w:val="none" w:sz="0" w:space="0" w:color="auto"/>
            <w:left w:val="none" w:sz="0" w:space="0" w:color="auto"/>
            <w:bottom w:val="none" w:sz="0" w:space="0" w:color="auto"/>
            <w:right w:val="none" w:sz="0" w:space="0" w:color="auto"/>
          </w:divBdr>
        </w:div>
        <w:div w:id="79298991">
          <w:marLeft w:val="0"/>
          <w:marRight w:val="0"/>
          <w:marTop w:val="0"/>
          <w:marBottom w:val="0"/>
          <w:divBdr>
            <w:top w:val="none" w:sz="0" w:space="0" w:color="auto"/>
            <w:left w:val="none" w:sz="0" w:space="0" w:color="auto"/>
            <w:bottom w:val="none" w:sz="0" w:space="0" w:color="auto"/>
            <w:right w:val="none" w:sz="0" w:space="0" w:color="auto"/>
          </w:divBdr>
        </w:div>
        <w:div w:id="522474717">
          <w:marLeft w:val="0"/>
          <w:marRight w:val="0"/>
          <w:marTop w:val="0"/>
          <w:marBottom w:val="0"/>
          <w:divBdr>
            <w:top w:val="none" w:sz="0" w:space="0" w:color="auto"/>
            <w:left w:val="none" w:sz="0" w:space="0" w:color="auto"/>
            <w:bottom w:val="none" w:sz="0" w:space="0" w:color="auto"/>
            <w:right w:val="none" w:sz="0" w:space="0" w:color="auto"/>
          </w:divBdr>
        </w:div>
        <w:div w:id="1173685860">
          <w:marLeft w:val="0"/>
          <w:marRight w:val="0"/>
          <w:marTop w:val="0"/>
          <w:marBottom w:val="0"/>
          <w:divBdr>
            <w:top w:val="none" w:sz="0" w:space="0" w:color="auto"/>
            <w:left w:val="none" w:sz="0" w:space="0" w:color="auto"/>
            <w:bottom w:val="none" w:sz="0" w:space="0" w:color="auto"/>
            <w:right w:val="none" w:sz="0" w:space="0" w:color="auto"/>
          </w:divBdr>
        </w:div>
        <w:div w:id="601769804">
          <w:marLeft w:val="0"/>
          <w:marRight w:val="0"/>
          <w:marTop w:val="0"/>
          <w:marBottom w:val="0"/>
          <w:divBdr>
            <w:top w:val="none" w:sz="0" w:space="0" w:color="auto"/>
            <w:left w:val="none" w:sz="0" w:space="0" w:color="auto"/>
            <w:bottom w:val="none" w:sz="0" w:space="0" w:color="auto"/>
            <w:right w:val="none" w:sz="0" w:space="0" w:color="auto"/>
          </w:divBdr>
        </w:div>
        <w:div w:id="1149055066">
          <w:marLeft w:val="0"/>
          <w:marRight w:val="0"/>
          <w:marTop w:val="0"/>
          <w:marBottom w:val="0"/>
          <w:divBdr>
            <w:top w:val="none" w:sz="0" w:space="0" w:color="auto"/>
            <w:left w:val="none" w:sz="0" w:space="0" w:color="auto"/>
            <w:bottom w:val="none" w:sz="0" w:space="0" w:color="auto"/>
            <w:right w:val="none" w:sz="0" w:space="0" w:color="auto"/>
          </w:divBdr>
        </w:div>
        <w:div w:id="130560058">
          <w:marLeft w:val="0"/>
          <w:marRight w:val="0"/>
          <w:marTop w:val="0"/>
          <w:marBottom w:val="0"/>
          <w:divBdr>
            <w:top w:val="none" w:sz="0" w:space="0" w:color="auto"/>
            <w:left w:val="none" w:sz="0" w:space="0" w:color="auto"/>
            <w:bottom w:val="none" w:sz="0" w:space="0" w:color="auto"/>
            <w:right w:val="none" w:sz="0" w:space="0" w:color="auto"/>
          </w:divBdr>
        </w:div>
        <w:div w:id="954337179">
          <w:marLeft w:val="0"/>
          <w:marRight w:val="0"/>
          <w:marTop w:val="0"/>
          <w:marBottom w:val="0"/>
          <w:divBdr>
            <w:top w:val="none" w:sz="0" w:space="0" w:color="auto"/>
            <w:left w:val="none" w:sz="0" w:space="0" w:color="auto"/>
            <w:bottom w:val="none" w:sz="0" w:space="0" w:color="auto"/>
            <w:right w:val="none" w:sz="0" w:space="0" w:color="auto"/>
          </w:divBdr>
        </w:div>
        <w:div w:id="1222862331">
          <w:marLeft w:val="0"/>
          <w:marRight w:val="0"/>
          <w:marTop w:val="0"/>
          <w:marBottom w:val="0"/>
          <w:divBdr>
            <w:top w:val="none" w:sz="0" w:space="0" w:color="auto"/>
            <w:left w:val="none" w:sz="0" w:space="0" w:color="auto"/>
            <w:bottom w:val="none" w:sz="0" w:space="0" w:color="auto"/>
            <w:right w:val="none" w:sz="0" w:space="0" w:color="auto"/>
          </w:divBdr>
        </w:div>
        <w:div w:id="1683818215">
          <w:marLeft w:val="0"/>
          <w:marRight w:val="0"/>
          <w:marTop w:val="0"/>
          <w:marBottom w:val="0"/>
          <w:divBdr>
            <w:top w:val="none" w:sz="0" w:space="0" w:color="auto"/>
            <w:left w:val="none" w:sz="0" w:space="0" w:color="auto"/>
            <w:bottom w:val="none" w:sz="0" w:space="0" w:color="auto"/>
            <w:right w:val="none" w:sz="0" w:space="0" w:color="auto"/>
          </w:divBdr>
        </w:div>
        <w:div w:id="1728409386">
          <w:marLeft w:val="0"/>
          <w:marRight w:val="0"/>
          <w:marTop w:val="0"/>
          <w:marBottom w:val="0"/>
          <w:divBdr>
            <w:top w:val="none" w:sz="0" w:space="0" w:color="auto"/>
            <w:left w:val="none" w:sz="0" w:space="0" w:color="auto"/>
            <w:bottom w:val="none" w:sz="0" w:space="0" w:color="auto"/>
            <w:right w:val="none" w:sz="0" w:space="0" w:color="auto"/>
          </w:divBdr>
        </w:div>
        <w:div w:id="924075240">
          <w:marLeft w:val="0"/>
          <w:marRight w:val="0"/>
          <w:marTop w:val="0"/>
          <w:marBottom w:val="0"/>
          <w:divBdr>
            <w:top w:val="none" w:sz="0" w:space="0" w:color="auto"/>
            <w:left w:val="none" w:sz="0" w:space="0" w:color="auto"/>
            <w:bottom w:val="none" w:sz="0" w:space="0" w:color="auto"/>
            <w:right w:val="none" w:sz="0" w:space="0" w:color="auto"/>
          </w:divBdr>
        </w:div>
        <w:div w:id="575359693">
          <w:marLeft w:val="0"/>
          <w:marRight w:val="0"/>
          <w:marTop w:val="0"/>
          <w:marBottom w:val="0"/>
          <w:divBdr>
            <w:top w:val="none" w:sz="0" w:space="0" w:color="auto"/>
            <w:left w:val="none" w:sz="0" w:space="0" w:color="auto"/>
            <w:bottom w:val="none" w:sz="0" w:space="0" w:color="auto"/>
            <w:right w:val="none" w:sz="0" w:space="0" w:color="auto"/>
          </w:divBdr>
        </w:div>
      </w:divsChild>
    </w:div>
    <w:div w:id="1100684071">
      <w:bodyDiv w:val="1"/>
      <w:marLeft w:val="0"/>
      <w:marRight w:val="0"/>
      <w:marTop w:val="0"/>
      <w:marBottom w:val="0"/>
      <w:divBdr>
        <w:top w:val="none" w:sz="0" w:space="0" w:color="auto"/>
        <w:left w:val="none" w:sz="0" w:space="0" w:color="auto"/>
        <w:bottom w:val="none" w:sz="0" w:space="0" w:color="auto"/>
        <w:right w:val="none" w:sz="0" w:space="0" w:color="auto"/>
      </w:divBdr>
    </w:div>
    <w:div w:id="1182358232">
      <w:bodyDiv w:val="1"/>
      <w:marLeft w:val="0"/>
      <w:marRight w:val="0"/>
      <w:marTop w:val="0"/>
      <w:marBottom w:val="0"/>
      <w:divBdr>
        <w:top w:val="none" w:sz="0" w:space="0" w:color="auto"/>
        <w:left w:val="none" w:sz="0" w:space="0" w:color="auto"/>
        <w:bottom w:val="none" w:sz="0" w:space="0" w:color="auto"/>
        <w:right w:val="none" w:sz="0" w:space="0" w:color="auto"/>
      </w:divBdr>
    </w:div>
    <w:div w:id="1229993488">
      <w:bodyDiv w:val="1"/>
      <w:marLeft w:val="0"/>
      <w:marRight w:val="0"/>
      <w:marTop w:val="0"/>
      <w:marBottom w:val="0"/>
      <w:divBdr>
        <w:top w:val="none" w:sz="0" w:space="0" w:color="auto"/>
        <w:left w:val="none" w:sz="0" w:space="0" w:color="auto"/>
        <w:bottom w:val="none" w:sz="0" w:space="0" w:color="auto"/>
        <w:right w:val="none" w:sz="0" w:space="0" w:color="auto"/>
      </w:divBdr>
    </w:div>
    <w:div w:id="1276520842">
      <w:bodyDiv w:val="1"/>
      <w:marLeft w:val="0"/>
      <w:marRight w:val="0"/>
      <w:marTop w:val="0"/>
      <w:marBottom w:val="0"/>
      <w:divBdr>
        <w:top w:val="none" w:sz="0" w:space="0" w:color="auto"/>
        <w:left w:val="none" w:sz="0" w:space="0" w:color="auto"/>
        <w:bottom w:val="none" w:sz="0" w:space="0" w:color="auto"/>
        <w:right w:val="none" w:sz="0" w:space="0" w:color="auto"/>
      </w:divBdr>
    </w:div>
    <w:div w:id="1562523846">
      <w:bodyDiv w:val="1"/>
      <w:marLeft w:val="0"/>
      <w:marRight w:val="0"/>
      <w:marTop w:val="0"/>
      <w:marBottom w:val="0"/>
      <w:divBdr>
        <w:top w:val="none" w:sz="0" w:space="0" w:color="auto"/>
        <w:left w:val="none" w:sz="0" w:space="0" w:color="auto"/>
        <w:bottom w:val="none" w:sz="0" w:space="0" w:color="auto"/>
        <w:right w:val="none" w:sz="0" w:space="0" w:color="auto"/>
      </w:divBdr>
    </w:div>
    <w:div w:id="1677345587">
      <w:bodyDiv w:val="1"/>
      <w:marLeft w:val="0"/>
      <w:marRight w:val="0"/>
      <w:marTop w:val="0"/>
      <w:marBottom w:val="0"/>
      <w:divBdr>
        <w:top w:val="none" w:sz="0" w:space="0" w:color="auto"/>
        <w:left w:val="none" w:sz="0" w:space="0" w:color="auto"/>
        <w:bottom w:val="none" w:sz="0" w:space="0" w:color="auto"/>
        <w:right w:val="none" w:sz="0" w:space="0" w:color="auto"/>
      </w:divBdr>
      <w:divsChild>
        <w:div w:id="1698433440">
          <w:marLeft w:val="0"/>
          <w:marRight w:val="0"/>
          <w:marTop w:val="0"/>
          <w:marBottom w:val="0"/>
          <w:divBdr>
            <w:top w:val="none" w:sz="0" w:space="0" w:color="auto"/>
            <w:left w:val="none" w:sz="0" w:space="0" w:color="auto"/>
            <w:bottom w:val="none" w:sz="0" w:space="0" w:color="auto"/>
            <w:right w:val="none" w:sz="0" w:space="0" w:color="auto"/>
          </w:divBdr>
        </w:div>
        <w:div w:id="1093473431">
          <w:marLeft w:val="0"/>
          <w:marRight w:val="0"/>
          <w:marTop w:val="0"/>
          <w:marBottom w:val="0"/>
          <w:divBdr>
            <w:top w:val="none" w:sz="0" w:space="0" w:color="auto"/>
            <w:left w:val="none" w:sz="0" w:space="0" w:color="auto"/>
            <w:bottom w:val="none" w:sz="0" w:space="0" w:color="auto"/>
            <w:right w:val="none" w:sz="0" w:space="0" w:color="auto"/>
          </w:divBdr>
        </w:div>
        <w:div w:id="78599252">
          <w:marLeft w:val="0"/>
          <w:marRight w:val="0"/>
          <w:marTop w:val="0"/>
          <w:marBottom w:val="0"/>
          <w:divBdr>
            <w:top w:val="none" w:sz="0" w:space="0" w:color="auto"/>
            <w:left w:val="none" w:sz="0" w:space="0" w:color="auto"/>
            <w:bottom w:val="none" w:sz="0" w:space="0" w:color="auto"/>
            <w:right w:val="none" w:sz="0" w:space="0" w:color="auto"/>
          </w:divBdr>
        </w:div>
        <w:div w:id="1184436012">
          <w:marLeft w:val="0"/>
          <w:marRight w:val="0"/>
          <w:marTop w:val="0"/>
          <w:marBottom w:val="0"/>
          <w:divBdr>
            <w:top w:val="none" w:sz="0" w:space="0" w:color="auto"/>
            <w:left w:val="none" w:sz="0" w:space="0" w:color="auto"/>
            <w:bottom w:val="none" w:sz="0" w:space="0" w:color="auto"/>
            <w:right w:val="none" w:sz="0" w:space="0" w:color="auto"/>
          </w:divBdr>
        </w:div>
        <w:div w:id="103505879">
          <w:marLeft w:val="0"/>
          <w:marRight w:val="0"/>
          <w:marTop w:val="0"/>
          <w:marBottom w:val="0"/>
          <w:divBdr>
            <w:top w:val="none" w:sz="0" w:space="0" w:color="auto"/>
            <w:left w:val="none" w:sz="0" w:space="0" w:color="auto"/>
            <w:bottom w:val="none" w:sz="0" w:space="0" w:color="auto"/>
            <w:right w:val="none" w:sz="0" w:space="0" w:color="auto"/>
          </w:divBdr>
        </w:div>
      </w:divsChild>
    </w:div>
    <w:div w:id="1827625048">
      <w:bodyDiv w:val="1"/>
      <w:marLeft w:val="0"/>
      <w:marRight w:val="0"/>
      <w:marTop w:val="0"/>
      <w:marBottom w:val="0"/>
      <w:divBdr>
        <w:top w:val="none" w:sz="0" w:space="0" w:color="auto"/>
        <w:left w:val="none" w:sz="0" w:space="0" w:color="auto"/>
        <w:bottom w:val="none" w:sz="0" w:space="0" w:color="auto"/>
        <w:right w:val="none" w:sz="0" w:space="0" w:color="auto"/>
      </w:divBdr>
    </w:div>
    <w:div w:id="1881744867">
      <w:bodyDiv w:val="1"/>
      <w:marLeft w:val="0"/>
      <w:marRight w:val="0"/>
      <w:marTop w:val="0"/>
      <w:marBottom w:val="0"/>
      <w:divBdr>
        <w:top w:val="none" w:sz="0" w:space="0" w:color="auto"/>
        <w:left w:val="none" w:sz="0" w:space="0" w:color="auto"/>
        <w:bottom w:val="none" w:sz="0" w:space="0" w:color="auto"/>
        <w:right w:val="none" w:sz="0" w:space="0" w:color="auto"/>
      </w:divBdr>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 w:id="1960330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eb.apis.bg/p.php?i=301352"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eb.apis.bg/p.php?i=2752471" TargetMode="External"/><Relationship Id="rId4" Type="http://schemas.openxmlformats.org/officeDocument/2006/relationships/settings" Target="settings.xml"/><Relationship Id="rId9" Type="http://schemas.openxmlformats.org/officeDocument/2006/relationships/hyperlink" Target="http://web.apis.bg/p.php?i=2752471"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A3BC8-8151-404A-A1F9-7D8277D09C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9</Pages>
  <Words>1911</Words>
  <Characters>11071</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12957</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Биляна Мишева</dc:creator>
  <cp:lastModifiedBy>Екатерина Георгиева</cp:lastModifiedBy>
  <cp:revision>34</cp:revision>
  <cp:lastPrinted>2016-06-30T10:24:00Z</cp:lastPrinted>
  <dcterms:created xsi:type="dcterms:W3CDTF">2019-07-18T08:15:00Z</dcterms:created>
  <dcterms:modified xsi:type="dcterms:W3CDTF">2023-08-11T08:58:00Z</dcterms:modified>
</cp:coreProperties>
</file>