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338" w:type="dxa"/>
        <w:tblInd w:w="-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98"/>
        <w:gridCol w:w="5724"/>
        <w:gridCol w:w="2116"/>
      </w:tblGrid>
      <w:tr w:rsidR="0046412A" w:rsidRPr="0045173B" w14:paraId="120DC94D" w14:textId="77777777" w:rsidTr="0046412A">
        <w:trPr>
          <w:trHeight w:val="743"/>
          <w:tblHeader/>
        </w:trPr>
        <w:tc>
          <w:tcPr>
            <w:tcW w:w="2498" w:type="dxa"/>
            <w:shd w:val="clear" w:color="auto" w:fill="auto"/>
            <w:vAlign w:val="center"/>
          </w:tcPr>
          <w:p w14:paraId="69AE2296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724" w:type="dxa"/>
            <w:tcBorders>
              <w:bottom w:val="single" w:sz="4" w:space="0" w:color="auto"/>
            </w:tcBorders>
            <w:vAlign w:val="center"/>
          </w:tcPr>
          <w:p w14:paraId="5871C688" w14:textId="77777777" w:rsidR="0046412A" w:rsidRPr="0045173B" w:rsidRDefault="0046412A" w:rsidP="00ED4024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45173B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116" w:type="dxa"/>
            <w:tcBorders>
              <w:bottom w:val="single" w:sz="4" w:space="0" w:color="auto"/>
            </w:tcBorders>
            <w:vAlign w:val="center"/>
          </w:tcPr>
          <w:p w14:paraId="1FDA3AC8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5173B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B34205">
              <w:rPr>
                <w:b/>
                <w:bCs/>
                <w:i/>
                <w:sz w:val="22"/>
                <w:szCs w:val="22"/>
              </w:rPr>
              <w:t>I</w:t>
            </w:r>
            <w:r w:rsidRPr="0045173B">
              <w:rPr>
                <w:b/>
                <w:bCs/>
                <w:i/>
                <w:sz w:val="22"/>
                <w:szCs w:val="22"/>
                <w:lang w:val="bg-BG"/>
              </w:rPr>
              <w:t>I-K01</w:t>
            </w:r>
          </w:p>
        </w:tc>
      </w:tr>
      <w:tr w:rsidR="0046412A" w:rsidRPr="00B56573" w14:paraId="266D307A" w14:textId="77777777" w:rsidTr="0046412A">
        <w:trPr>
          <w:trHeight w:val="742"/>
          <w:tblHeader/>
        </w:trPr>
        <w:tc>
          <w:tcPr>
            <w:tcW w:w="2498" w:type="dxa"/>
            <w:shd w:val="clear" w:color="auto" w:fill="auto"/>
            <w:vAlign w:val="center"/>
          </w:tcPr>
          <w:p w14:paraId="35F03CC1" w14:textId="77777777" w:rsidR="0046412A" w:rsidRPr="0045173B" w:rsidRDefault="0046412A" w:rsidP="00ED402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45173B">
              <w:rPr>
                <w:b/>
                <w:i/>
                <w:iCs/>
                <w:sz w:val="22"/>
                <w:szCs w:val="22"/>
                <w:lang w:val="bg-BG"/>
              </w:rPr>
              <w:t>Дирекция „Добро управление”</w:t>
            </w:r>
          </w:p>
        </w:tc>
        <w:tc>
          <w:tcPr>
            <w:tcW w:w="7840" w:type="dxa"/>
            <w:gridSpan w:val="2"/>
            <w:shd w:val="clear" w:color="auto" w:fill="666699"/>
            <w:vAlign w:val="center"/>
          </w:tcPr>
          <w:p w14:paraId="5C579147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45173B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B34205" w:rsidRPr="00E6185D">
              <w:rPr>
                <w:b/>
                <w:color w:val="FFFFFF"/>
                <w:sz w:val="28"/>
                <w:szCs w:val="28"/>
                <w:lang w:val="bg-BG"/>
              </w:rPr>
              <w:t>насоки за кандидатстване и откриване на процедура за предоставяне на БФП</w:t>
            </w:r>
          </w:p>
        </w:tc>
      </w:tr>
      <w:tr w:rsidR="0046412A" w:rsidRPr="00326DD9" w14:paraId="45DCE9BD" w14:textId="77777777" w:rsidTr="0046412A">
        <w:trPr>
          <w:trHeight w:val="742"/>
          <w:tblHeader/>
        </w:trPr>
        <w:tc>
          <w:tcPr>
            <w:tcW w:w="2498" w:type="dxa"/>
            <w:vAlign w:val="center"/>
          </w:tcPr>
          <w:p w14:paraId="45E99070" w14:textId="77777777" w:rsidR="0046412A" w:rsidRPr="0045173B" w:rsidRDefault="0046412A" w:rsidP="00ED4024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45173B"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5724" w:type="dxa"/>
            <w:vAlign w:val="center"/>
          </w:tcPr>
          <w:p w14:paraId="2C56E38B" w14:textId="77777777" w:rsidR="0046412A" w:rsidRPr="0045173B" w:rsidRDefault="0046412A" w:rsidP="00ED4024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45173B">
              <w:rPr>
                <w:i/>
                <w:iCs/>
                <w:sz w:val="22"/>
                <w:szCs w:val="22"/>
                <w:lang w:val="bg-BG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116" w:type="dxa"/>
            <w:shd w:val="clear" w:color="auto" w:fill="auto"/>
            <w:vAlign w:val="center"/>
          </w:tcPr>
          <w:p w14:paraId="1C641095" w14:textId="53D46627" w:rsidR="0046412A" w:rsidRPr="00326DD9" w:rsidRDefault="0046412A" w:rsidP="00326DD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26DD9">
              <w:rPr>
                <w:sz w:val="22"/>
                <w:szCs w:val="22"/>
                <w:lang w:val="bg-BG"/>
              </w:rPr>
              <w:t xml:space="preserve">Дата: </w:t>
            </w:r>
            <w:r w:rsidR="00326DD9">
              <w:rPr>
                <w:sz w:val="22"/>
                <w:szCs w:val="22"/>
                <w:lang w:val="bg-BG"/>
              </w:rPr>
              <w:t>11.08.2023</w:t>
            </w:r>
            <w:r w:rsidRPr="00326DD9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46FFC7AF" w14:textId="77777777" w:rsidR="00215D80" w:rsidRPr="0045173B" w:rsidRDefault="00215D80">
      <w:pPr>
        <w:rPr>
          <w:lang w:val="bg-BG"/>
        </w:rPr>
      </w:pPr>
    </w:p>
    <w:tbl>
      <w:tblPr>
        <w:tblW w:w="10348" w:type="dxa"/>
        <w:tblInd w:w="-572" w:type="dxa"/>
        <w:tblLook w:val="04A0" w:firstRow="1" w:lastRow="0" w:firstColumn="1" w:lastColumn="0" w:noHBand="0" w:noVBand="1"/>
      </w:tblPr>
      <w:tblGrid>
        <w:gridCol w:w="10348"/>
      </w:tblGrid>
      <w:tr w:rsidR="0046412A" w:rsidRPr="00B56573" w14:paraId="4EB6ABC3" w14:textId="77777777" w:rsidTr="00591685">
        <w:trPr>
          <w:trHeight w:val="984"/>
        </w:trPr>
        <w:tc>
          <w:tcPr>
            <w:tcW w:w="10348" w:type="dxa"/>
            <w:vAlign w:val="center"/>
          </w:tcPr>
          <w:p w14:paraId="5D9C5E1D" w14:textId="77777777" w:rsidR="0046412A" w:rsidRPr="0045173B" w:rsidRDefault="0046412A" w:rsidP="00591685">
            <w:pPr>
              <w:jc w:val="both"/>
              <w:rPr>
                <w:b/>
                <w:i/>
                <w:sz w:val="22"/>
                <w:szCs w:val="22"/>
                <w:lang w:val="bg-BG"/>
              </w:rPr>
            </w:pPr>
            <w:r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>Инструкциите за попълване</w:t>
            </w:r>
            <w:r w:rsidR="004A2732"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 xml:space="preserve"> на</w:t>
            </w:r>
            <w:r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 xml:space="preserve"> контролния</w:t>
            </w:r>
            <w:r w:rsidR="004A2732"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>т</w:t>
            </w:r>
            <w:r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 xml:space="preserve"> лист са подробно </w:t>
            </w:r>
            <w:r w:rsidR="00591685"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>описани</w:t>
            </w:r>
            <w:r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 xml:space="preserve"> в Ръководство за потребителя в Информационната система за управление и набл</w:t>
            </w:r>
            <w:bookmarkStart w:id="0" w:name="_GoBack"/>
            <w:bookmarkEnd w:id="0"/>
            <w:r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>юдение на</w:t>
            </w:r>
            <w:r w:rsidR="00591685" w:rsidRPr="0045173B">
              <w:rPr>
                <w:b/>
                <w:bCs/>
                <w:i/>
                <w:iCs/>
                <w:sz w:val="22"/>
                <w:szCs w:val="22"/>
                <w:lang w:val="bg-BG"/>
              </w:rPr>
              <w:t xml:space="preserve"> средствата от ЕФСУ (ИСУН), което е</w:t>
            </w:r>
            <w:r w:rsidRPr="0045173B">
              <w:rPr>
                <w:sz w:val="22"/>
                <w:szCs w:val="22"/>
                <w:lang w:val="bg-BG"/>
              </w:rPr>
              <w:t xml:space="preserve"> </w:t>
            </w:r>
            <w:r w:rsidRPr="0045173B">
              <w:rPr>
                <w:b/>
                <w:i/>
                <w:sz w:val="22"/>
                <w:szCs w:val="22"/>
                <w:lang w:val="bg-BG"/>
              </w:rPr>
              <w:t xml:space="preserve">достъпно в модул „Помощ“, подмодул „Ръководство за попълване на контролни листове“ в </w:t>
            </w:r>
            <w:r w:rsidR="00591685" w:rsidRPr="0045173B">
              <w:rPr>
                <w:b/>
                <w:i/>
                <w:sz w:val="22"/>
                <w:szCs w:val="22"/>
                <w:lang w:val="bg-BG"/>
              </w:rPr>
              <w:t>ИСУН</w:t>
            </w:r>
            <w:r w:rsidRPr="0045173B">
              <w:rPr>
                <w:b/>
                <w:i/>
                <w:sz w:val="22"/>
                <w:szCs w:val="22"/>
                <w:lang w:val="bg-BG"/>
              </w:rPr>
              <w:t>.</w:t>
            </w:r>
          </w:p>
          <w:p w14:paraId="52D35AB2" w14:textId="77777777" w:rsidR="00AE1268" w:rsidRPr="0045173B" w:rsidRDefault="00AE1268" w:rsidP="00591685">
            <w:pPr>
              <w:jc w:val="both"/>
              <w:rPr>
                <w:b/>
                <w:i/>
                <w:sz w:val="22"/>
                <w:szCs w:val="22"/>
                <w:lang w:val="bg-BG"/>
              </w:rPr>
            </w:pPr>
          </w:p>
          <w:p w14:paraId="102AA2DD" w14:textId="77777777" w:rsidR="00AE1268" w:rsidRPr="0045173B" w:rsidRDefault="00AE1268" w:rsidP="00591685">
            <w:pPr>
              <w:jc w:val="both"/>
              <w:rPr>
                <w:sz w:val="22"/>
                <w:szCs w:val="22"/>
                <w:lang w:val="bg-BG"/>
              </w:rPr>
            </w:pPr>
          </w:p>
        </w:tc>
      </w:tr>
    </w:tbl>
    <w:p w14:paraId="3E442BEB" w14:textId="77777777" w:rsidR="00ED4024" w:rsidRPr="0045173B" w:rsidRDefault="00ED4024" w:rsidP="00ED4024">
      <w:pPr>
        <w:rPr>
          <w:lang w:val="bg-BG"/>
        </w:rPr>
      </w:pPr>
    </w:p>
    <w:tbl>
      <w:tblPr>
        <w:tblpPr w:leftFromText="142" w:rightFromText="142" w:vertAnchor="text" w:horzAnchor="page" w:tblpX="690" w:tblpY="1"/>
        <w:tblOverlap w:val="never"/>
        <w:tblW w:w="1091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1"/>
        <w:gridCol w:w="1134"/>
        <w:gridCol w:w="1134"/>
        <w:gridCol w:w="1134"/>
        <w:gridCol w:w="1134"/>
        <w:gridCol w:w="1276"/>
      </w:tblGrid>
      <w:tr w:rsidR="0060757F" w:rsidRPr="0045173B" w14:paraId="477759FC" w14:textId="77777777" w:rsidTr="00D32E09">
        <w:trPr>
          <w:cantSplit/>
          <w:trHeight w:val="1134"/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855A558" w14:textId="77777777" w:rsidR="0060757F" w:rsidRPr="0045173B" w:rsidRDefault="0060757F" w:rsidP="00ED4024">
            <w:pPr>
              <w:jc w:val="both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45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8B50C0A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49BCB21" w14:textId="77777777" w:rsidR="0060757F" w:rsidRPr="0045173B" w:rsidRDefault="0060757F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Отг. Служител</w:t>
            </w:r>
            <w:r>
              <w:rPr>
                <w:bCs/>
                <w:color w:val="FFFFFF"/>
                <w:sz w:val="20"/>
                <w:szCs w:val="20"/>
                <w:lang w:val="bg-BG"/>
              </w:rPr>
              <w:t xml:space="preserve"> ПД</w:t>
            </w: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7CC6F40" w14:textId="77777777" w:rsidR="0060757F" w:rsidRPr="00326DD9" w:rsidRDefault="0060757F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6DD9">
              <w:rPr>
                <w:bCs/>
                <w:color w:val="FFFFFF"/>
                <w:sz w:val="20"/>
                <w:szCs w:val="20"/>
                <w:lang w:val="bg-BG"/>
              </w:rPr>
              <w:t>Отг. Служител МВ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8D4E848" w14:textId="77777777" w:rsidR="0060757F" w:rsidRPr="00326DD9" w:rsidRDefault="0060757F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6DD9">
              <w:rPr>
                <w:bCs/>
                <w:color w:val="FFFFFF"/>
                <w:sz w:val="20"/>
                <w:szCs w:val="20"/>
                <w:lang w:val="bg-BG"/>
              </w:rPr>
              <w:t>Отг. Служител ФУ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ADFD991" w14:textId="77777777" w:rsidR="0060757F" w:rsidRPr="0045173B" w:rsidRDefault="0060757F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-л, осъществяващ контрол за законосъобразност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8AA471F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Бележки/Коментари</w:t>
            </w:r>
          </w:p>
        </w:tc>
      </w:tr>
      <w:tr w:rsidR="0060757F" w:rsidRPr="0045173B" w14:paraId="1FDAEC1F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8C3FDB3" w14:textId="77777777" w:rsidR="0060757F" w:rsidRPr="0045173B" w:rsidRDefault="0060757F" w:rsidP="00ED4024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21E89E1C" w14:textId="77777777" w:rsidR="0060757F" w:rsidRPr="0045173B" w:rsidRDefault="0060757F" w:rsidP="00ED4024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ЕТАП І: ПОДГОТВИТЕЛЕН ЕТАП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4066917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4FA9E27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D920F52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7626567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4D8E520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60757F" w:rsidRPr="00B56573" w14:paraId="14DE78D7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CA11F87" w14:textId="77777777" w:rsidR="0060757F" w:rsidRPr="0045173B" w:rsidRDefault="0060757F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3C4355B6" w14:textId="77777777" w:rsidR="0060757F" w:rsidRPr="0045173B" w:rsidRDefault="0060757F" w:rsidP="00ED4024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Проект на насоки за кандидатстване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E3BEE85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C3A687D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7C76D22" w14:textId="77777777" w:rsidR="0060757F" w:rsidRPr="00CD11DC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8B29681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644B4F3" w14:textId="77777777" w:rsidR="0060757F" w:rsidRPr="0045173B" w:rsidRDefault="0060757F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D56477" w:rsidRPr="0045173B" w14:paraId="735F64EF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E8A2D" w14:textId="77777777" w:rsidR="00D56477" w:rsidRPr="0045173B" w:rsidRDefault="00D56477" w:rsidP="00D5647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7B16B" w14:textId="089429C1" w:rsidR="00D56477" w:rsidRPr="005734FB" w:rsidRDefault="00D56477" w:rsidP="005E45B1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734FB">
              <w:rPr>
                <w:sz w:val="20"/>
                <w:szCs w:val="20"/>
                <w:lang w:eastAsia="fr-FR"/>
              </w:rPr>
              <w:t xml:space="preserve">Проектът на насоки </w:t>
            </w:r>
            <w:r w:rsidR="005E45B1" w:rsidRPr="005734FB">
              <w:rPr>
                <w:sz w:val="20"/>
                <w:szCs w:val="20"/>
                <w:lang w:eastAsia="fr-FR"/>
              </w:rPr>
              <w:t>е</w:t>
            </w:r>
            <w:r w:rsidRPr="005734FB">
              <w:rPr>
                <w:sz w:val="20"/>
                <w:szCs w:val="20"/>
                <w:lang w:eastAsia="fr-FR"/>
              </w:rPr>
              <w:t xml:space="preserve"> изготвен по типов образец  утвърден по реда на чл. 26, ал. 2 от ЗУСЕФСУ и при отчитане на особеностите по конкретната процедура за предоставяне на безвъзмездна финансова помощ.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20780025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97E443E" w14:textId="77777777" w:rsidR="00D56477" w:rsidRPr="0045173B" w:rsidRDefault="00D56477" w:rsidP="00D56477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CC75A" w14:textId="6238C97B" w:rsidR="00E23449" w:rsidRPr="008B6715" w:rsidRDefault="00E23449" w:rsidP="00D56477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8B6D1" w14:textId="0B4AA746" w:rsidR="00D56477" w:rsidRPr="008B6715" w:rsidRDefault="00D56477" w:rsidP="00D5647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31916764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D9A31B6" w14:textId="77777777" w:rsidR="00D56477" w:rsidRPr="0045173B" w:rsidRDefault="00D56477" w:rsidP="00D56477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F71FF64" w14:textId="77777777" w:rsidR="00D56477" w:rsidRPr="0045173B" w:rsidRDefault="00D56477" w:rsidP="00D5647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B0B0D" w:rsidRPr="0045173B" w14:paraId="3072CA39" w14:textId="77777777" w:rsidTr="00C0194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01B36" w14:textId="77777777" w:rsidR="00CB0B0D" w:rsidRPr="0045173B" w:rsidRDefault="00CB0B0D" w:rsidP="00CB0B0D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0C028" w14:textId="5C343228" w:rsidR="00CB0B0D" w:rsidRPr="005734FB" w:rsidRDefault="00CB0B0D" w:rsidP="00CB0B0D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7A3D5D">
              <w:rPr>
                <w:sz w:val="20"/>
                <w:szCs w:val="20"/>
                <w:lang w:eastAsia="fr-FR"/>
              </w:rPr>
              <w:t>П</w:t>
            </w:r>
            <w:r w:rsidRPr="005734FB">
              <w:rPr>
                <w:sz w:val="20"/>
                <w:szCs w:val="20"/>
                <w:lang w:eastAsia="fr-FR"/>
              </w:rPr>
              <w:t>роектът на насоки</w:t>
            </w:r>
            <w:r w:rsidRPr="005734FB">
              <w:rPr>
                <w:lang w:eastAsia="fr-FR"/>
              </w:rPr>
              <w:t xml:space="preserve"> </w:t>
            </w:r>
            <w:r w:rsidRPr="00B56573">
              <w:rPr>
                <w:sz w:val="20"/>
                <w:szCs w:val="20"/>
                <w:lang w:eastAsia="fr-FR"/>
              </w:rPr>
              <w:t>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89AB2" w14:textId="7C92EFA2" w:rsidR="00CB0B0D" w:rsidRDefault="00326DD9" w:rsidP="00CB0B0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282305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A3D5D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3622E" w14:textId="54ADD3CC" w:rsidR="00CB0B0D" w:rsidRPr="008B6715" w:rsidDel="001E3DCA" w:rsidRDefault="00326DD9" w:rsidP="00CB0B0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351726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B0B0D" w:rsidRPr="008B6715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A2513" w14:textId="77777777" w:rsidR="00CB0B0D" w:rsidRPr="008B6715" w:rsidDel="001E3DCA" w:rsidRDefault="00CB0B0D" w:rsidP="00CB0B0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856538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A0D23BE" w14:textId="1F123BA3" w:rsidR="00CB0B0D" w:rsidRDefault="00CB0B0D" w:rsidP="00CB0B0D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211016" w14:textId="77777777" w:rsidR="00CB0B0D" w:rsidRPr="0045173B" w:rsidRDefault="00CB0B0D" w:rsidP="00CB0B0D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84A96" w:rsidRPr="0045173B" w14:paraId="449DA932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4C952" w14:textId="77777777" w:rsidR="00C84A96" w:rsidRPr="0045173B" w:rsidRDefault="00C84A96" w:rsidP="00C84A96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6C15C0" w14:textId="77777777" w:rsidR="00C84A96" w:rsidRPr="005734FB" w:rsidRDefault="00C84A96" w:rsidP="00C84A96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734FB">
              <w:rPr>
                <w:sz w:val="20"/>
                <w:szCs w:val="20"/>
                <w:lang w:eastAsia="fr-FR"/>
              </w:rPr>
              <w:t>Проектът на насоки отговаря на параметрите, предвидени в Индикативната годишна работна програма (ИГРП)</w:t>
            </w:r>
            <w:r w:rsidRPr="005734FB">
              <w:rPr>
                <w:rStyle w:val="FootnoteReference"/>
                <w:sz w:val="20"/>
                <w:szCs w:val="20"/>
                <w:lang w:eastAsia="fr-FR"/>
              </w:rPr>
              <w:footnoteReference w:id="1"/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5973053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38B1AC0" w14:textId="46CDDFFA" w:rsidR="00C84A96" w:rsidRPr="0045173B" w:rsidRDefault="00D32E09" w:rsidP="00C84A96">
                <w:pPr>
                  <w:jc w:val="center"/>
                  <w:rPr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E13D5" w14:textId="5D03D375" w:rsidR="00C84A96" w:rsidRPr="008B6715" w:rsidRDefault="00C84A96" w:rsidP="00C84A9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BDBA6" w14:textId="677F6C77" w:rsidR="00C84A96" w:rsidRPr="008B6715" w:rsidRDefault="00C84A96" w:rsidP="00C84A9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02368109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1464026" w14:textId="77777777" w:rsidR="00C84A96" w:rsidRPr="0045173B" w:rsidRDefault="00C84A96" w:rsidP="00C84A96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F17F1A2" w14:textId="77777777" w:rsidR="00C84A96" w:rsidRPr="0045173B" w:rsidRDefault="00C84A96" w:rsidP="00C84A96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84A96" w:rsidRPr="0045173B" w14:paraId="03EBBFDB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0B8BB" w14:textId="77777777" w:rsidR="00C84A96" w:rsidRPr="0045173B" w:rsidRDefault="00C84A96" w:rsidP="00C84A96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BC868" w14:textId="07F243DA" w:rsidR="00C84A96" w:rsidRPr="0045173B" w:rsidRDefault="00C84A96" w:rsidP="00985B80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 xml:space="preserve">Проектът на насоки е изготвен съобразно одобрената от Комитета за наблюдение (КН) на </w:t>
            </w:r>
            <w:proofErr w:type="spellStart"/>
            <w:r w:rsidR="00985B80">
              <w:rPr>
                <w:sz w:val="20"/>
                <w:szCs w:val="20"/>
                <w:lang w:eastAsia="fr-FR"/>
              </w:rPr>
              <w:t>ПТП</w:t>
            </w:r>
            <w:proofErr w:type="spellEnd"/>
            <w:r w:rsidRPr="0045173B">
              <w:rPr>
                <w:sz w:val="20"/>
                <w:szCs w:val="20"/>
                <w:lang w:eastAsia="fr-FR"/>
              </w:rPr>
              <w:t xml:space="preserve"> методология и критерии за подбор на операции, приложими към процедурата</w:t>
            </w:r>
            <w:r w:rsidRPr="0045173B"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45173B">
              <w:rPr>
                <w:sz w:val="20"/>
                <w:szCs w:val="20"/>
                <w:lang w:eastAsia="fr-FR"/>
              </w:rPr>
              <w:t xml:space="preserve">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1954619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F41BF8" w14:textId="3CF71F9D" w:rsidR="00C84A96" w:rsidRPr="0045173B" w:rsidRDefault="00CD11DC" w:rsidP="00C84A96">
                <w:pPr>
                  <w:jc w:val="center"/>
                  <w:rPr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15729246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E1B8EF" w14:textId="77777777" w:rsidR="00C84A96" w:rsidRPr="008B6715" w:rsidRDefault="00C84A96" w:rsidP="00C84A9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1512671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4807960" w14:textId="77777777" w:rsidR="00C84A96" w:rsidRPr="008B6715" w:rsidRDefault="00C84A96" w:rsidP="00C84A9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D1577" w14:textId="77777777" w:rsidR="00C84A96" w:rsidRPr="0045173B" w:rsidRDefault="00326DD9" w:rsidP="00C84A96">
            <w:pPr>
              <w:jc w:val="center"/>
              <w:rPr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892041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84A96"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3ED5BE9" w14:textId="77777777" w:rsidR="00C84A96" w:rsidRPr="0045173B" w:rsidRDefault="00C84A96" w:rsidP="00C84A96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E3DCA" w:rsidRPr="0045173B" w14:paraId="7AD43660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BEF9B" w14:textId="77777777" w:rsidR="001E3DCA" w:rsidRPr="0045173B" w:rsidRDefault="001E3DCA" w:rsidP="001E3DCA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3C5E1" w14:textId="14A5FCC4" w:rsidR="001E3DCA" w:rsidRPr="0045173B" w:rsidRDefault="001E3DCA" w:rsidP="001E3DCA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  <w:lang w:eastAsia="fr-FR"/>
              </w:rPr>
              <w:t>Проектът на насоки съдържа условията за кандидатстване и условията за изпълнение</w:t>
            </w:r>
            <w:r>
              <w:rPr>
                <w:sz w:val="20"/>
                <w:szCs w:val="20"/>
                <w:lang w:eastAsia="fr-FR"/>
              </w:rPr>
              <w:t xml:space="preserve"> по процедурата</w:t>
            </w:r>
            <w:r w:rsidRPr="0045173B">
              <w:rPr>
                <w:sz w:val="20"/>
                <w:szCs w:val="20"/>
                <w:lang w:eastAsia="fr-FR"/>
              </w:rPr>
              <w:t xml:space="preserve"> в съответствие с изискванията на </w:t>
            </w:r>
            <w:r>
              <w:rPr>
                <w:sz w:val="20"/>
                <w:szCs w:val="20"/>
                <w:lang w:eastAsia="fr-FR"/>
              </w:rPr>
              <w:t>ЗУСЕФСУ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6148943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61B27E5" w14:textId="77777777" w:rsidR="001E3DCA" w:rsidRPr="0045173B" w:rsidRDefault="001E3DCA" w:rsidP="001E3DCA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67042" w14:textId="22A91161" w:rsidR="001E3DCA" w:rsidRPr="008B6715" w:rsidRDefault="00326DD9" w:rsidP="001E3DC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4169012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E3DCA" w:rsidRPr="008B6715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2979117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F9D5550" w14:textId="77777777" w:rsidR="001E3DCA" w:rsidRPr="008B6715" w:rsidRDefault="001E3DCA" w:rsidP="001E3DC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EC6E3" w14:textId="77777777" w:rsidR="001E3DCA" w:rsidRPr="0045173B" w:rsidRDefault="00326DD9" w:rsidP="001E3DCA">
            <w:pPr>
              <w:jc w:val="center"/>
              <w:rPr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0004238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E3DCA"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80D0BA" w14:textId="77777777" w:rsidR="001E3DCA" w:rsidRPr="0045173B" w:rsidRDefault="001E3DCA" w:rsidP="001E3DC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E3DCA" w:rsidRPr="0045173B" w14:paraId="5BD286CF" w14:textId="77777777" w:rsidTr="001E3DC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6F3AA" w14:textId="77777777" w:rsidR="001E3DCA" w:rsidRPr="0045173B" w:rsidRDefault="001E3DCA" w:rsidP="001E3DCA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2EA516" w14:textId="77777777" w:rsidR="001E3DCA" w:rsidRPr="0045173B" w:rsidRDefault="001E3DCA" w:rsidP="001E3DCA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Условията за изпълнение съдържат изисквания, съобразени със спецификата на процедурата, правото на ЕС и националното законодате</w:t>
            </w:r>
            <w:r w:rsidR="005E45B1">
              <w:rPr>
                <w:sz w:val="20"/>
                <w:szCs w:val="20"/>
                <w:lang w:eastAsia="fr-FR"/>
              </w:rPr>
              <w:t>лство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28654900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D801F26" w14:textId="2C0DC398" w:rsidR="001E3DCA" w:rsidRDefault="00CD11DC" w:rsidP="001E3DC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7CCB1" w14:textId="77777777" w:rsidR="001E3DCA" w:rsidRPr="008B6715" w:rsidRDefault="00326DD9" w:rsidP="001E3DC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750547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E3DCA" w:rsidRPr="008B6715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2150865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2B4A4FA" w14:textId="77777777" w:rsidR="001E3DCA" w:rsidRPr="008B6715" w:rsidRDefault="001E3DCA" w:rsidP="001E3DC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9DC44" w14:textId="77777777" w:rsidR="001E3DCA" w:rsidRDefault="001E3DCA" w:rsidP="001E3DC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BF4078C" w14:textId="77777777" w:rsidR="001E3DCA" w:rsidRPr="0045173B" w:rsidRDefault="001E3DCA" w:rsidP="001E3DC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B10081" w:rsidRPr="0045173B" w14:paraId="1F7029C3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A444" w14:textId="77777777" w:rsidR="00B10081" w:rsidRPr="0045173B" w:rsidRDefault="00B10081" w:rsidP="00B10081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CA236" w14:textId="3FD993BA" w:rsidR="00B10081" w:rsidRPr="0045173B" w:rsidRDefault="00B10081" w:rsidP="00B10081">
            <w:pPr>
              <w:jc w:val="both"/>
              <w:rPr>
                <w:sz w:val="20"/>
                <w:szCs w:val="20"/>
                <w:lang w:val="bg-BG" w:eastAsia="bg-BG"/>
              </w:rPr>
            </w:pPr>
            <w:r w:rsidRPr="0045173B">
              <w:rPr>
                <w:sz w:val="20"/>
                <w:szCs w:val="20"/>
                <w:lang w:val="bg-BG"/>
              </w:rPr>
              <w:t>Категориите разходи, допустими за финансиране и</w:t>
            </w:r>
            <w:r w:rsidRPr="0045173B">
              <w:rPr>
                <w:lang w:val="bg-BG"/>
              </w:rPr>
              <w:t xml:space="preserve"> </w:t>
            </w:r>
            <w:r w:rsidRPr="0045173B">
              <w:rPr>
                <w:sz w:val="20"/>
                <w:szCs w:val="20"/>
                <w:lang w:val="bg-BG"/>
              </w:rPr>
              <w:t xml:space="preserve">максималните размери на разходите са в съответствие с изискванията на приложимата нормативна уредба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8967432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77E5D4" w14:textId="77777777" w:rsidR="00B10081" w:rsidRPr="0045173B" w:rsidRDefault="00B10081" w:rsidP="00B10081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211763398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B8EBBA" w14:textId="77777777" w:rsidR="00B10081" w:rsidRPr="008B6715" w:rsidRDefault="00B10081" w:rsidP="00B10081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82620" w14:textId="0388DDFB" w:rsidR="00B10081" w:rsidRPr="008B6715" w:rsidRDefault="00B10081" w:rsidP="00B1008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2345201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C1B4E27" w14:textId="77777777" w:rsidR="00B10081" w:rsidRPr="0045173B" w:rsidRDefault="00B10081" w:rsidP="00B10081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91EE4F" w14:textId="77777777" w:rsidR="00B10081" w:rsidRPr="0045173B" w:rsidRDefault="00B10081" w:rsidP="00B1008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42A90" w:rsidRPr="0045173B" w14:paraId="10FA676A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A5E9C" w14:textId="77777777" w:rsidR="00142A90" w:rsidRPr="0045173B" w:rsidRDefault="00142A90" w:rsidP="00B10081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C429D" w14:textId="1EB30C99" w:rsidR="00142A90" w:rsidRPr="00BA5C67" w:rsidRDefault="00142A90" w:rsidP="00142A90">
            <w:pPr>
              <w:jc w:val="both"/>
              <w:rPr>
                <w:sz w:val="20"/>
                <w:szCs w:val="20"/>
                <w:lang w:val="bg-BG"/>
              </w:rPr>
            </w:pPr>
            <w:r w:rsidRPr="00BA5C67">
              <w:rPr>
                <w:sz w:val="20"/>
                <w:szCs w:val="20"/>
                <w:lang w:val="bg-BG"/>
              </w:rPr>
              <w:t xml:space="preserve">Общият размер на безвъзмездната финансова помощ (БФП) по процедурата </w:t>
            </w:r>
            <w:r w:rsidRPr="00BA5C67">
              <w:t xml:space="preserve"> </w:t>
            </w:r>
            <w:r w:rsidRPr="00BA5C67">
              <w:rPr>
                <w:lang w:val="bg-BG"/>
              </w:rPr>
              <w:t xml:space="preserve">е </w:t>
            </w:r>
            <w:r w:rsidRPr="00BA5C67">
              <w:rPr>
                <w:sz w:val="20"/>
                <w:szCs w:val="20"/>
                <w:lang w:val="bg-BG"/>
              </w:rPr>
              <w:t>съобразен и не</w:t>
            </w:r>
            <w:r w:rsidR="00A14FF4" w:rsidRPr="00BA5C67">
              <w:rPr>
                <w:sz w:val="20"/>
                <w:szCs w:val="20"/>
                <w:lang w:val="bg-BG"/>
              </w:rPr>
              <w:t xml:space="preserve"> </w:t>
            </w:r>
            <w:r w:rsidRPr="00BA5C67">
              <w:rPr>
                <w:sz w:val="20"/>
                <w:szCs w:val="20"/>
                <w:lang w:val="bg-BG"/>
              </w:rPr>
              <w:t>надвишава стойностите посочени в разпределението на програмираните средства по кодове и категория регион в ПТП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5200761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57466DE" w14:textId="60BF4F74" w:rsidR="00142A90" w:rsidRDefault="00CD11DC" w:rsidP="00B10081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B005B" w14:textId="77777777" w:rsidR="00142A90" w:rsidRPr="008B6715" w:rsidRDefault="00142A90" w:rsidP="00B1008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7140067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697542" w14:textId="2E090F5C" w:rsidR="00142A90" w:rsidRPr="008B6715" w:rsidRDefault="00DD2DAC" w:rsidP="00B10081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8B6715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4226C" w14:textId="1B372813" w:rsidR="00142A90" w:rsidRDefault="00142A90" w:rsidP="00B1008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693A9C" w14:textId="77777777" w:rsidR="00142A90" w:rsidRPr="0045173B" w:rsidRDefault="00142A90" w:rsidP="00B1008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07AC0A86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EE83F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07A86" w14:textId="36D537CA" w:rsidR="00305FD2" w:rsidRPr="0045173B" w:rsidRDefault="00305FD2" w:rsidP="000F6A8D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 xml:space="preserve">В случаите, в които в процедурата се предвиждат мерки на подпомагане, имащи характер на държавна помощ по </w:t>
            </w:r>
            <w:r w:rsidRPr="001E3DCA">
              <w:rPr>
                <w:sz w:val="20"/>
                <w:szCs w:val="20"/>
                <w:lang w:val="bg-BG"/>
              </w:rPr>
              <w:t>смисъла на чл. 107 от ДФЕС</w:t>
            </w:r>
            <w:r w:rsidRPr="001E3DCA">
              <w:rPr>
                <w:rStyle w:val="FootnoteReference"/>
                <w:sz w:val="20"/>
                <w:szCs w:val="20"/>
                <w:lang w:val="bg-BG"/>
              </w:rPr>
              <w:footnoteReference w:id="3"/>
            </w:r>
            <w:r w:rsidRPr="001E3DCA">
              <w:rPr>
                <w:sz w:val="20"/>
                <w:szCs w:val="20"/>
                <w:lang w:val="bg-BG"/>
              </w:rPr>
              <w:t xml:space="preserve"> или на минимална помощ съгласно разпоредбите на Регламент (ЕС) № 1407/2013</w:t>
            </w:r>
            <w:r w:rsidRPr="001E3DCA">
              <w:rPr>
                <w:rStyle w:val="FootnoteReference"/>
                <w:sz w:val="20"/>
                <w:szCs w:val="20"/>
                <w:lang w:val="bg-BG"/>
              </w:rPr>
              <w:footnoteReference w:id="4"/>
            </w:r>
            <w:r w:rsidRPr="001E3DCA">
              <w:rPr>
                <w:sz w:val="20"/>
                <w:szCs w:val="20"/>
                <w:lang w:val="bg-BG"/>
              </w:rPr>
              <w:t xml:space="preserve">, в проекта на насоки е посочен </w:t>
            </w:r>
            <w:r w:rsidR="000F6A8D" w:rsidRPr="001E3DCA">
              <w:rPr>
                <w:sz w:val="20"/>
                <w:szCs w:val="20"/>
                <w:lang w:val="bg-BG"/>
              </w:rPr>
              <w:t>вид</w:t>
            </w:r>
            <w:r w:rsidR="000F6A8D">
              <w:rPr>
                <w:sz w:val="20"/>
                <w:szCs w:val="20"/>
                <w:lang w:val="bg-BG"/>
              </w:rPr>
              <w:t>ът</w:t>
            </w:r>
            <w:r w:rsidR="000F6A8D" w:rsidRPr="001E3DCA">
              <w:rPr>
                <w:sz w:val="20"/>
                <w:szCs w:val="20"/>
                <w:lang w:val="bg-BG"/>
              </w:rPr>
              <w:t xml:space="preserve"> </w:t>
            </w:r>
            <w:r w:rsidRPr="001E3DCA">
              <w:rPr>
                <w:sz w:val="20"/>
                <w:szCs w:val="20"/>
                <w:lang w:val="bg-BG"/>
              </w:rPr>
              <w:t>на помощта, позовавайки</w:t>
            </w:r>
            <w:r w:rsidRPr="0045173B">
              <w:rPr>
                <w:sz w:val="20"/>
                <w:szCs w:val="20"/>
                <w:lang w:val="bg-BG"/>
              </w:rPr>
              <w:t xml:space="preserve"> се изрично на акта на Европейската комисия, в съответствие с който ще бъде отпусната помощта, както и детайлни правила и условия, гарантиращи пълно съответствие с приложимото право в областта на държавните помощи </w:t>
            </w:r>
            <w:r w:rsidRPr="0045173B">
              <w:rPr>
                <w:b/>
                <w:i/>
                <w:sz w:val="20"/>
                <w:szCs w:val="20"/>
                <w:lang w:val="bg-BG" w:eastAsia="fr-FR"/>
              </w:rPr>
              <w:t>(попълва се приложението към този КЛ)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9863957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B094503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9783B" w14:textId="0141EC0C" w:rsidR="00305FD2" w:rsidRPr="008B6715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637BD" w14:textId="1F6401FE" w:rsidR="00305FD2" w:rsidRPr="008B6715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3430917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745325E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4A9F86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B56573" w14:paraId="2494683B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E1C6E80" w14:textId="77777777" w:rsidR="00305FD2" w:rsidRPr="0045173B" w:rsidRDefault="00305FD2" w:rsidP="00305FD2">
            <w:p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noWrap/>
            <w:vAlign w:val="center"/>
          </w:tcPr>
          <w:p w14:paraId="53C80AB4" w14:textId="77777777" w:rsidR="00305FD2" w:rsidRPr="0045173B" w:rsidRDefault="00305FD2" w:rsidP="00305FD2">
            <w:pPr>
              <w:rPr>
                <w:b/>
                <w:bCs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sz w:val="20"/>
                <w:szCs w:val="20"/>
                <w:lang w:val="bg-BG"/>
              </w:rPr>
              <w:t>Методика и критерии за оценка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3C4F6BF0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</w:tcPr>
          <w:p w14:paraId="4DECBA2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</w:tcPr>
          <w:p w14:paraId="0DADDCC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1FAC49C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FF9FF"/>
            <w:vAlign w:val="center"/>
          </w:tcPr>
          <w:p w14:paraId="6C556F1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01E561A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F580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8FFD87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Критериите за оценка, посочени в проекта на насоки, съответстват на одобрените от КН критерии за подбор на операции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7533883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CFDCB87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5EFAF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8C6CB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20123621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66F38C1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3E12A3E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40C18A06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A0B86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8D29E" w14:textId="6E52AAA3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Критериите за оценка гарантират, че проектите</w:t>
            </w:r>
            <w:r w:rsidR="008765E1">
              <w:rPr>
                <w:sz w:val="20"/>
                <w:szCs w:val="20"/>
                <w:lang w:val="bg-BG" w:eastAsia="fr-FR"/>
              </w:rPr>
              <w:t>/финансовите планове за бюджетн</w:t>
            </w:r>
            <w:r w:rsidR="00BA1258">
              <w:rPr>
                <w:sz w:val="20"/>
                <w:szCs w:val="20"/>
                <w:lang w:val="bg-BG" w:eastAsia="fr-FR"/>
              </w:rPr>
              <w:t>и</w:t>
            </w:r>
            <w:r w:rsidR="008765E1">
              <w:rPr>
                <w:sz w:val="20"/>
                <w:szCs w:val="20"/>
                <w:lang w:val="bg-BG" w:eastAsia="fr-FR"/>
              </w:rPr>
              <w:t xml:space="preserve"> лини</w:t>
            </w:r>
            <w:r w:rsidR="00BA1258">
              <w:rPr>
                <w:sz w:val="20"/>
                <w:szCs w:val="20"/>
                <w:lang w:val="bg-BG" w:eastAsia="fr-FR"/>
              </w:rPr>
              <w:t>и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допринасят за постигането на конкретните цели и резултати по съответната процедура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545488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5B4E76A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EBCA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72E4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5033495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5F71FB4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880201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73C14EF0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8E1B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582C02" w14:textId="5075E44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B546A">
              <w:rPr>
                <w:sz w:val="20"/>
                <w:szCs w:val="20"/>
                <w:lang w:val="bg-BG" w:eastAsia="fr-FR"/>
              </w:rPr>
              <w:t>Критериите за оценка са съобразени с общите принципи, определени в член</w:t>
            </w:r>
            <w:r w:rsidR="001E3DCA" w:rsidRPr="00D32E09">
              <w:rPr>
                <w:sz w:val="20"/>
                <w:szCs w:val="20"/>
                <w:lang w:val="bg-BG" w:eastAsia="fr-FR"/>
              </w:rPr>
              <w:t xml:space="preserve"> </w:t>
            </w:r>
            <w:r w:rsidRPr="00D32E09">
              <w:rPr>
                <w:sz w:val="20"/>
                <w:szCs w:val="20"/>
                <w:lang w:val="bg-BG" w:eastAsia="fr-FR"/>
              </w:rPr>
              <w:t>9</w:t>
            </w:r>
            <w:r w:rsidRPr="004B546A">
              <w:rPr>
                <w:sz w:val="20"/>
                <w:szCs w:val="20"/>
                <w:lang w:val="bg-BG" w:eastAsia="fr-FR"/>
              </w:rPr>
              <w:t xml:space="preserve"> от Регламент (ЕС) № 2021/1060</w:t>
            </w:r>
            <w:r w:rsidRPr="004B546A">
              <w:rPr>
                <w:rStyle w:val="FootnoteReference"/>
                <w:sz w:val="20"/>
                <w:szCs w:val="20"/>
                <w:lang w:val="bg-BG" w:eastAsia="fr-FR"/>
              </w:rPr>
              <w:footnoteReference w:id="5"/>
            </w:r>
            <w:r w:rsidRPr="0045173B">
              <w:rPr>
                <w:sz w:val="20"/>
                <w:szCs w:val="20"/>
                <w:lang w:val="bg-BG" w:eastAsia="fr-FR"/>
              </w:rPr>
              <w:t xml:space="preserve"> 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82501353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39D0C3D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B4CE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17A4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0010409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DEDD401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7EB2A44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464A69D5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E3E07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E81AA" w14:textId="30D47734" w:rsidR="00305FD2" w:rsidRPr="00F63FE2" w:rsidRDefault="00305FD2" w:rsidP="00A3531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3797B">
              <w:rPr>
                <w:sz w:val="20"/>
                <w:szCs w:val="20"/>
                <w:lang w:val="bg-BG" w:eastAsia="fr-FR"/>
              </w:rPr>
              <w:t>Критериите за оценка предвиждат проверка на</w:t>
            </w:r>
            <w:r w:rsidR="00137372" w:rsidRPr="00D3797B">
              <w:rPr>
                <w:sz w:val="20"/>
                <w:szCs w:val="20"/>
                <w:lang w:val="bg-BG" w:eastAsia="fr-FR"/>
              </w:rPr>
              <w:t xml:space="preserve"> изпълнението на приложимите изисквания по</w:t>
            </w:r>
            <w:r w:rsidRPr="00D3797B">
              <w:rPr>
                <w:sz w:val="20"/>
                <w:szCs w:val="20"/>
                <w:lang w:val="bg-BG" w:eastAsia="fr-FR"/>
              </w:rPr>
              <w:t xml:space="preserve"> </w:t>
            </w:r>
            <w:r w:rsidR="00137372" w:rsidRPr="00D3797B">
              <w:rPr>
                <w:sz w:val="20"/>
                <w:szCs w:val="20"/>
                <w:lang w:val="bg-BG" w:eastAsia="fr-FR"/>
              </w:rPr>
              <w:t>чл. 73, пар. 2</w:t>
            </w:r>
            <w:r w:rsidR="00A35312" w:rsidRPr="00D3797B">
              <w:rPr>
                <w:sz w:val="20"/>
                <w:szCs w:val="20"/>
                <w:lang w:val="bg-BG" w:eastAsia="fr-FR"/>
              </w:rPr>
              <w:t xml:space="preserve"> от </w:t>
            </w:r>
            <w:r w:rsidR="00A35312" w:rsidRPr="00F63FE2">
              <w:rPr>
                <w:sz w:val="20"/>
                <w:szCs w:val="20"/>
                <w:lang w:val="bg-BG" w:eastAsia="fr-FR"/>
              </w:rPr>
              <w:t xml:space="preserve"> </w:t>
            </w:r>
            <w:r w:rsidR="00A35312" w:rsidRPr="00D3797B">
              <w:rPr>
                <w:sz w:val="20"/>
                <w:szCs w:val="20"/>
                <w:lang w:val="bg-BG" w:eastAsia="fr-FR"/>
              </w:rPr>
              <w:t>Регламент (ЕС) № 2021/1060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25028823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0E1188C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778C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0E319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8578665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FF5257F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AAC7D28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33F170FF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AE56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0404C" w14:textId="77777777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Методиката за оценка предвижда проверка</w:t>
            </w:r>
            <w:r w:rsidRPr="0045173B">
              <w:rPr>
                <w:sz w:val="20"/>
                <w:szCs w:val="20"/>
                <w:lang w:val="bg-BG"/>
              </w:rPr>
              <w:t xml:space="preserve"> на </w:t>
            </w:r>
            <w:r w:rsidRPr="0045173B">
              <w:rPr>
                <w:sz w:val="20"/>
                <w:szCs w:val="20"/>
                <w:lang w:val="bg-BG" w:eastAsia="fr-FR"/>
              </w:rPr>
              <w:t>всички факти и обстоятелства, необходими за оценката на проектите</w:t>
            </w:r>
            <w:r w:rsidR="008765E1">
              <w:rPr>
                <w:sz w:val="20"/>
                <w:szCs w:val="20"/>
                <w:lang w:val="bg-BG" w:eastAsia="fr-FR"/>
              </w:rPr>
              <w:t>/ финансовите планове за бюджетн</w:t>
            </w:r>
            <w:r w:rsidR="00BA1258">
              <w:rPr>
                <w:sz w:val="20"/>
                <w:szCs w:val="20"/>
                <w:lang w:val="bg-BG" w:eastAsia="fr-FR"/>
              </w:rPr>
              <w:t>и</w:t>
            </w:r>
            <w:r w:rsidR="008765E1">
              <w:rPr>
                <w:sz w:val="20"/>
                <w:szCs w:val="20"/>
                <w:lang w:val="bg-BG" w:eastAsia="fr-FR"/>
              </w:rPr>
              <w:t xml:space="preserve"> лини</w:t>
            </w:r>
            <w:r w:rsidR="00BA1258">
              <w:rPr>
                <w:sz w:val="20"/>
                <w:szCs w:val="20"/>
                <w:lang w:val="bg-BG" w:eastAsia="fr-FR"/>
              </w:rPr>
              <w:t>и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4990295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13F51D6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381B8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436C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5652291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0B730D5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ED95DD4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04E9405D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5088BE74" w14:textId="77777777" w:rsidR="00305FD2" w:rsidRPr="0045173B" w:rsidRDefault="00305FD2" w:rsidP="00305FD2">
            <w:p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noWrap/>
            <w:vAlign w:val="center"/>
          </w:tcPr>
          <w:p w14:paraId="28FF3D7C" w14:textId="77777777" w:rsidR="00305FD2" w:rsidRPr="0045173B" w:rsidRDefault="00305FD2" w:rsidP="00305FD2">
            <w:pPr>
              <w:rPr>
                <w:b/>
                <w:bCs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sz w:val="20"/>
                <w:szCs w:val="20"/>
                <w:lang w:val="bg-BG"/>
              </w:rPr>
              <w:t xml:space="preserve">Техническа информация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62E6939D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</w:tcPr>
          <w:p w14:paraId="42B9D88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</w:tcPr>
          <w:p w14:paraId="6EB3D15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0372AF7B" w14:textId="77777777" w:rsidR="00305FD2" w:rsidRPr="0045173B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AFF"/>
            <w:vAlign w:val="center"/>
          </w:tcPr>
          <w:p w14:paraId="61C2B010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47E1D15E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6EE8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087F9D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В проекта на насоки са посочени срокът и начинът за искане на разяснения от УО по насоките и</w:t>
            </w:r>
            <w:r w:rsidRPr="0045173B">
              <w:rPr>
                <w:lang w:val="bg-BG"/>
              </w:rPr>
              <w:t xml:space="preserve"> </w:t>
            </w:r>
            <w:r w:rsidRPr="0045173B">
              <w:rPr>
                <w:sz w:val="20"/>
                <w:szCs w:val="20"/>
                <w:lang w:val="bg-BG" w:eastAsia="fr-FR"/>
              </w:rPr>
              <w:t>на съобщаване на разясненията на потенциалните кандидати в процедурата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51572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6147F15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C0253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1FEC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5503887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A26C200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BED40F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5758A149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9DF3C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5E3B5" w14:textId="77777777" w:rsidR="00305FD2" w:rsidRPr="0045173B" w:rsidRDefault="00305FD2" w:rsidP="00305FD2">
            <w:pPr>
              <w:keepNext/>
              <w:tabs>
                <w:tab w:val="num" w:pos="1080"/>
              </w:tabs>
              <w:spacing w:before="120" w:after="60"/>
              <w:jc w:val="both"/>
              <w:outlineLvl w:val="3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В проекта на насоки е описана процедурата за подаване и разглеждане на възражения от кандидати, които не се допускат до техническа и финансова оценка след проверка за административното съответствие и допустимостта при </w:t>
            </w:r>
            <w:r w:rsidRPr="0045173B">
              <w:rPr>
                <w:b/>
                <w:sz w:val="20"/>
                <w:szCs w:val="20"/>
                <w:lang w:val="bg-BG" w:eastAsia="fr-FR"/>
              </w:rPr>
              <w:t>процедури чрез подбор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на проектни предложения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9706684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DD413E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C9AA0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4C153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4763696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859456D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3C929E3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2D6C232C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053B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8B0C2" w14:textId="77777777" w:rsidR="00305FD2" w:rsidRPr="0045173B" w:rsidRDefault="00305FD2" w:rsidP="00305FD2">
            <w:pPr>
              <w:keepNext/>
              <w:tabs>
                <w:tab w:val="num" w:pos="1080"/>
              </w:tabs>
              <w:spacing w:before="120" w:after="60"/>
              <w:jc w:val="both"/>
              <w:outlineLvl w:val="3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В проекта на насоки са посочени срокът и начинът</w:t>
            </w:r>
            <w:r w:rsidRPr="0045173B">
              <w:rPr>
                <w:sz w:val="20"/>
                <w:szCs w:val="20"/>
                <w:lang w:val="bg-BG"/>
              </w:rPr>
              <w:t xml:space="preserve"> за уведомяване на кандидатите за резултатите от оценката след одобряване на оценителния доклад от ръководителя на УО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536996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B71C025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511B9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5CE9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1920377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3304F2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51711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79F2E9B8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E223B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403B4" w14:textId="77777777" w:rsidR="00305FD2" w:rsidRPr="0045173B" w:rsidRDefault="00305FD2" w:rsidP="00305FD2">
            <w:pPr>
              <w:keepNext/>
              <w:tabs>
                <w:tab w:val="num" w:pos="1080"/>
              </w:tabs>
              <w:spacing w:before="120" w:after="60"/>
              <w:jc w:val="both"/>
              <w:outlineLvl w:val="3"/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Проектът на насоки съдържа списък и образци (ако е приложимо) на документите, които кандидатът следва да представи на етап кандидатстване и преди подписване на договор/издаване на заповед за предоставяне на БФП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204683114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DCEFB2A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64DF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95F5B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03230064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C7C1E78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0A9B78A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0B233C38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D27B5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E9524C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Проектът на насоки съдържа указания за електронно кандидатстване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6305862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071E13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9B16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7382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9224844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F1D616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AEBA06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30B20A13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9F820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BDEB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Към проекта на насоки е приложен образец на договор/ заповед за  предоставянето на БФП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4846190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AC28F20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9A5A8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4C837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7193527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791C9EF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EFCBB81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B56573" w14:paraId="0AEC73CD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393935F2" w14:textId="77777777" w:rsidR="00305FD2" w:rsidRPr="0045173B" w:rsidRDefault="00305FD2" w:rsidP="00305FD2">
            <w:p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center"/>
          </w:tcPr>
          <w:p w14:paraId="62D763D9" w14:textId="77777777" w:rsidR="00305FD2" w:rsidRPr="0045173B" w:rsidRDefault="00305FD2" w:rsidP="00305FD2">
            <w:pPr>
              <w:jc w:val="both"/>
              <w:rPr>
                <w:b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sz w:val="20"/>
                <w:szCs w:val="20"/>
                <w:lang w:val="bg-BG" w:eastAsia="fr-FR"/>
              </w:rPr>
              <w:t>Образец на договор/ заповед за предоставяне на безвъзмездна финансова помощ (БФП)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7C1E5AFD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33958FFA" w14:textId="77777777" w:rsidR="00305FD2" w:rsidRPr="00CD11DC" w:rsidRDefault="00305FD2" w:rsidP="00305FD2">
            <w:pPr>
              <w:jc w:val="center"/>
              <w:rPr>
                <w:sz w:val="20"/>
                <w:szCs w:val="20"/>
                <w:highlight w:val="yellow"/>
                <w:lang w:val="bg-BG" w:eastAsia="fr-F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</w:tcPr>
          <w:p w14:paraId="0BC12B3C" w14:textId="77777777" w:rsidR="00305FD2" w:rsidRPr="00CD11DC" w:rsidRDefault="00305FD2" w:rsidP="00305FD2">
            <w:pPr>
              <w:jc w:val="center"/>
              <w:rPr>
                <w:sz w:val="20"/>
                <w:szCs w:val="20"/>
                <w:highlight w:val="yellow"/>
                <w:lang w:val="bg-BG" w:eastAsia="fr-FR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0CA4663B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19F29936" w14:textId="77777777" w:rsidR="00305FD2" w:rsidRPr="0045173B" w:rsidRDefault="00305FD2" w:rsidP="00305FD2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</w:tr>
      <w:tr w:rsidR="00305FD2" w:rsidRPr="0045173B" w14:paraId="1C2828C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3486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C80F6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Предвидена е идентификация на страните по договора/ в заповедта е предвидено посочване на бенефициента на БФП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73123102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F0C4165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5AC56" w14:textId="120AE8EC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147C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28912575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CB12F4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A2F1EF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12309493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0402A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A731C" w14:textId="5FD27E77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Предвиден е предмет на договора, който включва посочване на номера и  наименованието на проекта</w:t>
            </w:r>
            <w:r w:rsidR="00BA1258">
              <w:rPr>
                <w:sz w:val="20"/>
                <w:szCs w:val="20"/>
                <w:lang w:val="bg-BG" w:eastAsia="fr-FR"/>
              </w:rPr>
              <w:t>/</w:t>
            </w:r>
            <w:r w:rsidR="00BA1258" w:rsidRPr="00BA1258">
              <w:rPr>
                <w:sz w:val="20"/>
                <w:szCs w:val="20"/>
                <w:lang w:val="bg-BG"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, за изпълнението на който се предоставя БФП / в заповедта </w:t>
            </w:r>
            <w:r w:rsidR="00BA1258">
              <w:rPr>
                <w:sz w:val="20"/>
                <w:szCs w:val="20"/>
                <w:lang w:val="bg-BG" w:eastAsia="fr-FR"/>
              </w:rPr>
              <w:t xml:space="preserve">е предвидено посочване на </w:t>
            </w:r>
            <w:r w:rsidRPr="0045173B">
              <w:rPr>
                <w:sz w:val="20"/>
                <w:szCs w:val="20"/>
                <w:lang w:val="bg-BG" w:eastAsia="fr-FR"/>
              </w:rPr>
              <w:t>номер</w:t>
            </w:r>
            <w:r w:rsidR="00BA1258">
              <w:rPr>
                <w:sz w:val="20"/>
                <w:szCs w:val="20"/>
                <w:lang w:val="bg-BG" w:eastAsia="fr-FR"/>
              </w:rPr>
              <w:t>а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и наименованието на проекта</w:t>
            </w:r>
            <w:r w:rsidR="00BA1258">
              <w:rPr>
                <w:sz w:val="20"/>
                <w:szCs w:val="20"/>
                <w:lang w:val="bg-BG" w:eastAsia="fr-FR"/>
              </w:rPr>
              <w:t>/ финансовия план за бюджетна линия,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за изпълнението на който се предоставя БФП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6255293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73EC993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7BC0E" w14:textId="42251DD9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65302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8024196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F2B391C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3AC8A7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829597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0801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E4D58" w14:textId="19CD429B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В договора/заповедта са предвидени срок за изпълнение на проекта</w:t>
            </w:r>
            <w:r w:rsidR="00BA1258">
              <w:rPr>
                <w:sz w:val="20"/>
                <w:szCs w:val="20"/>
                <w:lang w:val="bg-BG" w:eastAsia="fr-FR"/>
              </w:rPr>
              <w:t>/</w:t>
            </w:r>
            <w:r w:rsidR="00BA1258" w:rsidRPr="00BA1258">
              <w:rPr>
                <w:sz w:val="20"/>
                <w:szCs w:val="20"/>
                <w:lang w:val="bg-BG"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и период на допустимост на разходите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6096896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E9E6EF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D40FB" w14:textId="32291E71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2B514" w14:textId="2C28B31C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3544664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3A97637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728ED6E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31493E4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94501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901FF" w14:textId="753EAA0D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Предвидено е посочване на общата стойност на проекта</w:t>
            </w:r>
            <w:r w:rsidR="00BA1258">
              <w:rPr>
                <w:sz w:val="20"/>
                <w:szCs w:val="20"/>
                <w:lang w:val="bg-BG" w:eastAsia="fr-FR"/>
              </w:rPr>
              <w:t>/</w:t>
            </w:r>
            <w:r w:rsidR="00BA1258" w:rsidRPr="00BA1258">
              <w:rPr>
                <w:sz w:val="20"/>
                <w:szCs w:val="20"/>
                <w:lang w:val="bg-BG" w:eastAsia="fr-FR"/>
              </w:rPr>
              <w:t xml:space="preserve"> финансовия план за бюджетна линия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и максималната стойност на предоставената БФП, както и процентите на съфинансиране от </w:t>
            </w:r>
            <w:r w:rsidR="00BA1258">
              <w:rPr>
                <w:sz w:val="20"/>
                <w:szCs w:val="20"/>
                <w:lang w:val="bg-BG" w:eastAsia="fr-FR"/>
              </w:rPr>
              <w:t>ЕФРР</w:t>
            </w:r>
            <w:r w:rsidR="00BA1258" w:rsidRPr="0045173B">
              <w:rPr>
                <w:sz w:val="20"/>
                <w:szCs w:val="20"/>
                <w:lang w:val="bg-BG" w:eastAsia="fr-FR"/>
              </w:rPr>
              <w:t xml:space="preserve"> </w:t>
            </w:r>
            <w:r w:rsidRPr="0045173B">
              <w:rPr>
                <w:sz w:val="20"/>
                <w:szCs w:val="20"/>
                <w:lang w:val="bg-BG" w:eastAsia="fr-FR"/>
              </w:rPr>
              <w:t>и от държавния бюджет.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7258115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08E43D2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C7AE5" w14:textId="5EB938EF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6098776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B939874" w14:textId="7CA31520" w:rsidR="00305FD2" w:rsidRPr="000F6A8D" w:rsidRDefault="000F6A8D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5806448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4C89DB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B51902A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6634C" w:rsidRPr="0045173B" w14:paraId="48D1D9F2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A7C9A" w14:textId="77777777" w:rsidR="00C6634C" w:rsidRPr="0045173B" w:rsidRDefault="00C6634C" w:rsidP="00C6634C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0AF391" w14:textId="77777777" w:rsidR="00C6634C" w:rsidRPr="0045173B" w:rsidRDefault="00C6634C" w:rsidP="00C6634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Предвидени са условия за извършване на авансовото плащане и обезпечаването му (ако е приложимо), както и условия за извършване на междинните и окончателното плащания.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75162512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C2ED06D" w14:textId="77777777" w:rsidR="00C6634C" w:rsidRPr="0045173B" w:rsidRDefault="00C6634C" w:rsidP="00C6634C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EBBC3" w14:textId="65A70751" w:rsidR="00C6634C" w:rsidRPr="000F6A8D" w:rsidRDefault="00C6634C" w:rsidP="00C6634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6856620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97623B2" w14:textId="53CDE7EF" w:rsidR="00C6634C" w:rsidRPr="000F6A8D" w:rsidRDefault="00393E07" w:rsidP="00C6634C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0F6A8D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10185892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444473E" w14:textId="77777777" w:rsidR="00C6634C" w:rsidRPr="0045173B" w:rsidRDefault="00C6634C" w:rsidP="00C6634C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6DFEB9" w14:textId="77777777" w:rsidR="00C6634C" w:rsidRPr="0045173B" w:rsidRDefault="00C6634C" w:rsidP="00C6634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6634C" w:rsidRPr="0045173B" w14:paraId="56AD2A8B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2F17B" w14:textId="77777777" w:rsidR="00C6634C" w:rsidRPr="0045173B" w:rsidRDefault="00C6634C" w:rsidP="00C6634C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6C9FC" w14:textId="77777777" w:rsidR="00C6634C" w:rsidRPr="0045173B" w:rsidRDefault="00C6634C" w:rsidP="00C6634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Предвидено е ограничение на общия размер на авансовите и междинните плащания като е посочен приложимият процент от стойността на одобрената БФП съгласно указанията на министъра на финансите.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33881039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04F9B44" w14:textId="77777777" w:rsidR="00C6634C" w:rsidRPr="0045173B" w:rsidRDefault="00C6634C" w:rsidP="00C6634C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46DED" w14:textId="678D5F67" w:rsidR="00C6634C" w:rsidRPr="000F6A8D" w:rsidRDefault="00C6634C" w:rsidP="00C6634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6450192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9F9D7FD" w14:textId="77777777" w:rsidR="00C6634C" w:rsidRPr="000F6A8D" w:rsidRDefault="00C6634C" w:rsidP="00C6634C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0F6A8D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  <w:lang w:val="bg-BG"/>
            </w:rPr>
            <w:id w:val="6372328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0DFFC45" w14:textId="77777777" w:rsidR="00C6634C" w:rsidRPr="0045173B" w:rsidRDefault="00C6634C" w:rsidP="00C6634C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DDCA79" w14:textId="77777777" w:rsidR="00C6634C" w:rsidRPr="0045173B" w:rsidRDefault="00C6634C" w:rsidP="00C6634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FECE40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6053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3E0D5" w14:textId="3E3CCA4E" w:rsidR="00305FD2" w:rsidRPr="0045173B" w:rsidRDefault="00305FD2" w:rsidP="00BA125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В проекта на договор/заповед се реферира към съответните Условия за изпълнение на </w:t>
            </w:r>
            <w:r w:rsidRPr="0045173B">
              <w:rPr>
                <w:sz w:val="20"/>
                <w:szCs w:val="20"/>
                <w:lang w:val="bg-BG" w:eastAsia="fr-FR"/>
              </w:rPr>
              <w:lastRenderedPageBreak/>
              <w:t>проекти/финансови планове</w:t>
            </w:r>
            <w:r w:rsidR="00C22C15">
              <w:rPr>
                <w:sz w:val="20"/>
                <w:szCs w:val="20"/>
                <w:lang w:val="bg-BG" w:eastAsia="fr-FR"/>
              </w:rPr>
              <w:t xml:space="preserve"> за бюджетни линии</w:t>
            </w:r>
            <w:r w:rsidRPr="0045173B">
              <w:rPr>
                <w:sz w:val="20"/>
                <w:szCs w:val="20"/>
                <w:lang w:val="bg-BG" w:eastAsia="fr-FR"/>
              </w:rPr>
              <w:t>, приложими към процедурата като същите са посочени като приложение на договора/заповедта.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063554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81525E5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B85DA" w14:textId="53D681FD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AD6DD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21279939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E818784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A38CBBC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227FCC2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3EC2D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B87741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При предоставяне на БФП в хипотеза на липса на държавна помощ, но при определени условия, проектът на договор/ заповед включва специалните изисквания/ условия, предвидени в Насоките за кандидатстване, за да се гарантира спазването на правилата за държавните помощи.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7524893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CC3CAA9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28B43" w14:textId="54C55964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56953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2649714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10662C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084D06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16C03F05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6C58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93FCEB" w14:textId="600FCFB2" w:rsidR="00305FD2" w:rsidRPr="0045173B" w:rsidRDefault="00305FD2" w:rsidP="00C6634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При </w:t>
            </w:r>
            <w:r w:rsidRPr="00C6634C">
              <w:rPr>
                <w:sz w:val="20"/>
                <w:szCs w:val="20"/>
                <w:lang w:val="bg-BG" w:eastAsia="fr-FR"/>
              </w:rPr>
              <w:t xml:space="preserve">предоставяне на минимална помощ съгласно </w:t>
            </w:r>
            <w:r w:rsidRPr="00D32E09">
              <w:rPr>
                <w:sz w:val="20"/>
                <w:szCs w:val="20"/>
                <w:lang w:val="bg-BG" w:eastAsia="fr-FR"/>
              </w:rPr>
              <w:t>Регламент (ЕС) 1407/2013</w:t>
            </w:r>
            <w:r w:rsidRPr="00C6634C">
              <w:rPr>
                <w:sz w:val="20"/>
                <w:szCs w:val="20"/>
                <w:lang w:val="bg-BG" w:eastAsia="fr-FR"/>
              </w:rPr>
              <w:t xml:space="preserve"> или държавна помощ по друг режим проектът на договор/заповед съдържа информация относно вида, размера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, основанието за предоставяне и съвместимостта на помощта чрез посочване на акта на Европейския съюз, неговото наименование и публикуване в </w:t>
            </w:r>
            <w:r w:rsidR="00C6634C">
              <w:rPr>
                <w:sz w:val="20"/>
                <w:szCs w:val="20"/>
                <w:lang w:val="bg-BG" w:eastAsia="fr-FR"/>
              </w:rPr>
              <w:t>„</w:t>
            </w:r>
            <w:r w:rsidRPr="0045173B">
              <w:rPr>
                <w:sz w:val="20"/>
                <w:szCs w:val="20"/>
                <w:lang w:val="bg-BG" w:eastAsia="fr-FR"/>
              </w:rPr>
              <w:t>Официален вестник</w:t>
            </w:r>
            <w:r w:rsidR="00C6634C">
              <w:rPr>
                <w:sz w:val="20"/>
                <w:szCs w:val="20"/>
                <w:lang w:val="bg-BG" w:eastAsia="fr-FR"/>
              </w:rPr>
              <w:t>“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на Европейския съюз, както и относно произтичащите от получаването на помощта задължения за получателя на помощ и възможността за възстановяване на неправомерно предоставена помощ.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66774172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F5AA46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1E5DF" w14:textId="7DA61D2F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C8FC7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0472585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5E49120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CA0253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7223D1A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E5158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39574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Предвидено е посочване на начините за осъществяване на кореспонденцията между УО и бенефициента.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793255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F495FFB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3D5AE" w14:textId="556FB4AE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96894" w14:textId="77777777" w:rsidR="00305FD2" w:rsidRPr="000F6A8D" w:rsidRDefault="00305FD2" w:rsidP="00305F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9855868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E0DAC9D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A3DB60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5CEF4B2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E12EF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9947FE" w14:textId="77777777" w:rsidR="00305FD2" w:rsidRPr="0045173B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Образецът на договор/заповед включва списък на приложенията.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85588410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86BCE11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D202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6E73D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9446099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2F1C0B1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79FC3F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14AAA251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3B8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8DEB2E" w14:textId="77777777" w:rsidR="00305FD2" w:rsidRPr="00C6634C" w:rsidRDefault="00305FD2" w:rsidP="00305F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C6634C">
              <w:rPr>
                <w:sz w:val="20"/>
                <w:szCs w:val="20"/>
                <w:lang w:val="bg-BG" w:eastAsia="fr-FR"/>
              </w:rPr>
              <w:t xml:space="preserve">В образеца на договор са предвидени подписи на страните по договора/предвиденото в образеца на заповед съдържание е в съответствие с </w:t>
            </w:r>
            <w:r w:rsidRPr="00D32E09">
              <w:rPr>
                <w:sz w:val="20"/>
                <w:szCs w:val="20"/>
                <w:lang w:val="bg-BG" w:eastAsia="fr-FR"/>
              </w:rPr>
              <w:t>чл. 59, ал. 2 от АПК</w:t>
            </w:r>
            <w:r w:rsidRPr="00C6634C">
              <w:rPr>
                <w:sz w:val="20"/>
                <w:szCs w:val="20"/>
                <w:lang w:val="bg-BG"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0580092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5840E57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6F625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DE1C7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209969842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28B5E58" w14:textId="77777777" w:rsidR="00305FD2" w:rsidRPr="0045173B" w:rsidRDefault="00305FD2" w:rsidP="00305FD2">
                <w:pPr>
                  <w:jc w:val="center"/>
                  <w:rPr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7AF21A5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05FD2" w:rsidRPr="0045173B" w14:paraId="6340B5B6" w14:textId="77777777" w:rsidTr="00D32E0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1BC23" w14:textId="77777777" w:rsidR="00305FD2" w:rsidRPr="0045173B" w:rsidRDefault="00305FD2" w:rsidP="00305FD2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B8C31" w14:textId="6CD5B88A" w:rsidR="00305FD2" w:rsidRPr="00C6634C" w:rsidRDefault="00305FD2" w:rsidP="00554FA5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C6634C">
              <w:rPr>
                <w:sz w:val="20"/>
                <w:szCs w:val="20"/>
                <w:lang w:val="bg-BG" w:eastAsia="fr-FR"/>
              </w:rPr>
              <w:t>Документите, обект на проверка, са прикачени към контролния лист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3006613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57E08D9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62686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0DDA4" w14:textId="77777777" w:rsidR="00305FD2" w:rsidRPr="00CD11DC" w:rsidRDefault="00305FD2" w:rsidP="00305FD2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1739946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76392E7" w14:textId="77777777" w:rsidR="00305FD2" w:rsidRPr="0045173B" w:rsidRDefault="00305FD2" w:rsidP="00305FD2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20775D8" w14:textId="77777777" w:rsidR="00305FD2" w:rsidRPr="0045173B" w:rsidRDefault="00305FD2" w:rsidP="00305F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4487E394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</w:p>
    <w:p w14:paraId="2C328427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</w:p>
    <w:p w14:paraId="29048869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2DF1FF7C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  <w:r w:rsidRPr="0045173B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37E2FBA2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B56573" w14:paraId="32FE5594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9DC498D" w14:textId="3E0704B8" w:rsidR="00ED4024" w:rsidRPr="0045173B" w:rsidRDefault="0069502C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Отговорн</w:t>
            </w:r>
            <w:r w:rsidR="006E506E">
              <w:rPr>
                <w:b/>
                <w:bCs/>
                <w:color w:val="FFFFFF"/>
                <w:sz w:val="20"/>
                <w:szCs w:val="20"/>
                <w:lang w:val="bg-BG"/>
              </w:rPr>
              <w:t>и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служител</w:t>
            </w:r>
            <w:r w:rsidR="006E506E">
              <w:rPr>
                <w:b/>
                <w:bCs/>
                <w:color w:val="FFFFFF"/>
                <w:sz w:val="20"/>
                <w:szCs w:val="20"/>
                <w:lang w:val="bg-BG"/>
              </w:rPr>
              <w:t>и</w:t>
            </w:r>
            <w:r w:rsidR="00C6634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от отдели ПД, МВ и ФУ</w:t>
            </w:r>
            <w:r w:rsidR="00ED4024"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ED4024" w:rsidRPr="00B56573" w14:paraId="396613DE" w14:textId="77777777" w:rsidTr="00ED4024">
        <w:trPr>
          <w:trHeight w:val="1057"/>
        </w:trPr>
        <w:tc>
          <w:tcPr>
            <w:tcW w:w="10774" w:type="dxa"/>
            <w:tcBorders>
              <w:bottom w:val="single" w:sz="4" w:space="0" w:color="auto"/>
            </w:tcBorders>
          </w:tcPr>
          <w:p w14:paraId="6225E0CF" w14:textId="77777777" w:rsidR="00ED4024" w:rsidRPr="0045173B" w:rsidRDefault="00ED4024" w:rsidP="00ED4024">
            <w:pPr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Cs/>
                <w:sz w:val="20"/>
                <w:szCs w:val="20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22E616E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285C98F2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0364498B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  <w:tr w:rsidR="00ED4024" w:rsidRPr="00B56573" w14:paraId="6A9D9F51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C14F23C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Служител, осъществяващ контрол за законосъобразност:</w:t>
            </w:r>
          </w:p>
        </w:tc>
      </w:tr>
      <w:tr w:rsidR="00ED4024" w:rsidRPr="00B56573" w14:paraId="647239C2" w14:textId="77777777" w:rsidTr="00ED4024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BF5D71E" w14:textId="77777777" w:rsidR="00ED4024" w:rsidRPr="0045173B" w:rsidRDefault="00ED4024" w:rsidP="00ED4024">
            <w:pPr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Cs/>
                <w:sz w:val="20"/>
                <w:szCs w:val="20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14A7AEE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015ADEEC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1626AAC6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57B8DC7" w14:textId="43EA87A7" w:rsidR="00ED4024" w:rsidRDefault="00ED4024" w:rsidP="00ED402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F4225D" w:rsidRPr="00B56573" w14:paraId="548B72BA" w14:textId="77777777" w:rsidTr="00D0439B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3A532B1" w14:textId="617CCD92" w:rsidR="00F4225D" w:rsidRPr="00672D53" w:rsidRDefault="00F4225D" w:rsidP="00D043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ПД</w:t>
            </w: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  <w:p w14:paraId="5396A02B" w14:textId="77777777" w:rsidR="00F4225D" w:rsidRPr="00672D53" w:rsidRDefault="00F4225D" w:rsidP="00D043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4225D" w:rsidRPr="00903676" w14:paraId="4306E893" w14:textId="77777777" w:rsidTr="00D0439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4BD3300" w14:textId="77777777" w:rsidR="00F4225D" w:rsidRPr="00903676" w:rsidRDefault="00F4225D" w:rsidP="00D0439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95A29EA" w14:textId="77777777" w:rsidR="00F4225D" w:rsidRPr="00A73A18" w:rsidRDefault="00F4225D" w:rsidP="00D0439B">
            <w:pPr>
              <w:rPr>
                <w:sz w:val="20"/>
                <w:szCs w:val="20"/>
              </w:rPr>
            </w:pPr>
          </w:p>
        </w:tc>
      </w:tr>
    </w:tbl>
    <w:p w14:paraId="1762E0F2" w14:textId="475C5E22" w:rsidR="00F4225D" w:rsidRDefault="00F4225D" w:rsidP="00ED4024">
      <w:pPr>
        <w:rPr>
          <w:sz w:val="20"/>
          <w:szCs w:val="20"/>
          <w:lang w:val="bg-BG"/>
        </w:rPr>
      </w:pPr>
    </w:p>
    <w:p w14:paraId="2647900B" w14:textId="77777777" w:rsidR="007E079A" w:rsidRDefault="007E079A" w:rsidP="00ED402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E079A" w:rsidRPr="00B56573" w14:paraId="07C7A873" w14:textId="77777777" w:rsidTr="00D32E09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26DCF76" w14:textId="77777777" w:rsidR="007E079A" w:rsidRPr="00672D53" w:rsidRDefault="007E079A" w:rsidP="001E3DC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 xml:space="preserve">Съгласуване от началника на отдел МВ </w:t>
            </w:r>
          </w:p>
          <w:p w14:paraId="69BCB70F" w14:textId="77777777" w:rsidR="007E079A" w:rsidRPr="00672D53" w:rsidRDefault="007E079A" w:rsidP="001E3DC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7E079A" w:rsidRPr="00903676" w14:paraId="111B3798" w14:textId="77777777" w:rsidTr="00D32E09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195E9C5" w14:textId="77777777" w:rsidR="007E079A" w:rsidRPr="00903676" w:rsidRDefault="007E079A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F35E190" w14:textId="77777777" w:rsidR="007E079A" w:rsidRPr="00A73A18" w:rsidRDefault="007E079A" w:rsidP="001E3DCA">
            <w:pPr>
              <w:rPr>
                <w:sz w:val="20"/>
                <w:szCs w:val="20"/>
              </w:rPr>
            </w:pPr>
          </w:p>
        </w:tc>
      </w:tr>
    </w:tbl>
    <w:p w14:paraId="5C30735F" w14:textId="77777777" w:rsidR="007E079A" w:rsidRDefault="007E079A" w:rsidP="007E07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E079A" w:rsidRPr="00903676" w14:paraId="728AE1CA" w14:textId="77777777" w:rsidTr="00D32E09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9C6E358" w14:textId="77777777" w:rsidR="007E079A" w:rsidRPr="00903676" w:rsidRDefault="007E079A" w:rsidP="001E3DCA">
            <w:pPr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от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началника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на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отдел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ФУ</w:t>
            </w:r>
            <w:proofErr w:type="spellEnd"/>
          </w:p>
          <w:p w14:paraId="6E0C8D05" w14:textId="77777777" w:rsidR="007E079A" w:rsidRPr="00903676" w:rsidRDefault="007E079A" w:rsidP="001E3DC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7E079A" w:rsidRPr="00903676" w14:paraId="106F2B9B" w14:textId="77777777" w:rsidTr="00D32E09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504EEA7" w14:textId="77777777" w:rsidR="007E079A" w:rsidRPr="00903676" w:rsidRDefault="007E079A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94468A4" w14:textId="77777777" w:rsidR="007E079A" w:rsidRPr="00A73A18" w:rsidRDefault="007E079A" w:rsidP="001E3DCA">
            <w:pPr>
              <w:rPr>
                <w:sz w:val="20"/>
                <w:szCs w:val="20"/>
              </w:rPr>
            </w:pPr>
          </w:p>
        </w:tc>
      </w:tr>
    </w:tbl>
    <w:p w14:paraId="13E88C7D" w14:textId="77777777" w:rsidR="007E079A" w:rsidRPr="0045173B" w:rsidRDefault="007E079A" w:rsidP="00ED4024">
      <w:pPr>
        <w:rPr>
          <w:sz w:val="20"/>
          <w:szCs w:val="20"/>
          <w:lang w:val="bg-BG"/>
        </w:rPr>
      </w:pPr>
    </w:p>
    <w:p w14:paraId="5B624D35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45173B" w14:paraId="502EC2B7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6538D420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ED4024" w:rsidRPr="0045173B" w14:paraId="11824FA5" w14:textId="77777777" w:rsidTr="00ED4024">
        <w:trPr>
          <w:trHeight w:val="70"/>
        </w:trPr>
        <w:tc>
          <w:tcPr>
            <w:tcW w:w="10774" w:type="dxa"/>
          </w:tcPr>
          <w:p w14:paraId="2CF0C052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2B0EDB76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74061741" w14:textId="2E4CDB5D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  <w:r w:rsidRPr="0045173B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26DD9">
              <w:rPr>
                <w:sz w:val="22"/>
                <w:szCs w:val="22"/>
                <w:lang w:val="bg-BG" w:eastAsia="en-US"/>
              </w:rPr>
            </w:r>
            <w:r w:rsidR="00326DD9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45173B">
              <w:rPr>
                <w:sz w:val="22"/>
                <w:szCs w:val="22"/>
                <w:lang w:val="bg-BG" w:eastAsia="en-US"/>
              </w:rPr>
              <w:fldChar w:fldCharType="end"/>
            </w:r>
            <w:r w:rsidRPr="0045173B">
              <w:rPr>
                <w:sz w:val="22"/>
                <w:szCs w:val="22"/>
                <w:lang w:val="bg-BG" w:eastAsia="en-US"/>
              </w:rPr>
              <w:t xml:space="preserve"> Одобрявам проекта на насоки за кандидатстване преди </w:t>
            </w:r>
            <w:r w:rsidR="00C6634C">
              <w:rPr>
                <w:sz w:val="22"/>
                <w:szCs w:val="22"/>
                <w:lang w:val="bg-BG" w:eastAsia="en-US"/>
              </w:rPr>
              <w:t>публикуването му за предложения и възражения</w:t>
            </w:r>
            <w:r w:rsidRPr="0045173B">
              <w:rPr>
                <w:sz w:val="22"/>
                <w:szCs w:val="22"/>
                <w:lang w:val="bg-BG" w:eastAsia="en-US"/>
              </w:rPr>
              <w:t>/ преди изпращане</w:t>
            </w:r>
            <w:r w:rsidR="004E3C78">
              <w:rPr>
                <w:sz w:val="22"/>
                <w:szCs w:val="22"/>
                <w:lang w:val="bg-BG" w:eastAsia="en-US"/>
              </w:rPr>
              <w:t>то му</w:t>
            </w:r>
            <w:r w:rsidRPr="0045173B">
              <w:rPr>
                <w:sz w:val="22"/>
                <w:szCs w:val="22"/>
                <w:lang w:val="bg-BG" w:eastAsia="en-US"/>
              </w:rPr>
              <w:t xml:space="preserve"> на конкретните бенефициенти за предложения и възражения</w:t>
            </w:r>
          </w:p>
          <w:p w14:paraId="28B70D34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  <w:tr w:rsidR="00ED4024" w:rsidRPr="0045173B" w14:paraId="20A00279" w14:textId="77777777" w:rsidTr="00ED4024">
        <w:trPr>
          <w:trHeight w:val="1302"/>
        </w:trPr>
        <w:tc>
          <w:tcPr>
            <w:tcW w:w="10774" w:type="dxa"/>
          </w:tcPr>
          <w:p w14:paraId="4F3638EB" w14:textId="77777777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</w:p>
          <w:p w14:paraId="6E327040" w14:textId="77777777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  <w:r w:rsidRPr="0045173B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26DD9">
              <w:rPr>
                <w:sz w:val="22"/>
                <w:szCs w:val="22"/>
                <w:lang w:val="bg-BG" w:eastAsia="en-US"/>
              </w:rPr>
            </w:r>
            <w:r w:rsidR="00326DD9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45173B">
              <w:rPr>
                <w:sz w:val="22"/>
                <w:szCs w:val="22"/>
                <w:lang w:val="bg-BG" w:eastAsia="en-US"/>
              </w:rPr>
              <w:fldChar w:fldCharType="end"/>
            </w:r>
            <w:r w:rsidRPr="0045173B">
              <w:rPr>
                <w:sz w:val="22"/>
                <w:szCs w:val="22"/>
                <w:lang w:val="bg-BG" w:eastAsia="en-US"/>
              </w:rPr>
              <w:t xml:space="preserve"> Връщам за корекции проекта на насоки за кандидатстване </w:t>
            </w:r>
          </w:p>
          <w:p w14:paraId="20094222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1E3AE7FF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  <w:r w:rsidRPr="0045173B">
              <w:rPr>
                <w:sz w:val="22"/>
                <w:szCs w:val="22"/>
                <w:lang w:val="bg-BG"/>
              </w:rPr>
              <w:t>Мотиви:</w:t>
            </w:r>
          </w:p>
          <w:p w14:paraId="54E2ECB7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9BAD8BC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W w:w="10779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50"/>
        <w:gridCol w:w="7867"/>
        <w:gridCol w:w="958"/>
        <w:gridCol w:w="804"/>
      </w:tblGrid>
      <w:tr w:rsidR="00ED4024" w:rsidRPr="0045173B" w14:paraId="6D8EC67B" w14:textId="77777777" w:rsidTr="00ED402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196290" w14:textId="77777777" w:rsidR="00ED4024" w:rsidRPr="0045173B" w:rsidRDefault="00ED4024" w:rsidP="00ED4024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val="bg-BG" w:eastAsia="fr-FR"/>
              </w:rPr>
              <w:t>№</w:t>
            </w:r>
          </w:p>
        </w:tc>
        <w:tc>
          <w:tcPr>
            <w:tcW w:w="7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8E705FA" w14:textId="77777777" w:rsidR="00ED4024" w:rsidRPr="0045173B" w:rsidRDefault="00ED4024" w:rsidP="00ED4024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Подлежащи на проверка елементи 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1DD3597" w14:textId="77777777" w:rsidR="00ED4024" w:rsidRPr="0045173B" w:rsidRDefault="00ED4024" w:rsidP="00643299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Отговорен служител </w:t>
            </w:r>
            <w:r w:rsidR="00643299">
              <w:rPr>
                <w:b/>
                <w:bCs/>
                <w:color w:val="FFFFFF"/>
                <w:sz w:val="20"/>
                <w:szCs w:val="20"/>
                <w:lang w:val="bg-BG"/>
              </w:rPr>
              <w:t>ПД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E5DBFAA" w14:textId="77777777" w:rsidR="00ED4024" w:rsidRPr="0045173B" w:rsidRDefault="00ED4024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ED4024" w:rsidRPr="00B56573" w14:paraId="0C2DEC64" w14:textId="77777777" w:rsidTr="00ED402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96141EA" w14:textId="77777777" w:rsidR="00ED4024" w:rsidRPr="0045173B" w:rsidRDefault="00ED4024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32A70C5" w14:textId="77777777" w:rsidR="00ED4024" w:rsidRPr="0045173B" w:rsidRDefault="00ED4024" w:rsidP="00ED4024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ЕТАП ІІ.</w:t>
            </w:r>
            <w:r w:rsidRPr="0045173B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Изпращане  на министъра на финансите/ публикуване на проекта на Насоки за кандидатстване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E350956" w14:textId="77777777" w:rsidR="00ED4024" w:rsidRPr="0045173B" w:rsidRDefault="00ED4024" w:rsidP="00ED4024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3B404ED" w14:textId="77777777" w:rsidR="00ED4024" w:rsidRPr="0045173B" w:rsidRDefault="00ED4024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D4024" w:rsidRPr="0045173B" w14:paraId="4015D22B" w14:textId="77777777" w:rsidTr="00ED402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26835" w14:textId="77777777" w:rsidR="00ED4024" w:rsidRPr="0045173B" w:rsidRDefault="00ED4024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495B8" w14:textId="77777777" w:rsidR="00ED4024" w:rsidRPr="0045173B" w:rsidRDefault="00ED4024" w:rsidP="00ED4024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Проектът на насоки е изпратен на министъра на финансите за съгласуване за съответствие с приложимите правила за държавните/минималните помощи не по късно</w:t>
            </w:r>
            <w:r w:rsidRPr="0045173B">
              <w:rPr>
                <w:lang w:val="bg-BG" w:eastAsia="bg-BG"/>
              </w:rPr>
              <w:t xml:space="preserve"> </w:t>
            </w:r>
            <w:r w:rsidRPr="0045173B">
              <w:rPr>
                <w:sz w:val="20"/>
                <w:szCs w:val="20"/>
                <w:lang w:val="bg-BG" w:eastAsia="fr-FR"/>
              </w:rPr>
              <w:t>от 15 работни дни преди планираната дата за откриване на процедура чрез подбор/ за изпращане на поканата за участие в процедура чрез директно предоставяне.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5768919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4206CDD" w14:textId="77777777" w:rsidR="00ED4024" w:rsidRPr="0045173B" w:rsidRDefault="00ED4024" w:rsidP="00ED4024">
                <w:pPr>
                  <w:jc w:val="center"/>
                  <w:rPr>
                    <w:b/>
                    <w:bCs/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FD3CE4" w14:textId="77777777" w:rsidR="00ED4024" w:rsidRPr="0045173B" w:rsidRDefault="00ED4024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ED4024" w:rsidRPr="0045173B" w14:paraId="71F55C08" w14:textId="77777777" w:rsidTr="00ED402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C7F35" w14:textId="77777777" w:rsidR="00ED4024" w:rsidRPr="0045173B" w:rsidRDefault="00ED4024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8E7F2" w14:textId="4C3FDB67" w:rsidR="00ED4024" w:rsidRPr="0045173B" w:rsidRDefault="00ED4024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b/>
                <w:sz w:val="20"/>
                <w:szCs w:val="20"/>
                <w:lang w:val="bg-BG" w:eastAsia="fr-FR"/>
              </w:rPr>
              <w:t>При процедур</w:t>
            </w:r>
            <w:r w:rsidR="00A5771D">
              <w:rPr>
                <w:b/>
                <w:sz w:val="20"/>
                <w:szCs w:val="20"/>
                <w:lang w:val="bg-BG" w:eastAsia="fr-FR"/>
              </w:rPr>
              <w:t>а</w:t>
            </w:r>
            <w:r w:rsidRPr="0045173B">
              <w:rPr>
                <w:b/>
                <w:sz w:val="20"/>
                <w:szCs w:val="20"/>
                <w:lang w:val="bg-BG" w:eastAsia="fr-FR"/>
              </w:rPr>
              <w:t xml:space="preserve"> чрез подбор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проектът на насоки е публикуван за </w:t>
            </w:r>
            <w:r w:rsidR="00665CCE">
              <w:rPr>
                <w:sz w:val="20"/>
                <w:szCs w:val="20"/>
                <w:lang w:val="bg-BG" w:eastAsia="fr-FR"/>
              </w:rPr>
              <w:t>предложения и възражения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</w:t>
            </w:r>
            <w:r w:rsidRPr="0045173B">
              <w:rPr>
                <w:sz w:val="20"/>
                <w:szCs w:val="20"/>
                <w:lang w:val="bg-BG"/>
              </w:rPr>
              <w:t>в модула „За обществено обсъждане“ в ИСУН не по-късно от две седмици преди планираната дата за откриване на процедурата.</w:t>
            </w:r>
          </w:p>
          <w:p w14:paraId="64872AFE" w14:textId="48D0E4D8" w:rsidR="00ED4024" w:rsidRPr="0045173B" w:rsidRDefault="00ED4024" w:rsidP="00A5771D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b/>
                <w:sz w:val="20"/>
                <w:szCs w:val="20"/>
                <w:lang w:val="bg-BG" w:eastAsia="fr-FR"/>
              </w:rPr>
              <w:t>При процедур</w:t>
            </w:r>
            <w:r w:rsidR="00A5771D">
              <w:rPr>
                <w:b/>
                <w:sz w:val="20"/>
                <w:szCs w:val="20"/>
                <w:lang w:val="bg-BG" w:eastAsia="fr-FR"/>
              </w:rPr>
              <w:t>а</w:t>
            </w:r>
            <w:r w:rsidRPr="0045173B">
              <w:rPr>
                <w:b/>
                <w:sz w:val="20"/>
                <w:szCs w:val="20"/>
                <w:lang w:val="bg-BG" w:eastAsia="fr-FR"/>
              </w:rPr>
              <w:t xml:space="preserve"> чрез директно предоставяне</w:t>
            </w:r>
            <w:r w:rsidRPr="0045173B">
              <w:rPr>
                <w:sz w:val="20"/>
                <w:szCs w:val="20"/>
                <w:lang w:val="bg-BG" w:eastAsia="fr-FR"/>
              </w:rPr>
              <w:t xml:space="preserve"> проектът на насоки е</w:t>
            </w:r>
            <w:r w:rsidRPr="0045173B">
              <w:rPr>
                <w:sz w:val="20"/>
                <w:szCs w:val="20"/>
                <w:lang w:val="bg-BG"/>
              </w:rPr>
              <w:t xml:space="preserve"> изпратен на конкретните бенефициенти по електронна поща </w:t>
            </w:r>
            <w:r w:rsidRPr="0045173B">
              <w:rPr>
                <w:sz w:val="20"/>
                <w:szCs w:val="20"/>
                <w:lang w:val="bg-BG" w:eastAsia="fr-FR"/>
              </w:rPr>
              <w:t>за предложения и възражения не по-късно от две седмици преди</w:t>
            </w:r>
            <w:r w:rsidRPr="0045173B" w:rsidDel="007829E6">
              <w:rPr>
                <w:sz w:val="20"/>
                <w:szCs w:val="20"/>
                <w:lang w:val="bg-BG" w:eastAsia="fr-FR"/>
              </w:rPr>
              <w:t xml:space="preserve"> </w:t>
            </w:r>
            <w:r w:rsidRPr="0045173B">
              <w:rPr>
                <w:sz w:val="20"/>
                <w:szCs w:val="20"/>
                <w:lang w:val="bg-BG" w:eastAsia="fr-FR"/>
              </w:rPr>
              <w:t>планираната дата</w:t>
            </w:r>
            <w:r w:rsidRPr="0045173B">
              <w:rPr>
                <w:sz w:val="20"/>
                <w:szCs w:val="20"/>
                <w:lang w:val="bg-BG"/>
              </w:rPr>
              <w:t xml:space="preserve"> за </w:t>
            </w:r>
            <w:r w:rsidR="0021369B">
              <w:rPr>
                <w:sz w:val="20"/>
                <w:szCs w:val="20"/>
                <w:lang w:val="bg-BG"/>
              </w:rPr>
              <w:t>публикуване</w:t>
            </w:r>
            <w:r w:rsidR="0021369B" w:rsidRPr="0045173B">
              <w:rPr>
                <w:sz w:val="20"/>
                <w:szCs w:val="20"/>
                <w:lang w:val="bg-BG"/>
              </w:rPr>
              <w:t xml:space="preserve"> </w:t>
            </w:r>
            <w:r w:rsidRPr="0045173B">
              <w:rPr>
                <w:sz w:val="20"/>
                <w:szCs w:val="20"/>
                <w:lang w:val="bg-BG"/>
              </w:rPr>
              <w:t xml:space="preserve">на поканата за участие в </w:t>
            </w:r>
            <w:r w:rsidR="0021369B">
              <w:rPr>
                <w:sz w:val="20"/>
                <w:szCs w:val="20"/>
                <w:lang w:val="bg-BG"/>
              </w:rPr>
              <w:t xml:space="preserve">съответната </w:t>
            </w:r>
            <w:r w:rsidRPr="0045173B">
              <w:rPr>
                <w:sz w:val="20"/>
                <w:szCs w:val="20"/>
                <w:lang w:val="bg-BG"/>
              </w:rPr>
              <w:t>процедура</w:t>
            </w:r>
            <w:r w:rsidR="0021369B">
              <w:rPr>
                <w:sz w:val="20"/>
                <w:szCs w:val="20"/>
                <w:lang w:val="bg-BG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7170961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0894AAF" w14:textId="77777777" w:rsidR="00ED4024" w:rsidRPr="0045173B" w:rsidRDefault="00ED4024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E02F172" w14:textId="77777777" w:rsidR="00ED4024" w:rsidRPr="0045173B" w:rsidRDefault="00ED4024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1369B" w:rsidRPr="0045173B" w14:paraId="6C8FC14D" w14:textId="77777777" w:rsidTr="00ED402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92E5" w14:textId="77777777" w:rsidR="0021369B" w:rsidRPr="0045173B" w:rsidRDefault="0021369B" w:rsidP="0021369B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883BEC" w14:textId="2BFE1962" w:rsidR="0021369B" w:rsidRPr="0045173B" w:rsidRDefault="00212613" w:rsidP="0021369B">
            <w:pPr>
              <w:jc w:val="both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Н</w:t>
            </w:r>
            <w:r w:rsidRPr="00212613">
              <w:rPr>
                <w:sz w:val="20"/>
                <w:szCs w:val="20"/>
                <w:lang w:val="bg-BG"/>
              </w:rPr>
              <w:t>а интернет страницата на ПТП (при наличието на такава) и/или на Единния информационен портал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12613">
              <w:rPr>
                <w:sz w:val="20"/>
                <w:szCs w:val="20"/>
                <w:lang w:val="bg-BG"/>
              </w:rPr>
              <w:t>(</w:t>
            </w:r>
            <w:hyperlink r:id="rId8" w:history="1">
              <w:r w:rsidRPr="001F717F">
                <w:rPr>
                  <w:rStyle w:val="Hyperlink"/>
                  <w:sz w:val="20"/>
                  <w:szCs w:val="20"/>
                  <w:lang w:val="bg-BG"/>
                </w:rPr>
                <w:t>www.eufunds.bg</w:t>
              </w:r>
            </w:hyperlink>
            <w:r w:rsidRPr="00212613">
              <w:rPr>
                <w:sz w:val="20"/>
                <w:szCs w:val="20"/>
                <w:lang w:val="bg-BG"/>
              </w:rPr>
              <w:t>)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21369B" w:rsidRPr="00D32E09">
              <w:rPr>
                <w:sz w:val="20"/>
                <w:szCs w:val="20"/>
                <w:lang w:val="bg-BG" w:eastAsia="fr-FR"/>
              </w:rPr>
              <w:t>е публикувана информация за и линк към публикувания в ИСУН за предложения и възражения проект на насоки</w:t>
            </w:r>
            <w:r w:rsidR="0021369B">
              <w:rPr>
                <w:b/>
                <w:sz w:val="20"/>
                <w:szCs w:val="20"/>
                <w:lang w:val="bg-BG" w:eastAsia="fr-FR"/>
              </w:rPr>
              <w:t xml:space="preserve">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8697578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46FB9C1" w14:textId="23608123" w:rsidR="0021369B" w:rsidRDefault="0021369B" w:rsidP="0021369B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D3605F8" w14:textId="77777777" w:rsidR="0021369B" w:rsidRPr="0045173B" w:rsidRDefault="0021369B" w:rsidP="0021369B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1F78861" w14:textId="77777777" w:rsidR="00ED4024" w:rsidRDefault="00ED4024" w:rsidP="00ED4024">
      <w:pPr>
        <w:rPr>
          <w:sz w:val="20"/>
          <w:szCs w:val="20"/>
          <w:lang w:val="bg-BG"/>
        </w:rPr>
      </w:pPr>
    </w:p>
    <w:p w14:paraId="7037D02B" w14:textId="77777777" w:rsidR="001D53E0" w:rsidRDefault="001D53E0" w:rsidP="001D53E0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283A0725" w14:textId="77777777" w:rsidR="001D53E0" w:rsidRDefault="001D53E0" w:rsidP="001D53E0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1D53E0" w14:paraId="4FB2E085" w14:textId="77777777" w:rsidTr="00D32E09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530E44A" w14:textId="77777777" w:rsidR="001D53E0" w:rsidRDefault="001D53E0" w:rsidP="001E3DCA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ПД:</w:t>
            </w:r>
          </w:p>
        </w:tc>
      </w:tr>
      <w:tr w:rsidR="001D53E0" w14:paraId="052576A2" w14:textId="77777777" w:rsidTr="00D32E09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C2EE7" w14:textId="77777777" w:rsidR="001D53E0" w:rsidRDefault="001D53E0" w:rsidP="001E3DCA">
            <w:pPr>
              <w:rPr>
                <w:bCs/>
                <w:sz w:val="18"/>
                <w:szCs w:val="18"/>
              </w:rPr>
            </w:pPr>
            <w:proofErr w:type="spellStart"/>
            <w:r>
              <w:rPr>
                <w:bCs/>
                <w:sz w:val="18"/>
                <w:szCs w:val="18"/>
              </w:rPr>
              <w:t>Всяка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бележка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или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коментар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започва</w:t>
            </w:r>
            <w:proofErr w:type="spellEnd"/>
            <w:r>
              <w:rPr>
                <w:bCs/>
                <w:sz w:val="18"/>
                <w:szCs w:val="18"/>
              </w:rPr>
              <w:t xml:space="preserve"> с </w:t>
            </w:r>
            <w:proofErr w:type="spellStart"/>
            <w:r>
              <w:rPr>
                <w:bCs/>
                <w:sz w:val="18"/>
                <w:szCs w:val="18"/>
              </w:rPr>
              <w:t>поредния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номер</w:t>
            </w:r>
            <w:proofErr w:type="spellEnd"/>
            <w:r>
              <w:rPr>
                <w:bCs/>
                <w:sz w:val="18"/>
                <w:szCs w:val="18"/>
              </w:rPr>
              <w:t xml:space="preserve">, </w:t>
            </w:r>
            <w:proofErr w:type="spellStart"/>
            <w:r>
              <w:rPr>
                <w:bCs/>
                <w:sz w:val="18"/>
                <w:szCs w:val="18"/>
              </w:rPr>
              <w:t>под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който</w:t>
            </w:r>
            <w:proofErr w:type="spellEnd"/>
            <w:r>
              <w:rPr>
                <w:bCs/>
                <w:sz w:val="18"/>
                <w:szCs w:val="18"/>
              </w:rPr>
              <w:t xml:space="preserve"> е </w:t>
            </w:r>
            <w:proofErr w:type="spellStart"/>
            <w:r>
              <w:rPr>
                <w:bCs/>
                <w:sz w:val="18"/>
                <w:szCs w:val="18"/>
              </w:rPr>
              <w:t>отбелязана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на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съответното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място</w:t>
            </w:r>
            <w:proofErr w:type="spellEnd"/>
            <w:r>
              <w:rPr>
                <w:bCs/>
                <w:sz w:val="18"/>
                <w:szCs w:val="18"/>
              </w:rPr>
              <w:t xml:space="preserve"> в </w:t>
            </w:r>
            <w:proofErr w:type="spellStart"/>
            <w:r>
              <w:rPr>
                <w:bCs/>
                <w:sz w:val="18"/>
                <w:szCs w:val="18"/>
              </w:rPr>
              <w:t>листа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за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проверка</w:t>
            </w:r>
            <w:proofErr w:type="spellEnd"/>
            <w:r>
              <w:rPr>
                <w:bCs/>
                <w:sz w:val="18"/>
                <w:szCs w:val="18"/>
              </w:rPr>
              <w:t xml:space="preserve">. </w:t>
            </w:r>
          </w:p>
          <w:p w14:paraId="17800C91" w14:textId="77777777" w:rsidR="001D53E0" w:rsidRDefault="001D53E0" w:rsidP="001E3DCA">
            <w:pPr>
              <w:rPr>
                <w:sz w:val="20"/>
                <w:szCs w:val="20"/>
              </w:rPr>
            </w:pPr>
          </w:p>
          <w:p w14:paraId="266ED671" w14:textId="77777777" w:rsidR="001D53E0" w:rsidRDefault="001D53E0" w:rsidP="001E3DCA">
            <w:pPr>
              <w:rPr>
                <w:sz w:val="20"/>
                <w:szCs w:val="20"/>
              </w:rPr>
            </w:pPr>
          </w:p>
        </w:tc>
      </w:tr>
    </w:tbl>
    <w:p w14:paraId="0944E691" w14:textId="77777777" w:rsidR="001D53E0" w:rsidRDefault="001D53E0" w:rsidP="00ED4024">
      <w:pPr>
        <w:rPr>
          <w:sz w:val="20"/>
          <w:szCs w:val="20"/>
          <w:lang w:val="bg-BG"/>
        </w:rPr>
      </w:pPr>
    </w:p>
    <w:p w14:paraId="305DE5AB" w14:textId="77777777" w:rsidR="001D53E0" w:rsidRPr="0045173B" w:rsidRDefault="001D53E0" w:rsidP="00ED4024">
      <w:pPr>
        <w:rPr>
          <w:sz w:val="20"/>
          <w:szCs w:val="20"/>
          <w:lang w:val="bg-BG"/>
        </w:rPr>
      </w:pPr>
    </w:p>
    <w:p w14:paraId="3A635327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pPr w:leftFromText="142" w:rightFromText="142" w:vertAnchor="text" w:horzAnchor="page" w:tblpX="704" w:tblpY="1"/>
        <w:tblOverlap w:val="never"/>
        <w:tblW w:w="102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1"/>
        <w:gridCol w:w="4122"/>
        <w:gridCol w:w="1134"/>
        <w:gridCol w:w="1195"/>
        <w:gridCol w:w="1195"/>
        <w:gridCol w:w="1195"/>
        <w:gridCol w:w="809"/>
        <w:gridCol w:w="49"/>
      </w:tblGrid>
      <w:tr w:rsidR="00D21B78" w:rsidRPr="0045173B" w14:paraId="710B23A5" w14:textId="77777777" w:rsidTr="00D32E09">
        <w:trPr>
          <w:gridAfter w:val="1"/>
          <w:wAfter w:w="49" w:type="dxa"/>
          <w:cantSplit/>
          <w:trHeight w:val="1134"/>
          <w:tblHeader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F79D7F6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>№</w:t>
            </w:r>
          </w:p>
        </w:tc>
        <w:tc>
          <w:tcPr>
            <w:tcW w:w="4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05EB535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C5A9EF9" w14:textId="77777777" w:rsidR="00D21B78" w:rsidRPr="0045173B" w:rsidRDefault="00D21B78" w:rsidP="00440FB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Отг. Сл</w:t>
            </w:r>
            <w:r>
              <w:rPr>
                <w:bCs/>
                <w:color w:val="FFFFFF"/>
                <w:sz w:val="20"/>
                <w:szCs w:val="20"/>
                <w:lang w:val="bg-BG"/>
              </w:rPr>
              <w:t>ужител ПД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B91A5CE" w14:textId="77777777" w:rsidR="00D21B78" w:rsidRPr="0045173B" w:rsidRDefault="00D21B78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Отг. Сл</w:t>
            </w:r>
            <w:r>
              <w:rPr>
                <w:bCs/>
                <w:color w:val="FFFFFF"/>
                <w:sz w:val="20"/>
                <w:szCs w:val="20"/>
                <w:lang w:val="bg-BG"/>
              </w:rPr>
              <w:t>ужител МВ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D92802A" w14:textId="77777777" w:rsidR="00D21B78" w:rsidRPr="0045173B" w:rsidRDefault="00D21B78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Отг. Сл</w:t>
            </w:r>
            <w:r>
              <w:rPr>
                <w:bCs/>
                <w:color w:val="FFFFFF"/>
                <w:sz w:val="20"/>
                <w:szCs w:val="20"/>
                <w:lang w:val="bg-BG"/>
              </w:rPr>
              <w:t>ужител ФУ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84BAB2B" w14:textId="77777777" w:rsidR="00D21B78" w:rsidRPr="0045173B" w:rsidRDefault="00D21B78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-л, осъществяващ контрол за законосъобразност</w:t>
            </w:r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F25747" w14:textId="77777777" w:rsidR="00D21B78" w:rsidRPr="0045173B" w:rsidRDefault="00D21B78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D21B78" w:rsidRPr="00B56573" w14:paraId="00FE3472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3635D83" w14:textId="77777777" w:rsidR="00D21B78" w:rsidRPr="0045173B" w:rsidRDefault="00D21B78" w:rsidP="00ED4024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6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6074C13" w14:textId="77777777" w:rsidR="00D21B78" w:rsidRPr="0045173B" w:rsidRDefault="00D21B78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ЕТАП ІІI. ИЗГОТВЯНЕ НА ОКОНЧАТЕЛЕН ПРОЕКТ НА НАСОКИ ЗА КАНДИДАТСТВАНЕ</w:t>
            </w:r>
          </w:p>
        </w:tc>
      </w:tr>
      <w:tr w:rsidR="00D21B78" w:rsidRPr="00B56573" w14:paraId="51A149A4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32EAE17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6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0D9766F" w14:textId="77777777" w:rsidR="00D21B78" w:rsidRPr="0045173B" w:rsidRDefault="00D21B78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Предложения и възражения от заинтересованите лица/ конкретните бенефициенти </w:t>
            </w:r>
          </w:p>
        </w:tc>
      </w:tr>
      <w:tr w:rsidR="00D21B78" w:rsidRPr="0045173B" w14:paraId="1DA39A58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2FB72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524EC" w14:textId="77777777" w:rsidR="00D21B78" w:rsidRPr="0045173B" w:rsidRDefault="00D21B78" w:rsidP="00ED4024">
            <w:pPr>
              <w:jc w:val="both"/>
              <w:rPr>
                <w:bCs/>
                <w:sz w:val="20"/>
                <w:szCs w:val="20"/>
                <w:lang w:val="bg-BG" w:eastAsia="fr-FR"/>
              </w:rPr>
            </w:pPr>
            <w:r w:rsidRPr="0045173B">
              <w:rPr>
                <w:bCs/>
                <w:sz w:val="20"/>
                <w:szCs w:val="20"/>
                <w:lang w:val="bg-BG" w:eastAsia="fr-FR"/>
              </w:rPr>
              <w:t xml:space="preserve">Постъпили са предложения или възражения по проекта на насоки от заинтересованите лица (при процедура чрез подбор)/ конкретните бенефициенти (при процедура чрез директно предоставяне)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37559238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E2649C7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91B2E" w14:textId="4F5E555F" w:rsidR="00D21B78" w:rsidRDefault="00D21B78" w:rsidP="007E07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47CEB" w14:textId="416BD409" w:rsidR="00D21B78" w:rsidRDefault="00D21B78" w:rsidP="00F56B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3838315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6F9089C" w14:textId="77777777" w:rsidR="00D21B78" w:rsidRPr="0045173B" w:rsidRDefault="00D21B78" w:rsidP="00ED4024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1ACBF5D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45173B" w14:paraId="0571EB4D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4D5E5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E874F" w14:textId="5D6E9CC5" w:rsidR="00D21B78" w:rsidRPr="0045173B" w:rsidRDefault="00D21B78" w:rsidP="00535CA1">
            <w:pPr>
              <w:jc w:val="both"/>
              <w:rPr>
                <w:bCs/>
                <w:sz w:val="20"/>
                <w:szCs w:val="20"/>
                <w:lang w:val="bg-BG" w:eastAsia="fr-FR"/>
              </w:rPr>
            </w:pPr>
            <w:r w:rsidRPr="0045173B">
              <w:rPr>
                <w:bCs/>
                <w:sz w:val="20"/>
                <w:szCs w:val="20"/>
                <w:lang w:val="bg-BG" w:eastAsia="fr-FR"/>
              </w:rPr>
              <w:t xml:space="preserve">Приетите предложения и възражения </w:t>
            </w:r>
            <w:r w:rsidR="00535CA1">
              <w:rPr>
                <w:bCs/>
                <w:sz w:val="20"/>
                <w:szCs w:val="20"/>
                <w:lang w:val="bg-BG" w:eastAsia="fr-FR"/>
              </w:rPr>
              <w:t>с</w:t>
            </w:r>
            <w:r w:rsidRPr="0045173B">
              <w:rPr>
                <w:bCs/>
                <w:sz w:val="20"/>
                <w:szCs w:val="20"/>
                <w:lang w:val="bg-BG" w:eastAsia="fr-FR"/>
              </w:rPr>
              <w:t xml:space="preserve">а отразени в окончателния проект на насоки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33106852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E49C8BB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207800342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3FA6580B" w14:textId="5BB04036" w:rsidR="00D21B78" w:rsidRDefault="00146807" w:rsidP="007E079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203291737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B8C7AFB" w14:textId="77777777" w:rsidR="00D21B78" w:rsidRDefault="003A3FA1" w:rsidP="00F56B5F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82817846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756D8FC" w14:textId="77777777" w:rsidR="00D21B78" w:rsidRPr="0045173B" w:rsidRDefault="00D21B78" w:rsidP="00ED4024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29CF014F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45173B" w14:paraId="03557E9C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C93E7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83D97" w14:textId="406A08AA" w:rsidR="00D21B78" w:rsidRDefault="00535CA1" w:rsidP="00535CA1">
            <w:pPr>
              <w:jc w:val="both"/>
              <w:rPr>
                <w:bCs/>
                <w:sz w:val="20"/>
                <w:szCs w:val="20"/>
                <w:lang w:val="bg-BG" w:eastAsia="fr-FR"/>
              </w:rPr>
            </w:pPr>
            <w:r w:rsidRPr="00286520">
              <w:rPr>
                <w:b/>
                <w:bCs/>
                <w:sz w:val="20"/>
                <w:szCs w:val="20"/>
                <w:lang w:val="bg-BG" w:eastAsia="fr-FR"/>
              </w:rPr>
              <w:t>При процедур</w:t>
            </w:r>
            <w:r w:rsidR="00A5771D">
              <w:rPr>
                <w:b/>
                <w:bCs/>
                <w:sz w:val="20"/>
                <w:szCs w:val="20"/>
                <w:lang w:val="bg-BG" w:eastAsia="fr-FR"/>
              </w:rPr>
              <w:t>а</w:t>
            </w:r>
            <w:r w:rsidRPr="00286520">
              <w:rPr>
                <w:b/>
                <w:bCs/>
                <w:sz w:val="20"/>
                <w:szCs w:val="20"/>
                <w:lang w:val="bg-BG" w:eastAsia="fr-FR"/>
              </w:rPr>
              <w:t xml:space="preserve"> чрез подбор</w:t>
            </w:r>
            <w:r>
              <w:rPr>
                <w:bCs/>
                <w:sz w:val="20"/>
                <w:szCs w:val="20"/>
                <w:lang w:val="bg-BG" w:eastAsia="fr-FR"/>
              </w:rPr>
              <w:t xml:space="preserve"> 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 xml:space="preserve">за всяко постъпило посредством ИСУН предложение или възражение </w:t>
            </w:r>
            <w:r w:rsidR="00585BCC">
              <w:rPr>
                <w:bCs/>
                <w:sz w:val="20"/>
                <w:szCs w:val="20"/>
                <w:lang w:val="bg-BG" w:eastAsia="fr-FR"/>
              </w:rPr>
              <w:t>е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 xml:space="preserve"> публикува</w:t>
            </w:r>
            <w:r w:rsidR="00585BCC">
              <w:rPr>
                <w:bCs/>
                <w:sz w:val="20"/>
                <w:szCs w:val="20"/>
                <w:lang w:val="bg-BG" w:eastAsia="fr-FR"/>
              </w:rPr>
              <w:t>но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 xml:space="preserve"> становище на УО, в което </w:t>
            </w:r>
            <w:r w:rsidR="00585BCC">
              <w:rPr>
                <w:bCs/>
                <w:sz w:val="20"/>
                <w:szCs w:val="20"/>
                <w:lang w:val="bg-BG" w:eastAsia="fr-FR"/>
              </w:rPr>
              <w:t>е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 xml:space="preserve"> включ</w:t>
            </w:r>
            <w:r w:rsidR="00585BCC">
              <w:rPr>
                <w:bCs/>
                <w:sz w:val="20"/>
                <w:szCs w:val="20"/>
                <w:lang w:val="bg-BG" w:eastAsia="fr-FR"/>
              </w:rPr>
              <w:t>ена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 xml:space="preserve"> информация за степента и начина на отразяването му </w:t>
            </w:r>
            <w:r w:rsidR="00585BCC">
              <w:rPr>
                <w:bCs/>
                <w:sz w:val="20"/>
                <w:szCs w:val="20"/>
                <w:lang w:val="bg-BG" w:eastAsia="fr-FR"/>
              </w:rPr>
              <w:t xml:space="preserve">в проекта на насоки </w:t>
            </w:r>
            <w:r w:rsidR="00585BCC" w:rsidRPr="00585BCC">
              <w:rPr>
                <w:bCs/>
                <w:sz w:val="20"/>
                <w:szCs w:val="20"/>
                <w:lang w:val="bg-BG" w:eastAsia="fr-FR"/>
              </w:rPr>
              <w:t>или мотивите за отхвърлянето му (когато е приложимо).</w:t>
            </w:r>
          </w:p>
          <w:p w14:paraId="40A30831" w14:textId="3EDB3A19" w:rsidR="00172A61" w:rsidRPr="0045173B" w:rsidRDefault="00172A61" w:rsidP="00A5771D">
            <w:pPr>
              <w:jc w:val="both"/>
              <w:rPr>
                <w:bCs/>
                <w:sz w:val="20"/>
                <w:szCs w:val="20"/>
                <w:lang w:val="bg-BG" w:eastAsia="fr-FR"/>
              </w:rPr>
            </w:pPr>
            <w:r w:rsidRPr="00286520">
              <w:rPr>
                <w:b/>
                <w:bCs/>
                <w:sz w:val="20"/>
                <w:szCs w:val="20"/>
                <w:lang w:val="bg-BG" w:eastAsia="fr-FR"/>
              </w:rPr>
              <w:t>При процедур</w:t>
            </w:r>
            <w:r w:rsidR="00A5771D">
              <w:rPr>
                <w:b/>
                <w:bCs/>
                <w:sz w:val="20"/>
                <w:szCs w:val="20"/>
                <w:lang w:val="bg-BG" w:eastAsia="fr-FR"/>
              </w:rPr>
              <w:t>а</w:t>
            </w:r>
            <w:r w:rsidRPr="00286520">
              <w:rPr>
                <w:b/>
                <w:bCs/>
                <w:sz w:val="20"/>
                <w:szCs w:val="20"/>
                <w:lang w:val="bg-BG" w:eastAsia="fr-FR"/>
              </w:rPr>
              <w:t xml:space="preserve"> чрез директно предоставяне</w:t>
            </w:r>
            <w:r>
              <w:rPr>
                <w:bCs/>
                <w:sz w:val="20"/>
                <w:szCs w:val="20"/>
                <w:lang w:val="bg-BG" w:eastAsia="fr-FR"/>
              </w:rPr>
              <w:t xml:space="preserve"> за постъпилите предложения и възражения е изготвена</w:t>
            </w:r>
            <w:r w:rsidR="00230A65">
              <w:rPr>
                <w:bCs/>
                <w:sz w:val="20"/>
                <w:szCs w:val="20"/>
                <w:lang w:val="bg-BG" w:eastAsia="fr-FR"/>
              </w:rPr>
              <w:t xml:space="preserve"> и прикачена към контролния лист</w:t>
            </w:r>
            <w:r>
              <w:rPr>
                <w:bCs/>
                <w:sz w:val="20"/>
                <w:szCs w:val="20"/>
                <w:lang w:val="bg-BG" w:eastAsia="fr-FR"/>
              </w:rPr>
              <w:t xml:space="preserve"> </w:t>
            </w:r>
            <w:proofErr w:type="spellStart"/>
            <w:r>
              <w:rPr>
                <w:bCs/>
                <w:sz w:val="20"/>
                <w:szCs w:val="20"/>
                <w:lang w:val="bg-BG" w:eastAsia="fr-FR"/>
              </w:rPr>
              <w:t>съгласувателна</w:t>
            </w:r>
            <w:proofErr w:type="spellEnd"/>
            <w:r>
              <w:rPr>
                <w:bCs/>
                <w:sz w:val="20"/>
                <w:szCs w:val="20"/>
                <w:lang w:val="bg-BG" w:eastAsia="fr-FR"/>
              </w:rPr>
              <w:t xml:space="preserve"> таблица като в нея за отхвърлените</w:t>
            </w:r>
            <w:r w:rsidR="00D72802">
              <w:rPr>
                <w:bCs/>
                <w:sz w:val="20"/>
                <w:szCs w:val="20"/>
                <w:lang w:val="bg-BG" w:eastAsia="fr-FR"/>
              </w:rPr>
              <w:t xml:space="preserve"> предложения/възражения</w:t>
            </w:r>
            <w:r>
              <w:rPr>
                <w:bCs/>
                <w:sz w:val="20"/>
                <w:szCs w:val="20"/>
                <w:lang w:val="bg-BG" w:eastAsia="fr-FR"/>
              </w:rPr>
              <w:t xml:space="preserve"> са посочени мотиви (ако е приложимо).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7181259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497E22A2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62992608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7036ABC" w14:textId="77777777" w:rsidR="00D21B78" w:rsidRDefault="009B6C91" w:rsidP="007E079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97922462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9226585" w14:textId="77777777" w:rsidR="00D21B78" w:rsidRDefault="009B6C91" w:rsidP="00F56B5F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D7423" w14:textId="77777777" w:rsidR="00D21B78" w:rsidRPr="0045173B" w:rsidRDefault="00326DD9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216433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21B78"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sdtContent>
            </w:sdt>
          </w:p>
        </w:tc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5E7D2DDE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B56573" w14:paraId="3D8AFC4F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E6DBCD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6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08AF2A2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Съгласуване на документите по процедурата за съответствие с приложимите правила за държавни/ минимални помощи</w:t>
            </w:r>
          </w:p>
        </w:tc>
      </w:tr>
      <w:tr w:rsidR="00D21B78" w:rsidRPr="0045173B" w14:paraId="582ADBF3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E29CF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6AC24" w14:textId="77777777" w:rsidR="00D21B78" w:rsidRPr="0045173B" w:rsidRDefault="00D21B78" w:rsidP="00ED4024">
            <w:pPr>
              <w:jc w:val="both"/>
              <w:rPr>
                <w:bCs/>
                <w:sz w:val="20"/>
                <w:szCs w:val="20"/>
                <w:lang w:val="bg-BG" w:eastAsia="fr-FR"/>
              </w:rPr>
            </w:pPr>
            <w:r w:rsidRPr="0045173B">
              <w:rPr>
                <w:bCs/>
                <w:sz w:val="20"/>
                <w:szCs w:val="20"/>
                <w:lang w:val="bg-BG" w:eastAsia="fr-FR"/>
              </w:rPr>
              <w:t xml:space="preserve">Получено е становище от Министъра на финансите, относно съответствието на проекта на Насоките за кандидатстване (и приложенията към тях) с приложимите правила за държавни/минимални помощи.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98869536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B568E90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210360230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12A7E79B" w14:textId="77777777" w:rsidR="00D21B78" w:rsidRDefault="001F6E7F" w:rsidP="007E079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CEF1D" w14:textId="2B4339A2" w:rsidR="00D21B78" w:rsidRDefault="00D21B78" w:rsidP="00F56B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0997529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41E0227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4E456B1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45173B" w14:paraId="076DABF4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4DDC1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bCs/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C2536" w14:textId="77777777" w:rsidR="00D21B78" w:rsidRPr="0045173B" w:rsidRDefault="00D21B78" w:rsidP="00ED4024">
            <w:pPr>
              <w:rPr>
                <w:bCs/>
                <w:sz w:val="20"/>
                <w:szCs w:val="20"/>
                <w:lang w:val="bg-BG" w:eastAsia="fr-FR"/>
              </w:rPr>
            </w:pPr>
            <w:r w:rsidRPr="0045173B">
              <w:rPr>
                <w:bCs/>
                <w:sz w:val="20"/>
                <w:szCs w:val="20"/>
                <w:lang w:val="bg-BG" w:eastAsia="fr-FR"/>
              </w:rPr>
              <w:t>Становището на министъра на финансите е взето предвид при изготвяне на окончателния проект на насоки.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82017921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572C31E7" w14:textId="77777777" w:rsidR="00D21B78" w:rsidRPr="0045173B" w:rsidRDefault="00D21B78" w:rsidP="00440FB6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38972550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558347FA" w14:textId="77777777" w:rsidR="00D21B78" w:rsidRDefault="00A57734" w:rsidP="007E079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D3297" w14:textId="431763D5" w:rsidR="00D21B78" w:rsidRDefault="00D21B78" w:rsidP="00F56B5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2253461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03A8C7F" w14:textId="77777777" w:rsidR="00D21B78" w:rsidRPr="0045173B" w:rsidRDefault="00D21B78" w:rsidP="00ED4024">
                <w:pPr>
                  <w:jc w:val="center"/>
                  <w:rPr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vAlign w:val="center"/>
          </w:tcPr>
          <w:p w14:paraId="612C9C1B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B56573" w14:paraId="235E2606" w14:textId="77777777" w:rsidTr="00D32E09"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56A5FF9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69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CF08D01" w14:textId="7C6D4411" w:rsidR="00D21B78" w:rsidRPr="0045173B" w:rsidRDefault="00D21B78" w:rsidP="0086128C">
            <w:pPr>
              <w:jc w:val="center"/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Обява за откриване на процедура</w:t>
            </w:r>
            <w:r w:rsidR="0086128C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чрез подбор</w:t>
            </w:r>
          </w:p>
        </w:tc>
      </w:tr>
      <w:tr w:rsidR="00D21B78" w:rsidRPr="0045173B" w14:paraId="472AD488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72AB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CF6B2" w14:textId="114564F7" w:rsidR="00D21B78" w:rsidRPr="0045173B" w:rsidRDefault="00D21B78" w:rsidP="003A3FA1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</w:rPr>
              <w:t>Обявата съдържа информация относно програма</w:t>
            </w:r>
            <w:r w:rsidR="003A3FA1">
              <w:rPr>
                <w:sz w:val="20"/>
                <w:szCs w:val="20"/>
              </w:rPr>
              <w:t>та</w:t>
            </w:r>
            <w:r w:rsidRPr="0045173B">
              <w:rPr>
                <w:sz w:val="20"/>
                <w:szCs w:val="20"/>
              </w:rPr>
              <w:t>, номера, наименованието, вида и целите на процедурата, допустимите кандидати и партньори (ако е приложимо), общия размер на БФП по процедурата, крайния срок и начина за подаване на проектните предложения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82418853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D40C5C8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06F8E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49BFC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6278593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51106FC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945D5E0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45173B" w14:paraId="0B42DEFB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83D4C" w14:textId="77777777" w:rsidR="00D21B78" w:rsidRPr="0045173B" w:rsidRDefault="00D21B78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468ED" w14:textId="77777777" w:rsidR="00D21B78" w:rsidRPr="0045173B" w:rsidRDefault="00D21B78" w:rsidP="00ED4024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5173B">
              <w:rPr>
                <w:sz w:val="20"/>
                <w:szCs w:val="20"/>
              </w:rPr>
              <w:t>Всички данни в обявата отговарят на съответните данни в насоките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80120003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CF9F72E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C8A90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C6AB0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13151446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F85BA81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850B52A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  <w:tr w:rsidR="00D21B78" w:rsidRPr="0045173B" w14:paraId="5EC0B53E" w14:textId="77777777" w:rsidTr="00D32E09">
        <w:trPr>
          <w:gridAfter w:val="1"/>
          <w:wAfter w:w="49" w:type="dxa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p w14:paraId="1F710B0B" w14:textId="77777777" w:rsidR="00D21B78" w:rsidRPr="0045173B" w:rsidRDefault="00D21B78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4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noWrap/>
            <w:vAlign w:val="center"/>
          </w:tcPr>
          <w:p w14:paraId="4EC15FE4" w14:textId="0D70DD59" w:rsidR="00D21B78" w:rsidRPr="0045173B" w:rsidRDefault="00D21B78" w:rsidP="00554FA5">
            <w:pPr>
              <w:pStyle w:val="Style"/>
              <w:spacing w:before="120"/>
              <w:ind w:left="0" w:right="0" w:firstLine="0"/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  <w:lang w:eastAsia="fr-FR"/>
              </w:rPr>
              <w:t>Документите, обект на проверка</w:t>
            </w:r>
            <w:r w:rsidRPr="0045173B">
              <w:t xml:space="preserve"> </w:t>
            </w:r>
            <w:r w:rsidRPr="0045173B">
              <w:rPr>
                <w:sz w:val="20"/>
                <w:szCs w:val="20"/>
                <w:lang w:eastAsia="fr-FR"/>
              </w:rPr>
              <w:t>на ЕТАП II и ЕТАП III, са прикачени към контролния лист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1928455726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B887ED3" w14:textId="77777777" w:rsidR="00D21B78" w:rsidRPr="0045173B" w:rsidRDefault="00D21B78" w:rsidP="00440FB6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</w:tcPr>
          <w:p w14:paraId="6E764C0D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</w:tcPr>
          <w:p w14:paraId="4B508209" w14:textId="77777777" w:rsidR="00D21B78" w:rsidRDefault="00D21B78" w:rsidP="00ED402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8436168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95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9966FF"/>
                <w:vAlign w:val="center"/>
              </w:tcPr>
              <w:p w14:paraId="6A998216" w14:textId="77777777" w:rsidR="00D21B78" w:rsidRPr="0045173B" w:rsidRDefault="00D21B78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66FF"/>
            <w:vAlign w:val="center"/>
          </w:tcPr>
          <w:p w14:paraId="1E2078A3" w14:textId="77777777" w:rsidR="00D21B78" w:rsidRPr="0045173B" w:rsidRDefault="00D21B78" w:rsidP="00ED4024">
            <w:pPr>
              <w:jc w:val="center"/>
              <w:rPr>
                <w:bCs/>
                <w:sz w:val="20"/>
                <w:szCs w:val="20"/>
                <w:lang w:val="bg-BG"/>
              </w:rPr>
            </w:pPr>
          </w:p>
        </w:tc>
      </w:tr>
    </w:tbl>
    <w:p w14:paraId="21F5F5EC" w14:textId="79F20D05" w:rsidR="00ED4024" w:rsidRDefault="00ED4024" w:rsidP="00ED4024">
      <w:pPr>
        <w:rPr>
          <w:sz w:val="20"/>
          <w:szCs w:val="20"/>
          <w:lang w:val="bg-BG"/>
        </w:rPr>
      </w:pPr>
    </w:p>
    <w:p w14:paraId="55EA6A8E" w14:textId="1D06BF9A" w:rsidR="00554FA5" w:rsidRDefault="00554FA5" w:rsidP="00ED4024">
      <w:pPr>
        <w:rPr>
          <w:sz w:val="20"/>
          <w:szCs w:val="20"/>
          <w:lang w:val="bg-BG"/>
        </w:rPr>
      </w:pPr>
    </w:p>
    <w:p w14:paraId="26F12DA5" w14:textId="77777777" w:rsidR="00554FA5" w:rsidRPr="0045173B" w:rsidRDefault="00554FA5" w:rsidP="00ED4024">
      <w:pPr>
        <w:rPr>
          <w:sz w:val="20"/>
          <w:szCs w:val="20"/>
          <w:lang w:val="bg-BG"/>
        </w:rPr>
      </w:pPr>
    </w:p>
    <w:p w14:paraId="73E835E0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2E67B5BB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  <w:r w:rsidRPr="0045173B">
        <w:rPr>
          <w:b/>
          <w:bCs/>
          <w:sz w:val="20"/>
          <w:szCs w:val="20"/>
          <w:u w:val="single"/>
          <w:lang w:val="bg-BG"/>
        </w:rPr>
        <w:lastRenderedPageBreak/>
        <w:t>БЕЛЕЖКИ/КОМЕНТАРИ:</w:t>
      </w:r>
    </w:p>
    <w:p w14:paraId="5BB39B60" w14:textId="77777777" w:rsidR="00ED4024" w:rsidRPr="0045173B" w:rsidRDefault="00ED4024" w:rsidP="00ED4024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ED4024" w:rsidRPr="00B56573" w14:paraId="417C2E35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145CA6EA" w14:textId="4809565B" w:rsidR="00ED4024" w:rsidRPr="00672D53" w:rsidRDefault="00ED4024" w:rsidP="002863C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</w:t>
            </w:r>
            <w:r w:rsidR="002863C2">
              <w:rPr>
                <w:b/>
                <w:bCs/>
                <w:color w:val="FFFFFF"/>
                <w:sz w:val="20"/>
                <w:szCs w:val="20"/>
                <w:lang w:val="bg-BG"/>
              </w:rPr>
              <w:t>ни</w:t>
            </w: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служител</w:t>
            </w:r>
            <w:r w:rsidR="002863C2">
              <w:rPr>
                <w:b/>
                <w:bCs/>
                <w:color w:val="FFFFFF"/>
                <w:sz w:val="20"/>
                <w:szCs w:val="20"/>
                <w:lang w:val="bg-BG"/>
              </w:rPr>
              <w:t>и</w:t>
            </w:r>
            <w:r w:rsidR="0014680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от отдели ПД, </w:t>
            </w:r>
            <w:r w:rsidR="00146807" w:rsidRPr="00CD01ED"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  <w:t>МВ и ФУ</w:t>
            </w:r>
            <w:r w:rsidR="0069502C" w:rsidRPr="00CD01ED">
              <w:rPr>
                <w:b/>
                <w:bCs/>
                <w:color w:val="FFFFFF"/>
                <w:sz w:val="20"/>
                <w:szCs w:val="20"/>
                <w:highlight w:val="yellow"/>
                <w:lang w:val="bg-BG"/>
              </w:rPr>
              <w:t>:</w:t>
            </w:r>
          </w:p>
        </w:tc>
      </w:tr>
      <w:tr w:rsidR="00ED4024" w:rsidRPr="00B56573" w14:paraId="4406909C" w14:textId="77777777" w:rsidTr="00ED4024">
        <w:trPr>
          <w:trHeight w:val="78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540580DE" w14:textId="77777777" w:rsidR="00ED4024" w:rsidRPr="0045173B" w:rsidRDefault="00ED4024" w:rsidP="00ED4024">
            <w:pPr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Cs/>
                <w:sz w:val="20"/>
                <w:szCs w:val="20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22DA7C7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5C8A630B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  <w:tr w:rsidR="00ED4024" w:rsidRPr="00B56573" w14:paraId="0AEC234A" w14:textId="77777777" w:rsidTr="00ED4024">
        <w:trPr>
          <w:trHeight w:val="218"/>
        </w:trPr>
        <w:tc>
          <w:tcPr>
            <w:tcW w:w="10774" w:type="dxa"/>
            <w:shd w:val="clear" w:color="auto" w:fill="666699"/>
          </w:tcPr>
          <w:p w14:paraId="4AE694ED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Служител, осъществяващ контрол за законосъобразност:</w:t>
            </w:r>
          </w:p>
        </w:tc>
      </w:tr>
      <w:tr w:rsidR="00ED4024" w:rsidRPr="00B56573" w14:paraId="3A12B847" w14:textId="77777777" w:rsidTr="00ED4024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20128389" w14:textId="77777777" w:rsidR="00ED4024" w:rsidRPr="0045173B" w:rsidRDefault="00ED4024" w:rsidP="00ED4024">
            <w:pPr>
              <w:rPr>
                <w:bCs/>
                <w:sz w:val="20"/>
                <w:szCs w:val="20"/>
                <w:lang w:val="bg-BG"/>
              </w:rPr>
            </w:pPr>
            <w:r w:rsidRPr="0045173B">
              <w:rPr>
                <w:bCs/>
                <w:sz w:val="20"/>
                <w:szCs w:val="20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14CD459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7B7B08EF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B34601E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2B47C96E" w14:textId="1EC28468" w:rsidR="00C2424F" w:rsidRDefault="00C2424F" w:rsidP="00C2424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549C0" w:rsidRPr="00B56573" w14:paraId="58C112C7" w14:textId="77777777" w:rsidTr="00D0439B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FB0F5B5" w14:textId="77777777" w:rsidR="00B549C0" w:rsidRPr="00672D53" w:rsidRDefault="00B549C0" w:rsidP="00D043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МВ </w:t>
            </w:r>
          </w:p>
          <w:p w14:paraId="02CEF607" w14:textId="77777777" w:rsidR="00B549C0" w:rsidRPr="00672D53" w:rsidRDefault="00B549C0" w:rsidP="00D043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549C0" w:rsidRPr="00903676" w14:paraId="00413396" w14:textId="77777777" w:rsidTr="00D0439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1FA4AE5" w14:textId="77777777" w:rsidR="00B549C0" w:rsidRPr="00903676" w:rsidRDefault="00B549C0" w:rsidP="00D0439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A17DB33" w14:textId="77777777" w:rsidR="00B549C0" w:rsidRPr="00A73A18" w:rsidRDefault="00B549C0" w:rsidP="00D0439B">
            <w:pPr>
              <w:rPr>
                <w:sz w:val="20"/>
                <w:szCs w:val="20"/>
              </w:rPr>
            </w:pPr>
          </w:p>
        </w:tc>
      </w:tr>
    </w:tbl>
    <w:p w14:paraId="681716F1" w14:textId="77777777" w:rsidR="00B549C0" w:rsidRDefault="00B549C0" w:rsidP="00C2424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C2424F" w:rsidRPr="00B56573" w14:paraId="154D8142" w14:textId="77777777" w:rsidTr="001E3DCA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C0748BD" w14:textId="77777777" w:rsidR="00C2424F" w:rsidRPr="00672D53" w:rsidRDefault="00C2424F" w:rsidP="001E3DC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МВ </w:t>
            </w:r>
          </w:p>
          <w:p w14:paraId="3E7E7B50" w14:textId="77777777" w:rsidR="00C2424F" w:rsidRPr="00672D53" w:rsidRDefault="00C2424F" w:rsidP="001E3DC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2424F" w:rsidRPr="00903676" w14:paraId="3636E48B" w14:textId="77777777" w:rsidTr="001E3DCA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964889B" w14:textId="77777777" w:rsidR="00C2424F" w:rsidRPr="00903676" w:rsidRDefault="00C2424F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0D99507" w14:textId="77777777" w:rsidR="00C2424F" w:rsidRPr="00A73A18" w:rsidRDefault="00C2424F" w:rsidP="001E3DCA">
            <w:pPr>
              <w:rPr>
                <w:sz w:val="20"/>
                <w:szCs w:val="20"/>
              </w:rPr>
            </w:pPr>
          </w:p>
        </w:tc>
      </w:tr>
    </w:tbl>
    <w:p w14:paraId="72EA6869" w14:textId="77777777" w:rsidR="00C2424F" w:rsidRDefault="00C2424F" w:rsidP="00C2424F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C2424F" w:rsidRPr="00903676" w14:paraId="326ABA44" w14:textId="77777777" w:rsidTr="001E3DCA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5B46720" w14:textId="77777777" w:rsidR="00C2424F" w:rsidRPr="00903676" w:rsidRDefault="00C2424F" w:rsidP="001E3DCA">
            <w:pPr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от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началника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на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отдел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ФУ</w:t>
            </w:r>
            <w:proofErr w:type="spellEnd"/>
          </w:p>
          <w:p w14:paraId="14E50E85" w14:textId="77777777" w:rsidR="00C2424F" w:rsidRPr="00903676" w:rsidRDefault="00C2424F" w:rsidP="001E3DC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C2424F" w:rsidRPr="00903676" w14:paraId="1F00C142" w14:textId="77777777" w:rsidTr="001E3DCA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43789426" w14:textId="77777777" w:rsidR="00C2424F" w:rsidRPr="00903676" w:rsidRDefault="00C2424F" w:rsidP="001E3DCA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D860A8" w14:textId="77777777" w:rsidR="00C2424F" w:rsidRPr="00A73A18" w:rsidRDefault="00C2424F" w:rsidP="001E3DCA">
            <w:pPr>
              <w:rPr>
                <w:sz w:val="20"/>
                <w:szCs w:val="20"/>
              </w:rPr>
            </w:pPr>
          </w:p>
        </w:tc>
      </w:tr>
    </w:tbl>
    <w:p w14:paraId="7B02CB9A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30153994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W w:w="1062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7"/>
      </w:tblGrid>
      <w:tr w:rsidR="00ED4024" w:rsidRPr="0045173B" w14:paraId="1B5EA6BA" w14:textId="77777777" w:rsidTr="00ED4024">
        <w:trPr>
          <w:trHeight w:val="218"/>
        </w:trPr>
        <w:tc>
          <w:tcPr>
            <w:tcW w:w="10627" w:type="dxa"/>
            <w:shd w:val="clear" w:color="auto" w:fill="666699"/>
          </w:tcPr>
          <w:p w14:paraId="394EB410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ED4024" w:rsidRPr="0045173B" w14:paraId="6F0AD1C6" w14:textId="77777777" w:rsidTr="00ED4024">
        <w:trPr>
          <w:trHeight w:val="70"/>
        </w:trPr>
        <w:tc>
          <w:tcPr>
            <w:tcW w:w="10627" w:type="dxa"/>
          </w:tcPr>
          <w:p w14:paraId="192EEA0A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37D54B83" w14:textId="77777777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</w:p>
          <w:p w14:paraId="0CBEBE2E" w14:textId="2942B4AE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  <w:r w:rsidRPr="0045173B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26DD9">
              <w:rPr>
                <w:sz w:val="22"/>
                <w:szCs w:val="22"/>
                <w:lang w:val="bg-BG" w:eastAsia="en-US"/>
              </w:rPr>
            </w:r>
            <w:r w:rsidR="00326DD9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45173B">
              <w:rPr>
                <w:sz w:val="22"/>
                <w:szCs w:val="22"/>
                <w:lang w:val="bg-BG" w:eastAsia="en-US"/>
              </w:rPr>
              <w:fldChar w:fldCharType="end"/>
            </w:r>
            <w:r w:rsidRPr="0045173B">
              <w:rPr>
                <w:sz w:val="22"/>
                <w:szCs w:val="22"/>
                <w:lang w:val="bg-BG" w:eastAsia="en-US"/>
              </w:rPr>
              <w:t xml:space="preserve"> Одобрявам окончателния проект на насоки за кандидатстване</w:t>
            </w:r>
            <w:r w:rsidR="00146807">
              <w:rPr>
                <w:sz w:val="22"/>
                <w:szCs w:val="22"/>
                <w:lang w:val="bg-BG" w:eastAsia="en-US"/>
              </w:rPr>
              <w:t>, както</w:t>
            </w:r>
            <w:r w:rsidRPr="0045173B">
              <w:rPr>
                <w:sz w:val="22"/>
                <w:szCs w:val="22"/>
                <w:lang w:val="bg-BG" w:eastAsia="en-US"/>
              </w:rPr>
              <w:t xml:space="preserve"> и обявата за откриване на процедурата (</w:t>
            </w:r>
            <w:r w:rsidR="00146807">
              <w:rPr>
                <w:sz w:val="22"/>
                <w:szCs w:val="22"/>
                <w:lang w:val="bg-BG" w:eastAsia="en-US"/>
              </w:rPr>
              <w:t>само за процедура чрез подбор)</w:t>
            </w:r>
          </w:p>
          <w:p w14:paraId="0C92992C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  <w:tr w:rsidR="00ED4024" w:rsidRPr="0045173B" w14:paraId="0AE521F9" w14:textId="77777777" w:rsidTr="00ED4024">
        <w:trPr>
          <w:trHeight w:val="1752"/>
        </w:trPr>
        <w:tc>
          <w:tcPr>
            <w:tcW w:w="10627" w:type="dxa"/>
          </w:tcPr>
          <w:p w14:paraId="0D1E79E4" w14:textId="77777777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</w:p>
          <w:p w14:paraId="6536D51A" w14:textId="7F1A45F5" w:rsidR="00ED4024" w:rsidRPr="0045173B" w:rsidRDefault="00ED4024" w:rsidP="00ED4024">
            <w:pPr>
              <w:rPr>
                <w:sz w:val="22"/>
                <w:szCs w:val="22"/>
                <w:lang w:val="bg-BG" w:eastAsia="en-US"/>
              </w:rPr>
            </w:pPr>
            <w:r w:rsidRPr="0045173B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26DD9">
              <w:rPr>
                <w:sz w:val="22"/>
                <w:szCs w:val="22"/>
                <w:lang w:val="bg-BG" w:eastAsia="en-US"/>
              </w:rPr>
            </w:r>
            <w:r w:rsidR="00326DD9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45173B">
              <w:rPr>
                <w:sz w:val="22"/>
                <w:szCs w:val="22"/>
                <w:lang w:val="bg-BG" w:eastAsia="en-US"/>
              </w:rPr>
              <w:fldChar w:fldCharType="end"/>
            </w:r>
            <w:r w:rsidRPr="0045173B">
              <w:rPr>
                <w:sz w:val="22"/>
                <w:szCs w:val="22"/>
                <w:lang w:val="bg-BG" w:eastAsia="en-US"/>
              </w:rPr>
              <w:t xml:space="preserve"> Връщам за корекции окончателния проект на насоки за кандидатстване и/или обявата за откриване на процедурата (</w:t>
            </w:r>
            <w:r w:rsidR="00EB02DE" w:rsidRPr="00EB02DE">
              <w:rPr>
                <w:sz w:val="22"/>
                <w:szCs w:val="22"/>
                <w:lang w:val="bg-BG" w:eastAsia="en-US"/>
              </w:rPr>
              <w:t>само за процедура чрез подбор</w:t>
            </w:r>
            <w:r w:rsidRPr="0045173B">
              <w:rPr>
                <w:sz w:val="22"/>
                <w:szCs w:val="22"/>
                <w:lang w:val="bg-BG" w:eastAsia="en-US"/>
              </w:rPr>
              <w:t>)</w:t>
            </w:r>
          </w:p>
          <w:p w14:paraId="039A25E8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4BACF87E" w14:textId="77777777" w:rsidR="00ED4024" w:rsidRPr="0045173B" w:rsidRDefault="00ED4024" w:rsidP="00ED4024">
            <w:pPr>
              <w:rPr>
                <w:sz w:val="22"/>
                <w:szCs w:val="22"/>
                <w:lang w:val="bg-BG"/>
              </w:rPr>
            </w:pPr>
            <w:r w:rsidRPr="0045173B">
              <w:rPr>
                <w:sz w:val="22"/>
                <w:szCs w:val="22"/>
                <w:lang w:val="bg-BG"/>
              </w:rPr>
              <w:t>Мотиви:</w:t>
            </w:r>
          </w:p>
          <w:p w14:paraId="45C5D0FD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  <w:p w14:paraId="50EF643C" w14:textId="77777777" w:rsidR="00ED4024" w:rsidRPr="0045173B" w:rsidRDefault="00ED4024" w:rsidP="00ED402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FD357FA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W w:w="10738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5"/>
        <w:gridCol w:w="8412"/>
        <w:gridCol w:w="958"/>
        <w:gridCol w:w="743"/>
      </w:tblGrid>
      <w:tr w:rsidR="00ED4024" w:rsidRPr="0045173B" w14:paraId="1096E746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9E2E74F" w14:textId="77777777" w:rsidR="00ED4024" w:rsidRPr="0045173B" w:rsidRDefault="00ED4024" w:rsidP="00ED4024">
            <w:pPr>
              <w:rPr>
                <w:b/>
                <w:color w:val="FFFFFF" w:themeColor="background1"/>
                <w:sz w:val="20"/>
                <w:szCs w:val="20"/>
                <w:lang w:val="bg-BG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  <w:lang w:val="bg-BG"/>
              </w:rPr>
              <w:t>№</w:t>
            </w:r>
          </w:p>
        </w:tc>
        <w:tc>
          <w:tcPr>
            <w:tcW w:w="8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0D0CB92" w14:textId="77777777" w:rsidR="00ED4024" w:rsidRPr="0045173B" w:rsidRDefault="00ED4024" w:rsidP="00ED4024">
            <w:pPr>
              <w:rPr>
                <w:b/>
                <w:color w:val="FFFFFF" w:themeColor="background1"/>
                <w:sz w:val="20"/>
                <w:szCs w:val="20"/>
                <w:lang w:val="bg-BG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51E5BE8" w14:textId="62838861" w:rsidR="00ED4024" w:rsidRPr="0045173B" w:rsidRDefault="00CD01ED" w:rsidP="00CD01ED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С</w:t>
            </w:r>
            <w:r w:rsidR="00ED4024" w:rsidRPr="0045173B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 xml:space="preserve">лужител </w:t>
            </w:r>
            <w:r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ПД</w: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8B8B223" w14:textId="77777777" w:rsidR="00ED4024" w:rsidRPr="0045173B" w:rsidRDefault="00ED4024" w:rsidP="00ED4024">
            <w:pPr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Бел./</w:t>
            </w:r>
            <w:proofErr w:type="spellStart"/>
            <w:r w:rsidRPr="0045173B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Комент</w:t>
            </w:r>
            <w:proofErr w:type="spellEnd"/>
            <w:r w:rsidRPr="0045173B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.</w:t>
            </w:r>
          </w:p>
        </w:tc>
      </w:tr>
      <w:tr w:rsidR="00ED4024" w:rsidRPr="00B56573" w14:paraId="44397BBB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83313E4" w14:textId="77777777" w:rsidR="00ED4024" w:rsidRPr="0045173B" w:rsidRDefault="00ED4024" w:rsidP="00ED4024">
            <w:pPr>
              <w:rPr>
                <w:b/>
                <w:color w:val="FFFFFF" w:themeColor="background1"/>
                <w:sz w:val="20"/>
                <w:szCs w:val="20"/>
                <w:lang w:val="bg-BG"/>
              </w:rPr>
            </w:pPr>
          </w:p>
        </w:tc>
        <w:tc>
          <w:tcPr>
            <w:tcW w:w="101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A8ED2CB" w14:textId="77777777" w:rsidR="00ED4024" w:rsidRPr="0045173B" w:rsidRDefault="00ED4024" w:rsidP="00ED4024">
            <w:pPr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  <w:lang w:val="bg-BG"/>
              </w:rPr>
              <w:t xml:space="preserve">ЕТАП ІV. ОТКРИВАНЕ НА ПРОЦЕДУРАТА </w:t>
            </w:r>
          </w:p>
        </w:tc>
      </w:tr>
      <w:tr w:rsidR="00ED4024" w:rsidRPr="00B56573" w14:paraId="1A1D33CD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C4C816F" w14:textId="77777777" w:rsidR="00ED4024" w:rsidRPr="0045173B" w:rsidRDefault="00ED4024" w:rsidP="00ED4024">
            <w:pPr>
              <w:numPr>
                <w:ilvl w:val="0"/>
                <w:numId w:val="1"/>
              </w:numPr>
              <w:tabs>
                <w:tab w:val="clear" w:pos="930"/>
                <w:tab w:val="num" w:pos="1290"/>
              </w:tabs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101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E0E6A9F" w14:textId="77777777" w:rsidR="00ED4024" w:rsidRPr="0045173B" w:rsidRDefault="00ED4024" w:rsidP="00ED4024">
            <w:pPr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45173B">
              <w:rPr>
                <w:b/>
                <w:color w:val="FFFFFF" w:themeColor="background1"/>
                <w:sz w:val="20"/>
                <w:szCs w:val="20"/>
                <w:lang w:val="bg-BG"/>
              </w:rPr>
              <w:t xml:space="preserve">Публикуване/ изпращане на утвърдените Насоки за кандидатстване </w:t>
            </w:r>
          </w:p>
        </w:tc>
      </w:tr>
      <w:tr w:rsidR="00ED4024" w:rsidRPr="0045173B" w14:paraId="32A72B3A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8F15F" w14:textId="77777777" w:rsidR="00ED4024" w:rsidRPr="0045173B" w:rsidRDefault="00ED4024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30C8AB" w14:textId="6790C564" w:rsidR="00ED4024" w:rsidRPr="0045173B" w:rsidRDefault="00ED4024" w:rsidP="009D7CDB">
            <w:pPr>
              <w:jc w:val="both"/>
              <w:rPr>
                <w:sz w:val="20"/>
                <w:szCs w:val="20"/>
                <w:lang w:val="bg-BG"/>
              </w:rPr>
            </w:pPr>
            <w:r w:rsidRPr="00D32E09">
              <w:rPr>
                <w:b/>
                <w:sz w:val="20"/>
                <w:szCs w:val="20"/>
                <w:lang w:val="bg-BG"/>
              </w:rPr>
              <w:t>При процедур</w:t>
            </w:r>
            <w:r w:rsidR="009D7CDB">
              <w:rPr>
                <w:b/>
                <w:sz w:val="20"/>
                <w:szCs w:val="20"/>
                <w:lang w:val="bg-BG"/>
              </w:rPr>
              <w:t>а</w:t>
            </w:r>
            <w:r w:rsidRPr="00D32E09">
              <w:rPr>
                <w:b/>
                <w:sz w:val="20"/>
                <w:szCs w:val="20"/>
                <w:lang w:val="bg-BG"/>
              </w:rPr>
              <w:t xml:space="preserve"> чрез подбор</w:t>
            </w:r>
            <w:r w:rsidRPr="0045173B">
              <w:rPr>
                <w:sz w:val="20"/>
                <w:szCs w:val="20"/>
                <w:lang w:val="bg-BG"/>
              </w:rPr>
              <w:t xml:space="preserve"> насоките и заповедта за утвърждаването им, обявата за откриване на процедурата, </w:t>
            </w:r>
            <w:proofErr w:type="spellStart"/>
            <w:r w:rsidRPr="0045173B">
              <w:rPr>
                <w:sz w:val="20"/>
                <w:szCs w:val="20"/>
                <w:lang w:val="bg-BG"/>
              </w:rPr>
              <w:t>съгласувателната</w:t>
            </w:r>
            <w:proofErr w:type="spellEnd"/>
            <w:r w:rsidRPr="0045173B">
              <w:rPr>
                <w:sz w:val="20"/>
                <w:szCs w:val="20"/>
                <w:lang w:val="bg-BG"/>
              </w:rPr>
              <w:t xml:space="preserve"> таблица за получените предложения и възражения по проекта на насоки и становището на министъра на </w:t>
            </w:r>
            <w:r w:rsidRPr="00D8311C">
              <w:rPr>
                <w:sz w:val="20"/>
                <w:szCs w:val="20"/>
                <w:lang w:val="bg-BG"/>
              </w:rPr>
              <w:t xml:space="preserve">финансите за съответствието на насоките с приложимите правила за държавните помощи по </w:t>
            </w:r>
            <w:r w:rsidRPr="00D32E09">
              <w:rPr>
                <w:sz w:val="20"/>
                <w:szCs w:val="20"/>
                <w:lang w:val="bg-BG"/>
              </w:rPr>
              <w:t>чл. 7, ал. 3 от Наредба № 4 от 22.07.2016 г.</w:t>
            </w:r>
            <w:r w:rsidRPr="00D8311C">
              <w:rPr>
                <w:sz w:val="20"/>
                <w:szCs w:val="20"/>
                <w:lang w:val="bg-BG"/>
              </w:rPr>
              <w:t xml:space="preserve"> са публикувани в ИСУН до 1 работен ден след регистрирането</w:t>
            </w:r>
            <w:r w:rsidRPr="0045173B">
              <w:rPr>
                <w:sz w:val="20"/>
                <w:szCs w:val="20"/>
                <w:lang w:val="bg-BG"/>
              </w:rPr>
              <w:t xml:space="preserve"> на заповедта за утвърждаване на насоките.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35032572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28F0509" w14:textId="77777777" w:rsidR="00ED4024" w:rsidRPr="0045173B" w:rsidRDefault="00ED4024" w:rsidP="00ED4024">
                <w:pPr>
                  <w:jc w:val="center"/>
                  <w:rPr>
                    <w:b/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C11DF5" w14:textId="77777777" w:rsidR="00ED4024" w:rsidRPr="0045173B" w:rsidRDefault="00ED4024" w:rsidP="00ED4024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ED4024" w:rsidRPr="0045173B" w14:paraId="7B2A322C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22723" w14:textId="77777777" w:rsidR="00ED4024" w:rsidRPr="0045173B" w:rsidRDefault="00ED4024" w:rsidP="00ED4024">
            <w:pPr>
              <w:numPr>
                <w:ilvl w:val="1"/>
                <w:numId w:val="1"/>
              </w:numPr>
              <w:rPr>
                <w:sz w:val="20"/>
                <w:szCs w:val="20"/>
                <w:lang w:val="bg-BG"/>
              </w:rPr>
            </w:pPr>
          </w:p>
        </w:tc>
        <w:tc>
          <w:tcPr>
            <w:tcW w:w="8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D22BDC" w14:textId="143103E2" w:rsidR="00ED4024" w:rsidRPr="0045173B" w:rsidRDefault="00ED4024" w:rsidP="009D7CDB">
            <w:pPr>
              <w:jc w:val="both"/>
              <w:rPr>
                <w:sz w:val="20"/>
                <w:szCs w:val="20"/>
                <w:lang w:val="bg-BG"/>
              </w:rPr>
            </w:pPr>
            <w:r w:rsidRPr="00D32E09">
              <w:rPr>
                <w:b/>
                <w:sz w:val="20"/>
                <w:szCs w:val="20"/>
                <w:lang w:val="bg-BG"/>
              </w:rPr>
              <w:t>При процедур</w:t>
            </w:r>
            <w:r w:rsidR="009D7CDB">
              <w:rPr>
                <w:b/>
                <w:sz w:val="20"/>
                <w:szCs w:val="20"/>
                <w:lang w:val="bg-BG"/>
              </w:rPr>
              <w:t>а</w:t>
            </w:r>
            <w:r w:rsidRPr="00D32E09">
              <w:rPr>
                <w:b/>
                <w:sz w:val="20"/>
                <w:szCs w:val="20"/>
                <w:lang w:val="bg-BG"/>
              </w:rPr>
              <w:t xml:space="preserve"> чрез директно предоставяне</w:t>
            </w:r>
            <w:r w:rsidRPr="0045173B">
              <w:rPr>
                <w:sz w:val="20"/>
                <w:szCs w:val="20"/>
                <w:lang w:val="bg-BG"/>
              </w:rPr>
              <w:t xml:space="preserve"> насоките и заповедта за утвърждаването им</w:t>
            </w:r>
            <w:r w:rsidR="005245E3">
              <w:rPr>
                <w:sz w:val="20"/>
                <w:szCs w:val="20"/>
                <w:lang w:val="bg-BG"/>
              </w:rPr>
              <w:t>, поканата за участие в процедурата</w:t>
            </w:r>
            <w:r w:rsidRPr="0045173B">
              <w:rPr>
                <w:lang w:val="bg-BG"/>
              </w:rPr>
              <w:t xml:space="preserve"> </w:t>
            </w:r>
            <w:r w:rsidRPr="0045173B">
              <w:rPr>
                <w:sz w:val="20"/>
                <w:szCs w:val="20"/>
                <w:lang w:val="bg-BG"/>
              </w:rPr>
              <w:t xml:space="preserve">и становището на </w:t>
            </w:r>
            <w:r w:rsidRPr="00D8311C">
              <w:rPr>
                <w:sz w:val="20"/>
                <w:szCs w:val="20"/>
                <w:lang w:val="bg-BG"/>
              </w:rPr>
              <w:t xml:space="preserve">министъра на финансите за съответствието на насоките с приложимите правила за държавните помощи по </w:t>
            </w:r>
            <w:r w:rsidRPr="00D32E09">
              <w:rPr>
                <w:sz w:val="20"/>
                <w:szCs w:val="20"/>
                <w:lang w:val="bg-BG"/>
              </w:rPr>
              <w:t>чл. 7, ал. 3 от Наредба № 4 от 22.07.2016 г.</w:t>
            </w:r>
            <w:r w:rsidRPr="00D8311C">
              <w:rPr>
                <w:sz w:val="20"/>
                <w:szCs w:val="20"/>
                <w:lang w:val="bg-BG"/>
              </w:rPr>
              <w:t xml:space="preserve"> са публикув</w:t>
            </w:r>
            <w:r w:rsidRPr="0045173B">
              <w:rPr>
                <w:sz w:val="20"/>
                <w:szCs w:val="20"/>
                <w:lang w:val="bg-BG"/>
              </w:rPr>
              <w:t xml:space="preserve">ани в ИСУН до 1 работен ден след регистрирането на заповедта за утвърждаване на насоките. 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5422853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EE97DA7" w14:textId="77777777" w:rsidR="00ED4024" w:rsidRPr="0045173B" w:rsidRDefault="00ED4024" w:rsidP="00ED4024">
                <w:pPr>
                  <w:jc w:val="center"/>
                  <w:rPr>
                    <w:b/>
                    <w:bCs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E862444" w14:textId="77777777" w:rsidR="00ED4024" w:rsidRPr="0045173B" w:rsidRDefault="00ED4024" w:rsidP="00ED4024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4B37AA" w:rsidRPr="0045173B" w14:paraId="01D7F0C0" w14:textId="77777777" w:rsidTr="00ED4024"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3AA5D" w14:textId="77777777" w:rsidR="004B37AA" w:rsidRPr="0045173B" w:rsidRDefault="004B37AA" w:rsidP="004B37AA">
            <w:pPr>
              <w:numPr>
                <w:ilvl w:val="1"/>
                <w:numId w:val="1"/>
              </w:numPr>
              <w:rPr>
                <w:sz w:val="20"/>
                <w:szCs w:val="20"/>
                <w:lang w:val="bg-BG"/>
              </w:rPr>
            </w:pPr>
          </w:p>
        </w:tc>
        <w:tc>
          <w:tcPr>
            <w:tcW w:w="8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3B664E" w14:textId="4E208411" w:rsidR="004B37AA" w:rsidRPr="0045173B" w:rsidRDefault="00212613" w:rsidP="00D8311C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</w:t>
            </w:r>
            <w:r w:rsidRPr="00212613">
              <w:rPr>
                <w:sz w:val="20"/>
                <w:szCs w:val="20"/>
                <w:lang w:val="bg-BG"/>
              </w:rPr>
              <w:t>а интернет страницата на ПТП (при наличието на такава) и/или на Единния информационен портал</w:t>
            </w:r>
            <w:r w:rsidRPr="00212613" w:rsidDel="00212613">
              <w:rPr>
                <w:sz w:val="20"/>
                <w:szCs w:val="20"/>
                <w:lang w:val="bg-BG"/>
              </w:rPr>
              <w:t xml:space="preserve"> </w:t>
            </w:r>
            <w:r w:rsidR="004B37AA" w:rsidRPr="00FD278B">
              <w:rPr>
                <w:sz w:val="20"/>
                <w:szCs w:val="20"/>
                <w:lang w:val="bg-BG"/>
              </w:rPr>
              <w:t>(www.eufunds.bg) е публикува</w:t>
            </w:r>
            <w:r w:rsidR="004B37AA">
              <w:rPr>
                <w:sz w:val="20"/>
                <w:szCs w:val="20"/>
                <w:lang w:val="bg-BG"/>
              </w:rPr>
              <w:t>на</w:t>
            </w:r>
            <w:r w:rsidR="004B37AA" w:rsidRPr="00FD278B">
              <w:rPr>
                <w:sz w:val="20"/>
                <w:szCs w:val="20"/>
                <w:lang w:val="bg-BG"/>
              </w:rPr>
              <w:t xml:space="preserve"> информация за публикуваните в ИСУН утвърдени документи</w:t>
            </w:r>
            <w:r w:rsidR="00D8311C">
              <w:rPr>
                <w:sz w:val="20"/>
                <w:szCs w:val="20"/>
                <w:lang w:val="bg-BG"/>
              </w:rPr>
              <w:t>, както и линк</w:t>
            </w:r>
            <w:r w:rsidR="007014DA">
              <w:rPr>
                <w:sz w:val="20"/>
                <w:szCs w:val="20"/>
                <w:lang w:val="bg-BG"/>
              </w:rPr>
              <w:t>ове</w:t>
            </w:r>
            <w:r w:rsidR="00D8311C">
              <w:rPr>
                <w:sz w:val="20"/>
                <w:szCs w:val="20"/>
                <w:lang w:val="bg-BG"/>
              </w:rPr>
              <w:t xml:space="preserve"> към тях и към </w:t>
            </w:r>
            <w:r w:rsidR="004B37AA" w:rsidRPr="00FD278B">
              <w:rPr>
                <w:sz w:val="20"/>
                <w:szCs w:val="20"/>
                <w:lang w:val="bg-BG"/>
              </w:rPr>
              <w:t xml:space="preserve"> разяснения</w:t>
            </w:r>
            <w:r w:rsidR="00D8311C">
              <w:rPr>
                <w:sz w:val="20"/>
                <w:szCs w:val="20"/>
                <w:lang w:val="bg-BG"/>
              </w:rPr>
              <w:t>та</w:t>
            </w:r>
            <w:r w:rsidR="004B37AA" w:rsidRPr="00FD278B">
              <w:rPr>
                <w:sz w:val="20"/>
                <w:szCs w:val="20"/>
                <w:lang w:val="bg-BG"/>
              </w:rPr>
              <w:t xml:space="preserve"> по процедурата</w:t>
            </w:r>
          </w:p>
        </w:tc>
        <w:sdt>
          <w:sdtPr>
            <w:rPr>
              <w:color w:val="0000FF"/>
              <w:sz w:val="20"/>
              <w:szCs w:val="20"/>
              <w:lang w:val="bg-BG"/>
            </w:rPr>
            <w:id w:val="-11772646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95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4D0CB34" w14:textId="77777777" w:rsidR="004B37AA" w:rsidRDefault="004B37AA" w:rsidP="004B37AA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104FF2" w14:textId="77777777" w:rsidR="004B37AA" w:rsidRPr="0045173B" w:rsidRDefault="004B37AA" w:rsidP="004B37AA">
            <w:pPr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43BB6B6" w14:textId="77777777" w:rsidR="00ED4024" w:rsidRDefault="00ED4024" w:rsidP="00ED4024">
      <w:pPr>
        <w:rPr>
          <w:sz w:val="20"/>
          <w:szCs w:val="20"/>
          <w:lang w:val="bg-BG"/>
        </w:rPr>
      </w:pPr>
    </w:p>
    <w:p w14:paraId="11DD5078" w14:textId="77777777" w:rsidR="004D1A6F" w:rsidRDefault="004D1A6F" w:rsidP="004D1A6F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7264C8BC" w14:textId="77777777" w:rsidR="004D1A6F" w:rsidRDefault="004D1A6F" w:rsidP="004D1A6F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4D1A6F" w14:paraId="01E837FB" w14:textId="77777777" w:rsidTr="001E3DCA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75B688" w14:textId="77777777" w:rsidR="004D1A6F" w:rsidRDefault="004D1A6F" w:rsidP="001E3DCA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ПД:</w:t>
            </w:r>
          </w:p>
        </w:tc>
      </w:tr>
      <w:tr w:rsidR="004D1A6F" w14:paraId="5ECA74AB" w14:textId="77777777" w:rsidTr="001E3DCA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850FB" w14:textId="77777777" w:rsidR="004D1A6F" w:rsidRDefault="004D1A6F" w:rsidP="001E3DCA">
            <w:pPr>
              <w:rPr>
                <w:bCs/>
                <w:sz w:val="18"/>
                <w:szCs w:val="18"/>
              </w:rPr>
            </w:pPr>
            <w:proofErr w:type="spellStart"/>
            <w:r>
              <w:rPr>
                <w:bCs/>
                <w:sz w:val="18"/>
                <w:szCs w:val="18"/>
              </w:rPr>
              <w:t>Всяка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бележка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или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коментар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започва</w:t>
            </w:r>
            <w:proofErr w:type="spellEnd"/>
            <w:r>
              <w:rPr>
                <w:bCs/>
                <w:sz w:val="18"/>
                <w:szCs w:val="18"/>
              </w:rPr>
              <w:t xml:space="preserve"> с </w:t>
            </w:r>
            <w:proofErr w:type="spellStart"/>
            <w:r>
              <w:rPr>
                <w:bCs/>
                <w:sz w:val="18"/>
                <w:szCs w:val="18"/>
              </w:rPr>
              <w:t>поредния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номер</w:t>
            </w:r>
            <w:proofErr w:type="spellEnd"/>
            <w:r>
              <w:rPr>
                <w:bCs/>
                <w:sz w:val="18"/>
                <w:szCs w:val="18"/>
              </w:rPr>
              <w:t xml:space="preserve">, </w:t>
            </w:r>
            <w:proofErr w:type="spellStart"/>
            <w:r>
              <w:rPr>
                <w:bCs/>
                <w:sz w:val="18"/>
                <w:szCs w:val="18"/>
              </w:rPr>
              <w:t>под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който</w:t>
            </w:r>
            <w:proofErr w:type="spellEnd"/>
            <w:r>
              <w:rPr>
                <w:bCs/>
                <w:sz w:val="18"/>
                <w:szCs w:val="18"/>
              </w:rPr>
              <w:t xml:space="preserve"> е </w:t>
            </w:r>
            <w:proofErr w:type="spellStart"/>
            <w:r>
              <w:rPr>
                <w:bCs/>
                <w:sz w:val="18"/>
                <w:szCs w:val="18"/>
              </w:rPr>
              <w:t>отбелязана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на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съответното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място</w:t>
            </w:r>
            <w:proofErr w:type="spellEnd"/>
            <w:r>
              <w:rPr>
                <w:bCs/>
                <w:sz w:val="18"/>
                <w:szCs w:val="18"/>
              </w:rPr>
              <w:t xml:space="preserve"> в </w:t>
            </w:r>
            <w:proofErr w:type="spellStart"/>
            <w:r>
              <w:rPr>
                <w:bCs/>
                <w:sz w:val="18"/>
                <w:szCs w:val="18"/>
              </w:rPr>
              <w:t>листа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за</w:t>
            </w:r>
            <w:proofErr w:type="spellEnd"/>
            <w:r>
              <w:rPr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Cs/>
                <w:sz w:val="18"/>
                <w:szCs w:val="18"/>
              </w:rPr>
              <w:t>проверка</w:t>
            </w:r>
            <w:proofErr w:type="spellEnd"/>
            <w:r>
              <w:rPr>
                <w:bCs/>
                <w:sz w:val="18"/>
                <w:szCs w:val="18"/>
              </w:rPr>
              <w:t xml:space="preserve">. </w:t>
            </w:r>
          </w:p>
          <w:p w14:paraId="6E077AE2" w14:textId="77777777" w:rsidR="004D1A6F" w:rsidRDefault="004D1A6F" w:rsidP="001E3DCA">
            <w:pPr>
              <w:rPr>
                <w:sz w:val="20"/>
                <w:szCs w:val="20"/>
              </w:rPr>
            </w:pPr>
          </w:p>
          <w:p w14:paraId="30022ECE" w14:textId="77777777" w:rsidR="004D1A6F" w:rsidRDefault="004D1A6F" w:rsidP="001E3DCA">
            <w:pPr>
              <w:rPr>
                <w:sz w:val="20"/>
                <w:szCs w:val="20"/>
              </w:rPr>
            </w:pPr>
          </w:p>
        </w:tc>
      </w:tr>
    </w:tbl>
    <w:p w14:paraId="17EAAA2D" w14:textId="77777777" w:rsidR="004D1A6F" w:rsidRDefault="004D1A6F" w:rsidP="004D1A6F">
      <w:pPr>
        <w:rPr>
          <w:sz w:val="20"/>
          <w:szCs w:val="20"/>
          <w:lang w:val="bg-BG"/>
        </w:rPr>
      </w:pPr>
    </w:p>
    <w:p w14:paraId="191E6E31" w14:textId="77777777" w:rsidR="004D1A6F" w:rsidRDefault="004D1A6F" w:rsidP="00ED402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549C0" w:rsidRPr="00B56573" w14:paraId="4661806E" w14:textId="77777777" w:rsidTr="00D0439B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D8309D1" w14:textId="710B0C31" w:rsidR="00B549C0" w:rsidRPr="00672D53" w:rsidRDefault="00B549C0" w:rsidP="00D043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</w:t>
            </w:r>
            <w:r w:rsidR="008C215B">
              <w:rPr>
                <w:b/>
                <w:bCs/>
                <w:color w:val="FFFFFF"/>
                <w:sz w:val="20"/>
                <w:szCs w:val="20"/>
                <w:lang w:val="bg-BG"/>
              </w:rPr>
              <w:t>ПД</w:t>
            </w:r>
            <w:r w:rsidR="008C215B" w:rsidRPr="00672D53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  <w:p w14:paraId="671C5E7B" w14:textId="77777777" w:rsidR="00B549C0" w:rsidRPr="00672D53" w:rsidRDefault="00B549C0" w:rsidP="00D043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549C0" w:rsidRPr="00903676" w14:paraId="491DF4AE" w14:textId="77777777" w:rsidTr="00D0439B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588DD72" w14:textId="77777777" w:rsidR="00B549C0" w:rsidRPr="00903676" w:rsidRDefault="00B549C0" w:rsidP="00D0439B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EA41DF5" w14:textId="77777777" w:rsidR="00B549C0" w:rsidRPr="00A73A18" w:rsidRDefault="00B549C0" w:rsidP="00D0439B">
            <w:pPr>
              <w:rPr>
                <w:sz w:val="20"/>
                <w:szCs w:val="20"/>
              </w:rPr>
            </w:pPr>
          </w:p>
        </w:tc>
      </w:tr>
    </w:tbl>
    <w:p w14:paraId="3F75FAD5" w14:textId="77777777" w:rsidR="004D1A6F" w:rsidRPr="0045173B" w:rsidRDefault="004D1A6F" w:rsidP="00ED4024">
      <w:pPr>
        <w:rPr>
          <w:sz w:val="20"/>
          <w:szCs w:val="20"/>
          <w:lang w:val="bg-BG"/>
        </w:rPr>
      </w:pPr>
    </w:p>
    <w:p w14:paraId="4503222E" w14:textId="6A12E9D9" w:rsidR="00ED4024" w:rsidRPr="0045173B" w:rsidRDefault="00ED4024" w:rsidP="00ED4024">
      <w:pPr>
        <w:rPr>
          <w:sz w:val="20"/>
          <w:szCs w:val="20"/>
          <w:lang w:val="bg-BG"/>
        </w:rPr>
      </w:pPr>
      <w:r w:rsidRPr="0045173B">
        <w:rPr>
          <w:sz w:val="20"/>
          <w:szCs w:val="20"/>
          <w:lang w:val="bg-BG"/>
        </w:rPr>
        <w:br w:type="page"/>
      </w:r>
    </w:p>
    <w:p w14:paraId="24432AE9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3FD1EB36" w14:textId="77777777" w:rsidR="00ED4024" w:rsidRPr="0045173B" w:rsidRDefault="00ED4024" w:rsidP="00ED4024">
      <w:pPr>
        <w:spacing w:before="120"/>
        <w:jc w:val="center"/>
        <w:rPr>
          <w:b/>
          <w:sz w:val="28"/>
          <w:szCs w:val="28"/>
          <w:lang w:val="bg-BG"/>
        </w:rPr>
      </w:pPr>
      <w:r w:rsidRPr="0045173B">
        <w:rPr>
          <w:b/>
          <w:sz w:val="28"/>
          <w:szCs w:val="28"/>
          <w:lang w:val="bg-BG"/>
        </w:rPr>
        <w:t>ПРИЛОЖЕНИЕ</w:t>
      </w:r>
    </w:p>
    <w:p w14:paraId="733943CA" w14:textId="77777777" w:rsidR="00ED4024" w:rsidRPr="0045173B" w:rsidRDefault="00ED4024" w:rsidP="00ED4024">
      <w:pPr>
        <w:jc w:val="center"/>
        <w:rPr>
          <w:sz w:val="22"/>
          <w:szCs w:val="22"/>
          <w:lang w:val="bg-BG"/>
        </w:rPr>
      </w:pPr>
      <w:r w:rsidRPr="0045173B">
        <w:rPr>
          <w:sz w:val="22"/>
          <w:szCs w:val="22"/>
          <w:lang w:val="bg-BG"/>
        </w:rPr>
        <w:t>КЪМ КОНТРОЛЕН ЛИСТ</w:t>
      </w:r>
      <w:r w:rsidRPr="0045173B">
        <w:rPr>
          <w:b/>
          <w:bCs/>
          <w:sz w:val="22"/>
          <w:szCs w:val="22"/>
          <w:lang w:val="bg-BG"/>
        </w:rPr>
        <w:t xml:space="preserve"> ПРИЛОЖЕНИЕ II-K01 </w:t>
      </w:r>
      <w:r w:rsidRPr="0045173B">
        <w:rPr>
          <w:bCs/>
          <w:sz w:val="22"/>
          <w:szCs w:val="22"/>
          <w:lang w:val="bg-BG"/>
        </w:rPr>
        <w:t>КЪМ</w:t>
      </w:r>
      <w:r w:rsidRPr="0045173B">
        <w:rPr>
          <w:b/>
          <w:bCs/>
          <w:sz w:val="22"/>
          <w:szCs w:val="22"/>
          <w:lang w:val="bg-BG"/>
        </w:rPr>
        <w:t xml:space="preserve"> ПРОЦЕДУРА</w:t>
      </w:r>
      <w:r w:rsidRPr="0045173B">
        <w:rPr>
          <w:b/>
          <w:bCs/>
          <w:sz w:val="22"/>
          <w:szCs w:val="22"/>
          <w:lang w:val="bg-BG" w:eastAsia="bg-BG"/>
        </w:rPr>
        <w:t xml:space="preserve"> </w:t>
      </w:r>
      <w:r w:rsidRPr="0045173B">
        <w:rPr>
          <w:b/>
          <w:bCs/>
          <w:sz w:val="22"/>
          <w:szCs w:val="22"/>
          <w:lang w:val="bg-BG"/>
        </w:rPr>
        <w:t>II-П01</w:t>
      </w:r>
    </w:p>
    <w:p w14:paraId="76EAA007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220A324B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tbl>
      <w:tblPr>
        <w:tblpPr w:leftFromText="142" w:rightFromText="142" w:vertAnchor="text" w:horzAnchor="page" w:tblpX="842" w:tblpY="1"/>
        <w:tblOverlap w:val="never"/>
        <w:tblW w:w="1080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0"/>
        <w:gridCol w:w="7093"/>
        <w:gridCol w:w="1112"/>
        <w:gridCol w:w="1144"/>
        <w:gridCol w:w="615"/>
      </w:tblGrid>
      <w:tr w:rsidR="000F7A5E" w:rsidRPr="0045173B" w14:paraId="12CD653D" w14:textId="77777777" w:rsidTr="000F7A5E">
        <w:trPr>
          <w:cantSplit/>
          <w:trHeight w:val="1134"/>
          <w:tblHeader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C38238F" w14:textId="77777777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70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0B92D9F" w14:textId="77777777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B17EC3A" w14:textId="77777777" w:rsidR="000F7A5E" w:rsidRPr="0045173B" w:rsidRDefault="000F7A5E" w:rsidP="000F7A5E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Отг</w:t>
            </w:r>
            <w:r>
              <w:rPr>
                <w:bCs/>
                <w:color w:val="FFFFFF"/>
                <w:sz w:val="20"/>
                <w:szCs w:val="20"/>
                <w:lang w:val="bg-BG"/>
              </w:rPr>
              <w:t>оворен служител ПД</w:t>
            </w:r>
          </w:p>
        </w:tc>
        <w:tc>
          <w:tcPr>
            <w:tcW w:w="1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FCE4124" w14:textId="77777777" w:rsidR="000F7A5E" w:rsidRPr="0045173B" w:rsidRDefault="000F7A5E" w:rsidP="00ED4024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Pr="0045173B">
              <w:rPr>
                <w:bCs/>
                <w:color w:val="FFFFFF"/>
                <w:sz w:val="20"/>
                <w:szCs w:val="20"/>
                <w:lang w:val="bg-BG"/>
              </w:rPr>
              <w:t>-л, осъществяващ контрол за законосъобразност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A5D446" w14:textId="77777777" w:rsidR="000F7A5E" w:rsidRPr="0045173B" w:rsidRDefault="000F7A5E" w:rsidP="00ED402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45173B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ED4024" w:rsidRPr="0045173B" w14:paraId="50029711" w14:textId="77777777" w:rsidTr="00ED4024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CB18689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71832A81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ЕТАП І: ПОДГОТВИТЕЛЕН ЕТАП</w:t>
            </w:r>
          </w:p>
        </w:tc>
      </w:tr>
      <w:tr w:rsidR="00ED4024" w:rsidRPr="00B56573" w14:paraId="2988E0D3" w14:textId="77777777" w:rsidTr="00ED4024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E6A38ED" w14:textId="77777777" w:rsidR="00ED4024" w:rsidRPr="0045173B" w:rsidRDefault="00ED4024" w:rsidP="00ED4024">
            <w:pPr>
              <w:ind w:left="36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9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C169618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Проект на насоки за кандидатстване </w:t>
            </w:r>
          </w:p>
        </w:tc>
      </w:tr>
      <w:tr w:rsidR="00ED4024" w:rsidRPr="00B56573" w14:paraId="670CDBD0" w14:textId="77777777" w:rsidTr="00ED4024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325CAC9" w14:textId="77777777" w:rsidR="00ED4024" w:rsidRPr="0045173B" w:rsidRDefault="00ED4024" w:rsidP="00ED4024">
            <w:pPr>
              <w:ind w:left="36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BE1231C" w14:textId="77777777" w:rsidR="00ED4024" w:rsidRPr="0045173B" w:rsidRDefault="00ED4024" w:rsidP="00ED402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Проверка в случаите на минимална или държавна помощ</w:t>
            </w:r>
          </w:p>
        </w:tc>
      </w:tr>
      <w:tr w:rsidR="00ED4024" w:rsidRPr="00B56573" w14:paraId="335D1249" w14:textId="77777777" w:rsidTr="00ED4024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vAlign w:val="center"/>
          </w:tcPr>
          <w:p w14:paraId="7359A7F4" w14:textId="77777777" w:rsidR="00ED4024" w:rsidRPr="0045173B" w:rsidRDefault="00ED4024" w:rsidP="00ED4024">
            <w:pPr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>А.</w:t>
            </w:r>
          </w:p>
        </w:tc>
        <w:tc>
          <w:tcPr>
            <w:tcW w:w="9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noWrap/>
            <w:vAlign w:val="center"/>
          </w:tcPr>
          <w:p w14:paraId="518D4356" w14:textId="77777777" w:rsidR="00ED4024" w:rsidRPr="00154259" w:rsidRDefault="00ED4024" w:rsidP="00ED4024">
            <w:pPr>
              <w:rPr>
                <w:b/>
                <w:bCs/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 xml:space="preserve">В случаите, в които в процедурата се предвиждат мерки на подпомагане, имащи характер на </w:t>
            </w:r>
            <w:r w:rsidRPr="00154259">
              <w:rPr>
                <w:b/>
                <w:sz w:val="20"/>
                <w:szCs w:val="20"/>
                <w:lang w:val="bg-BG"/>
              </w:rPr>
              <w:t>минимална помощ</w:t>
            </w:r>
            <w:r w:rsidRPr="00154259">
              <w:rPr>
                <w:sz w:val="20"/>
                <w:szCs w:val="20"/>
                <w:lang w:val="bg-BG"/>
              </w:rPr>
              <w:t xml:space="preserve"> съгласно разпоредбите на </w:t>
            </w:r>
            <w:r w:rsidRPr="00D32E09">
              <w:rPr>
                <w:sz w:val="20"/>
                <w:szCs w:val="20"/>
                <w:lang w:val="bg-BG"/>
              </w:rPr>
              <w:t>Регламент (ЕС) № 1407/2013 г.:</w:t>
            </w:r>
          </w:p>
        </w:tc>
      </w:tr>
      <w:tr w:rsidR="000F7A5E" w:rsidRPr="0045173B" w14:paraId="71320A96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33E68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DE4FC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>В проекта на насоки са предвидени изисквания към натрупването на помощта по процедурата с други минимални помощи, получени от едно и също предприятие за последните три данъчни години, така че финансирането да не надхвърли левовата равностойност на 200 000 евро, а за отрасъл „шосеен транспорт”</w:t>
            </w:r>
            <w:r w:rsidRPr="00154259">
              <w:rPr>
                <w:sz w:val="20"/>
                <w:szCs w:val="20"/>
                <w:vertAlign w:val="superscript"/>
                <w:lang w:val="bg-BG"/>
              </w:rPr>
              <w:footnoteReference w:id="6"/>
            </w:r>
            <w:r w:rsidRPr="00154259">
              <w:rPr>
                <w:sz w:val="20"/>
                <w:szCs w:val="20"/>
                <w:lang w:val="bg-BG"/>
              </w:rPr>
              <w:t xml:space="preserve"> - левовата равностойност на 100 000 евро и са посочени правилата за </w:t>
            </w:r>
            <w:proofErr w:type="spellStart"/>
            <w:r w:rsidRPr="00154259">
              <w:rPr>
                <w:sz w:val="20"/>
                <w:szCs w:val="20"/>
                <w:lang w:val="bg-BG"/>
              </w:rPr>
              <w:t>кумулиране</w:t>
            </w:r>
            <w:proofErr w:type="spellEnd"/>
            <w:r w:rsidRPr="00154259">
              <w:rPr>
                <w:sz w:val="20"/>
                <w:szCs w:val="20"/>
                <w:lang w:val="bg-BG"/>
              </w:rPr>
              <w:t xml:space="preserve"> на помощта </w:t>
            </w:r>
            <w:proofErr w:type="spellStart"/>
            <w:r w:rsidRPr="00154259">
              <w:rPr>
                <w:sz w:val="20"/>
                <w:szCs w:val="20"/>
                <w:lang w:val="bg-BG"/>
              </w:rPr>
              <w:t>de</w:t>
            </w:r>
            <w:proofErr w:type="spellEnd"/>
            <w:r w:rsidRPr="00154259">
              <w:rPr>
                <w:sz w:val="20"/>
                <w:szCs w:val="20"/>
                <w:lang w:val="bg-BG"/>
              </w:rPr>
              <w:t xml:space="preserve"> minimis с други минимални и държавни помощи.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355190224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48D68325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7791591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871F5FC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F6B2B0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0B9D5957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D180D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0726F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>В проекта на насоки са описани последствията при неспазване на изискването по т. 1 – отказване на помощта, служебно намаляване на помощта или възстановяване на неправомерно предоставена помощ по реда на Раздел V от Правилника за прилагане на Закона за държавните помощи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85866240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31D2B948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-520961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C1AD865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CEC9859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0C3229BF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90B44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B1ED11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>В проекта на насоки е предвидено изискване за представяне от кандидата  на декларация по образец относно получаването на други минимални помощи през двете предшестващи данъчни години и през текущата година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27917588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68E09C4F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-71234341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D97BB6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16BB602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440E2363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82EA5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25ADD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>В методиката за оценка на проектните предложения са предвидени контролни въпроси, с които се проверява дали кандидатите са подали декларация по образец относно получаването на други минимални помощи през двете предшестващи данъчни години и през текущата година, .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119573885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B84B1EC" w14:textId="77777777" w:rsidR="000F7A5E" w:rsidRPr="00154259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18580830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CAA51D8" w14:textId="77777777" w:rsidR="000F7A5E" w:rsidRPr="00154259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154259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12C4A1" w14:textId="77777777" w:rsidR="000F7A5E" w:rsidRPr="00154259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ED4024" w:rsidRPr="00B56573" w14:paraId="7C5C05B5" w14:textId="77777777" w:rsidTr="00ED4024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vAlign w:val="center"/>
          </w:tcPr>
          <w:p w14:paraId="6D707111" w14:textId="77777777" w:rsidR="00ED4024" w:rsidRPr="0045173B" w:rsidRDefault="00ED4024" w:rsidP="00ED4024">
            <w:pPr>
              <w:rPr>
                <w:sz w:val="20"/>
                <w:szCs w:val="20"/>
                <w:lang w:val="bg-BG" w:eastAsia="fr-FR"/>
              </w:rPr>
            </w:pPr>
            <w:r w:rsidRPr="0045173B">
              <w:rPr>
                <w:sz w:val="20"/>
                <w:szCs w:val="20"/>
                <w:lang w:val="bg-BG" w:eastAsia="fr-FR"/>
              </w:rPr>
              <w:t xml:space="preserve">Б. </w:t>
            </w:r>
          </w:p>
        </w:tc>
        <w:tc>
          <w:tcPr>
            <w:tcW w:w="99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2EEE5"/>
            <w:noWrap/>
            <w:vAlign w:val="center"/>
          </w:tcPr>
          <w:p w14:paraId="0DAE8CCB" w14:textId="77777777" w:rsidR="00ED4024" w:rsidRPr="00154259" w:rsidRDefault="00ED4024" w:rsidP="00ED4024">
            <w:pPr>
              <w:rPr>
                <w:b/>
                <w:bCs/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 xml:space="preserve">В случаите, в които в процедурата се предвиждат мерки на подпомагане, имащи характер на </w:t>
            </w:r>
            <w:r w:rsidRPr="00154259">
              <w:rPr>
                <w:b/>
                <w:sz w:val="20"/>
                <w:szCs w:val="20"/>
                <w:lang w:val="bg-BG"/>
              </w:rPr>
              <w:t>държавна помощ</w:t>
            </w:r>
            <w:r w:rsidRPr="00154259">
              <w:rPr>
                <w:sz w:val="20"/>
                <w:szCs w:val="20"/>
                <w:lang w:val="bg-BG"/>
              </w:rPr>
              <w:t xml:space="preserve"> по смисъла на </w:t>
            </w:r>
            <w:r w:rsidRPr="00D32E09">
              <w:rPr>
                <w:sz w:val="20"/>
                <w:szCs w:val="20"/>
                <w:lang w:val="bg-BG"/>
              </w:rPr>
              <w:t>чл. 107 от ДФЕС:</w:t>
            </w:r>
          </w:p>
        </w:tc>
      </w:tr>
      <w:tr w:rsidR="000F7A5E" w:rsidRPr="0045173B" w14:paraId="5D70F560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3F945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ECA79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 xml:space="preserve">В проекта на насоки е предвидено изискване за спазване на индивидуалните прагове за уведомяване, както и изискване при определяне на максималния интензитет на помощта да се вземе предвид общата сума на ДП за подпомаганата дейност, проект или предприятие, в случаите когато същите допустими разходи се припокриват частично или напълно 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66085172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9FA47EB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-8997546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A5D28C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18B05F9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003C0EB2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259F6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21666" w14:textId="77777777" w:rsidR="000F7A5E" w:rsidRPr="00154259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154259">
              <w:rPr>
                <w:sz w:val="20"/>
                <w:szCs w:val="20"/>
                <w:lang w:val="bg-BG"/>
              </w:rPr>
              <w:t xml:space="preserve">В насоките е предвидена забрана за натрупване с други помощи, освободени по </w:t>
            </w:r>
            <w:r w:rsidRPr="00D32E09">
              <w:rPr>
                <w:sz w:val="20"/>
                <w:szCs w:val="20"/>
                <w:lang w:val="bg-BG"/>
              </w:rPr>
              <w:t>Регламент (ЕС) № 651/2014</w:t>
            </w:r>
            <w:r w:rsidRPr="00154259">
              <w:rPr>
                <w:rStyle w:val="FootnoteReference"/>
                <w:sz w:val="20"/>
                <w:szCs w:val="20"/>
                <w:lang w:val="bg-BG"/>
              </w:rPr>
              <w:footnoteReference w:id="7"/>
            </w:r>
            <w:r w:rsidRPr="00154259">
              <w:rPr>
                <w:sz w:val="20"/>
                <w:szCs w:val="20"/>
                <w:lang w:val="bg-BG"/>
              </w:rPr>
              <w:t xml:space="preserve"> или с помощ </w:t>
            </w:r>
            <w:proofErr w:type="spellStart"/>
            <w:r w:rsidRPr="00154259">
              <w:rPr>
                <w:sz w:val="20"/>
                <w:szCs w:val="20"/>
                <w:lang w:val="bg-BG"/>
              </w:rPr>
              <w:t>de</w:t>
            </w:r>
            <w:proofErr w:type="spellEnd"/>
            <w:r w:rsidRPr="00154259">
              <w:rPr>
                <w:sz w:val="20"/>
                <w:szCs w:val="20"/>
                <w:lang w:val="bg-BG"/>
              </w:rPr>
              <w:t xml:space="preserve"> </w:t>
            </w:r>
            <w:proofErr w:type="spellStart"/>
            <w:r w:rsidRPr="00154259">
              <w:rPr>
                <w:sz w:val="20"/>
                <w:szCs w:val="20"/>
                <w:lang w:val="bg-BG"/>
              </w:rPr>
              <w:t>minimis</w:t>
            </w:r>
            <w:proofErr w:type="spellEnd"/>
            <w:r w:rsidRPr="00154259">
              <w:rPr>
                <w:sz w:val="20"/>
                <w:szCs w:val="20"/>
                <w:lang w:val="bg-BG"/>
              </w:rPr>
              <w:t xml:space="preserve"> във връзка със същите напълно или частично съвпадащи </w:t>
            </w:r>
            <w:proofErr w:type="spellStart"/>
            <w:r w:rsidRPr="00154259">
              <w:rPr>
                <w:sz w:val="20"/>
                <w:szCs w:val="20"/>
                <w:lang w:val="bg-BG"/>
              </w:rPr>
              <w:t>установими</w:t>
            </w:r>
            <w:proofErr w:type="spellEnd"/>
            <w:r w:rsidRPr="00154259">
              <w:rPr>
                <w:sz w:val="20"/>
                <w:szCs w:val="20"/>
                <w:lang w:val="bg-BG"/>
              </w:rPr>
              <w:t xml:space="preserve"> разходи, ако това натрупване би довело до надхвърляне на най-високия интензитет или размер на съответния вид помощ, установен </w:t>
            </w:r>
            <w:r w:rsidRPr="00D32E09">
              <w:rPr>
                <w:sz w:val="20"/>
                <w:szCs w:val="20"/>
                <w:lang w:val="bg-BG"/>
              </w:rPr>
              <w:t>в Регламент (ЕС) № 651/2014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66846962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0E20D57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15336142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B26849D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BA7C37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6747A320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C656F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C1197" w14:textId="77777777" w:rsidR="000F7A5E" w:rsidRPr="0045173B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>В проекта на насоки са описани последствията при неспазване на изискванията по т. 5 и 6 –  отказване на помощта, служебно намаляване на помощта или възстановяването на неправомерно предоставена помощ по реда на Раздел V от Правилника за прилагане на Закона за държавните помощи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1478139130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0F5BB3E9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19114178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C11B441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3D0DCF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0A8CF7F5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9F62A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5868C" w14:textId="77777777" w:rsidR="000F7A5E" w:rsidRPr="0045173B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 xml:space="preserve">В проекта на насоки е предвидено изискване за представяне от кандидата на декларация по образец, относно получаването на държавни помощи или помощ </w:t>
            </w:r>
            <w:proofErr w:type="spellStart"/>
            <w:r w:rsidRPr="0045173B">
              <w:rPr>
                <w:sz w:val="20"/>
                <w:szCs w:val="20"/>
                <w:lang w:val="bg-BG"/>
              </w:rPr>
              <w:t>de</w:t>
            </w:r>
            <w:proofErr w:type="spellEnd"/>
            <w:r w:rsidRPr="0045173B">
              <w:rPr>
                <w:sz w:val="20"/>
                <w:szCs w:val="20"/>
                <w:lang w:val="bg-BG"/>
              </w:rPr>
              <w:t xml:space="preserve"> </w:t>
            </w:r>
            <w:proofErr w:type="spellStart"/>
            <w:r w:rsidRPr="0045173B">
              <w:rPr>
                <w:sz w:val="20"/>
                <w:szCs w:val="20"/>
                <w:lang w:val="bg-BG"/>
              </w:rPr>
              <w:t>minimis</w:t>
            </w:r>
            <w:proofErr w:type="spellEnd"/>
            <w:r w:rsidRPr="0045173B">
              <w:rPr>
                <w:sz w:val="20"/>
                <w:szCs w:val="20"/>
                <w:lang w:val="bg-BG"/>
              </w:rPr>
              <w:t xml:space="preserve"> за разходи, които се припокриват частично или напълно с предвидените в проектното предложение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1646309225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9B761CD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-197266214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B2FF77A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35BC7E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F7A5E" w:rsidRPr="0045173B" w14:paraId="4CAEE030" w14:textId="77777777" w:rsidTr="000F7A5E"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11EBC" w14:textId="77777777" w:rsidR="000F7A5E" w:rsidRPr="0045173B" w:rsidRDefault="000F7A5E" w:rsidP="00ED4024">
            <w:pPr>
              <w:pStyle w:val="ListParagraph"/>
              <w:numPr>
                <w:ilvl w:val="0"/>
                <w:numId w:val="1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D4FCFE" w14:textId="77777777" w:rsidR="000F7A5E" w:rsidRPr="0045173B" w:rsidRDefault="000F7A5E" w:rsidP="00ED4024">
            <w:pPr>
              <w:jc w:val="both"/>
              <w:rPr>
                <w:sz w:val="20"/>
                <w:szCs w:val="20"/>
                <w:lang w:val="bg-BG"/>
              </w:rPr>
            </w:pPr>
            <w:r w:rsidRPr="0045173B">
              <w:rPr>
                <w:sz w:val="20"/>
                <w:szCs w:val="20"/>
                <w:lang w:val="bg-BG"/>
              </w:rPr>
              <w:t>В методиката за оценка на проектните предложения, са заложени контроли, с които се проверява дали кандидатите са подали декларация за получена друг вид публична подкрепа за подпомаганата дейност или проект или предприятие/ група предприятия над максимално допустимия интензитет и/или праг на помощта за разходи, които се припокриват частично или напълно с предвидените в проектното предложение.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sdt>
            <w:sdtPr>
              <w:rPr>
                <w:color w:val="0000FF"/>
                <w:sz w:val="20"/>
                <w:szCs w:val="20"/>
                <w:lang w:val="bg-BG"/>
              </w:rPr>
              <w:id w:val="-331224407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9FA8F4A" w14:textId="77777777" w:rsidR="000F7A5E" w:rsidRPr="0045173B" w:rsidRDefault="000F7A5E" w:rsidP="000F7A5E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sdtContent>
          </w:sdt>
        </w:tc>
        <w:sdt>
          <w:sdtPr>
            <w:rPr>
              <w:color w:val="0000FF"/>
              <w:sz w:val="20"/>
              <w:szCs w:val="20"/>
              <w:lang w:val="bg-BG"/>
            </w:rPr>
            <w:id w:val="13957790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4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C57DCD5" w14:textId="77777777" w:rsidR="000F7A5E" w:rsidRPr="0045173B" w:rsidRDefault="000F7A5E" w:rsidP="00ED4024">
                <w:pPr>
                  <w:jc w:val="center"/>
                  <w:rPr>
                    <w:color w:val="0000FF"/>
                    <w:sz w:val="20"/>
                    <w:szCs w:val="20"/>
                    <w:lang w:val="bg-BG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  <w:lang w:val="bg-BG"/>
                  </w:rPr>
                  <w:t>☐</w:t>
                </w:r>
              </w:p>
            </w:tc>
          </w:sdtContent>
        </w:sdt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1BF8DC7" w14:textId="77777777" w:rsidR="000F7A5E" w:rsidRPr="0045173B" w:rsidRDefault="000F7A5E" w:rsidP="00ED402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BDB638E" w14:textId="77777777" w:rsidR="00ED4024" w:rsidRPr="0045173B" w:rsidRDefault="00ED4024" w:rsidP="00ED4024">
      <w:pPr>
        <w:rPr>
          <w:sz w:val="20"/>
          <w:szCs w:val="20"/>
          <w:lang w:val="bg-BG"/>
        </w:rPr>
      </w:pPr>
    </w:p>
    <w:p w14:paraId="5A8741C9" w14:textId="77777777" w:rsidR="00334103" w:rsidRPr="0045173B" w:rsidRDefault="00334103" w:rsidP="00ED4024">
      <w:pPr>
        <w:jc w:val="center"/>
        <w:rPr>
          <w:lang w:val="bg-BG"/>
        </w:rPr>
      </w:pPr>
    </w:p>
    <w:sectPr w:rsidR="00334103" w:rsidRPr="0045173B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2727B6" w14:textId="77777777" w:rsidR="008B6715" w:rsidRDefault="008B6715" w:rsidP="005D5D71">
      <w:r>
        <w:separator/>
      </w:r>
    </w:p>
  </w:endnote>
  <w:endnote w:type="continuationSeparator" w:id="0">
    <w:p w14:paraId="14F0B855" w14:textId="77777777" w:rsidR="008B6715" w:rsidRDefault="008B6715" w:rsidP="005D5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B965EE" w14:textId="77777777" w:rsidR="008B6715" w:rsidRDefault="008B6715" w:rsidP="005D5D71">
      <w:r>
        <w:separator/>
      </w:r>
    </w:p>
  </w:footnote>
  <w:footnote w:type="continuationSeparator" w:id="0">
    <w:p w14:paraId="2A850DB3" w14:textId="77777777" w:rsidR="008B6715" w:rsidRDefault="008B6715" w:rsidP="005D5D71">
      <w:r>
        <w:continuationSeparator/>
      </w:r>
    </w:p>
  </w:footnote>
  <w:footnote w:id="1">
    <w:p w14:paraId="65B4FD10" w14:textId="77777777" w:rsidR="008B6715" w:rsidRDefault="008B6715" w:rsidP="00ED4024">
      <w:pPr>
        <w:pStyle w:val="FootnoteText"/>
      </w:pPr>
      <w:r>
        <w:rPr>
          <w:rStyle w:val="FootnoteReference"/>
        </w:rPr>
        <w:footnoteRef/>
      </w:r>
      <w:r>
        <w:t xml:space="preserve"> В </w:t>
      </w:r>
      <w:proofErr w:type="spellStart"/>
      <w:r>
        <w:t>бележка</w:t>
      </w:r>
      <w:proofErr w:type="spellEnd"/>
      <w:r>
        <w:t xml:space="preserve"> </w:t>
      </w:r>
      <w:proofErr w:type="spellStart"/>
      <w:r>
        <w:t>към</w:t>
      </w:r>
      <w:proofErr w:type="spellEnd"/>
      <w:r>
        <w:t xml:space="preserve"> </w:t>
      </w:r>
      <w:proofErr w:type="spellStart"/>
      <w:r>
        <w:t>тази</w:t>
      </w:r>
      <w:proofErr w:type="spellEnd"/>
      <w:r>
        <w:t xml:space="preserve"> </w:t>
      </w:r>
      <w:proofErr w:type="spellStart"/>
      <w:r>
        <w:t>позиция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уточнява</w:t>
      </w:r>
      <w:proofErr w:type="spellEnd"/>
      <w:r>
        <w:t xml:space="preserve">, </w:t>
      </w:r>
      <w:proofErr w:type="spellStart"/>
      <w:r>
        <w:t>че</w:t>
      </w:r>
      <w:proofErr w:type="spellEnd"/>
      <w:r>
        <w:t xml:space="preserve"> </w:t>
      </w:r>
      <w:proofErr w:type="spellStart"/>
      <w:r>
        <w:t>проектът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НК</w:t>
      </w:r>
      <w:proofErr w:type="spellEnd"/>
      <w:r>
        <w:t xml:space="preserve"> е </w:t>
      </w:r>
      <w:proofErr w:type="spellStart"/>
      <w:r>
        <w:t>изготвен</w:t>
      </w:r>
      <w:proofErr w:type="spellEnd"/>
      <w:r>
        <w:t xml:space="preserve"> в </w:t>
      </w:r>
      <w:proofErr w:type="spellStart"/>
      <w:r>
        <w:t>изпълнение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ИГРП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rPr>
          <w:lang w:val="bg-BG"/>
        </w:rPr>
        <w:t>ПТП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…… г.</w:t>
      </w:r>
    </w:p>
  </w:footnote>
  <w:footnote w:id="2">
    <w:p w14:paraId="6B5D2EDE" w14:textId="77777777" w:rsidR="008B6715" w:rsidRDefault="008B6715" w:rsidP="00ED4024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</w:t>
      </w:r>
      <w:proofErr w:type="spellStart"/>
      <w:r>
        <w:t>бележка</w:t>
      </w:r>
      <w:proofErr w:type="spellEnd"/>
      <w:r>
        <w:t xml:space="preserve"> </w:t>
      </w:r>
      <w:proofErr w:type="spellStart"/>
      <w:r>
        <w:t>към</w:t>
      </w:r>
      <w:proofErr w:type="spellEnd"/>
      <w:r>
        <w:t xml:space="preserve"> </w:t>
      </w:r>
      <w:proofErr w:type="spellStart"/>
      <w:r>
        <w:t>тази</w:t>
      </w:r>
      <w:proofErr w:type="spellEnd"/>
      <w:r>
        <w:t xml:space="preserve"> </w:t>
      </w:r>
      <w:proofErr w:type="spellStart"/>
      <w:r>
        <w:t>позиция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уточнява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кое</w:t>
      </w:r>
      <w:proofErr w:type="spellEnd"/>
      <w:r>
        <w:t xml:space="preserve">/и </w:t>
      </w:r>
      <w:proofErr w:type="spellStart"/>
      <w:r>
        <w:t>заседание</w:t>
      </w:r>
      <w:proofErr w:type="spellEnd"/>
      <w:r>
        <w:t xml:space="preserve">/я </w:t>
      </w:r>
      <w:r w:rsidRPr="002F736F">
        <w:t>(</w:t>
      </w:r>
      <w:proofErr w:type="spellStart"/>
      <w:r w:rsidRPr="002F736F">
        <w:t>номер</w:t>
      </w:r>
      <w:proofErr w:type="spellEnd"/>
      <w:r w:rsidRPr="002F736F">
        <w:t xml:space="preserve"> и </w:t>
      </w:r>
      <w:proofErr w:type="spellStart"/>
      <w:r w:rsidRPr="002F736F">
        <w:t>дата</w:t>
      </w:r>
      <w:proofErr w:type="spellEnd"/>
      <w:r w:rsidRPr="002F736F">
        <w:t xml:space="preserve"> </w:t>
      </w:r>
      <w:proofErr w:type="spellStart"/>
      <w:r w:rsidRPr="002F736F">
        <w:t>на</w:t>
      </w:r>
      <w:proofErr w:type="spellEnd"/>
      <w:r w:rsidRPr="002F736F">
        <w:t xml:space="preserve"> </w:t>
      </w:r>
      <w:proofErr w:type="spellStart"/>
      <w:r w:rsidRPr="002F736F">
        <w:t>провеждане</w:t>
      </w:r>
      <w:proofErr w:type="spellEnd"/>
      <w:r w:rsidRPr="002F736F">
        <w:t>)</w:t>
      </w:r>
      <w:r>
        <w:t xml:space="preserve"> </w:t>
      </w:r>
      <w:proofErr w:type="spellStart"/>
      <w:r>
        <w:t>или</w:t>
      </w:r>
      <w:proofErr w:type="spellEnd"/>
      <w:r>
        <w:t xml:space="preserve"> с </w:t>
      </w:r>
      <w:proofErr w:type="spellStart"/>
      <w:r>
        <w:t>решение</w:t>
      </w:r>
      <w:proofErr w:type="spellEnd"/>
      <w:r>
        <w:t xml:space="preserve">/я </w:t>
      </w:r>
      <w:proofErr w:type="spellStart"/>
      <w:r>
        <w:t>от</w:t>
      </w:r>
      <w:proofErr w:type="spellEnd"/>
      <w:r>
        <w:t xml:space="preserve"> </w:t>
      </w:r>
      <w:proofErr w:type="spellStart"/>
      <w:r>
        <w:t>коя</w:t>
      </w:r>
      <w:proofErr w:type="spellEnd"/>
      <w:r>
        <w:t xml:space="preserve"> </w:t>
      </w:r>
      <w:proofErr w:type="spellStart"/>
      <w:r>
        <w:t>дата</w:t>
      </w:r>
      <w:proofErr w:type="spellEnd"/>
      <w:r>
        <w:t xml:space="preserve"> (</w:t>
      </w:r>
      <w:proofErr w:type="spellStart"/>
      <w:r>
        <w:t>при</w:t>
      </w:r>
      <w:proofErr w:type="spellEnd"/>
      <w:r>
        <w:t xml:space="preserve"> </w:t>
      </w:r>
      <w:proofErr w:type="spellStart"/>
      <w:r>
        <w:t>неприсъствено</w:t>
      </w:r>
      <w:proofErr w:type="spellEnd"/>
      <w:r>
        <w:t xml:space="preserve"> </w:t>
      </w:r>
      <w:proofErr w:type="spellStart"/>
      <w:r>
        <w:t>приемане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решения</w:t>
      </w:r>
      <w:proofErr w:type="spellEnd"/>
      <w:r>
        <w:t xml:space="preserve">)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КН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rPr>
          <w:lang w:val="bg-BG"/>
        </w:rPr>
        <w:t>ПТП</w:t>
      </w:r>
      <w:proofErr w:type="spellEnd"/>
      <w:r>
        <w:t xml:space="preserve"> </w:t>
      </w:r>
      <w:proofErr w:type="spellStart"/>
      <w:r>
        <w:t>са</w:t>
      </w:r>
      <w:proofErr w:type="spellEnd"/>
      <w:r>
        <w:t xml:space="preserve"> </w:t>
      </w:r>
      <w:proofErr w:type="spellStart"/>
      <w:r>
        <w:t>одобрени</w:t>
      </w:r>
      <w:proofErr w:type="spellEnd"/>
      <w:r>
        <w:t xml:space="preserve"> </w:t>
      </w:r>
      <w:proofErr w:type="spellStart"/>
      <w:r>
        <w:t>методологията</w:t>
      </w:r>
      <w:proofErr w:type="spellEnd"/>
      <w:r>
        <w:t xml:space="preserve"> и </w:t>
      </w:r>
      <w:proofErr w:type="spellStart"/>
      <w:r w:rsidRPr="00CC0C59">
        <w:t>критерии</w:t>
      </w:r>
      <w:r>
        <w:t>те</w:t>
      </w:r>
      <w:proofErr w:type="spellEnd"/>
      <w:r w:rsidRPr="00CC0C59">
        <w:t xml:space="preserve"> </w:t>
      </w:r>
      <w:proofErr w:type="spellStart"/>
      <w:r w:rsidRPr="00CC0C59">
        <w:t>за</w:t>
      </w:r>
      <w:proofErr w:type="spellEnd"/>
      <w:r w:rsidRPr="00CC0C59">
        <w:t xml:space="preserve"> </w:t>
      </w:r>
      <w:proofErr w:type="spellStart"/>
      <w:r w:rsidRPr="00CC0C59">
        <w:t>подбор</w:t>
      </w:r>
      <w:proofErr w:type="spellEnd"/>
      <w:r w:rsidRPr="00CC0C59">
        <w:t xml:space="preserve"> </w:t>
      </w:r>
      <w:proofErr w:type="spellStart"/>
      <w:r w:rsidRPr="00CC0C59">
        <w:t>на</w:t>
      </w:r>
      <w:proofErr w:type="spellEnd"/>
      <w:r w:rsidRPr="00CC0C59">
        <w:t xml:space="preserve"> </w:t>
      </w:r>
      <w:proofErr w:type="spellStart"/>
      <w:r w:rsidRPr="00CC0C59">
        <w:t>операции</w:t>
      </w:r>
      <w:proofErr w:type="spellEnd"/>
      <w:r>
        <w:t>.</w:t>
      </w:r>
    </w:p>
  </w:footnote>
  <w:footnote w:id="3">
    <w:p w14:paraId="705CC7F7" w14:textId="7381BBBC" w:rsidR="008B6715" w:rsidRPr="00BA4507" w:rsidRDefault="008B6715" w:rsidP="00ED4024">
      <w:pPr>
        <w:pStyle w:val="FootnoteText"/>
        <w:jc w:val="both"/>
        <w:rPr>
          <w:sz w:val="16"/>
          <w:szCs w:val="16"/>
        </w:rPr>
      </w:pPr>
      <w:r>
        <w:rPr>
          <w:rStyle w:val="FootnoteReference"/>
        </w:rPr>
        <w:footnoteRef/>
      </w:r>
      <w:r w:rsidRPr="007856BF">
        <w:rPr>
          <w:lang w:val="ru-RU"/>
        </w:rPr>
        <w:t xml:space="preserve"> </w:t>
      </w:r>
      <w:proofErr w:type="spellStart"/>
      <w:r w:rsidRPr="00BA4507">
        <w:rPr>
          <w:sz w:val="16"/>
          <w:szCs w:val="16"/>
        </w:rPr>
        <w:t>ДФЕС</w:t>
      </w:r>
      <w:proofErr w:type="spellEnd"/>
      <w:r w:rsidRPr="00BA4507">
        <w:rPr>
          <w:sz w:val="16"/>
          <w:szCs w:val="16"/>
        </w:rPr>
        <w:t xml:space="preserve"> – </w:t>
      </w:r>
      <w:proofErr w:type="spellStart"/>
      <w:r w:rsidRPr="00BA4507">
        <w:rPr>
          <w:sz w:val="16"/>
          <w:szCs w:val="16"/>
        </w:rPr>
        <w:t>Договор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функционирането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съюз</w:t>
      </w:r>
      <w:proofErr w:type="spellEnd"/>
    </w:p>
  </w:footnote>
  <w:footnote w:id="4">
    <w:p w14:paraId="157207F6" w14:textId="530C1E6C" w:rsidR="008B6715" w:rsidRPr="00BA4507" w:rsidRDefault="008B6715" w:rsidP="00ED4024">
      <w:pPr>
        <w:pStyle w:val="FootnoteText"/>
        <w:jc w:val="both"/>
        <w:rPr>
          <w:sz w:val="16"/>
          <w:szCs w:val="16"/>
        </w:rPr>
      </w:pPr>
      <w:r w:rsidRPr="00BA4507">
        <w:rPr>
          <w:rStyle w:val="FootnoteReference"/>
          <w:sz w:val="16"/>
          <w:szCs w:val="16"/>
        </w:rPr>
        <w:footnoteRef/>
      </w:r>
      <w:r w:rsidRPr="00BA4507">
        <w:rPr>
          <w:sz w:val="16"/>
          <w:szCs w:val="16"/>
          <w:lang w:val="ru-RU"/>
        </w:rPr>
        <w:t xml:space="preserve"> </w:t>
      </w:r>
      <w:proofErr w:type="spellStart"/>
      <w:r w:rsidRPr="00BA4507">
        <w:rPr>
          <w:sz w:val="16"/>
          <w:szCs w:val="16"/>
        </w:rPr>
        <w:t>Регламент</w:t>
      </w:r>
      <w:proofErr w:type="spellEnd"/>
      <w:r w:rsidRPr="00BA4507">
        <w:rPr>
          <w:sz w:val="16"/>
          <w:szCs w:val="16"/>
        </w:rPr>
        <w:t xml:space="preserve"> (</w:t>
      </w:r>
      <w:proofErr w:type="spellStart"/>
      <w:r w:rsidRPr="00BA4507">
        <w:rPr>
          <w:sz w:val="16"/>
          <w:szCs w:val="16"/>
        </w:rPr>
        <w:t>ЕС</w:t>
      </w:r>
      <w:proofErr w:type="spellEnd"/>
      <w:r w:rsidRPr="00BA4507">
        <w:rPr>
          <w:sz w:val="16"/>
          <w:szCs w:val="16"/>
        </w:rPr>
        <w:t xml:space="preserve">) № 1407/2013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Комисията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от</w:t>
      </w:r>
      <w:proofErr w:type="spellEnd"/>
      <w:r w:rsidRPr="00BA4507">
        <w:rPr>
          <w:sz w:val="16"/>
          <w:szCs w:val="16"/>
        </w:rPr>
        <w:t xml:space="preserve"> 18 </w:t>
      </w:r>
      <w:proofErr w:type="spellStart"/>
      <w:r w:rsidRPr="00BA4507">
        <w:rPr>
          <w:sz w:val="16"/>
          <w:szCs w:val="16"/>
        </w:rPr>
        <w:t>декември</w:t>
      </w:r>
      <w:proofErr w:type="spellEnd"/>
      <w:r w:rsidRPr="00BA4507">
        <w:rPr>
          <w:sz w:val="16"/>
          <w:szCs w:val="16"/>
        </w:rPr>
        <w:t xml:space="preserve"> 2013 </w:t>
      </w:r>
      <w:proofErr w:type="spellStart"/>
      <w:r w:rsidRPr="00BA4507">
        <w:rPr>
          <w:sz w:val="16"/>
          <w:szCs w:val="16"/>
        </w:rPr>
        <w:t>година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относно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прилагането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членове</w:t>
      </w:r>
      <w:proofErr w:type="spellEnd"/>
      <w:r w:rsidRPr="00BA4507">
        <w:rPr>
          <w:sz w:val="16"/>
          <w:szCs w:val="16"/>
        </w:rPr>
        <w:t xml:space="preserve"> 107 и 108 </w:t>
      </w:r>
      <w:proofErr w:type="spellStart"/>
      <w:r w:rsidRPr="00BA4507">
        <w:rPr>
          <w:sz w:val="16"/>
          <w:szCs w:val="16"/>
        </w:rPr>
        <w:t>от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Договора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функционирането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съюз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към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помощта</w:t>
      </w:r>
      <w:proofErr w:type="spellEnd"/>
      <w:r w:rsidRPr="00BA4507">
        <w:rPr>
          <w:sz w:val="16"/>
          <w:szCs w:val="16"/>
        </w:rPr>
        <w:t xml:space="preserve"> de </w:t>
      </w:r>
      <w:proofErr w:type="spellStart"/>
      <w:r w:rsidRPr="00BA4507">
        <w:rPr>
          <w:sz w:val="16"/>
          <w:szCs w:val="16"/>
        </w:rPr>
        <w:t>minimis</w:t>
      </w:r>
      <w:proofErr w:type="spellEnd"/>
    </w:p>
  </w:footnote>
  <w:footnote w:id="5">
    <w:p w14:paraId="678CCD6C" w14:textId="4986A736" w:rsidR="008B6715" w:rsidRPr="00D31AEE" w:rsidRDefault="008B6715" w:rsidP="00ED4024">
      <w:pPr>
        <w:pStyle w:val="FootnoteText"/>
        <w:jc w:val="both"/>
      </w:pPr>
      <w:r w:rsidRPr="00BA4507">
        <w:rPr>
          <w:rStyle w:val="FootnoteReference"/>
          <w:sz w:val="16"/>
          <w:szCs w:val="16"/>
        </w:rPr>
        <w:footnoteRef/>
      </w:r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Регламент</w:t>
      </w:r>
      <w:proofErr w:type="spellEnd"/>
      <w:r w:rsidRPr="00BA4507">
        <w:rPr>
          <w:sz w:val="16"/>
          <w:szCs w:val="16"/>
        </w:rPr>
        <w:t xml:space="preserve"> (</w:t>
      </w:r>
      <w:proofErr w:type="spellStart"/>
      <w:r w:rsidRPr="00BA4507">
        <w:rPr>
          <w:sz w:val="16"/>
          <w:szCs w:val="16"/>
        </w:rPr>
        <w:t>ЕС</w:t>
      </w:r>
      <w:proofErr w:type="spellEnd"/>
      <w:r w:rsidRPr="00BA4507">
        <w:rPr>
          <w:sz w:val="16"/>
          <w:szCs w:val="16"/>
        </w:rPr>
        <w:t xml:space="preserve">) № </w:t>
      </w:r>
      <w:r w:rsidRPr="00BA4507">
        <w:rPr>
          <w:sz w:val="16"/>
          <w:szCs w:val="16"/>
          <w:lang w:val="bg-BG"/>
        </w:rPr>
        <w:t>2021/1060</w:t>
      </w:r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парламент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Съвета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от</w:t>
      </w:r>
      <w:proofErr w:type="spellEnd"/>
      <w:r w:rsidRPr="00BA4507">
        <w:rPr>
          <w:sz w:val="16"/>
          <w:szCs w:val="16"/>
        </w:rPr>
        <w:t xml:space="preserve"> </w:t>
      </w:r>
      <w:r w:rsidRPr="00BA4507">
        <w:rPr>
          <w:sz w:val="16"/>
          <w:szCs w:val="16"/>
          <w:lang w:val="bg-BG"/>
        </w:rPr>
        <w:t>24</w:t>
      </w:r>
      <w:r w:rsidRPr="00BA4507">
        <w:rPr>
          <w:sz w:val="16"/>
          <w:szCs w:val="16"/>
        </w:rPr>
        <w:t xml:space="preserve"> </w:t>
      </w:r>
      <w:r w:rsidRPr="00BA4507">
        <w:rPr>
          <w:sz w:val="16"/>
          <w:szCs w:val="16"/>
          <w:lang w:val="bg-BG"/>
        </w:rPr>
        <w:t>юни</w:t>
      </w:r>
      <w:r w:rsidRPr="00BA4507">
        <w:rPr>
          <w:sz w:val="16"/>
          <w:szCs w:val="16"/>
        </w:rPr>
        <w:t xml:space="preserve"> 20</w:t>
      </w:r>
      <w:r w:rsidRPr="00BA4507">
        <w:rPr>
          <w:sz w:val="16"/>
          <w:szCs w:val="16"/>
          <w:lang w:val="bg-BG"/>
        </w:rPr>
        <w:t>21</w:t>
      </w:r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година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установяване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общоприложимите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разпоредби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регионално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развитие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социален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плюс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Кохезионния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Фонда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справедлив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преход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Европейския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морско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дело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рибарство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аквакултури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както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финансовите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правила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тях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 „</w:t>
      </w:r>
      <w:proofErr w:type="spellStart"/>
      <w:r w:rsidRPr="00BA4507">
        <w:rPr>
          <w:sz w:val="16"/>
          <w:szCs w:val="16"/>
        </w:rPr>
        <w:t>Убежище</w:t>
      </w:r>
      <w:proofErr w:type="spellEnd"/>
      <w:r w:rsidRPr="00BA4507">
        <w:rPr>
          <w:sz w:val="16"/>
          <w:szCs w:val="16"/>
        </w:rPr>
        <w:t xml:space="preserve">, </w:t>
      </w:r>
      <w:proofErr w:type="spellStart"/>
      <w:r w:rsidRPr="00BA4507">
        <w:rPr>
          <w:sz w:val="16"/>
          <w:szCs w:val="16"/>
        </w:rPr>
        <w:t>миграция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интеграция</w:t>
      </w:r>
      <w:proofErr w:type="spellEnd"/>
      <w:r w:rsidRPr="00BA4507">
        <w:rPr>
          <w:sz w:val="16"/>
          <w:szCs w:val="16"/>
        </w:rPr>
        <w:t xml:space="preserve">“, </w:t>
      </w:r>
      <w:proofErr w:type="spellStart"/>
      <w:r w:rsidRPr="00BA4507">
        <w:rPr>
          <w:sz w:val="16"/>
          <w:szCs w:val="16"/>
        </w:rPr>
        <w:t>фонд</w:t>
      </w:r>
      <w:proofErr w:type="spellEnd"/>
      <w:r w:rsidRPr="00BA4507">
        <w:rPr>
          <w:sz w:val="16"/>
          <w:szCs w:val="16"/>
        </w:rPr>
        <w:t xml:space="preserve"> „</w:t>
      </w:r>
      <w:proofErr w:type="spellStart"/>
      <w:r w:rsidRPr="00BA4507">
        <w:rPr>
          <w:sz w:val="16"/>
          <w:szCs w:val="16"/>
        </w:rPr>
        <w:t>Вътрешна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сигурност</w:t>
      </w:r>
      <w:proofErr w:type="spellEnd"/>
      <w:r w:rsidRPr="00BA4507">
        <w:rPr>
          <w:sz w:val="16"/>
          <w:szCs w:val="16"/>
        </w:rPr>
        <w:t xml:space="preserve">“ и </w:t>
      </w:r>
      <w:proofErr w:type="spellStart"/>
      <w:r w:rsidRPr="00BA4507">
        <w:rPr>
          <w:sz w:val="16"/>
          <w:szCs w:val="16"/>
        </w:rPr>
        <w:t>Инструмента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финансова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подкрепа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за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управлението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на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границите</w:t>
      </w:r>
      <w:proofErr w:type="spellEnd"/>
      <w:r w:rsidRPr="00BA4507">
        <w:rPr>
          <w:sz w:val="16"/>
          <w:szCs w:val="16"/>
        </w:rPr>
        <w:t xml:space="preserve"> и </w:t>
      </w:r>
      <w:proofErr w:type="spellStart"/>
      <w:r w:rsidRPr="00BA4507">
        <w:rPr>
          <w:sz w:val="16"/>
          <w:szCs w:val="16"/>
        </w:rPr>
        <w:t>визовата</w:t>
      </w:r>
      <w:proofErr w:type="spellEnd"/>
      <w:r w:rsidRPr="00BA4507">
        <w:rPr>
          <w:sz w:val="16"/>
          <w:szCs w:val="16"/>
        </w:rPr>
        <w:t xml:space="preserve"> </w:t>
      </w:r>
      <w:proofErr w:type="spellStart"/>
      <w:r w:rsidRPr="00BA4507">
        <w:rPr>
          <w:sz w:val="16"/>
          <w:szCs w:val="16"/>
        </w:rPr>
        <w:t>политика</w:t>
      </w:r>
      <w:proofErr w:type="spellEnd"/>
    </w:p>
  </w:footnote>
  <w:footnote w:id="6">
    <w:p w14:paraId="5EF05474" w14:textId="16DCE86E" w:rsidR="008B6715" w:rsidRPr="00154259" w:rsidRDefault="008B6715" w:rsidP="00ED4024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145072">
        <w:t>Този</w:t>
      </w:r>
      <w:proofErr w:type="spellEnd"/>
      <w:r w:rsidRPr="00145072">
        <w:t xml:space="preserve"> </w:t>
      </w:r>
      <w:proofErr w:type="spellStart"/>
      <w:r w:rsidRPr="00145072">
        <w:t>праг</w:t>
      </w:r>
      <w:proofErr w:type="spellEnd"/>
      <w:r w:rsidRPr="00145072">
        <w:t xml:space="preserve"> </w:t>
      </w:r>
      <w:proofErr w:type="spellStart"/>
      <w:r w:rsidRPr="00145072">
        <w:t>може</w:t>
      </w:r>
      <w:proofErr w:type="spellEnd"/>
      <w:r w:rsidRPr="00145072">
        <w:t xml:space="preserve"> </w:t>
      </w:r>
      <w:proofErr w:type="spellStart"/>
      <w:r w:rsidRPr="00145072">
        <w:t>да</w:t>
      </w:r>
      <w:proofErr w:type="spellEnd"/>
      <w:r w:rsidRPr="00145072">
        <w:t xml:space="preserve"> </w:t>
      </w:r>
      <w:r w:rsidRPr="00154259">
        <w:t xml:space="preserve">е </w:t>
      </w:r>
      <w:proofErr w:type="spellStart"/>
      <w:r w:rsidRPr="00154259">
        <w:t>нерелевантен</w:t>
      </w:r>
      <w:proofErr w:type="spellEnd"/>
      <w:r w:rsidRPr="00154259">
        <w:t xml:space="preserve"> </w:t>
      </w:r>
      <w:proofErr w:type="spellStart"/>
      <w:r w:rsidRPr="00154259">
        <w:t>към</w:t>
      </w:r>
      <w:proofErr w:type="spellEnd"/>
      <w:r w:rsidRPr="00154259">
        <w:t xml:space="preserve"> </w:t>
      </w:r>
      <w:proofErr w:type="spellStart"/>
      <w:r w:rsidRPr="00154259">
        <w:t>бенефициентите</w:t>
      </w:r>
      <w:proofErr w:type="spellEnd"/>
      <w:r w:rsidRPr="00154259">
        <w:t xml:space="preserve"> </w:t>
      </w:r>
      <w:proofErr w:type="spellStart"/>
      <w:r w:rsidRPr="00154259">
        <w:t>по</w:t>
      </w:r>
      <w:proofErr w:type="spellEnd"/>
      <w:r w:rsidRPr="00154259">
        <w:t xml:space="preserve"> </w:t>
      </w:r>
      <w:proofErr w:type="spellStart"/>
      <w:r w:rsidRPr="00154259">
        <w:t>ПТП</w:t>
      </w:r>
      <w:proofErr w:type="spellEnd"/>
      <w:r w:rsidRPr="00154259">
        <w:t xml:space="preserve">, </w:t>
      </w:r>
      <w:proofErr w:type="spellStart"/>
      <w:r w:rsidRPr="00154259">
        <w:t>но</w:t>
      </w:r>
      <w:proofErr w:type="spellEnd"/>
      <w:r w:rsidRPr="00154259">
        <w:t xml:space="preserve"> е </w:t>
      </w:r>
      <w:proofErr w:type="spellStart"/>
      <w:r w:rsidRPr="00154259">
        <w:t>по-подходящо</w:t>
      </w:r>
      <w:proofErr w:type="spellEnd"/>
      <w:r w:rsidRPr="00154259">
        <w:t xml:space="preserve"> </w:t>
      </w:r>
      <w:proofErr w:type="spellStart"/>
      <w:r w:rsidRPr="00154259">
        <w:t>да</w:t>
      </w:r>
      <w:proofErr w:type="spellEnd"/>
      <w:r w:rsidRPr="00154259">
        <w:t xml:space="preserve"> </w:t>
      </w:r>
      <w:proofErr w:type="spellStart"/>
      <w:r w:rsidRPr="00154259">
        <w:t>се</w:t>
      </w:r>
      <w:proofErr w:type="spellEnd"/>
      <w:r w:rsidRPr="00154259">
        <w:t xml:space="preserve"> </w:t>
      </w:r>
      <w:proofErr w:type="spellStart"/>
      <w:r w:rsidRPr="00154259">
        <w:t>посочва</w:t>
      </w:r>
      <w:proofErr w:type="spellEnd"/>
      <w:r w:rsidRPr="00154259">
        <w:t xml:space="preserve"> </w:t>
      </w:r>
      <w:proofErr w:type="spellStart"/>
      <w:r w:rsidRPr="00154259">
        <w:t>неприложимо</w:t>
      </w:r>
      <w:proofErr w:type="spellEnd"/>
      <w:r w:rsidRPr="00154259">
        <w:t xml:space="preserve">, </w:t>
      </w:r>
      <w:proofErr w:type="spellStart"/>
      <w:r w:rsidRPr="00154259">
        <w:t>отколкото</w:t>
      </w:r>
      <w:proofErr w:type="spellEnd"/>
      <w:r w:rsidRPr="00154259">
        <w:t xml:space="preserve"> </w:t>
      </w:r>
      <w:proofErr w:type="spellStart"/>
      <w:r w:rsidRPr="00154259">
        <w:t>предварително</w:t>
      </w:r>
      <w:proofErr w:type="spellEnd"/>
      <w:r w:rsidRPr="00154259">
        <w:t xml:space="preserve"> </w:t>
      </w:r>
      <w:proofErr w:type="spellStart"/>
      <w:r w:rsidRPr="00154259">
        <w:t>да</w:t>
      </w:r>
      <w:proofErr w:type="spellEnd"/>
      <w:r w:rsidRPr="00154259">
        <w:t xml:space="preserve"> </w:t>
      </w:r>
      <w:proofErr w:type="spellStart"/>
      <w:r w:rsidRPr="00154259">
        <w:t>се</w:t>
      </w:r>
      <w:proofErr w:type="spellEnd"/>
      <w:r w:rsidRPr="00154259">
        <w:t xml:space="preserve"> </w:t>
      </w:r>
      <w:proofErr w:type="spellStart"/>
      <w:r w:rsidRPr="00154259">
        <w:t>изключи</w:t>
      </w:r>
      <w:proofErr w:type="spellEnd"/>
      <w:r w:rsidRPr="00154259">
        <w:t xml:space="preserve">. </w:t>
      </w:r>
    </w:p>
  </w:footnote>
  <w:footnote w:id="7">
    <w:p w14:paraId="44E4C84C" w14:textId="77777777" w:rsidR="008B6715" w:rsidRPr="000E2A2A" w:rsidRDefault="008B6715" w:rsidP="00ED4024">
      <w:pPr>
        <w:pStyle w:val="FootnoteText"/>
        <w:jc w:val="both"/>
      </w:pPr>
      <w:r w:rsidRPr="00154259">
        <w:rPr>
          <w:rStyle w:val="FootnoteReference"/>
        </w:rPr>
        <w:footnoteRef/>
      </w:r>
      <w:r w:rsidRPr="00154259">
        <w:t xml:space="preserve"> </w:t>
      </w:r>
      <w:proofErr w:type="spellStart"/>
      <w:r w:rsidRPr="00D32E09">
        <w:t>Регламент</w:t>
      </w:r>
      <w:proofErr w:type="spellEnd"/>
      <w:r w:rsidRPr="00D32E09">
        <w:t xml:space="preserve"> (</w:t>
      </w:r>
      <w:proofErr w:type="spellStart"/>
      <w:r w:rsidRPr="00D32E09">
        <w:t>ЕС</w:t>
      </w:r>
      <w:proofErr w:type="spellEnd"/>
      <w:r w:rsidRPr="00D32E09">
        <w:t>) № 651/2014</w:t>
      </w:r>
      <w:r w:rsidRPr="00154259">
        <w:t xml:space="preserve"> </w:t>
      </w:r>
      <w:proofErr w:type="spellStart"/>
      <w:r w:rsidRPr="00154259">
        <w:t>на</w:t>
      </w:r>
      <w:proofErr w:type="spellEnd"/>
      <w:r w:rsidRPr="00154259">
        <w:t xml:space="preserve"> </w:t>
      </w:r>
      <w:proofErr w:type="spellStart"/>
      <w:r w:rsidRPr="00154259">
        <w:t>Комисията</w:t>
      </w:r>
      <w:proofErr w:type="spellEnd"/>
      <w:r w:rsidRPr="00154259">
        <w:t xml:space="preserve"> </w:t>
      </w:r>
      <w:proofErr w:type="spellStart"/>
      <w:r w:rsidRPr="00154259">
        <w:t>от</w:t>
      </w:r>
      <w:proofErr w:type="spellEnd"/>
      <w:r w:rsidRPr="00154259">
        <w:t xml:space="preserve"> 17 </w:t>
      </w:r>
      <w:proofErr w:type="spellStart"/>
      <w:r w:rsidRPr="00154259">
        <w:t>юни</w:t>
      </w:r>
      <w:proofErr w:type="spellEnd"/>
      <w:r w:rsidRPr="00154259">
        <w:t xml:space="preserve"> 2014 </w:t>
      </w:r>
      <w:proofErr w:type="spellStart"/>
      <w:r w:rsidRPr="00154259">
        <w:t>година</w:t>
      </w:r>
      <w:proofErr w:type="spellEnd"/>
      <w:r w:rsidRPr="00154259">
        <w:t xml:space="preserve"> </w:t>
      </w:r>
      <w:proofErr w:type="spellStart"/>
      <w:r w:rsidRPr="00154259">
        <w:t>за</w:t>
      </w:r>
      <w:proofErr w:type="spellEnd"/>
      <w:r w:rsidRPr="00154259">
        <w:t xml:space="preserve"> </w:t>
      </w:r>
      <w:proofErr w:type="spellStart"/>
      <w:r w:rsidRPr="00154259">
        <w:t>обявяване</w:t>
      </w:r>
      <w:proofErr w:type="spellEnd"/>
      <w:r w:rsidRPr="00154259">
        <w:t xml:space="preserve"> </w:t>
      </w:r>
      <w:proofErr w:type="spellStart"/>
      <w:r w:rsidRPr="00154259">
        <w:t>на</w:t>
      </w:r>
      <w:proofErr w:type="spellEnd"/>
      <w:r w:rsidRPr="00154259">
        <w:t xml:space="preserve"> </w:t>
      </w:r>
      <w:proofErr w:type="spellStart"/>
      <w:r w:rsidRPr="00154259">
        <w:t>някои</w:t>
      </w:r>
      <w:proofErr w:type="spellEnd"/>
      <w:r w:rsidRPr="00154259">
        <w:t xml:space="preserve"> </w:t>
      </w:r>
      <w:proofErr w:type="spellStart"/>
      <w:r w:rsidRPr="00154259">
        <w:t>категории</w:t>
      </w:r>
      <w:proofErr w:type="spellEnd"/>
      <w:r w:rsidRPr="00154259">
        <w:t xml:space="preserve"> </w:t>
      </w:r>
      <w:proofErr w:type="spellStart"/>
      <w:r w:rsidRPr="00154259">
        <w:t>помощи</w:t>
      </w:r>
      <w:proofErr w:type="spellEnd"/>
      <w:r w:rsidRPr="00154259">
        <w:t xml:space="preserve"> </w:t>
      </w:r>
      <w:proofErr w:type="spellStart"/>
      <w:r w:rsidRPr="00154259">
        <w:t>за</w:t>
      </w:r>
      <w:proofErr w:type="spellEnd"/>
      <w:r w:rsidRPr="00154259">
        <w:t xml:space="preserve"> </w:t>
      </w:r>
      <w:proofErr w:type="spellStart"/>
      <w:r w:rsidRPr="00154259">
        <w:t>съвместими</w:t>
      </w:r>
      <w:proofErr w:type="spellEnd"/>
      <w:r w:rsidRPr="00154259">
        <w:t xml:space="preserve"> с </w:t>
      </w:r>
      <w:proofErr w:type="spellStart"/>
      <w:r w:rsidRPr="00154259">
        <w:t>вътрешния</w:t>
      </w:r>
      <w:proofErr w:type="spellEnd"/>
      <w:r w:rsidRPr="00154259">
        <w:t xml:space="preserve"> </w:t>
      </w:r>
      <w:proofErr w:type="spellStart"/>
      <w:r w:rsidRPr="00154259">
        <w:t>пазар</w:t>
      </w:r>
      <w:proofErr w:type="spellEnd"/>
      <w:r w:rsidRPr="00154259">
        <w:t xml:space="preserve"> в </w:t>
      </w:r>
      <w:proofErr w:type="spellStart"/>
      <w:r w:rsidRPr="00154259">
        <w:t>приложение</w:t>
      </w:r>
      <w:proofErr w:type="spellEnd"/>
      <w:r w:rsidRPr="00154259">
        <w:t xml:space="preserve"> </w:t>
      </w:r>
      <w:proofErr w:type="spellStart"/>
      <w:r w:rsidRPr="00154259">
        <w:t>на</w:t>
      </w:r>
      <w:proofErr w:type="spellEnd"/>
      <w:r w:rsidRPr="00154259">
        <w:t xml:space="preserve"> </w:t>
      </w:r>
      <w:proofErr w:type="spellStart"/>
      <w:r w:rsidRPr="00D32E09">
        <w:t>членове</w:t>
      </w:r>
      <w:proofErr w:type="spellEnd"/>
      <w:r w:rsidRPr="00D32E09">
        <w:t xml:space="preserve"> 107 и 108 </w:t>
      </w:r>
      <w:proofErr w:type="spellStart"/>
      <w:r w:rsidRPr="00D32E09">
        <w:t>от</w:t>
      </w:r>
      <w:proofErr w:type="spellEnd"/>
      <w:r w:rsidRPr="00D32E09">
        <w:t xml:space="preserve"> </w:t>
      </w:r>
      <w:proofErr w:type="spellStart"/>
      <w:r w:rsidRPr="00D32E09">
        <w:t>Договора</w:t>
      </w:r>
      <w:proofErr w:type="spell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C62AE" w14:textId="77777777" w:rsidR="008B6715" w:rsidRDefault="008B6715" w:rsidP="00646538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2AF61E6" wp14:editId="5D4B894C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35DF1329" wp14:editId="49EECA9C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72845A" w14:textId="77777777" w:rsidR="008B6715" w:rsidRDefault="008B6715">
    <w:pPr>
      <w:pStyle w:val="Header"/>
    </w:pPr>
  </w:p>
  <w:p w14:paraId="774C540C" w14:textId="77777777" w:rsidR="008B6715" w:rsidRDefault="008B671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06645"/>
    <w:multiLevelType w:val="hybridMultilevel"/>
    <w:tmpl w:val="6688EC74"/>
    <w:lvl w:ilvl="0" w:tplc="FFFFFFFF">
      <w:start w:val="1"/>
      <w:numFmt w:val="bullet"/>
      <w:lvlText w:val=""/>
      <w:lvlJc w:val="left"/>
      <w:pPr>
        <w:tabs>
          <w:tab w:val="num" w:pos="3747"/>
        </w:tabs>
        <w:ind w:left="374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4276"/>
        </w:tabs>
        <w:ind w:left="427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4996"/>
        </w:tabs>
        <w:ind w:left="499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5716"/>
        </w:tabs>
        <w:ind w:left="571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6436"/>
        </w:tabs>
        <w:ind w:left="643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7156"/>
        </w:tabs>
        <w:ind w:left="715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7876"/>
        </w:tabs>
        <w:ind w:left="787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8596"/>
        </w:tabs>
        <w:ind w:left="859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9316"/>
        </w:tabs>
        <w:ind w:left="9316" w:hanging="360"/>
      </w:pPr>
      <w:rPr>
        <w:rFonts w:ascii="Wingdings" w:hAnsi="Wingdings" w:hint="default"/>
      </w:rPr>
    </w:lvl>
  </w:abstractNum>
  <w:abstractNum w:abstractNumId="1" w15:restartNumberingAfterBreak="0">
    <w:nsid w:val="12A16434"/>
    <w:multiLevelType w:val="hybridMultilevel"/>
    <w:tmpl w:val="C96E33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CEC3379"/>
    <w:multiLevelType w:val="hybridMultilevel"/>
    <w:tmpl w:val="F9D89D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A4643B3"/>
    <w:multiLevelType w:val="hybridMultilevel"/>
    <w:tmpl w:val="BFBAC5E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49877378"/>
    <w:multiLevelType w:val="hybridMultilevel"/>
    <w:tmpl w:val="384E591A"/>
    <w:lvl w:ilvl="0" w:tplc="F77E4504">
      <w:start w:val="2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6" w15:restartNumberingAfterBreak="0">
    <w:nsid w:val="4B7C0A3F"/>
    <w:multiLevelType w:val="hybridMultilevel"/>
    <w:tmpl w:val="7174F878"/>
    <w:lvl w:ilvl="0" w:tplc="0F5A30A6">
      <w:start w:val="1"/>
      <w:numFmt w:val="bullet"/>
      <w:lvlText w:val=""/>
      <w:lvlJc w:val="left"/>
      <w:pPr>
        <w:ind w:left="720" w:hanging="360"/>
      </w:pPr>
      <w:rPr>
        <w:rFonts w:ascii="Symbol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35000C"/>
    <w:multiLevelType w:val="hybridMultilevel"/>
    <w:tmpl w:val="ECDC3D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2D172F"/>
    <w:multiLevelType w:val="multilevel"/>
    <w:tmpl w:val="296C835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5D6C2FEF"/>
    <w:multiLevelType w:val="hybridMultilevel"/>
    <w:tmpl w:val="1FC2DA10"/>
    <w:lvl w:ilvl="0" w:tplc="0402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10" w15:restartNumberingAfterBreak="0">
    <w:nsid w:val="69CB6D88"/>
    <w:multiLevelType w:val="hybridMultilevel"/>
    <w:tmpl w:val="6EDC869C"/>
    <w:lvl w:ilvl="0" w:tplc="D9ECDC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2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B91C86"/>
    <w:multiLevelType w:val="hybridMultilevel"/>
    <w:tmpl w:val="9B8E11A4"/>
    <w:lvl w:ilvl="0" w:tplc="FFFFFFFF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D286BCF"/>
    <w:multiLevelType w:val="multilevel"/>
    <w:tmpl w:val="AA7A8B02"/>
    <w:lvl w:ilvl="0">
      <w:start w:val="1"/>
      <w:numFmt w:val="decimal"/>
      <w:pStyle w:val="Heading1"/>
      <w:suff w:val="nothing"/>
      <w:lvlText w:val="%1"/>
      <w:lvlJc w:val="left"/>
      <w:pPr>
        <w:ind w:left="480" w:hanging="480"/>
      </w:pPr>
    </w:lvl>
    <w:lvl w:ilvl="1">
      <w:start w:val="1"/>
      <w:numFmt w:val="decimal"/>
      <w:pStyle w:val="Heading2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pStyle w:val="Heading3"/>
      <w:lvlText w:val="%1.%2.%3."/>
      <w:lvlJc w:val="left"/>
      <w:pPr>
        <w:tabs>
          <w:tab w:val="num" w:pos="1920"/>
        </w:tabs>
        <w:ind w:left="1920" w:hanging="720"/>
      </w:pPr>
    </w:lvl>
    <w:lvl w:ilvl="3">
      <w:start w:val="1"/>
      <w:numFmt w:val="decimal"/>
      <w:pStyle w:val="Heading4"/>
      <w:lvlText w:val="%1.%2.%3.%4."/>
      <w:lvlJc w:val="left"/>
      <w:pPr>
        <w:tabs>
          <w:tab w:val="num" w:pos="1920"/>
        </w:tabs>
        <w:ind w:left="1920" w:hanging="72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 w15:restartNumberingAfterBreak="0">
    <w:nsid w:val="719D5FCB"/>
    <w:multiLevelType w:val="hybridMultilevel"/>
    <w:tmpl w:val="57A81C8C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 w15:restartNumberingAfterBreak="0">
    <w:nsid w:val="7A1F5812"/>
    <w:multiLevelType w:val="hybridMultilevel"/>
    <w:tmpl w:val="F984D7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7876D8"/>
    <w:multiLevelType w:val="hybridMultilevel"/>
    <w:tmpl w:val="8ACC1B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1"/>
  </w:num>
  <w:num w:numId="3">
    <w:abstractNumId w:val="9"/>
  </w:num>
  <w:num w:numId="4">
    <w:abstractNumId w:val="1"/>
  </w:num>
  <w:num w:numId="5">
    <w:abstractNumId w:val="13"/>
  </w:num>
  <w:num w:numId="6">
    <w:abstractNumId w:val="4"/>
  </w:num>
  <w:num w:numId="7">
    <w:abstractNumId w:val="10"/>
  </w:num>
  <w:num w:numId="8">
    <w:abstractNumId w:val="3"/>
  </w:num>
  <w:num w:numId="9">
    <w:abstractNumId w:val="5"/>
  </w:num>
  <w:num w:numId="10">
    <w:abstractNumId w:val="12"/>
  </w:num>
  <w:num w:numId="11">
    <w:abstractNumId w:val="0"/>
  </w:num>
  <w:num w:numId="12">
    <w:abstractNumId w:val="15"/>
  </w:num>
  <w:num w:numId="13">
    <w:abstractNumId w:val="7"/>
  </w:num>
  <w:num w:numId="14">
    <w:abstractNumId w:val="6"/>
  </w:num>
  <w:num w:numId="15">
    <w:abstractNumId w:val="16"/>
  </w:num>
  <w:num w:numId="16">
    <w:abstractNumId w:val="8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B4A"/>
    <w:rsid w:val="000B1811"/>
    <w:rsid w:val="000B7CD9"/>
    <w:rsid w:val="000F6A8D"/>
    <w:rsid w:val="000F7A5E"/>
    <w:rsid w:val="00105F8F"/>
    <w:rsid w:val="00121196"/>
    <w:rsid w:val="00130EAA"/>
    <w:rsid w:val="00137372"/>
    <w:rsid w:val="00142A90"/>
    <w:rsid w:val="00146807"/>
    <w:rsid w:val="00154259"/>
    <w:rsid w:val="001672BD"/>
    <w:rsid w:val="00172A61"/>
    <w:rsid w:val="001A3B3D"/>
    <w:rsid w:val="001B206E"/>
    <w:rsid w:val="001D53E0"/>
    <w:rsid w:val="001E3DCA"/>
    <w:rsid w:val="001F62DA"/>
    <w:rsid w:val="001F6E7F"/>
    <w:rsid w:val="00212613"/>
    <w:rsid w:val="0021369B"/>
    <w:rsid w:val="00215D80"/>
    <w:rsid w:val="00230A65"/>
    <w:rsid w:val="002804D7"/>
    <w:rsid w:val="002863C2"/>
    <w:rsid w:val="00286520"/>
    <w:rsid w:val="00303FED"/>
    <w:rsid w:val="00305FD2"/>
    <w:rsid w:val="00325826"/>
    <w:rsid w:val="00326DD9"/>
    <w:rsid w:val="00334103"/>
    <w:rsid w:val="00366204"/>
    <w:rsid w:val="00374099"/>
    <w:rsid w:val="00393E07"/>
    <w:rsid w:val="003A3FA1"/>
    <w:rsid w:val="003F7577"/>
    <w:rsid w:val="00425F58"/>
    <w:rsid w:val="00440516"/>
    <w:rsid w:val="00440FB6"/>
    <w:rsid w:val="0045173B"/>
    <w:rsid w:val="0046412A"/>
    <w:rsid w:val="004A2732"/>
    <w:rsid w:val="004A2EB1"/>
    <w:rsid w:val="004B37AA"/>
    <w:rsid w:val="004B546A"/>
    <w:rsid w:val="004D1A6F"/>
    <w:rsid w:val="004E3C78"/>
    <w:rsid w:val="00503B4A"/>
    <w:rsid w:val="005245E3"/>
    <w:rsid w:val="00524773"/>
    <w:rsid w:val="00535CA1"/>
    <w:rsid w:val="00554FA5"/>
    <w:rsid w:val="00563618"/>
    <w:rsid w:val="005734FB"/>
    <w:rsid w:val="00585102"/>
    <w:rsid w:val="00585BCC"/>
    <w:rsid w:val="00591685"/>
    <w:rsid w:val="00596811"/>
    <w:rsid w:val="005C5E16"/>
    <w:rsid w:val="005D5D71"/>
    <w:rsid w:val="005E45B1"/>
    <w:rsid w:val="005F27BB"/>
    <w:rsid w:val="00605196"/>
    <w:rsid w:val="0060757F"/>
    <w:rsid w:val="00612B5C"/>
    <w:rsid w:val="00621AF6"/>
    <w:rsid w:val="006374C3"/>
    <w:rsid w:val="00643299"/>
    <w:rsid w:val="00646538"/>
    <w:rsid w:val="00665CCE"/>
    <w:rsid w:val="00672D53"/>
    <w:rsid w:val="0069502C"/>
    <w:rsid w:val="006E506E"/>
    <w:rsid w:val="006F084C"/>
    <w:rsid w:val="007014DA"/>
    <w:rsid w:val="007A3D5D"/>
    <w:rsid w:val="007A73D8"/>
    <w:rsid w:val="007D4FBE"/>
    <w:rsid w:val="007E079A"/>
    <w:rsid w:val="007F3766"/>
    <w:rsid w:val="007F377E"/>
    <w:rsid w:val="00847731"/>
    <w:rsid w:val="0086128C"/>
    <w:rsid w:val="008765E1"/>
    <w:rsid w:val="008A6F07"/>
    <w:rsid w:val="008B6715"/>
    <w:rsid w:val="008C215B"/>
    <w:rsid w:val="008C47DF"/>
    <w:rsid w:val="008E1D63"/>
    <w:rsid w:val="00911424"/>
    <w:rsid w:val="00952E85"/>
    <w:rsid w:val="0097759A"/>
    <w:rsid w:val="00985B80"/>
    <w:rsid w:val="009860A2"/>
    <w:rsid w:val="009B6C91"/>
    <w:rsid w:val="009D7CDB"/>
    <w:rsid w:val="00A14FF4"/>
    <w:rsid w:val="00A35312"/>
    <w:rsid w:val="00A5771D"/>
    <w:rsid w:val="00A57734"/>
    <w:rsid w:val="00A93604"/>
    <w:rsid w:val="00A97370"/>
    <w:rsid w:val="00AA56D7"/>
    <w:rsid w:val="00AE1268"/>
    <w:rsid w:val="00AF775E"/>
    <w:rsid w:val="00B01ADC"/>
    <w:rsid w:val="00B10081"/>
    <w:rsid w:val="00B15279"/>
    <w:rsid w:val="00B330C3"/>
    <w:rsid w:val="00B34205"/>
    <w:rsid w:val="00B549C0"/>
    <w:rsid w:val="00B56573"/>
    <w:rsid w:val="00B6456A"/>
    <w:rsid w:val="00B92942"/>
    <w:rsid w:val="00BA1258"/>
    <w:rsid w:val="00BA4507"/>
    <w:rsid w:val="00BA5C67"/>
    <w:rsid w:val="00BD1B38"/>
    <w:rsid w:val="00C0194A"/>
    <w:rsid w:val="00C22C15"/>
    <w:rsid w:val="00C2424F"/>
    <w:rsid w:val="00C279BB"/>
    <w:rsid w:val="00C350C4"/>
    <w:rsid w:val="00C622C2"/>
    <w:rsid w:val="00C6634C"/>
    <w:rsid w:val="00C84A96"/>
    <w:rsid w:val="00C928D6"/>
    <w:rsid w:val="00C96FFC"/>
    <w:rsid w:val="00CB0B0D"/>
    <w:rsid w:val="00CD01ED"/>
    <w:rsid w:val="00CD11DC"/>
    <w:rsid w:val="00CE1589"/>
    <w:rsid w:val="00D0439B"/>
    <w:rsid w:val="00D21B78"/>
    <w:rsid w:val="00D32E09"/>
    <w:rsid w:val="00D3797B"/>
    <w:rsid w:val="00D56477"/>
    <w:rsid w:val="00D62DF2"/>
    <w:rsid w:val="00D65FDB"/>
    <w:rsid w:val="00D72802"/>
    <w:rsid w:val="00D8311C"/>
    <w:rsid w:val="00D835A0"/>
    <w:rsid w:val="00D854B4"/>
    <w:rsid w:val="00D92549"/>
    <w:rsid w:val="00DA01A9"/>
    <w:rsid w:val="00DB35C0"/>
    <w:rsid w:val="00DB6419"/>
    <w:rsid w:val="00DB7347"/>
    <w:rsid w:val="00DD2DAC"/>
    <w:rsid w:val="00E13EF2"/>
    <w:rsid w:val="00E23449"/>
    <w:rsid w:val="00EB02DE"/>
    <w:rsid w:val="00ED4024"/>
    <w:rsid w:val="00EE02AD"/>
    <w:rsid w:val="00EF5466"/>
    <w:rsid w:val="00EF65C3"/>
    <w:rsid w:val="00F14FCA"/>
    <w:rsid w:val="00F27461"/>
    <w:rsid w:val="00F36275"/>
    <w:rsid w:val="00F4225D"/>
    <w:rsid w:val="00F56B5F"/>
    <w:rsid w:val="00F615E4"/>
    <w:rsid w:val="00F63FE2"/>
    <w:rsid w:val="00F94545"/>
    <w:rsid w:val="00FB3FD6"/>
    <w:rsid w:val="00FD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32A371"/>
  <w15:chartTrackingRefBased/>
  <w15:docId w15:val="{762F5B96-086D-45B4-94A8-2609AC932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412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ED4024"/>
    <w:pPr>
      <w:keepNext/>
      <w:numPr>
        <w:numId w:val="10"/>
      </w:numPr>
      <w:spacing w:before="240" w:after="240"/>
      <w:jc w:val="both"/>
      <w:outlineLvl w:val="0"/>
    </w:pPr>
    <w:rPr>
      <w:b/>
      <w:smallCaps/>
      <w:kern w:val="28"/>
      <w:szCs w:val="20"/>
      <w:lang w:val="bg-BG"/>
    </w:rPr>
  </w:style>
  <w:style w:type="paragraph" w:styleId="Heading2">
    <w:name w:val="heading 2"/>
    <w:basedOn w:val="Normal"/>
    <w:next w:val="Normal"/>
    <w:link w:val="Heading2Char"/>
    <w:qFormat/>
    <w:rsid w:val="00ED4024"/>
    <w:pPr>
      <w:keepNext/>
      <w:numPr>
        <w:ilvl w:val="1"/>
        <w:numId w:val="10"/>
      </w:numPr>
      <w:spacing w:after="240"/>
      <w:jc w:val="both"/>
      <w:outlineLvl w:val="1"/>
    </w:pPr>
    <w:rPr>
      <w:b/>
      <w:szCs w:val="20"/>
      <w:lang w:val="bg-BG"/>
    </w:rPr>
  </w:style>
  <w:style w:type="paragraph" w:styleId="Heading3">
    <w:name w:val="heading 3"/>
    <w:basedOn w:val="Normal"/>
    <w:next w:val="Normal"/>
    <w:link w:val="Heading3Char"/>
    <w:qFormat/>
    <w:rsid w:val="00ED4024"/>
    <w:pPr>
      <w:keepNext/>
      <w:numPr>
        <w:ilvl w:val="2"/>
        <w:numId w:val="10"/>
      </w:numPr>
      <w:spacing w:after="240"/>
      <w:jc w:val="both"/>
      <w:outlineLvl w:val="2"/>
    </w:pPr>
    <w:rPr>
      <w:i/>
      <w:szCs w:val="20"/>
      <w:lang w:val="bg-BG"/>
    </w:rPr>
  </w:style>
  <w:style w:type="paragraph" w:styleId="Heading4">
    <w:name w:val="heading 4"/>
    <w:basedOn w:val="Normal"/>
    <w:next w:val="Normal"/>
    <w:link w:val="Heading4Char"/>
    <w:qFormat/>
    <w:rsid w:val="00ED4024"/>
    <w:pPr>
      <w:keepNext/>
      <w:numPr>
        <w:ilvl w:val="3"/>
        <w:numId w:val="10"/>
      </w:numPr>
      <w:spacing w:after="240"/>
      <w:jc w:val="both"/>
      <w:outlineLvl w:val="3"/>
    </w:pPr>
    <w:rPr>
      <w:szCs w:val="20"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D4024"/>
    <w:rPr>
      <w:rFonts w:ascii="Times New Roman" w:eastAsia="Times New Roman" w:hAnsi="Times New Roman" w:cs="Times New Roman"/>
      <w:b/>
      <w:smallCaps/>
      <w:kern w:val="28"/>
      <w:sz w:val="24"/>
      <w:szCs w:val="20"/>
      <w:lang w:eastAsia="en-GB"/>
    </w:rPr>
  </w:style>
  <w:style w:type="character" w:customStyle="1" w:styleId="Heading2Char">
    <w:name w:val="Heading 2 Char"/>
    <w:basedOn w:val="DefaultParagraphFont"/>
    <w:link w:val="Heading2"/>
    <w:rsid w:val="00ED4024"/>
    <w:rPr>
      <w:rFonts w:ascii="Times New Roman" w:eastAsia="Times New Roman" w:hAnsi="Times New Roman" w:cs="Times New Roman"/>
      <w:b/>
      <w:sz w:val="24"/>
      <w:szCs w:val="20"/>
      <w:lang w:eastAsia="en-GB"/>
    </w:rPr>
  </w:style>
  <w:style w:type="character" w:customStyle="1" w:styleId="Heading3Char">
    <w:name w:val="Heading 3 Char"/>
    <w:basedOn w:val="DefaultParagraphFont"/>
    <w:link w:val="Heading3"/>
    <w:rsid w:val="00ED4024"/>
    <w:rPr>
      <w:rFonts w:ascii="Times New Roman" w:eastAsia="Times New Roman" w:hAnsi="Times New Roman" w:cs="Times New Roman"/>
      <w:i/>
      <w:sz w:val="24"/>
      <w:szCs w:val="20"/>
      <w:lang w:eastAsia="en-GB"/>
    </w:rPr>
  </w:style>
  <w:style w:type="character" w:customStyle="1" w:styleId="Heading4Char">
    <w:name w:val="Heading 4 Char"/>
    <w:basedOn w:val="DefaultParagraphFont"/>
    <w:link w:val="Heading4"/>
    <w:rsid w:val="00ED4024"/>
    <w:rPr>
      <w:rFonts w:ascii="Times New Roman" w:eastAsia="Times New Roman" w:hAnsi="Times New Roman" w:cs="Times New Roman"/>
      <w:sz w:val="24"/>
      <w:szCs w:val="20"/>
      <w:lang w:eastAsia="en-GB"/>
    </w:rPr>
  </w:style>
  <w:style w:type="paragraph" w:customStyle="1" w:styleId="TableContents">
    <w:name w:val="Table Contents"/>
    <w:basedOn w:val="BodyText"/>
    <w:rsid w:val="0046412A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link w:val="BodyTextChar"/>
    <w:unhideWhenUsed/>
    <w:rsid w:val="0046412A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6412A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Index">
    <w:name w:val="Index"/>
    <w:basedOn w:val="Normal"/>
    <w:rsid w:val="0046412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464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nhideWhenUsed/>
    <w:rsid w:val="0046412A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6412A"/>
    <w:rPr>
      <w:color w:val="954F72" w:themeColor="followedHyperlink"/>
      <w:u w:val="single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rsid w:val="005D5D71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rsid w:val="005D5D71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styleId="FootnoteReference">
    <w:name w:val="footnote reference"/>
    <w:aliases w:val="Footnote,Footnote symbol"/>
    <w:semiHidden/>
    <w:rsid w:val="005D5D71"/>
    <w:rPr>
      <w:vertAlign w:val="superscript"/>
    </w:rPr>
  </w:style>
  <w:style w:type="paragraph" w:customStyle="1" w:styleId="Style">
    <w:name w:val="Style"/>
    <w:rsid w:val="005D5D7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CharCharCharCharCharChar">
    <w:name w:val="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ED4024"/>
    <w:pPr>
      <w:tabs>
        <w:tab w:val="center" w:pos="4536"/>
        <w:tab w:val="right" w:pos="9072"/>
      </w:tabs>
    </w:pPr>
    <w:rPr>
      <w:lang w:val="bg-BG"/>
    </w:rPr>
  </w:style>
  <w:style w:type="character" w:customStyle="1" w:styleId="HeaderChar">
    <w:name w:val="Header Char"/>
    <w:basedOn w:val="DefaultParagraphFont"/>
    <w:link w:val="Header"/>
    <w:uiPriority w:val="99"/>
    <w:rsid w:val="00ED4024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ED4024"/>
    <w:pPr>
      <w:tabs>
        <w:tab w:val="center" w:pos="4536"/>
        <w:tab w:val="right" w:pos="9072"/>
      </w:tabs>
    </w:pPr>
    <w:rPr>
      <w:lang w:val="bg-BG"/>
    </w:rPr>
  </w:style>
  <w:style w:type="character" w:customStyle="1" w:styleId="FooterChar">
    <w:name w:val="Footer Char"/>
    <w:basedOn w:val="DefaultParagraphFont"/>
    <w:link w:val="Footer"/>
    <w:rsid w:val="00ED4024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PageNumber">
    <w:name w:val="page number"/>
    <w:basedOn w:val="DefaultParagraphFont"/>
    <w:rsid w:val="00ED402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4024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Text">
    <w:name w:val="annotation text"/>
    <w:basedOn w:val="Normal"/>
    <w:link w:val="CommentTextChar"/>
    <w:uiPriority w:val="99"/>
    <w:semiHidden/>
    <w:rsid w:val="00ED4024"/>
    <w:rPr>
      <w:sz w:val="20"/>
      <w:szCs w:val="20"/>
      <w:lang w:val="bg-BG"/>
    </w:rPr>
  </w:style>
  <w:style w:type="character" w:customStyle="1" w:styleId="CommentSubjectChar">
    <w:name w:val="Comment Subject Char"/>
    <w:basedOn w:val="CommentTextChar"/>
    <w:link w:val="CommentSubject"/>
    <w:semiHidden/>
    <w:rsid w:val="00ED4024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ED4024"/>
    <w:rPr>
      <w:b/>
      <w:bCs/>
    </w:rPr>
  </w:style>
  <w:style w:type="character" w:customStyle="1" w:styleId="BalloonTextChar">
    <w:name w:val="Balloon Text Char"/>
    <w:basedOn w:val="DefaultParagraphFont"/>
    <w:link w:val="BalloonText"/>
    <w:semiHidden/>
    <w:rsid w:val="00ED4024"/>
    <w:rPr>
      <w:rFonts w:ascii="Tahoma" w:eastAsia="Times New Roman" w:hAnsi="Tahoma" w:cs="Tahoma"/>
      <w:sz w:val="16"/>
      <w:szCs w:val="16"/>
      <w:lang w:eastAsia="en-GB"/>
    </w:rPr>
  </w:style>
  <w:style w:type="paragraph" w:styleId="BalloonText">
    <w:name w:val="Balloon Text"/>
    <w:basedOn w:val="Normal"/>
    <w:link w:val="BalloonTextChar"/>
    <w:semiHidden/>
    <w:rsid w:val="00ED4024"/>
    <w:rPr>
      <w:rFonts w:ascii="Tahoma" w:hAnsi="Tahoma" w:cs="Tahoma"/>
      <w:sz w:val="16"/>
      <w:szCs w:val="16"/>
      <w:lang w:val="bg-BG"/>
    </w:rPr>
  </w:style>
  <w:style w:type="paragraph" w:customStyle="1" w:styleId="CharCharChar">
    <w:name w:val="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">
    <w:name w:val="Char Char 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NormalWeb">
    <w:name w:val="Normal (Web)"/>
    <w:basedOn w:val="Normal"/>
    <w:rsid w:val="00ED4024"/>
    <w:pPr>
      <w:spacing w:before="100" w:beforeAutospacing="1" w:after="100" w:afterAutospacing="1"/>
    </w:pPr>
    <w:rPr>
      <w:lang w:val="bg-BG" w:eastAsia="bg-BG"/>
    </w:rPr>
  </w:style>
  <w:style w:type="paragraph" w:customStyle="1" w:styleId="CharCharCharCharChar">
    <w:name w:val="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CharCharCharCharCharCharCharCharCharCharCharChar">
    <w:name w:val="Char Char Char Char Char Char Char Char Char Char Char Char Char Char Char Char Char Char Char Char Char"/>
    <w:basedOn w:val="Normal"/>
    <w:rsid w:val="00ED4024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alcapt2">
    <w:name w:val="al_capt2"/>
    <w:rsid w:val="00ED4024"/>
    <w:rPr>
      <w:rFonts w:cs="Times New Roman"/>
      <w:i/>
      <w:iCs/>
    </w:rPr>
  </w:style>
  <w:style w:type="paragraph" w:customStyle="1" w:styleId="CM1">
    <w:name w:val="CM1"/>
    <w:basedOn w:val="Normal"/>
    <w:next w:val="Normal"/>
    <w:uiPriority w:val="99"/>
    <w:rsid w:val="00ED4024"/>
    <w:pPr>
      <w:autoSpaceDE w:val="0"/>
      <w:autoSpaceDN w:val="0"/>
      <w:adjustRightInd w:val="0"/>
    </w:pPr>
    <w:rPr>
      <w:rFonts w:ascii="EUAlbertina" w:hAnsi="EUAlbertina"/>
      <w:lang w:val="bg-BG" w:eastAsia="bg-BG"/>
    </w:rPr>
  </w:style>
  <w:style w:type="paragraph" w:customStyle="1" w:styleId="CM3">
    <w:name w:val="CM3"/>
    <w:basedOn w:val="Normal"/>
    <w:next w:val="Normal"/>
    <w:uiPriority w:val="99"/>
    <w:rsid w:val="00ED4024"/>
    <w:pPr>
      <w:autoSpaceDE w:val="0"/>
      <w:autoSpaceDN w:val="0"/>
      <w:adjustRightInd w:val="0"/>
    </w:pPr>
    <w:rPr>
      <w:rFonts w:ascii="EUAlbertina" w:hAnsi="EUAlbertina"/>
      <w:lang w:val="bg-BG" w:eastAsia="bg-BG"/>
    </w:rPr>
  </w:style>
  <w:style w:type="paragraph" w:styleId="ListParagraph">
    <w:name w:val="List Paragraph"/>
    <w:basedOn w:val="Normal"/>
    <w:uiPriority w:val="34"/>
    <w:qFormat/>
    <w:rsid w:val="00ED4024"/>
    <w:pPr>
      <w:ind w:left="720"/>
      <w:contextualSpacing/>
    </w:pPr>
    <w:rPr>
      <w:lang w:val="bg-BG"/>
    </w:rPr>
  </w:style>
  <w:style w:type="paragraph" w:styleId="Revision">
    <w:name w:val="Revision"/>
    <w:hidden/>
    <w:uiPriority w:val="99"/>
    <w:semiHidden/>
    <w:rsid w:val="00C663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E45B1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43920D-C442-4D1F-9902-C2268AEA3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1814</TotalTime>
  <Pages>10</Pages>
  <Words>2626</Words>
  <Characters>14970</Characters>
  <Application>Microsoft Office Word</Application>
  <DocSecurity>0</DocSecurity>
  <Lines>124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138</cp:revision>
  <dcterms:created xsi:type="dcterms:W3CDTF">2022-11-09T13:21:00Z</dcterms:created>
  <dcterms:modified xsi:type="dcterms:W3CDTF">2023-08-11T07:36:00Z</dcterms:modified>
</cp:coreProperties>
</file>