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94" w:rsidRPr="001C5458" w:rsidRDefault="00F4544C" w:rsidP="003E6886">
      <w:pPr>
        <w:pStyle w:val="NormalWeb"/>
        <w:tabs>
          <w:tab w:val="left" w:pos="7200"/>
        </w:tabs>
        <w:spacing w:before="120" w:beforeAutospacing="0" w:after="120" w:afterAutospacing="0"/>
        <w:jc w:val="right"/>
        <w:rPr>
          <w:b/>
        </w:rPr>
      </w:pPr>
      <w:r w:rsidRPr="001C5458">
        <w:rPr>
          <w:b/>
        </w:rPr>
        <w:t xml:space="preserve">ПРИЛОЖЕНИЕ </w:t>
      </w:r>
      <w:r w:rsidR="004240DD">
        <w:rPr>
          <w:b/>
        </w:rPr>
        <w:t>ІІІ</w:t>
      </w:r>
    </w:p>
    <w:p w:rsidR="00D054A0" w:rsidRPr="00D054A0" w:rsidRDefault="00D054A0" w:rsidP="00D054A0">
      <w:pPr>
        <w:spacing w:line="276" w:lineRule="auto"/>
        <w:jc w:val="center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ДЕКЛАРАЦИЯ</w:t>
      </w:r>
      <w:r w:rsidRPr="00D054A0">
        <w:rPr>
          <w:rFonts w:eastAsiaTheme="minorHAnsi"/>
          <w:b/>
          <w:vertAlign w:val="superscript"/>
          <w:lang w:eastAsia="en-US"/>
        </w:rPr>
        <w:footnoteReference w:id="1"/>
      </w:r>
    </w:p>
    <w:p w:rsidR="00D054A0" w:rsidRPr="00D054A0" w:rsidRDefault="00D054A0" w:rsidP="00D054A0">
      <w:pPr>
        <w:spacing w:line="276" w:lineRule="auto"/>
        <w:jc w:val="center"/>
        <w:rPr>
          <w:rFonts w:eastAsiaTheme="minorHAnsi"/>
          <w:b/>
          <w:lang w:eastAsia="en-US"/>
        </w:rPr>
      </w:pPr>
    </w:p>
    <w:p w:rsid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Долуподписаният/ата ..........................................................................................</w:t>
      </w:r>
      <w:r>
        <w:rPr>
          <w:rFonts w:eastAsiaTheme="minorHAnsi"/>
          <w:lang w:eastAsia="en-US"/>
        </w:rPr>
        <w:t>............</w:t>
      </w:r>
      <w:r w:rsidRPr="00D054A0">
        <w:rPr>
          <w:rFonts w:eastAsiaTheme="minorHAnsi"/>
          <w:lang w:eastAsia="en-US"/>
        </w:rPr>
        <w:t xml:space="preserve">......., 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(три имена и длъжност)</w:t>
      </w: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представляващ </w:t>
      </w:r>
      <w:r w:rsidRPr="00D054A0">
        <w:rPr>
          <w:rFonts w:eastAsiaTheme="minorHAnsi"/>
          <w:lang w:eastAsia="en-US"/>
        </w:rPr>
        <w:t>............................................................................................................</w:t>
      </w:r>
      <w:r>
        <w:rPr>
          <w:rFonts w:eastAsiaTheme="minorHAnsi"/>
          <w:lang w:eastAsia="en-US"/>
        </w:rPr>
        <w:t>.............</w:t>
      </w:r>
      <w:r w:rsidRPr="00D054A0">
        <w:rPr>
          <w:rFonts w:eastAsiaTheme="minorHAnsi"/>
          <w:lang w:eastAsia="en-US"/>
        </w:rPr>
        <w:t>,</w:t>
      </w: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center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(наименование на кандидата/партньора)</w:t>
      </w: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 xml:space="preserve">с ЕИК/БУЛСТАТ ..............................................., 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от Регламент (ЕО) № 223/2009 на Европейския парламент и на Съвета от 11.03.2009 г. относно европейската статистика и за отмяна на Регламент (ЕО, </w:t>
      </w:r>
      <w:proofErr w:type="spellStart"/>
      <w:r w:rsidRPr="00D054A0">
        <w:rPr>
          <w:rFonts w:eastAsiaTheme="minorHAnsi"/>
          <w:lang w:eastAsia="en-US"/>
        </w:rPr>
        <w:t>Евратом</w:t>
      </w:r>
      <w:proofErr w:type="spellEnd"/>
      <w:r w:rsidRPr="00D054A0">
        <w:rPr>
          <w:rFonts w:eastAsiaTheme="minorHAnsi"/>
          <w:lang w:eastAsia="en-US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Pr="00D054A0">
        <w:rPr>
          <w:rFonts w:eastAsiaTheme="minorHAnsi"/>
          <w:lang w:eastAsia="en-US"/>
        </w:rPr>
        <w:t>Евратом</w:t>
      </w:r>
      <w:proofErr w:type="spellEnd"/>
      <w:r w:rsidRPr="00D054A0">
        <w:rPr>
          <w:rFonts w:eastAsiaTheme="minorHAnsi"/>
          <w:lang w:eastAsia="en-US"/>
        </w:rPr>
        <w:t xml:space="preserve"> на Съвета за създаване на Статистически програмен комитет на Европейските общности (</w:t>
      </w:r>
      <w:r w:rsidRPr="00D054A0">
        <w:rPr>
          <w:rFonts w:eastAsiaTheme="minorHAnsi"/>
          <w:lang w:val="en-US" w:eastAsia="en-US"/>
        </w:rPr>
        <w:t>OB L</w:t>
      </w:r>
      <w:r w:rsidRPr="00D054A0">
        <w:rPr>
          <w:rFonts w:eastAsiaTheme="minorHAnsi"/>
          <w:lang w:eastAsia="en-US"/>
        </w:rPr>
        <w:t xml:space="preserve"> 087, 31.3.2009 г., стр. 164)</w:t>
      </w:r>
    </w:p>
    <w:p w:rsidR="00D054A0" w:rsidRPr="00D054A0" w:rsidRDefault="003E6886" w:rsidP="00D054A0">
      <w:pPr>
        <w:tabs>
          <w:tab w:val="left" w:pos="720"/>
        </w:tabs>
        <w:spacing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</w:t>
      </w:r>
      <w:r w:rsidR="00D054A0" w:rsidRPr="00D054A0">
        <w:rPr>
          <w:rFonts w:eastAsiaTheme="minorHAnsi"/>
          <w:b/>
          <w:lang w:eastAsia="en-US"/>
        </w:rPr>
        <w:t>екларирам, че</w:t>
      </w:r>
    </w:p>
    <w:p w:rsidR="00D054A0" w:rsidRPr="00D054A0" w:rsidRDefault="00D054A0" w:rsidP="00D054A0">
      <w:pPr>
        <w:numPr>
          <w:ilvl w:val="0"/>
          <w:numId w:val="3"/>
        </w:numPr>
        <w:tabs>
          <w:tab w:val="left" w:pos="0"/>
        </w:tabs>
        <w:spacing w:before="120" w:after="120" w:line="276" w:lineRule="auto"/>
        <w:ind w:left="0" w:firstLine="567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съм съгласен/а:</w:t>
      </w:r>
    </w:p>
    <w:p w:rsidR="00D054A0" w:rsidRPr="00D054A0" w:rsidRDefault="00D054A0" w:rsidP="00D054A0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:rsidR="00D054A0" w:rsidRPr="00D054A0" w:rsidRDefault="00D054A0" w:rsidP="00D054A0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предоставените от НСИ данни да бъдат разпространявани/публикувани в докладите за изпълнение на Програмата.</w:t>
      </w:r>
    </w:p>
    <w:p w:rsidR="00D054A0" w:rsidRPr="00D054A0" w:rsidRDefault="00D054A0" w:rsidP="00D054A0">
      <w:pPr>
        <w:numPr>
          <w:ilvl w:val="0"/>
          <w:numId w:val="3"/>
        </w:numPr>
        <w:tabs>
          <w:tab w:val="left" w:pos="0"/>
        </w:tabs>
        <w:spacing w:before="120" w:after="120" w:line="276" w:lineRule="auto"/>
        <w:ind w:left="0" w:firstLine="567"/>
        <w:contextualSpacing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:rsidR="00D054A0" w:rsidRPr="00D054A0" w:rsidRDefault="00D054A0" w:rsidP="00D054A0">
      <w:pPr>
        <w:tabs>
          <w:tab w:val="left" w:pos="426"/>
        </w:tabs>
        <w:spacing w:before="120" w:after="120"/>
        <w:jc w:val="both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Известна ми е наказателната отговорност, която нося по чл. 313 от НК за деклариране на неверни данни.</w:t>
      </w:r>
    </w:p>
    <w:p w:rsidR="00D054A0" w:rsidRPr="00D054A0" w:rsidRDefault="00D054A0" w:rsidP="00D054A0">
      <w:pPr>
        <w:tabs>
          <w:tab w:val="left" w:pos="5040"/>
        </w:tabs>
        <w:spacing w:line="276" w:lineRule="auto"/>
        <w:jc w:val="both"/>
        <w:rPr>
          <w:rFonts w:eastAsiaTheme="minorHAnsi"/>
          <w:lang w:eastAsia="en-US"/>
        </w:rPr>
      </w:pPr>
    </w:p>
    <w:p w:rsidR="00D054A0" w:rsidRPr="00D054A0" w:rsidRDefault="00D054A0" w:rsidP="00D054A0">
      <w:pPr>
        <w:tabs>
          <w:tab w:val="left" w:pos="5040"/>
        </w:tabs>
        <w:spacing w:line="276" w:lineRule="auto"/>
        <w:jc w:val="both"/>
        <w:rPr>
          <w:rFonts w:eastAsiaTheme="minorHAnsi"/>
          <w:b/>
          <w:lang w:eastAsia="en-US"/>
        </w:rPr>
      </w:pPr>
      <w:r w:rsidRPr="00D054A0">
        <w:rPr>
          <w:rFonts w:eastAsiaTheme="minorHAnsi"/>
          <w:lang w:eastAsia="en-US"/>
        </w:rPr>
        <w:t>дата: ...........................</w:t>
      </w:r>
      <w:r w:rsidRPr="00D054A0">
        <w:rPr>
          <w:rFonts w:eastAsiaTheme="minorHAnsi"/>
          <w:b/>
          <w:lang w:eastAsia="en-US"/>
        </w:rPr>
        <w:tab/>
        <w:t xml:space="preserve">ДЕКЛАРАТОР: </w:t>
      </w:r>
      <w:r w:rsidRPr="00D054A0">
        <w:rPr>
          <w:rFonts w:eastAsiaTheme="minorHAnsi"/>
          <w:lang w:eastAsia="en-US"/>
        </w:rPr>
        <w:t>.................................</w:t>
      </w:r>
    </w:p>
    <w:p w:rsidR="00F20155" w:rsidRPr="00C3090F" w:rsidRDefault="00F20155" w:rsidP="00F20155">
      <w:pPr>
        <w:tabs>
          <w:tab w:val="left" w:pos="5040"/>
        </w:tabs>
        <w:jc w:val="both"/>
        <w:rPr>
          <w:b/>
        </w:rPr>
      </w:pPr>
    </w:p>
    <w:sectPr w:rsidR="00F20155" w:rsidRPr="00C3090F" w:rsidSect="008C3A80">
      <w:headerReference w:type="default" r:id="rId7"/>
      <w:footerReference w:type="even" r:id="rId8"/>
      <w:footerReference w:type="default" r:id="rId9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186" w:rsidRDefault="00D37186">
      <w:r>
        <w:separator/>
      </w:r>
    </w:p>
  </w:endnote>
  <w:endnote w:type="continuationSeparator" w:id="0">
    <w:p w:rsidR="00D37186" w:rsidRDefault="00D37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Pr="005F232C" w:rsidRDefault="005F232C" w:rsidP="005F232C">
    <w:pPr>
      <w:pStyle w:val="Footer"/>
      <w:jc w:val="center"/>
    </w:pPr>
    <w:r w:rsidRPr="005F232C">
      <w:rPr>
        <w:sz w:val="20"/>
      </w:rPr>
      <w:t>BG05M9OP001-1.051 „Съвместни дейности на социалните партньори“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186" w:rsidRDefault="00D37186">
      <w:r>
        <w:separator/>
      </w:r>
    </w:p>
  </w:footnote>
  <w:footnote w:type="continuationSeparator" w:id="0">
    <w:p w:rsidR="00D37186" w:rsidRDefault="00D37186">
      <w:r>
        <w:continuationSeparator/>
      </w:r>
    </w:p>
  </w:footnote>
  <w:footnote w:id="1">
    <w:p w:rsidR="00D054A0" w:rsidRPr="00B23A24" w:rsidRDefault="00D054A0" w:rsidP="003E688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bookmarkStart w:id="0" w:name="_GoBack"/>
      <w: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1F" w:rsidRDefault="00E8001F">
    <w:pPr>
      <w:pStyle w:val="Header"/>
      <w:rPr>
        <w:lang w:val="en-US"/>
      </w:rPr>
    </w:pPr>
  </w:p>
  <w:p w:rsidR="000A4487" w:rsidRPr="00B4195E" w:rsidRDefault="000A4487" w:rsidP="000A4487">
    <w:pPr>
      <w:pStyle w:val="Header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61D0F7" wp14:editId="0F9A5838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6" name="Picture 6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0" wp14:anchorId="2F371092" wp14:editId="6E837BAA">
          <wp:simplePos x="0" y="0"/>
          <wp:positionH relativeFrom="column">
            <wp:posOffset>4572000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5" name="Picture 5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HRD-center-graysc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3"/>
      <w:gridCol w:w="5746"/>
      <w:gridCol w:w="1687"/>
    </w:tblGrid>
    <w:tr w:rsidR="000A4487" w:rsidRPr="00775165" w:rsidTr="00F36051">
      <w:trPr>
        <w:trHeight w:val="959"/>
      </w:trPr>
      <w:tc>
        <w:tcPr>
          <w:tcW w:w="941" w:type="pct"/>
          <w:shd w:val="clear" w:color="auto" w:fill="auto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775165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0A4487" w:rsidRPr="00775165" w:rsidRDefault="000A4487" w:rsidP="00F36051">
          <w:pPr>
            <w:pStyle w:val="Footer"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0A4487" w:rsidRPr="00775165" w:rsidRDefault="000A4487" w:rsidP="00F36051">
          <w:pPr>
            <w:pStyle w:val="Footer"/>
            <w:ind w:right="360"/>
            <w:jc w:val="center"/>
            <w:rPr>
              <w:b/>
              <w:sz w:val="20"/>
              <w:szCs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:rsidR="000A4487" w:rsidRPr="00775165" w:rsidRDefault="000A4487" w:rsidP="00F36051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46014E" w:rsidRPr="0046014E" w:rsidRDefault="0046014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85ED8"/>
    <w:rsid w:val="0009392E"/>
    <w:rsid w:val="00096531"/>
    <w:rsid w:val="000966E4"/>
    <w:rsid w:val="00096CDC"/>
    <w:rsid w:val="00097228"/>
    <w:rsid w:val="000A3C9F"/>
    <w:rsid w:val="000A4487"/>
    <w:rsid w:val="000A5954"/>
    <w:rsid w:val="000A638F"/>
    <w:rsid w:val="000B1AE9"/>
    <w:rsid w:val="000B30CD"/>
    <w:rsid w:val="000C2422"/>
    <w:rsid w:val="000D171C"/>
    <w:rsid w:val="000F5938"/>
    <w:rsid w:val="000F7FC9"/>
    <w:rsid w:val="00100B37"/>
    <w:rsid w:val="001057A3"/>
    <w:rsid w:val="001057E9"/>
    <w:rsid w:val="001118E5"/>
    <w:rsid w:val="0011236D"/>
    <w:rsid w:val="0011513B"/>
    <w:rsid w:val="00126E74"/>
    <w:rsid w:val="00130DF8"/>
    <w:rsid w:val="00136559"/>
    <w:rsid w:val="001570D2"/>
    <w:rsid w:val="001649BB"/>
    <w:rsid w:val="00177183"/>
    <w:rsid w:val="00190C5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54D79"/>
    <w:rsid w:val="002779D9"/>
    <w:rsid w:val="0028095E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388"/>
    <w:rsid w:val="003E6886"/>
    <w:rsid w:val="003E6960"/>
    <w:rsid w:val="003F5ADD"/>
    <w:rsid w:val="003F6EFF"/>
    <w:rsid w:val="004159D1"/>
    <w:rsid w:val="004201A6"/>
    <w:rsid w:val="00421153"/>
    <w:rsid w:val="004240DD"/>
    <w:rsid w:val="004249F6"/>
    <w:rsid w:val="0042576F"/>
    <w:rsid w:val="00426054"/>
    <w:rsid w:val="0043034C"/>
    <w:rsid w:val="00433793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94D38"/>
    <w:rsid w:val="004A21F0"/>
    <w:rsid w:val="004A2354"/>
    <w:rsid w:val="004A5459"/>
    <w:rsid w:val="004B627E"/>
    <w:rsid w:val="004E5B63"/>
    <w:rsid w:val="005000A2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78CB"/>
    <w:rsid w:val="005B0AA4"/>
    <w:rsid w:val="005C218F"/>
    <w:rsid w:val="005E4E64"/>
    <w:rsid w:val="005F232C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D7FF5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C0FF1"/>
    <w:rsid w:val="008C2BC3"/>
    <w:rsid w:val="008C3A80"/>
    <w:rsid w:val="008C3C32"/>
    <w:rsid w:val="008C530C"/>
    <w:rsid w:val="008D4070"/>
    <w:rsid w:val="008E3AF7"/>
    <w:rsid w:val="00901F0F"/>
    <w:rsid w:val="00902015"/>
    <w:rsid w:val="0091635B"/>
    <w:rsid w:val="00917297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2D86"/>
    <w:rsid w:val="00C03E8C"/>
    <w:rsid w:val="00C06EFF"/>
    <w:rsid w:val="00C13651"/>
    <w:rsid w:val="00C36EB1"/>
    <w:rsid w:val="00C43B18"/>
    <w:rsid w:val="00C44B82"/>
    <w:rsid w:val="00C62CBE"/>
    <w:rsid w:val="00C65409"/>
    <w:rsid w:val="00C66F93"/>
    <w:rsid w:val="00C67510"/>
    <w:rsid w:val="00C67FD2"/>
    <w:rsid w:val="00C732F9"/>
    <w:rsid w:val="00C73ED3"/>
    <w:rsid w:val="00C809AA"/>
    <w:rsid w:val="00C90CDA"/>
    <w:rsid w:val="00C93F8D"/>
    <w:rsid w:val="00CA5DCF"/>
    <w:rsid w:val="00CB49C3"/>
    <w:rsid w:val="00CC0E46"/>
    <w:rsid w:val="00CC54EC"/>
    <w:rsid w:val="00CE4017"/>
    <w:rsid w:val="00CE7D87"/>
    <w:rsid w:val="00CF4FCD"/>
    <w:rsid w:val="00CF6E72"/>
    <w:rsid w:val="00D054A0"/>
    <w:rsid w:val="00D24852"/>
    <w:rsid w:val="00D250E1"/>
    <w:rsid w:val="00D26E11"/>
    <w:rsid w:val="00D27D18"/>
    <w:rsid w:val="00D3256F"/>
    <w:rsid w:val="00D37186"/>
    <w:rsid w:val="00D418EE"/>
    <w:rsid w:val="00D42C1A"/>
    <w:rsid w:val="00D45856"/>
    <w:rsid w:val="00D623AA"/>
    <w:rsid w:val="00D631DD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16E4"/>
    <w:rsid w:val="00E06FB4"/>
    <w:rsid w:val="00E14E28"/>
    <w:rsid w:val="00E34034"/>
    <w:rsid w:val="00E620F0"/>
    <w:rsid w:val="00E74286"/>
    <w:rsid w:val="00E75E35"/>
    <w:rsid w:val="00E8001F"/>
    <w:rsid w:val="00E80F89"/>
    <w:rsid w:val="00E8142A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22D5"/>
    <w:rsid w:val="00F077E9"/>
    <w:rsid w:val="00F155D8"/>
    <w:rsid w:val="00F165D8"/>
    <w:rsid w:val="00F20155"/>
    <w:rsid w:val="00F20457"/>
    <w:rsid w:val="00F2463C"/>
    <w:rsid w:val="00F35801"/>
    <w:rsid w:val="00F4544C"/>
    <w:rsid w:val="00F468F7"/>
    <w:rsid w:val="00F672DA"/>
    <w:rsid w:val="00F70393"/>
    <w:rsid w:val="00F96120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4D60F2"/>
  <w15:docId w15:val="{8046D407-7076-482E-94CA-50959AA8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aliases w:val="Footnote symbol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basedOn w:val="DefaultParagraphFont"/>
    <w:link w:val="Header"/>
    <w:rsid w:val="000A448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A44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Irina Simeonska</cp:lastModifiedBy>
  <cp:revision>14</cp:revision>
  <cp:lastPrinted>2008-11-03T16:41:00Z</cp:lastPrinted>
  <dcterms:created xsi:type="dcterms:W3CDTF">2016-07-20T11:41:00Z</dcterms:created>
  <dcterms:modified xsi:type="dcterms:W3CDTF">2018-12-10T14:40:00Z</dcterms:modified>
</cp:coreProperties>
</file>