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548" w:type="dxa"/>
        <w:tblLayout w:type="fixed"/>
        <w:tblLook w:val="01E0" w:firstRow="1" w:lastRow="1" w:firstColumn="1" w:lastColumn="1" w:noHBand="0" w:noVBand="0"/>
      </w:tblPr>
      <w:tblGrid>
        <w:gridCol w:w="2268"/>
        <w:gridCol w:w="5760"/>
        <w:gridCol w:w="2520"/>
      </w:tblGrid>
      <w:tr w:rsidR="008D3570" w:rsidRPr="00904ACC" w:rsidTr="00904ACC">
        <w:trPr>
          <w:trHeight w:val="1610"/>
        </w:trPr>
        <w:tc>
          <w:tcPr>
            <w:tcW w:w="2268" w:type="dxa"/>
            <w:tcBorders>
              <w:bottom w:val="double" w:sz="4" w:space="0" w:color="99CC00"/>
            </w:tcBorders>
            <w:shd w:val="clear" w:color="auto" w:fill="auto"/>
          </w:tcPr>
          <w:p w:rsidR="008D3570" w:rsidRPr="00904ACC" w:rsidRDefault="00845D20" w:rsidP="00414E93">
            <w:pPr>
              <w:pStyle w:val="Header"/>
              <w:spacing w:after="120" w:line="276" w:lineRule="auto"/>
              <w:jc w:val="center"/>
              <w:rPr>
                <w:lang w:val="bg-BG"/>
              </w:rPr>
            </w:pPr>
            <w:r>
              <w:rPr>
                <w:noProof/>
                <w:lang w:val="en-US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style="width:106.5pt;height:84.75pt;visibility:visible">
                  <v:imagedata r:id="rId10" o:title=""/>
                </v:shape>
              </w:pict>
            </w:r>
          </w:p>
          <w:p w:rsidR="008D3570" w:rsidRPr="00904ACC" w:rsidRDefault="008D3570" w:rsidP="00414E93">
            <w:pPr>
              <w:pStyle w:val="Header"/>
              <w:spacing w:after="120" w:line="276" w:lineRule="auto"/>
              <w:jc w:val="center"/>
              <w:rPr>
                <w:lang w:val="ru-RU"/>
              </w:rPr>
            </w:pPr>
            <w:r w:rsidRPr="00904ACC">
              <w:rPr>
                <w:rFonts w:ascii="Arial" w:hAnsi="Arial" w:cs="Arial"/>
                <w:color w:val="F8C300"/>
                <w:lang w:val="ru-RU"/>
              </w:rPr>
              <w:t xml:space="preserve"> </w:t>
            </w:r>
          </w:p>
        </w:tc>
        <w:tc>
          <w:tcPr>
            <w:tcW w:w="5760" w:type="dxa"/>
            <w:tcBorders>
              <w:bottom w:val="double" w:sz="4" w:space="0" w:color="99CC00"/>
            </w:tcBorders>
            <w:shd w:val="clear" w:color="auto" w:fill="auto"/>
            <w:vAlign w:val="center"/>
          </w:tcPr>
          <w:p w:rsidR="00AB09E2" w:rsidRPr="00904ACC" w:rsidRDefault="00AB09E2" w:rsidP="00414E93">
            <w:pPr>
              <w:pStyle w:val="Header"/>
              <w:spacing w:after="120" w:line="276" w:lineRule="auto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904ACC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ОПЕРАТИВНА ПРОГРАМА</w:t>
            </w:r>
          </w:p>
          <w:p w:rsidR="008D3570" w:rsidRPr="00904ACC" w:rsidRDefault="00AB09E2" w:rsidP="00414E93">
            <w:pPr>
              <w:pStyle w:val="Header"/>
              <w:spacing w:after="120" w:line="276" w:lineRule="auto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904ACC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“ОКОЛНА СРЕДА 20</w:t>
            </w:r>
            <w:r w:rsidR="0047500E" w:rsidRPr="00C844D1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ru-RU" w:eastAsia="bg-BG"/>
              </w:rPr>
              <w:t>14</w:t>
            </w:r>
            <w:r w:rsidRPr="00904ACC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– 20</w:t>
            </w:r>
            <w:r w:rsidR="0047500E" w:rsidRPr="00C844D1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ru-RU" w:eastAsia="bg-BG"/>
              </w:rPr>
              <w:t>20</w:t>
            </w:r>
            <w:r w:rsidRPr="00904ACC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г.”</w:t>
            </w:r>
          </w:p>
        </w:tc>
        <w:tc>
          <w:tcPr>
            <w:tcW w:w="2520" w:type="dxa"/>
            <w:tcBorders>
              <w:bottom w:val="double" w:sz="4" w:space="0" w:color="99CC00"/>
            </w:tcBorders>
            <w:shd w:val="clear" w:color="auto" w:fill="auto"/>
          </w:tcPr>
          <w:p w:rsidR="008D3570" w:rsidRPr="00904ACC" w:rsidRDefault="00845D20" w:rsidP="00414E93">
            <w:pPr>
              <w:pStyle w:val="Header"/>
              <w:spacing w:after="120" w:line="276" w:lineRule="auto"/>
              <w:jc w:val="center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</w:rPr>
              <w:pict>
                <v:shape id="_x0000_i1026" type="#_x0000_t75" style="width:45.75pt;height:30.75pt" o:allowoverlap="f">
                  <v:imagedata r:id="rId11" o:title=""/>
                </v:shape>
              </w:pict>
            </w:r>
          </w:p>
          <w:p w:rsidR="00D602E3" w:rsidRPr="00904ACC" w:rsidRDefault="00D602E3" w:rsidP="00414E93">
            <w:pPr>
              <w:spacing w:after="120" w:line="276" w:lineRule="auto"/>
              <w:jc w:val="center"/>
              <w:rPr>
                <w:rFonts w:ascii="Arial" w:hAnsi="Arial" w:cs="Arial"/>
                <w:color w:val="808080"/>
                <w:lang w:val="bg-BG"/>
              </w:rPr>
            </w:pPr>
            <w:r w:rsidRPr="00904ACC">
              <w:rPr>
                <w:rFonts w:ascii="Arial" w:hAnsi="Arial" w:cs="Arial"/>
                <w:color w:val="808080"/>
                <w:lang w:val="bg-BG"/>
              </w:rPr>
              <w:t>Европейски съюз</w:t>
            </w:r>
          </w:p>
          <w:p w:rsidR="00D602E3" w:rsidRPr="00904ACC" w:rsidRDefault="00D602E3" w:rsidP="00414E93">
            <w:pPr>
              <w:spacing w:after="120" w:line="276" w:lineRule="auto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904ACC">
              <w:rPr>
                <w:rFonts w:ascii="Arial" w:hAnsi="Arial" w:cs="Arial"/>
                <w:color w:val="808080"/>
                <w:lang w:val="bg-BG"/>
              </w:rPr>
              <w:t xml:space="preserve">Европейски </w:t>
            </w:r>
            <w:r w:rsidR="00D865AE">
              <w:rPr>
                <w:rFonts w:ascii="Arial" w:hAnsi="Arial" w:cs="Arial"/>
                <w:color w:val="808080"/>
                <w:lang w:val="bg-BG"/>
              </w:rPr>
              <w:t>структурни и инвестиционни фондове</w:t>
            </w:r>
          </w:p>
        </w:tc>
      </w:tr>
      <w:tr w:rsidR="008D3570" w:rsidRPr="00904ACC" w:rsidTr="00904ACC">
        <w:trPr>
          <w:trHeight w:val="528"/>
        </w:trPr>
        <w:tc>
          <w:tcPr>
            <w:tcW w:w="10548" w:type="dxa"/>
            <w:gridSpan w:val="3"/>
            <w:tcBorders>
              <w:top w:val="double" w:sz="4" w:space="0" w:color="99CC00"/>
            </w:tcBorders>
            <w:shd w:val="clear" w:color="auto" w:fill="auto"/>
          </w:tcPr>
          <w:p w:rsidR="00BF2BAB" w:rsidRPr="00084EBC" w:rsidRDefault="00BF2BAB" w:rsidP="00414E93">
            <w:pPr>
              <w:pStyle w:val="Header"/>
              <w:spacing w:after="120" w:line="276" w:lineRule="auto"/>
              <w:jc w:val="right"/>
              <w:rPr>
                <w:rFonts w:ascii="Arial Narrow" w:hAnsi="Arial Narrow" w:cs="Tahoma"/>
                <w:noProof/>
                <w:color w:val="808080"/>
                <w:spacing w:val="24"/>
                <w:lang w:val="bg-BG" w:eastAsia="bg-BG"/>
              </w:rPr>
            </w:pPr>
            <w:r>
              <w:rPr>
                <w:rFonts w:ascii="Arial Narrow" w:hAnsi="Arial Narrow" w:cs="Tahoma"/>
                <w:noProof/>
                <w:color w:val="808080"/>
                <w:spacing w:val="24"/>
                <w:lang w:val="bg-BG" w:eastAsia="bg-BG"/>
              </w:rPr>
              <w:t>Главна д</w:t>
            </w:r>
            <w:r w:rsidRPr="00084EBC">
              <w:rPr>
                <w:rFonts w:ascii="Arial Narrow" w:hAnsi="Arial Narrow" w:cs="Tahoma"/>
                <w:noProof/>
                <w:color w:val="808080"/>
                <w:spacing w:val="24"/>
                <w:lang w:val="bg-BG" w:eastAsia="bg-BG"/>
              </w:rPr>
              <w:t>ирекция “</w:t>
            </w:r>
            <w:r>
              <w:rPr>
                <w:rFonts w:ascii="Arial Narrow" w:hAnsi="Arial Narrow" w:cs="Tahoma"/>
                <w:noProof/>
                <w:color w:val="808080"/>
                <w:spacing w:val="24"/>
                <w:lang w:val="bg-BG" w:eastAsia="bg-BG"/>
              </w:rPr>
              <w:t>Оперативна програма околна среда</w:t>
            </w:r>
            <w:r w:rsidRPr="00084EBC">
              <w:rPr>
                <w:rFonts w:ascii="Arial Narrow" w:hAnsi="Arial Narrow" w:cs="Tahoma"/>
                <w:noProof/>
                <w:color w:val="808080"/>
                <w:spacing w:val="24"/>
                <w:lang w:val="bg-BG" w:eastAsia="bg-BG"/>
              </w:rPr>
              <w:t>”</w:t>
            </w:r>
          </w:p>
          <w:p w:rsidR="008D3570" w:rsidRPr="00904ACC" w:rsidRDefault="00BF2BAB" w:rsidP="00414E93">
            <w:pPr>
              <w:pStyle w:val="Header"/>
              <w:spacing w:after="120" w:line="276" w:lineRule="auto"/>
              <w:jc w:val="right"/>
              <w:rPr>
                <w:noProof/>
                <w:lang w:val="bg-BG" w:eastAsia="bg-BG"/>
              </w:rPr>
            </w:pPr>
            <w:r w:rsidRPr="00084EBC">
              <w:rPr>
                <w:rFonts w:ascii="Arial Narrow" w:hAnsi="Arial Narrow" w:cs="Tahoma"/>
                <w:noProof/>
                <w:color w:val="808080"/>
                <w:spacing w:val="24"/>
                <w:lang w:val="en-US" w:eastAsia="bg-BG"/>
              </w:rPr>
              <w:t>ope</w:t>
            </w:r>
            <w:r w:rsidRPr="00084EBC">
              <w:rPr>
                <w:rFonts w:ascii="Arial Narrow" w:hAnsi="Arial Narrow" w:cs="Tahoma"/>
                <w:noProof/>
                <w:color w:val="808080"/>
                <w:spacing w:val="24"/>
                <w:lang w:val="ru-RU" w:eastAsia="bg-BG"/>
              </w:rPr>
              <w:t>@</w:t>
            </w:r>
            <w:r w:rsidRPr="00084EBC">
              <w:rPr>
                <w:rFonts w:ascii="Arial Narrow" w:hAnsi="Arial Narrow" w:cs="Tahoma"/>
                <w:noProof/>
                <w:color w:val="808080"/>
                <w:spacing w:val="24"/>
                <w:lang w:val="en-US" w:eastAsia="bg-BG"/>
              </w:rPr>
              <w:t>moew</w:t>
            </w:r>
            <w:r w:rsidRPr="00084EBC">
              <w:rPr>
                <w:rFonts w:ascii="Arial Narrow" w:hAnsi="Arial Narrow" w:cs="Tahoma"/>
                <w:noProof/>
                <w:color w:val="808080"/>
                <w:spacing w:val="24"/>
                <w:lang w:val="ru-RU" w:eastAsia="bg-BG"/>
              </w:rPr>
              <w:t>.</w:t>
            </w:r>
            <w:r w:rsidRPr="00084EBC">
              <w:rPr>
                <w:rFonts w:ascii="Arial Narrow" w:hAnsi="Arial Narrow" w:cs="Tahoma"/>
                <w:noProof/>
                <w:color w:val="808080"/>
                <w:spacing w:val="24"/>
                <w:lang w:val="en-US" w:eastAsia="bg-BG"/>
              </w:rPr>
              <w:t>government</w:t>
            </w:r>
            <w:r w:rsidRPr="00084EBC">
              <w:rPr>
                <w:rFonts w:ascii="Arial Narrow" w:hAnsi="Arial Narrow" w:cs="Tahoma"/>
                <w:noProof/>
                <w:color w:val="808080"/>
                <w:spacing w:val="24"/>
                <w:lang w:val="ru-RU" w:eastAsia="bg-BG"/>
              </w:rPr>
              <w:t>.</w:t>
            </w:r>
            <w:r w:rsidRPr="00084EBC">
              <w:rPr>
                <w:rFonts w:ascii="Arial Narrow" w:hAnsi="Arial Narrow" w:cs="Tahoma"/>
                <w:noProof/>
                <w:color w:val="808080"/>
                <w:spacing w:val="24"/>
                <w:lang w:val="en-US" w:eastAsia="bg-BG"/>
              </w:rPr>
              <w:t>bg</w:t>
            </w:r>
          </w:p>
        </w:tc>
      </w:tr>
    </w:tbl>
    <w:p w:rsidR="00360014" w:rsidRPr="00337A92" w:rsidRDefault="00360014" w:rsidP="00414E93">
      <w:pPr>
        <w:spacing w:after="120" w:line="276" w:lineRule="auto"/>
        <w:jc w:val="right"/>
        <w:outlineLvl w:val="1"/>
        <w:rPr>
          <w:bCs/>
          <w:sz w:val="24"/>
          <w:szCs w:val="24"/>
          <w:lang w:val="bg-BG" w:eastAsia="en-US"/>
        </w:rPr>
      </w:pPr>
      <w:r w:rsidRPr="00490CDC">
        <w:rPr>
          <w:bCs/>
          <w:sz w:val="24"/>
          <w:szCs w:val="24"/>
          <w:lang w:val="bg-BG" w:eastAsia="en-US"/>
        </w:rPr>
        <w:t xml:space="preserve">Приложение № </w:t>
      </w:r>
      <w:r w:rsidR="002A5B5D" w:rsidRPr="00490CDC">
        <w:rPr>
          <w:bCs/>
          <w:sz w:val="24"/>
          <w:szCs w:val="24"/>
          <w:lang w:val="bg-BG" w:eastAsia="en-US"/>
        </w:rPr>
        <w:t>5</w:t>
      </w:r>
    </w:p>
    <w:p w:rsidR="00617973" w:rsidRDefault="00617973" w:rsidP="00414E93">
      <w:pPr>
        <w:spacing w:after="120" w:line="276" w:lineRule="auto"/>
        <w:jc w:val="center"/>
        <w:outlineLvl w:val="1"/>
        <w:rPr>
          <w:b/>
          <w:bCs/>
          <w:sz w:val="28"/>
          <w:szCs w:val="28"/>
          <w:lang w:val="bg-BG" w:eastAsia="en-US"/>
        </w:rPr>
      </w:pPr>
    </w:p>
    <w:p w:rsidR="00257FAB" w:rsidRPr="00257FAB" w:rsidRDefault="00B93965" w:rsidP="00414E93">
      <w:pPr>
        <w:spacing w:after="120" w:line="276" w:lineRule="auto"/>
        <w:jc w:val="center"/>
        <w:outlineLvl w:val="1"/>
        <w:rPr>
          <w:b/>
          <w:bCs/>
          <w:sz w:val="28"/>
          <w:szCs w:val="28"/>
          <w:lang w:val="bg-BG" w:eastAsia="en-US"/>
        </w:rPr>
      </w:pPr>
      <w:r w:rsidRPr="00B93965">
        <w:rPr>
          <w:b/>
          <w:bCs/>
          <w:sz w:val="28"/>
          <w:szCs w:val="28"/>
          <w:lang w:val="bg-BG" w:eastAsia="en-US"/>
        </w:rPr>
        <w:t>Указания за попълване на формуляр за кандидатстване и подаване на проект по процедура „</w:t>
      </w:r>
      <w:r w:rsidR="002A5B5D" w:rsidRPr="002A5B5D">
        <w:rPr>
          <w:b/>
          <w:bCs/>
          <w:sz w:val="28"/>
          <w:szCs w:val="28"/>
          <w:lang w:val="bg-BG" w:eastAsia="en-US"/>
        </w:rPr>
        <w:t>Изпълнение на демонстрационни проекти в областта на управлението на отпадъците</w:t>
      </w:r>
      <w:r w:rsidRPr="00B93965">
        <w:rPr>
          <w:b/>
          <w:bCs/>
          <w:sz w:val="28"/>
          <w:szCs w:val="28"/>
          <w:lang w:val="bg-BG" w:eastAsia="en-US"/>
        </w:rPr>
        <w:t>“ чрез системата ИСУН 2020</w:t>
      </w:r>
      <w:r w:rsidR="00257FAB" w:rsidRPr="00257FAB">
        <w:rPr>
          <w:b/>
          <w:bCs/>
          <w:sz w:val="28"/>
          <w:szCs w:val="28"/>
          <w:lang w:val="bg-BG" w:eastAsia="en-US"/>
        </w:rPr>
        <w:t xml:space="preserve"> </w:t>
      </w:r>
    </w:p>
    <w:p w:rsidR="00257FAB" w:rsidRPr="00257FAB" w:rsidRDefault="00257FAB" w:rsidP="00414E93">
      <w:pPr>
        <w:spacing w:after="120" w:line="276" w:lineRule="auto"/>
        <w:jc w:val="both"/>
        <w:outlineLvl w:val="1"/>
        <w:rPr>
          <w:bCs/>
          <w:sz w:val="24"/>
          <w:szCs w:val="24"/>
          <w:lang w:val="bg-BG" w:eastAsia="en-US"/>
        </w:rPr>
      </w:pPr>
      <w:r w:rsidRPr="00257FAB">
        <w:rPr>
          <w:bCs/>
          <w:sz w:val="24"/>
          <w:szCs w:val="24"/>
          <w:lang w:val="bg-BG" w:eastAsia="en-US"/>
        </w:rPr>
        <w:t>Целта на документа е подпомагане на кандидатите при подаване на проектни предложения по оперативна програма „Околна среда 2014 – 2020 г.“ чрез предоставяне на указания относно попълването на формуляра за кандидатстване в Информационната система за управление и наблюдение 2020 (ИСУН 2020).</w:t>
      </w:r>
    </w:p>
    <w:p w:rsidR="007E28D3" w:rsidRDefault="007E28D3" w:rsidP="00414E93">
      <w:pPr>
        <w:spacing w:after="120" w:line="276" w:lineRule="auto"/>
        <w:jc w:val="both"/>
        <w:outlineLvl w:val="1"/>
        <w:rPr>
          <w:bCs/>
          <w:sz w:val="24"/>
          <w:szCs w:val="24"/>
          <w:lang w:val="bg-BG" w:eastAsia="en-US"/>
        </w:rPr>
      </w:pPr>
      <w:r w:rsidRPr="007E28D3">
        <w:rPr>
          <w:bCs/>
          <w:sz w:val="24"/>
          <w:szCs w:val="24"/>
          <w:lang w:val="bg-BG" w:eastAsia="en-US"/>
        </w:rPr>
        <w:t>Подаването на проектн</w:t>
      </w:r>
      <w:r>
        <w:rPr>
          <w:bCs/>
          <w:sz w:val="24"/>
          <w:szCs w:val="24"/>
          <w:lang w:val="bg-BG" w:eastAsia="en-US"/>
        </w:rPr>
        <w:t>ите</w:t>
      </w:r>
      <w:r w:rsidRPr="007E28D3">
        <w:rPr>
          <w:bCs/>
          <w:sz w:val="24"/>
          <w:szCs w:val="24"/>
          <w:lang w:val="bg-BG" w:eastAsia="en-US"/>
        </w:rPr>
        <w:t xml:space="preserve"> предложени</w:t>
      </w:r>
      <w:r>
        <w:rPr>
          <w:bCs/>
          <w:sz w:val="24"/>
          <w:szCs w:val="24"/>
          <w:lang w:val="bg-BG" w:eastAsia="en-US"/>
        </w:rPr>
        <w:t>я</w:t>
      </w:r>
      <w:r w:rsidRPr="007E28D3">
        <w:rPr>
          <w:bCs/>
          <w:sz w:val="24"/>
          <w:szCs w:val="24"/>
          <w:lang w:val="bg-BG" w:eastAsia="en-US"/>
        </w:rPr>
        <w:t xml:space="preserve"> се извършва по електронен път чрез попълване на уеб базиран формуляр за кандидатстване и подаване на формуляра и </w:t>
      </w:r>
      <w:proofErr w:type="spellStart"/>
      <w:r w:rsidRPr="007E28D3">
        <w:rPr>
          <w:bCs/>
          <w:sz w:val="24"/>
          <w:szCs w:val="24"/>
          <w:lang w:val="bg-BG" w:eastAsia="en-US"/>
        </w:rPr>
        <w:t>придружителните</w:t>
      </w:r>
      <w:proofErr w:type="spellEnd"/>
      <w:r w:rsidRPr="007E28D3">
        <w:rPr>
          <w:bCs/>
          <w:sz w:val="24"/>
          <w:szCs w:val="24"/>
          <w:lang w:val="bg-BG" w:eastAsia="en-US"/>
        </w:rPr>
        <w:t xml:space="preserve"> документи чрез ИСУН 2020 с използването на електронен подпис,</w:t>
      </w:r>
      <w:r>
        <w:rPr>
          <w:bCs/>
          <w:sz w:val="24"/>
          <w:szCs w:val="24"/>
          <w:lang w:val="bg-BG" w:eastAsia="en-US"/>
        </w:rPr>
        <w:t xml:space="preserve"> чрез модула „Е-кандидатстване“ </w:t>
      </w:r>
      <w:r w:rsidRPr="007E28D3">
        <w:rPr>
          <w:bCs/>
          <w:sz w:val="24"/>
          <w:szCs w:val="24"/>
          <w:lang w:val="bg-BG" w:eastAsia="en-US"/>
        </w:rPr>
        <w:t>на следния интернет адрес: https://eumis2020.government.bg.</w:t>
      </w:r>
    </w:p>
    <w:p w:rsidR="009B7C4E" w:rsidRPr="009B7C4E" w:rsidRDefault="009B7C4E" w:rsidP="00414E93">
      <w:pPr>
        <w:spacing w:after="120" w:line="276" w:lineRule="auto"/>
        <w:jc w:val="both"/>
        <w:outlineLvl w:val="1"/>
        <w:rPr>
          <w:bCs/>
          <w:sz w:val="24"/>
          <w:szCs w:val="24"/>
          <w:lang w:val="bg-BG" w:eastAsia="en-US"/>
        </w:rPr>
      </w:pPr>
      <w:r w:rsidRPr="009B7C4E">
        <w:rPr>
          <w:bCs/>
          <w:sz w:val="24"/>
          <w:szCs w:val="24"/>
          <w:lang w:val="bg-BG" w:eastAsia="en-US"/>
        </w:rPr>
        <w:t>При подаване на проектно предложение с електронен подпис, системата в автоматичен режим приема подаденото проектно предложение и го регистрира. Генерира се номер с дата и час и се връща обратна информация към кандидата. Генерираният о</w:t>
      </w:r>
      <w:bookmarkStart w:id="0" w:name="_GoBack"/>
      <w:bookmarkEnd w:id="0"/>
      <w:r w:rsidRPr="009B7C4E">
        <w:rPr>
          <w:bCs/>
          <w:sz w:val="24"/>
          <w:szCs w:val="24"/>
          <w:lang w:val="bg-BG" w:eastAsia="en-US"/>
        </w:rPr>
        <w:t xml:space="preserve">т ИСУН 2020 регистрационен номер се използва при </w:t>
      </w:r>
      <w:proofErr w:type="spellStart"/>
      <w:r w:rsidRPr="009B7C4E">
        <w:rPr>
          <w:bCs/>
          <w:sz w:val="24"/>
          <w:szCs w:val="24"/>
          <w:lang w:val="bg-BG" w:eastAsia="en-US"/>
        </w:rPr>
        <w:t>последваща</w:t>
      </w:r>
      <w:proofErr w:type="spellEnd"/>
      <w:r w:rsidRPr="009B7C4E">
        <w:rPr>
          <w:bCs/>
          <w:sz w:val="24"/>
          <w:szCs w:val="24"/>
          <w:lang w:val="bg-BG" w:eastAsia="en-US"/>
        </w:rPr>
        <w:t xml:space="preserve"> кореспонденция с кандидата във връзка с проектното предложение. За час на подаване на проектното предложение се счита времето н</w:t>
      </w:r>
      <w:r w:rsidR="007E28D3">
        <w:rPr>
          <w:bCs/>
          <w:sz w:val="24"/>
          <w:szCs w:val="24"/>
          <w:lang w:val="bg-BG" w:eastAsia="en-US"/>
        </w:rPr>
        <w:t>а приложния сървър на ИСУН 2020</w:t>
      </w:r>
      <w:r w:rsidRPr="009B7C4E">
        <w:rPr>
          <w:bCs/>
          <w:sz w:val="24"/>
          <w:szCs w:val="24"/>
          <w:lang w:val="bg-BG" w:eastAsia="en-US"/>
        </w:rPr>
        <w:t>.</w:t>
      </w:r>
    </w:p>
    <w:p w:rsidR="00257FAB" w:rsidRPr="00257FAB" w:rsidRDefault="00257FAB" w:rsidP="00414E93">
      <w:pPr>
        <w:spacing w:after="120" w:line="276" w:lineRule="auto"/>
        <w:jc w:val="both"/>
        <w:outlineLvl w:val="1"/>
        <w:rPr>
          <w:bCs/>
          <w:sz w:val="24"/>
          <w:szCs w:val="24"/>
          <w:lang w:val="bg-BG" w:eastAsia="en-US"/>
        </w:rPr>
      </w:pPr>
      <w:r w:rsidRPr="00257FAB">
        <w:rPr>
          <w:bCs/>
          <w:sz w:val="24"/>
          <w:szCs w:val="24"/>
          <w:lang w:val="bg-BG" w:eastAsia="en-US"/>
        </w:rPr>
        <w:t>Кандидатът следва да избере процедура, по която желае да подаде проектно предложение, от меню „Отворени процедури“. След избора на процедура системата визуализира Насоките за кандидатстване с всички приложими документи, прикачени в ИСУН 2020 от Управляващия орган и натиска бутон „Ново проектно предложение“, с което се визуализира формулярът за кандидатстване.</w:t>
      </w:r>
    </w:p>
    <w:p w:rsidR="00257FAB" w:rsidRPr="00257FAB" w:rsidRDefault="00257FAB" w:rsidP="00414E93">
      <w:pPr>
        <w:spacing w:after="120" w:line="276" w:lineRule="auto"/>
        <w:jc w:val="both"/>
        <w:outlineLvl w:val="1"/>
        <w:rPr>
          <w:bCs/>
          <w:i/>
          <w:sz w:val="24"/>
          <w:szCs w:val="24"/>
          <w:lang w:val="bg-BG" w:eastAsia="en-US"/>
        </w:rPr>
      </w:pPr>
      <w:r w:rsidRPr="00257FAB">
        <w:rPr>
          <w:bCs/>
          <w:i/>
          <w:sz w:val="24"/>
          <w:szCs w:val="24"/>
          <w:lang w:val="bg-BG" w:eastAsia="en-US"/>
        </w:rPr>
        <w:t>Всички полета във формуляра за кандидатстване, които са задължителни за попълване, се отбелязват в червен цвят след изпълнение на функция „Провери формуляра за грешки“, в долната част на формуляра.</w:t>
      </w:r>
    </w:p>
    <w:p w:rsidR="00257FAB" w:rsidRPr="00257FAB" w:rsidRDefault="00490CDC" w:rsidP="00414E93">
      <w:pPr>
        <w:spacing w:after="120" w:line="276" w:lineRule="auto"/>
        <w:jc w:val="both"/>
        <w:outlineLvl w:val="1"/>
        <w:rPr>
          <w:bCs/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pict>
          <v:shape id="_x0000_i1027" type="#_x0000_t75" style="width:469.5pt;height:27.75pt">
            <v:imagedata r:id="rId12" o:title="Greshki ISUN"/>
          </v:shape>
        </w:pict>
      </w:r>
    </w:p>
    <w:p w:rsidR="00770C7D" w:rsidRDefault="00770C7D" w:rsidP="00414E93">
      <w:pPr>
        <w:pStyle w:val="Default"/>
        <w:spacing w:after="120" w:line="276" w:lineRule="auto"/>
        <w:jc w:val="both"/>
        <w:rPr>
          <w:bCs/>
          <w:color w:val="auto"/>
          <w:lang w:eastAsia="en-US"/>
        </w:rPr>
      </w:pPr>
      <w:r w:rsidRPr="00770C7D">
        <w:rPr>
          <w:bCs/>
          <w:lang w:eastAsia="en-US"/>
        </w:rPr>
        <w:t>Всяко поле, в което има допусната грешка, от съответната секция от Формуляра се оцветява в „червена рамка“.</w:t>
      </w:r>
      <w:r w:rsidRPr="00770C7D">
        <w:rPr>
          <w:bCs/>
          <w:color w:val="auto"/>
          <w:lang w:eastAsia="en-US"/>
        </w:rPr>
        <w:t xml:space="preserve"> </w:t>
      </w:r>
    </w:p>
    <w:p w:rsidR="00770C7D" w:rsidRDefault="00770C7D" w:rsidP="00414E93">
      <w:pPr>
        <w:pStyle w:val="Default"/>
        <w:spacing w:after="120" w:line="276" w:lineRule="auto"/>
        <w:jc w:val="both"/>
        <w:rPr>
          <w:bCs/>
          <w:color w:val="auto"/>
          <w:lang w:eastAsia="en-US"/>
        </w:rPr>
      </w:pPr>
    </w:p>
    <w:p w:rsidR="00770C7D" w:rsidRDefault="00770C7D" w:rsidP="00414E93">
      <w:pPr>
        <w:pStyle w:val="Default"/>
        <w:spacing w:after="120" w:line="276" w:lineRule="auto"/>
        <w:jc w:val="both"/>
        <w:rPr>
          <w:bCs/>
          <w:lang w:eastAsia="en-US"/>
        </w:rPr>
      </w:pPr>
      <w:r>
        <w:rPr>
          <w:bCs/>
          <w:color w:val="auto"/>
          <w:lang w:eastAsia="en-US"/>
        </w:rPr>
        <w:lastRenderedPageBreak/>
        <w:t>Следва да се има предвид, че ако не бъдат отстранени</w:t>
      </w:r>
      <w:r w:rsidRPr="005C5FA2">
        <w:rPr>
          <w:bCs/>
          <w:color w:val="auto"/>
          <w:lang w:eastAsia="en-US"/>
        </w:rPr>
        <w:t xml:space="preserve"> </w:t>
      </w:r>
      <w:r w:rsidR="00DA3354">
        <w:rPr>
          <w:bCs/>
          <w:color w:val="auto"/>
          <w:lang w:eastAsia="en-US"/>
        </w:rPr>
        <w:t xml:space="preserve">допуснатите </w:t>
      </w:r>
      <w:r w:rsidRPr="005C5FA2">
        <w:rPr>
          <w:bCs/>
          <w:color w:val="auto"/>
          <w:lang w:eastAsia="en-US"/>
        </w:rPr>
        <w:t xml:space="preserve">грешки, системата няма да </w:t>
      </w:r>
      <w:r w:rsidR="00DA3354">
        <w:rPr>
          <w:bCs/>
          <w:color w:val="auto"/>
          <w:lang w:eastAsia="en-US"/>
        </w:rPr>
        <w:t>позволи подаване на проектното предложение.</w:t>
      </w:r>
    </w:p>
    <w:p w:rsidR="00257FAB" w:rsidRDefault="00257FAB" w:rsidP="00414E93">
      <w:pPr>
        <w:spacing w:after="120" w:line="276" w:lineRule="auto"/>
        <w:jc w:val="both"/>
        <w:outlineLvl w:val="1"/>
        <w:rPr>
          <w:bCs/>
          <w:color w:val="FF0000"/>
          <w:sz w:val="24"/>
          <w:szCs w:val="24"/>
          <w:lang w:val="bg-BG" w:eastAsia="en-US"/>
        </w:rPr>
      </w:pPr>
      <w:r w:rsidRPr="00257FAB">
        <w:rPr>
          <w:bCs/>
          <w:sz w:val="24"/>
          <w:szCs w:val="24"/>
          <w:lang w:val="bg-BG" w:eastAsia="en-US"/>
        </w:rPr>
        <w:t xml:space="preserve">Кандидатът следва да съхранява попълнената във формуляра информация и направените промени чрез функция „Запис на формуляра в системата“. Следва да се има предвид, че </w:t>
      </w:r>
      <w:r w:rsidRPr="00257FAB">
        <w:rPr>
          <w:bCs/>
          <w:color w:val="FF0000"/>
          <w:sz w:val="24"/>
          <w:szCs w:val="24"/>
          <w:lang w:val="bg-BG" w:eastAsia="en-US"/>
        </w:rPr>
        <w:t xml:space="preserve">при натискане на клавиш </w:t>
      </w:r>
      <w:r w:rsidRPr="00257FAB">
        <w:rPr>
          <w:bCs/>
          <w:color w:val="FF0000"/>
          <w:sz w:val="24"/>
          <w:szCs w:val="24"/>
          <w:lang w:val="en-US" w:eastAsia="en-US"/>
        </w:rPr>
        <w:t>Enter</w:t>
      </w:r>
      <w:r w:rsidRPr="00257FAB">
        <w:rPr>
          <w:bCs/>
          <w:sz w:val="24"/>
          <w:szCs w:val="24"/>
          <w:lang w:val="bg-BG" w:eastAsia="en-US"/>
        </w:rPr>
        <w:t xml:space="preserve"> системата само прави автоматична проверка за грешки, но </w:t>
      </w:r>
      <w:r w:rsidRPr="00257FAB">
        <w:rPr>
          <w:bCs/>
          <w:color w:val="FF0000"/>
          <w:sz w:val="24"/>
          <w:szCs w:val="24"/>
          <w:lang w:val="bg-BG" w:eastAsia="en-US"/>
        </w:rPr>
        <w:t>въведената информация не се запазва</w:t>
      </w:r>
      <w:r w:rsidRPr="00257FAB" w:rsidDel="000B076D">
        <w:rPr>
          <w:bCs/>
          <w:color w:val="FF0000"/>
          <w:sz w:val="24"/>
          <w:szCs w:val="24"/>
          <w:lang w:val="bg-BG" w:eastAsia="en-US"/>
        </w:rPr>
        <w:t xml:space="preserve"> </w:t>
      </w:r>
      <w:r w:rsidRPr="00257FAB">
        <w:rPr>
          <w:bCs/>
          <w:color w:val="FF0000"/>
          <w:sz w:val="24"/>
          <w:szCs w:val="24"/>
          <w:lang w:val="bg-BG" w:eastAsia="en-US"/>
        </w:rPr>
        <w:t>преди да се натисне „Запис на формуляра в системата“</w:t>
      </w:r>
      <w:r w:rsidRPr="00257FAB">
        <w:rPr>
          <w:bCs/>
          <w:sz w:val="24"/>
          <w:szCs w:val="24"/>
          <w:lang w:val="bg-BG" w:eastAsia="en-US"/>
        </w:rPr>
        <w:t>.</w:t>
      </w:r>
      <w:r w:rsidRPr="00257FAB">
        <w:rPr>
          <w:bCs/>
          <w:color w:val="FF0000"/>
          <w:sz w:val="24"/>
          <w:szCs w:val="24"/>
          <w:lang w:val="bg-BG" w:eastAsia="en-US"/>
        </w:rPr>
        <w:t xml:space="preserve"> </w:t>
      </w:r>
    </w:p>
    <w:p w:rsidR="007E28D3" w:rsidRDefault="007E28D3" w:rsidP="00414E93">
      <w:pPr>
        <w:spacing w:after="120" w:line="276" w:lineRule="auto"/>
        <w:jc w:val="both"/>
        <w:outlineLvl w:val="1"/>
        <w:rPr>
          <w:bCs/>
          <w:sz w:val="24"/>
          <w:szCs w:val="24"/>
          <w:lang w:val="bg-BG" w:eastAsia="en-US"/>
        </w:rPr>
      </w:pPr>
      <w:r w:rsidRPr="009B7C4E">
        <w:rPr>
          <w:bCs/>
          <w:sz w:val="24"/>
          <w:szCs w:val="24"/>
          <w:lang w:val="bg-BG" w:eastAsia="en-US"/>
        </w:rPr>
        <w:t>П</w:t>
      </w:r>
      <w:r>
        <w:rPr>
          <w:bCs/>
          <w:sz w:val="24"/>
          <w:szCs w:val="24"/>
          <w:lang w:val="bg-BG" w:eastAsia="en-US"/>
        </w:rPr>
        <w:t>роектното предложение се п</w:t>
      </w:r>
      <w:r w:rsidRPr="009B7C4E">
        <w:rPr>
          <w:bCs/>
          <w:sz w:val="24"/>
          <w:szCs w:val="24"/>
          <w:lang w:val="bg-BG" w:eastAsia="en-US"/>
        </w:rPr>
        <w:t xml:space="preserve">опълва на български език (на кирилица), с изключение на полетата където изрично е указано друго.  </w:t>
      </w:r>
    </w:p>
    <w:p w:rsidR="00DA3354" w:rsidRDefault="00DA3354" w:rsidP="00414E93">
      <w:pPr>
        <w:spacing w:after="120" w:line="276" w:lineRule="auto"/>
        <w:jc w:val="both"/>
        <w:outlineLvl w:val="1"/>
        <w:rPr>
          <w:bCs/>
          <w:sz w:val="24"/>
          <w:szCs w:val="24"/>
          <w:lang w:val="bg-BG" w:eastAsia="en-US"/>
        </w:rPr>
      </w:pPr>
    </w:p>
    <w:p w:rsidR="00257FAB" w:rsidRPr="00257FAB" w:rsidRDefault="00257FAB" w:rsidP="00414E93">
      <w:pPr>
        <w:numPr>
          <w:ilvl w:val="0"/>
          <w:numId w:val="3"/>
        </w:numPr>
        <w:spacing w:after="120" w:line="276" w:lineRule="auto"/>
        <w:outlineLvl w:val="1"/>
        <w:rPr>
          <w:b/>
          <w:bCs/>
          <w:sz w:val="28"/>
          <w:szCs w:val="28"/>
          <w:lang w:val="bg-BG" w:eastAsia="en-US"/>
        </w:rPr>
      </w:pPr>
      <w:r w:rsidRPr="00257FAB">
        <w:rPr>
          <w:b/>
          <w:bCs/>
          <w:sz w:val="28"/>
          <w:szCs w:val="28"/>
          <w:lang w:val="bg-BG" w:eastAsia="en-US"/>
        </w:rPr>
        <w:t>Основни данни</w:t>
      </w:r>
    </w:p>
    <w:p w:rsidR="00257FAB" w:rsidRPr="00257FAB" w:rsidRDefault="00453865" w:rsidP="00414E93">
      <w:pPr>
        <w:spacing w:after="120" w:line="276" w:lineRule="auto"/>
        <w:rPr>
          <w:rFonts w:eastAsia="Calibri"/>
          <w:sz w:val="24"/>
          <w:szCs w:val="24"/>
          <w:lang w:val="bg-BG" w:eastAsia="en-US"/>
        </w:rPr>
      </w:pPr>
      <w:r w:rsidRPr="00453865">
        <w:rPr>
          <w:rFonts w:eastAsia="Calibri"/>
          <w:sz w:val="24"/>
          <w:szCs w:val="24"/>
          <w:lang w:val="bg-BG" w:eastAsia="en-US"/>
        </w:rPr>
        <w:t>При активиране на бутона „Основни данни“ се отваря прозорец</w:t>
      </w:r>
      <w:r>
        <w:rPr>
          <w:rFonts w:eastAsia="Calibri"/>
          <w:sz w:val="24"/>
          <w:szCs w:val="24"/>
          <w:lang w:val="bg-BG" w:eastAsia="en-US"/>
        </w:rPr>
        <w:t>, в който а</w:t>
      </w:r>
      <w:r w:rsidR="00257FAB" w:rsidRPr="00257FAB">
        <w:rPr>
          <w:rFonts w:eastAsia="Calibri"/>
          <w:sz w:val="24"/>
          <w:szCs w:val="24"/>
          <w:lang w:val="bg-BG" w:eastAsia="en-US"/>
        </w:rPr>
        <w:t xml:space="preserve">втоматично </w:t>
      </w:r>
      <w:r>
        <w:rPr>
          <w:rFonts w:eastAsia="Calibri"/>
          <w:sz w:val="24"/>
          <w:szCs w:val="24"/>
          <w:lang w:val="bg-BG" w:eastAsia="en-US"/>
        </w:rPr>
        <w:t>в</w:t>
      </w:r>
      <w:r w:rsidR="00F95879">
        <w:rPr>
          <w:rFonts w:eastAsia="Calibri"/>
          <w:sz w:val="24"/>
          <w:szCs w:val="24"/>
          <w:lang w:val="bg-BG" w:eastAsia="en-US"/>
        </w:rPr>
        <w:t xml:space="preserve"> системата </w:t>
      </w:r>
      <w:r w:rsidR="00257FAB" w:rsidRPr="00257FAB">
        <w:rPr>
          <w:rFonts w:eastAsia="Calibri"/>
          <w:sz w:val="24"/>
          <w:szCs w:val="24"/>
          <w:lang w:val="bg-BG" w:eastAsia="en-US"/>
        </w:rPr>
        <w:t xml:space="preserve">е </w:t>
      </w:r>
      <w:r>
        <w:rPr>
          <w:rFonts w:eastAsia="Calibri"/>
          <w:sz w:val="24"/>
          <w:szCs w:val="24"/>
          <w:lang w:val="bg-BG" w:eastAsia="en-US"/>
        </w:rPr>
        <w:t>въведена</w:t>
      </w:r>
      <w:r w:rsidR="00257FAB" w:rsidRPr="00257FAB">
        <w:rPr>
          <w:rFonts w:eastAsia="Calibri"/>
          <w:sz w:val="24"/>
          <w:szCs w:val="24"/>
          <w:lang w:val="bg-BG" w:eastAsia="en-US"/>
        </w:rPr>
        <w:t xml:space="preserve"> информация в следните полета:</w:t>
      </w:r>
    </w:p>
    <w:p w:rsidR="00257FAB" w:rsidRPr="00A44C6D" w:rsidRDefault="00257FAB" w:rsidP="00414E93">
      <w:pPr>
        <w:spacing w:after="120" w:line="276" w:lineRule="auto"/>
        <w:ind w:left="720"/>
        <w:rPr>
          <w:rFonts w:eastAsia="Calibri"/>
          <w:b/>
          <w:sz w:val="24"/>
          <w:szCs w:val="24"/>
          <w:lang w:val="bg-BG" w:eastAsia="en-US"/>
        </w:rPr>
      </w:pPr>
      <w:r w:rsidRPr="00A44C6D">
        <w:rPr>
          <w:rFonts w:eastAsia="Calibri"/>
          <w:b/>
          <w:sz w:val="24"/>
          <w:szCs w:val="24"/>
          <w:lang w:val="bg-BG" w:eastAsia="en-US"/>
        </w:rPr>
        <w:t>Оперативна програма</w:t>
      </w:r>
    </w:p>
    <w:p w:rsidR="00257FAB" w:rsidRPr="00A44C6D" w:rsidRDefault="00257FAB" w:rsidP="00414E93">
      <w:pPr>
        <w:spacing w:after="120" w:line="276" w:lineRule="auto"/>
        <w:ind w:left="720"/>
        <w:rPr>
          <w:rFonts w:eastAsia="Calibri"/>
          <w:b/>
          <w:sz w:val="24"/>
          <w:szCs w:val="24"/>
          <w:lang w:val="bg-BG" w:eastAsia="en-US"/>
        </w:rPr>
      </w:pPr>
      <w:r w:rsidRPr="00A44C6D">
        <w:rPr>
          <w:rFonts w:eastAsia="Calibri"/>
          <w:b/>
          <w:sz w:val="24"/>
          <w:szCs w:val="24"/>
          <w:lang w:val="bg-BG" w:eastAsia="en-US"/>
        </w:rPr>
        <w:t>Приоритетни оси</w:t>
      </w:r>
    </w:p>
    <w:p w:rsidR="00257FAB" w:rsidRPr="00A44C6D" w:rsidRDefault="00257FAB" w:rsidP="00414E93">
      <w:pPr>
        <w:spacing w:after="120" w:line="276" w:lineRule="auto"/>
        <w:ind w:left="720"/>
        <w:rPr>
          <w:rFonts w:eastAsia="Calibri"/>
          <w:b/>
          <w:sz w:val="24"/>
          <w:szCs w:val="24"/>
          <w:lang w:val="bg-BG" w:eastAsia="en-US"/>
        </w:rPr>
      </w:pPr>
      <w:r w:rsidRPr="00A44C6D">
        <w:rPr>
          <w:rFonts w:eastAsia="Calibri"/>
          <w:b/>
          <w:sz w:val="24"/>
          <w:szCs w:val="24"/>
          <w:lang w:val="bg-BG" w:eastAsia="en-US"/>
        </w:rPr>
        <w:t>Наименование на процедура</w:t>
      </w:r>
    </w:p>
    <w:p w:rsidR="00257FAB" w:rsidRPr="00A44C6D" w:rsidRDefault="00257FAB" w:rsidP="00414E93">
      <w:pPr>
        <w:spacing w:after="120" w:line="276" w:lineRule="auto"/>
        <w:ind w:left="720"/>
        <w:rPr>
          <w:rFonts w:eastAsia="Calibri"/>
          <w:b/>
          <w:sz w:val="24"/>
          <w:szCs w:val="24"/>
          <w:lang w:val="bg-BG" w:eastAsia="en-US"/>
        </w:rPr>
      </w:pPr>
      <w:r w:rsidRPr="00A44C6D">
        <w:rPr>
          <w:rFonts w:eastAsia="Calibri"/>
          <w:b/>
          <w:sz w:val="24"/>
          <w:szCs w:val="24"/>
          <w:lang w:val="bg-BG" w:eastAsia="en-US"/>
        </w:rPr>
        <w:t>Код на процедура</w:t>
      </w:r>
    </w:p>
    <w:p w:rsidR="00257FAB" w:rsidRPr="00257FAB" w:rsidRDefault="00257FAB" w:rsidP="00414E93">
      <w:pPr>
        <w:spacing w:after="120" w:line="276" w:lineRule="auto"/>
        <w:rPr>
          <w:rFonts w:eastAsia="Calibri"/>
          <w:sz w:val="24"/>
          <w:szCs w:val="24"/>
          <w:lang w:val="bg-BG" w:eastAsia="en-US"/>
        </w:rPr>
      </w:pPr>
      <w:r w:rsidRPr="00257FAB">
        <w:rPr>
          <w:rFonts w:eastAsia="Calibri"/>
          <w:sz w:val="24"/>
          <w:szCs w:val="24"/>
          <w:lang w:val="bg-BG" w:eastAsia="en-US"/>
        </w:rPr>
        <w:t xml:space="preserve">Кандидатът следва </w:t>
      </w:r>
      <w:r w:rsidR="006946C4">
        <w:rPr>
          <w:rFonts w:eastAsia="Calibri"/>
          <w:sz w:val="24"/>
          <w:szCs w:val="24"/>
          <w:lang w:val="bg-BG" w:eastAsia="en-US"/>
        </w:rPr>
        <w:t xml:space="preserve">задължително </w:t>
      </w:r>
      <w:r w:rsidRPr="00257FAB">
        <w:rPr>
          <w:rFonts w:eastAsia="Calibri"/>
          <w:sz w:val="24"/>
          <w:szCs w:val="24"/>
          <w:lang w:val="bg-BG" w:eastAsia="en-US"/>
        </w:rPr>
        <w:t>да въведе информация в следните полета:</w:t>
      </w:r>
    </w:p>
    <w:p w:rsidR="00257FAB" w:rsidRPr="00077F68" w:rsidRDefault="00257FAB" w:rsidP="00414E93">
      <w:pPr>
        <w:spacing w:after="120" w:line="276" w:lineRule="auto"/>
        <w:jc w:val="both"/>
        <w:rPr>
          <w:rFonts w:eastAsia="Calibri"/>
          <w:sz w:val="24"/>
          <w:szCs w:val="24"/>
          <w:lang w:val="bg-BG" w:eastAsia="en-US"/>
        </w:rPr>
      </w:pPr>
      <w:r w:rsidRPr="00257FAB">
        <w:rPr>
          <w:rFonts w:eastAsia="Calibri"/>
          <w:sz w:val="24"/>
          <w:szCs w:val="24"/>
          <w:lang w:val="bg-BG" w:eastAsia="en-US"/>
        </w:rPr>
        <w:tab/>
      </w:r>
      <w:r w:rsidRPr="00A44C6D">
        <w:rPr>
          <w:rFonts w:eastAsia="Calibri"/>
          <w:b/>
          <w:sz w:val="24"/>
          <w:szCs w:val="24"/>
          <w:lang w:val="bg-BG" w:eastAsia="en-US"/>
        </w:rPr>
        <w:t>Наименование на проектно предложение</w:t>
      </w:r>
      <w:r w:rsidRPr="00257FAB">
        <w:rPr>
          <w:rFonts w:eastAsia="Calibri"/>
          <w:i/>
          <w:sz w:val="24"/>
          <w:szCs w:val="24"/>
          <w:lang w:val="bg-BG" w:eastAsia="en-US"/>
        </w:rPr>
        <w:t xml:space="preserve"> </w:t>
      </w:r>
      <w:r w:rsidR="00077F68">
        <w:rPr>
          <w:rFonts w:eastAsia="Calibri"/>
          <w:i/>
          <w:sz w:val="24"/>
          <w:szCs w:val="24"/>
          <w:lang w:val="bg-BG" w:eastAsia="en-US"/>
        </w:rPr>
        <w:t>-</w:t>
      </w:r>
      <w:r w:rsidR="00077F68" w:rsidRPr="00077F68">
        <w:t xml:space="preserve"> </w:t>
      </w:r>
      <w:r w:rsidR="00077F68" w:rsidRPr="00077F68">
        <w:rPr>
          <w:rFonts w:eastAsia="Calibri"/>
          <w:sz w:val="24"/>
          <w:szCs w:val="24"/>
          <w:lang w:val="bg-BG" w:eastAsia="en-US"/>
        </w:rPr>
        <w:t xml:space="preserve">полето </w:t>
      </w:r>
      <w:r w:rsidR="00804D9B">
        <w:rPr>
          <w:rFonts w:eastAsia="Calibri"/>
          <w:sz w:val="24"/>
          <w:szCs w:val="24"/>
          <w:lang w:val="bg-BG" w:eastAsia="en-US"/>
        </w:rPr>
        <w:t>е задължително,</w:t>
      </w:r>
      <w:r w:rsidR="00077F68" w:rsidRPr="00077F68">
        <w:rPr>
          <w:rFonts w:eastAsia="Calibri"/>
          <w:sz w:val="24"/>
          <w:szCs w:val="24"/>
          <w:lang w:val="bg-BG" w:eastAsia="en-US"/>
        </w:rPr>
        <w:t xml:space="preserve"> информацията ще се визуализира в публичния модул на ИСУН 2020.</w:t>
      </w:r>
      <w:r w:rsidR="008A2C82" w:rsidRPr="008A2C82">
        <w:rPr>
          <w:sz w:val="24"/>
          <w:szCs w:val="24"/>
          <w:lang w:val="bg-BG"/>
        </w:rPr>
        <w:t xml:space="preserve"> </w:t>
      </w:r>
    </w:p>
    <w:p w:rsidR="00257FAB" w:rsidRPr="00FD2C32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ru-RU" w:eastAsia="en-US"/>
        </w:rPr>
      </w:pPr>
      <w:r w:rsidRPr="00A44C6D">
        <w:rPr>
          <w:rFonts w:eastAsia="Calibri"/>
          <w:b/>
          <w:sz w:val="24"/>
          <w:szCs w:val="24"/>
          <w:lang w:val="bg-BG" w:eastAsia="en-US"/>
        </w:rPr>
        <w:t>Срок на изпълнение, месеци</w:t>
      </w:r>
      <w:r w:rsidRPr="00257FAB">
        <w:rPr>
          <w:rFonts w:eastAsia="Calibri"/>
          <w:i/>
          <w:sz w:val="24"/>
          <w:szCs w:val="24"/>
          <w:lang w:val="bg-BG" w:eastAsia="en-US"/>
        </w:rPr>
        <w:t xml:space="preserve"> </w:t>
      </w:r>
      <w:r w:rsidR="00FD2C32">
        <w:rPr>
          <w:rFonts w:eastAsia="Calibri"/>
          <w:i/>
          <w:sz w:val="24"/>
          <w:szCs w:val="24"/>
          <w:lang w:val="bg-BG" w:eastAsia="en-US"/>
        </w:rPr>
        <w:t xml:space="preserve">– </w:t>
      </w:r>
      <w:r w:rsidR="00FD2C32" w:rsidRPr="00FD2C32">
        <w:rPr>
          <w:rFonts w:eastAsia="Calibri"/>
          <w:sz w:val="24"/>
          <w:szCs w:val="24"/>
          <w:lang w:val="bg-BG" w:eastAsia="en-US"/>
        </w:rPr>
        <w:t xml:space="preserve">попълва се </w:t>
      </w:r>
      <w:r w:rsidR="00F95879">
        <w:rPr>
          <w:rFonts w:eastAsia="Calibri"/>
          <w:sz w:val="24"/>
          <w:szCs w:val="24"/>
          <w:lang w:val="bg-BG" w:eastAsia="en-US"/>
        </w:rPr>
        <w:t>планираният</w:t>
      </w:r>
      <w:r w:rsidR="00FD2C32" w:rsidRPr="00FD2C32">
        <w:rPr>
          <w:rFonts w:eastAsia="Calibri"/>
          <w:sz w:val="24"/>
          <w:szCs w:val="24"/>
          <w:lang w:val="bg-BG" w:eastAsia="en-US"/>
        </w:rPr>
        <w:t xml:space="preserve"> срок за изпълнение на проект</w:t>
      </w:r>
      <w:r w:rsidR="00F95879">
        <w:rPr>
          <w:rFonts w:eastAsia="Calibri"/>
          <w:sz w:val="24"/>
          <w:szCs w:val="24"/>
          <w:lang w:val="bg-BG" w:eastAsia="en-US"/>
        </w:rPr>
        <w:t>а</w:t>
      </w:r>
      <w:r w:rsidR="00BC501B">
        <w:rPr>
          <w:rFonts w:eastAsia="Calibri"/>
          <w:sz w:val="24"/>
          <w:szCs w:val="24"/>
          <w:lang w:val="en-US" w:eastAsia="en-US"/>
        </w:rPr>
        <w:t xml:space="preserve"> </w:t>
      </w:r>
      <w:r w:rsidR="00BC501B">
        <w:rPr>
          <w:rFonts w:eastAsia="Calibri"/>
          <w:sz w:val="24"/>
          <w:szCs w:val="24"/>
          <w:lang w:val="bg-BG" w:eastAsia="en-US"/>
        </w:rPr>
        <w:t>в месеци</w:t>
      </w:r>
      <w:r w:rsidR="00FD2C32">
        <w:rPr>
          <w:rFonts w:eastAsia="Calibri"/>
          <w:sz w:val="24"/>
          <w:szCs w:val="24"/>
          <w:lang w:val="bg-BG" w:eastAsia="en-US"/>
        </w:rPr>
        <w:t>,</w:t>
      </w:r>
      <w:r w:rsidR="00F95879">
        <w:rPr>
          <w:rFonts w:eastAsia="Calibri"/>
          <w:sz w:val="24"/>
          <w:szCs w:val="24"/>
          <w:lang w:val="bg-BG" w:eastAsia="en-US"/>
        </w:rPr>
        <w:t xml:space="preserve"> който следва да е съобразен с максималния срок,</w:t>
      </w:r>
      <w:r w:rsidR="00FD2C32">
        <w:rPr>
          <w:rFonts w:eastAsia="Calibri"/>
          <w:sz w:val="24"/>
          <w:szCs w:val="24"/>
          <w:lang w:val="bg-BG" w:eastAsia="en-US"/>
        </w:rPr>
        <w:t xml:space="preserve"> определен в Раздел 18 от условия</w:t>
      </w:r>
      <w:r w:rsidR="00012075">
        <w:rPr>
          <w:rFonts w:eastAsia="Calibri"/>
          <w:sz w:val="24"/>
          <w:szCs w:val="24"/>
          <w:lang w:val="bg-BG" w:eastAsia="en-US"/>
        </w:rPr>
        <w:t>та</w:t>
      </w:r>
      <w:r w:rsidR="00FD2C32">
        <w:rPr>
          <w:rFonts w:eastAsia="Calibri"/>
          <w:sz w:val="24"/>
          <w:szCs w:val="24"/>
          <w:lang w:val="bg-BG" w:eastAsia="en-US"/>
        </w:rPr>
        <w:t xml:space="preserve"> за кандидатстване</w:t>
      </w:r>
      <w:r w:rsidR="00012075">
        <w:rPr>
          <w:rFonts w:eastAsia="Calibri"/>
          <w:sz w:val="24"/>
          <w:szCs w:val="24"/>
          <w:lang w:val="bg-BG" w:eastAsia="en-US"/>
        </w:rPr>
        <w:t>, като не може да бъде повече от 18 месеца</w:t>
      </w:r>
      <w:r w:rsidR="00FD2C32">
        <w:rPr>
          <w:rFonts w:eastAsia="Calibri"/>
          <w:sz w:val="24"/>
          <w:szCs w:val="24"/>
          <w:lang w:val="bg-BG" w:eastAsia="en-US"/>
        </w:rPr>
        <w:t>.</w:t>
      </w:r>
      <w:r w:rsidR="008B5B1A" w:rsidRPr="008B5B1A">
        <w:t xml:space="preserve"> </w:t>
      </w:r>
      <w:r w:rsidR="008B5B1A" w:rsidRPr="008B5B1A">
        <w:rPr>
          <w:rFonts w:eastAsia="Calibri"/>
          <w:sz w:val="24"/>
          <w:szCs w:val="24"/>
          <w:lang w:val="bg-BG" w:eastAsia="en-US"/>
        </w:rPr>
        <w:t xml:space="preserve">В случай че </w:t>
      </w:r>
      <w:r w:rsidR="00331B19">
        <w:rPr>
          <w:rFonts w:eastAsia="Calibri"/>
          <w:sz w:val="24"/>
          <w:szCs w:val="24"/>
          <w:lang w:val="bg-BG" w:eastAsia="en-US"/>
        </w:rPr>
        <w:t xml:space="preserve">се </w:t>
      </w:r>
      <w:r w:rsidR="008B5B1A" w:rsidRPr="008B5B1A">
        <w:rPr>
          <w:rFonts w:eastAsia="Calibri"/>
          <w:sz w:val="24"/>
          <w:szCs w:val="24"/>
          <w:lang w:val="bg-BG" w:eastAsia="en-US"/>
        </w:rPr>
        <w:t xml:space="preserve">въведе срок по-голям от </w:t>
      </w:r>
      <w:r w:rsidR="005E08B0">
        <w:rPr>
          <w:rFonts w:eastAsia="Calibri"/>
          <w:sz w:val="24"/>
          <w:szCs w:val="24"/>
          <w:lang w:val="bg-BG" w:eastAsia="en-US"/>
        </w:rPr>
        <w:t>посочения в насок</w:t>
      </w:r>
      <w:r w:rsidR="008B5B1A">
        <w:rPr>
          <w:rFonts w:eastAsia="Calibri"/>
          <w:sz w:val="24"/>
          <w:szCs w:val="24"/>
          <w:lang w:val="bg-BG" w:eastAsia="en-US"/>
        </w:rPr>
        <w:t>и</w:t>
      </w:r>
      <w:r w:rsidR="005E08B0">
        <w:rPr>
          <w:rFonts w:eastAsia="Calibri"/>
          <w:sz w:val="24"/>
          <w:szCs w:val="24"/>
          <w:lang w:val="bg-BG" w:eastAsia="en-US"/>
        </w:rPr>
        <w:t>т</w:t>
      </w:r>
      <w:r w:rsidR="008B5B1A">
        <w:rPr>
          <w:rFonts w:eastAsia="Calibri"/>
          <w:sz w:val="24"/>
          <w:szCs w:val="24"/>
          <w:lang w:val="bg-BG" w:eastAsia="en-US"/>
        </w:rPr>
        <w:t>е</w:t>
      </w:r>
      <w:r w:rsidR="008B5B1A" w:rsidRPr="008B5B1A">
        <w:rPr>
          <w:rFonts w:eastAsia="Calibri"/>
          <w:sz w:val="24"/>
          <w:szCs w:val="24"/>
          <w:lang w:val="bg-BG" w:eastAsia="en-US"/>
        </w:rPr>
        <w:t>, с</w:t>
      </w:r>
      <w:r w:rsidR="008B5B1A">
        <w:rPr>
          <w:rFonts w:eastAsia="Calibri"/>
          <w:sz w:val="24"/>
          <w:szCs w:val="24"/>
          <w:lang w:val="bg-BG" w:eastAsia="en-US"/>
        </w:rPr>
        <w:t>истемата автоматично го коригира</w:t>
      </w:r>
      <w:r w:rsidR="0070195E">
        <w:rPr>
          <w:rFonts w:eastAsia="Calibri"/>
          <w:sz w:val="24"/>
          <w:szCs w:val="24"/>
          <w:lang w:val="bg-BG" w:eastAsia="en-US"/>
        </w:rPr>
        <w:t xml:space="preserve"> до максимално определения срок</w:t>
      </w:r>
      <w:r w:rsidR="008B5B1A">
        <w:rPr>
          <w:rFonts w:eastAsia="Calibri"/>
          <w:sz w:val="24"/>
          <w:szCs w:val="24"/>
          <w:lang w:val="bg-BG" w:eastAsia="en-US"/>
        </w:rPr>
        <w:t>.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A44C6D">
        <w:rPr>
          <w:rFonts w:eastAsia="Calibri"/>
          <w:b/>
          <w:sz w:val="24"/>
          <w:szCs w:val="24"/>
          <w:lang w:val="bg-BG" w:eastAsia="en-US"/>
        </w:rPr>
        <w:t>Наименование на проектно предложение на английски език</w:t>
      </w:r>
      <w:r w:rsidR="00032950">
        <w:rPr>
          <w:rFonts w:eastAsia="Calibri"/>
          <w:i/>
          <w:sz w:val="24"/>
          <w:szCs w:val="24"/>
          <w:lang w:val="bg-BG" w:eastAsia="en-US"/>
        </w:rPr>
        <w:t xml:space="preserve"> </w:t>
      </w:r>
      <w:r w:rsidRPr="00257FAB">
        <w:rPr>
          <w:rFonts w:eastAsia="Calibri"/>
          <w:sz w:val="24"/>
          <w:szCs w:val="24"/>
          <w:lang w:val="bg-BG" w:eastAsia="en-US"/>
        </w:rPr>
        <w:t xml:space="preserve">– </w:t>
      </w:r>
      <w:r w:rsidR="00BF1C53">
        <w:rPr>
          <w:rFonts w:eastAsia="Calibri"/>
          <w:sz w:val="24"/>
          <w:szCs w:val="24"/>
          <w:lang w:val="bg-BG" w:eastAsia="en-US"/>
        </w:rPr>
        <w:t xml:space="preserve">полето е задължително, </w:t>
      </w:r>
      <w:r w:rsidR="00077F68" w:rsidRPr="00077F68">
        <w:rPr>
          <w:rFonts w:eastAsia="Calibri"/>
          <w:sz w:val="24"/>
          <w:szCs w:val="24"/>
          <w:lang w:val="bg-BG" w:eastAsia="en-US"/>
        </w:rPr>
        <w:t>информацията ще се визуализира в публичния модул на ИСУН 2020.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A44C6D">
        <w:rPr>
          <w:rFonts w:eastAsia="Calibri"/>
          <w:b/>
          <w:sz w:val="24"/>
          <w:szCs w:val="24"/>
          <w:lang w:val="bg-BG" w:eastAsia="en-US"/>
        </w:rPr>
        <w:t>Местонахождение (Място на изпълнение на проекта)</w:t>
      </w:r>
      <w:r w:rsidRPr="00257FAB">
        <w:rPr>
          <w:rFonts w:eastAsia="Calibri"/>
          <w:i/>
          <w:sz w:val="24"/>
          <w:szCs w:val="24"/>
          <w:lang w:val="bg-BG" w:eastAsia="en-US"/>
        </w:rPr>
        <w:t xml:space="preserve"> </w:t>
      </w:r>
      <w:r w:rsidRPr="00257FAB">
        <w:rPr>
          <w:rFonts w:eastAsia="Calibri"/>
          <w:sz w:val="24"/>
          <w:szCs w:val="24"/>
          <w:lang w:val="bg-BG" w:eastAsia="en-US"/>
        </w:rPr>
        <w:t xml:space="preserve">– </w:t>
      </w:r>
      <w:r w:rsidR="00D4603B" w:rsidRPr="00D4603B">
        <w:rPr>
          <w:rFonts w:eastAsia="Calibri"/>
          <w:sz w:val="24"/>
          <w:szCs w:val="24"/>
          <w:lang w:val="bg-BG" w:eastAsia="en-US"/>
        </w:rPr>
        <w:t>има се предвид мястото на изпълнение на проекта, а не седалището/адрес на кореспонденция на кандидата. От дадените възможности, следва да се избере ниво „държава“, съгласно указаното в Раздел 5 от условия</w:t>
      </w:r>
      <w:r w:rsidR="00012075">
        <w:rPr>
          <w:rFonts w:eastAsia="Calibri"/>
          <w:sz w:val="24"/>
          <w:szCs w:val="24"/>
          <w:lang w:val="bg-BG" w:eastAsia="en-US"/>
        </w:rPr>
        <w:t>та</w:t>
      </w:r>
      <w:r w:rsidR="00D4603B" w:rsidRPr="00D4603B">
        <w:rPr>
          <w:rFonts w:eastAsia="Calibri"/>
          <w:sz w:val="24"/>
          <w:szCs w:val="24"/>
          <w:lang w:val="bg-BG" w:eastAsia="en-US"/>
        </w:rPr>
        <w:t xml:space="preserve"> за кандидатстване, като се избере „България“ от падащото меню.</w:t>
      </w:r>
      <w:r w:rsidRPr="00257FAB">
        <w:rPr>
          <w:rFonts w:eastAsia="Calibri"/>
          <w:sz w:val="24"/>
          <w:szCs w:val="24"/>
          <w:lang w:val="bg-BG" w:eastAsia="en-US"/>
        </w:rPr>
        <w:t xml:space="preserve"> </w:t>
      </w:r>
    </w:p>
    <w:p w:rsidR="00257FAB" w:rsidRPr="00257FAB" w:rsidRDefault="00257FAB" w:rsidP="00414E93">
      <w:pPr>
        <w:spacing w:after="120" w:line="276" w:lineRule="auto"/>
        <w:jc w:val="both"/>
        <w:rPr>
          <w:rFonts w:eastAsia="Calibri"/>
          <w:i/>
          <w:sz w:val="24"/>
          <w:szCs w:val="24"/>
          <w:lang w:val="bg-BG" w:eastAsia="en-US"/>
        </w:rPr>
      </w:pPr>
      <w:r w:rsidRPr="00257FAB">
        <w:rPr>
          <w:rFonts w:eastAsia="Calibri"/>
          <w:sz w:val="24"/>
          <w:szCs w:val="24"/>
          <w:lang w:val="bg-BG" w:eastAsia="en-US"/>
        </w:rPr>
        <w:t>Информацията за следните полета се въвежда чрез избор от дадени възможности: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A44C6D">
        <w:rPr>
          <w:rFonts w:eastAsia="Calibri"/>
          <w:b/>
          <w:sz w:val="24"/>
          <w:szCs w:val="24"/>
          <w:lang w:val="bg-BG" w:eastAsia="en-US"/>
        </w:rPr>
        <w:t>ДДС е допустим разход по проекта</w:t>
      </w:r>
      <w:r w:rsidRPr="00257FAB">
        <w:rPr>
          <w:rFonts w:eastAsia="Calibri"/>
          <w:sz w:val="24"/>
          <w:szCs w:val="24"/>
          <w:lang w:val="bg-BG" w:eastAsia="en-US"/>
        </w:rPr>
        <w:t xml:space="preserve"> </w:t>
      </w:r>
      <w:r w:rsidR="00A44C6D">
        <w:rPr>
          <w:rFonts w:eastAsia="Calibri"/>
          <w:sz w:val="24"/>
          <w:szCs w:val="24"/>
          <w:lang w:val="bg-BG" w:eastAsia="en-US"/>
        </w:rPr>
        <w:t>–</w:t>
      </w:r>
      <w:r w:rsidR="008715AD">
        <w:rPr>
          <w:rFonts w:eastAsia="Calibri"/>
          <w:sz w:val="24"/>
          <w:szCs w:val="24"/>
          <w:lang w:val="bg-BG" w:eastAsia="en-US"/>
        </w:rPr>
        <w:t xml:space="preserve"> </w:t>
      </w:r>
      <w:r w:rsidR="00A44C6D">
        <w:rPr>
          <w:rFonts w:eastAsia="Calibri"/>
          <w:sz w:val="24"/>
          <w:szCs w:val="24"/>
          <w:lang w:val="bg-BG" w:eastAsia="en-US"/>
        </w:rPr>
        <w:t>„</w:t>
      </w:r>
      <w:r w:rsidR="008715AD" w:rsidRPr="008715AD">
        <w:rPr>
          <w:rFonts w:eastAsia="Calibri"/>
          <w:sz w:val="24"/>
          <w:szCs w:val="24"/>
          <w:lang w:val="bg-BG" w:eastAsia="en-US"/>
        </w:rPr>
        <w:t>Да“/</w:t>
      </w:r>
      <w:r w:rsidR="00A44C6D">
        <w:rPr>
          <w:rFonts w:eastAsia="Calibri"/>
          <w:sz w:val="24"/>
          <w:szCs w:val="24"/>
          <w:lang w:val="bg-BG" w:eastAsia="en-US"/>
        </w:rPr>
        <w:t>„</w:t>
      </w:r>
      <w:r w:rsidR="008715AD" w:rsidRPr="008715AD">
        <w:rPr>
          <w:rFonts w:eastAsia="Calibri"/>
          <w:sz w:val="24"/>
          <w:szCs w:val="24"/>
          <w:lang w:val="bg-BG" w:eastAsia="en-US"/>
        </w:rPr>
        <w:t>Не“ (посочва се една от двете възможности)</w:t>
      </w:r>
    </w:p>
    <w:p w:rsidR="00A44C6D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A44C6D">
        <w:rPr>
          <w:rFonts w:eastAsia="Calibri"/>
          <w:b/>
          <w:sz w:val="24"/>
          <w:szCs w:val="24"/>
          <w:lang w:val="bg-BG" w:eastAsia="en-US"/>
        </w:rPr>
        <w:t>Вид на проекта</w:t>
      </w:r>
      <w:r w:rsidRPr="00257FAB">
        <w:rPr>
          <w:rFonts w:eastAsia="Calibri"/>
          <w:sz w:val="24"/>
          <w:szCs w:val="24"/>
          <w:lang w:val="bg-BG" w:eastAsia="en-US"/>
        </w:rPr>
        <w:t xml:space="preserve"> </w:t>
      </w:r>
      <w:r w:rsidR="008715AD">
        <w:rPr>
          <w:rFonts w:eastAsia="Calibri"/>
          <w:sz w:val="24"/>
          <w:szCs w:val="24"/>
          <w:lang w:val="bg-BG" w:eastAsia="en-US"/>
        </w:rPr>
        <w:t xml:space="preserve">- </w:t>
      </w:r>
      <w:r w:rsidR="008715AD" w:rsidRPr="008715AD">
        <w:rPr>
          <w:rFonts w:eastAsia="Calibri"/>
          <w:sz w:val="24"/>
          <w:szCs w:val="24"/>
          <w:lang w:val="bg-BG" w:eastAsia="en-US"/>
        </w:rPr>
        <w:t xml:space="preserve">кандидатът следва да избере опцията „Друго“. 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A44C6D">
        <w:rPr>
          <w:rFonts w:eastAsia="Calibri"/>
          <w:b/>
          <w:sz w:val="24"/>
          <w:szCs w:val="24"/>
          <w:lang w:val="bg-BG" w:eastAsia="en-US"/>
        </w:rPr>
        <w:t>Проектът е съвместен план за действие</w:t>
      </w:r>
      <w:r w:rsidRPr="00257FAB">
        <w:rPr>
          <w:rFonts w:eastAsia="Calibri"/>
          <w:sz w:val="24"/>
          <w:szCs w:val="24"/>
          <w:lang w:val="bg-BG" w:eastAsia="en-US"/>
        </w:rPr>
        <w:t xml:space="preserve"> </w:t>
      </w:r>
      <w:r w:rsidR="008715AD">
        <w:rPr>
          <w:rFonts w:eastAsia="Calibri"/>
          <w:sz w:val="24"/>
          <w:szCs w:val="24"/>
          <w:lang w:val="bg-BG" w:eastAsia="en-US"/>
        </w:rPr>
        <w:t xml:space="preserve">- </w:t>
      </w:r>
      <w:r w:rsidR="008715AD" w:rsidRPr="008715AD">
        <w:rPr>
          <w:rFonts w:eastAsia="Calibri"/>
          <w:sz w:val="24"/>
          <w:szCs w:val="24"/>
          <w:lang w:val="bg-BG" w:eastAsia="en-US"/>
        </w:rPr>
        <w:t>„Не“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A44C6D">
        <w:rPr>
          <w:rFonts w:eastAsia="Calibri"/>
          <w:b/>
          <w:sz w:val="24"/>
          <w:szCs w:val="24"/>
          <w:lang w:val="bg-BG" w:eastAsia="en-US"/>
        </w:rPr>
        <w:t>Проектът използва финансови инструменти</w:t>
      </w:r>
      <w:r w:rsidRPr="00257FAB">
        <w:rPr>
          <w:rFonts w:eastAsia="Calibri"/>
          <w:sz w:val="24"/>
          <w:szCs w:val="24"/>
          <w:lang w:val="bg-BG" w:eastAsia="en-US"/>
        </w:rPr>
        <w:t xml:space="preserve"> </w:t>
      </w:r>
      <w:r w:rsidR="008715AD">
        <w:rPr>
          <w:rFonts w:eastAsia="Calibri"/>
          <w:sz w:val="24"/>
          <w:szCs w:val="24"/>
          <w:lang w:val="bg-BG" w:eastAsia="en-US"/>
        </w:rPr>
        <w:t xml:space="preserve">- </w:t>
      </w:r>
      <w:r w:rsidR="008715AD" w:rsidRPr="008715AD">
        <w:rPr>
          <w:rFonts w:eastAsia="Calibri"/>
          <w:sz w:val="24"/>
          <w:szCs w:val="24"/>
          <w:lang w:val="bg-BG" w:eastAsia="en-US"/>
        </w:rPr>
        <w:t>„Не“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A44C6D">
        <w:rPr>
          <w:rFonts w:eastAsia="Calibri"/>
          <w:b/>
          <w:sz w:val="24"/>
          <w:szCs w:val="24"/>
          <w:lang w:val="bg-BG" w:eastAsia="en-US"/>
        </w:rPr>
        <w:lastRenderedPageBreak/>
        <w:t>Проектът включва подкрепа от Инициатива за младежка заетост</w:t>
      </w:r>
      <w:r w:rsidRPr="00257FAB">
        <w:rPr>
          <w:rFonts w:eastAsia="Calibri"/>
          <w:sz w:val="24"/>
          <w:szCs w:val="24"/>
          <w:lang w:val="bg-BG" w:eastAsia="en-US"/>
        </w:rPr>
        <w:t xml:space="preserve"> </w:t>
      </w:r>
      <w:r w:rsidR="008715AD">
        <w:rPr>
          <w:rFonts w:eastAsia="Calibri"/>
          <w:sz w:val="24"/>
          <w:szCs w:val="24"/>
          <w:lang w:val="bg-BG" w:eastAsia="en-US"/>
        </w:rPr>
        <w:t xml:space="preserve">- </w:t>
      </w:r>
      <w:r w:rsidR="008715AD" w:rsidRPr="008715AD">
        <w:rPr>
          <w:rFonts w:eastAsia="Calibri"/>
          <w:sz w:val="24"/>
          <w:szCs w:val="24"/>
          <w:lang w:val="bg-BG" w:eastAsia="en-US"/>
        </w:rPr>
        <w:t>„Не“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A44C6D">
        <w:rPr>
          <w:rFonts w:eastAsia="Calibri"/>
          <w:b/>
          <w:sz w:val="24"/>
          <w:szCs w:val="24"/>
          <w:lang w:val="bg-BG" w:eastAsia="en-US"/>
        </w:rPr>
        <w:t>Проектът подлежи на режим на държавна помощ</w:t>
      </w:r>
      <w:r w:rsidRPr="00257FAB">
        <w:rPr>
          <w:rFonts w:eastAsia="Calibri"/>
          <w:sz w:val="24"/>
          <w:szCs w:val="24"/>
          <w:lang w:val="bg-BG" w:eastAsia="en-US"/>
        </w:rPr>
        <w:t xml:space="preserve"> </w:t>
      </w:r>
      <w:r w:rsidR="008715AD">
        <w:rPr>
          <w:rFonts w:eastAsia="Calibri"/>
          <w:sz w:val="24"/>
          <w:szCs w:val="24"/>
          <w:lang w:val="bg-BG" w:eastAsia="en-US"/>
        </w:rPr>
        <w:t xml:space="preserve">- </w:t>
      </w:r>
      <w:r w:rsidR="008715AD" w:rsidRPr="008715AD">
        <w:rPr>
          <w:rFonts w:eastAsia="Calibri"/>
          <w:sz w:val="24"/>
          <w:szCs w:val="24"/>
          <w:lang w:val="bg-BG" w:eastAsia="en-US"/>
        </w:rPr>
        <w:t>„Не“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A44C6D">
        <w:rPr>
          <w:rFonts w:eastAsia="Calibri"/>
          <w:b/>
          <w:sz w:val="24"/>
          <w:szCs w:val="24"/>
          <w:lang w:val="bg-BG" w:eastAsia="en-US"/>
        </w:rPr>
        <w:t>Проектът подлежи на режим на минимални помощи</w:t>
      </w:r>
      <w:r w:rsidRPr="00257FAB">
        <w:rPr>
          <w:rFonts w:eastAsia="Calibri"/>
          <w:sz w:val="24"/>
          <w:szCs w:val="24"/>
          <w:lang w:val="bg-BG" w:eastAsia="en-US"/>
        </w:rPr>
        <w:t xml:space="preserve"> </w:t>
      </w:r>
      <w:r w:rsidR="008715AD">
        <w:rPr>
          <w:rFonts w:eastAsia="Calibri"/>
          <w:sz w:val="24"/>
          <w:szCs w:val="24"/>
          <w:lang w:val="bg-BG" w:eastAsia="en-US"/>
        </w:rPr>
        <w:t xml:space="preserve">- </w:t>
      </w:r>
      <w:r w:rsidR="008715AD" w:rsidRPr="008715AD">
        <w:rPr>
          <w:rFonts w:eastAsia="Calibri"/>
          <w:sz w:val="24"/>
          <w:szCs w:val="24"/>
          <w:lang w:val="bg-BG" w:eastAsia="en-US"/>
        </w:rPr>
        <w:t>„Не“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A44C6D">
        <w:rPr>
          <w:rFonts w:eastAsia="Calibri"/>
          <w:b/>
          <w:sz w:val="24"/>
          <w:szCs w:val="24"/>
          <w:lang w:val="bg-BG" w:eastAsia="en-US"/>
        </w:rPr>
        <w:t>Проектът включва публично-частно партньорство</w:t>
      </w:r>
      <w:r w:rsidRPr="00257FAB">
        <w:rPr>
          <w:rFonts w:eastAsia="Calibri"/>
          <w:i/>
          <w:sz w:val="24"/>
          <w:szCs w:val="24"/>
          <w:lang w:val="bg-BG" w:eastAsia="en-US"/>
        </w:rPr>
        <w:t xml:space="preserve"> </w:t>
      </w:r>
      <w:r w:rsidR="008715AD">
        <w:rPr>
          <w:rFonts w:eastAsia="Calibri"/>
          <w:i/>
          <w:sz w:val="24"/>
          <w:szCs w:val="24"/>
          <w:lang w:val="bg-BG" w:eastAsia="en-US"/>
        </w:rPr>
        <w:t xml:space="preserve">- </w:t>
      </w:r>
      <w:r w:rsidR="008715AD" w:rsidRPr="00A44C6D">
        <w:rPr>
          <w:rFonts w:eastAsia="Calibri"/>
          <w:sz w:val="24"/>
          <w:szCs w:val="24"/>
          <w:lang w:val="bg-BG" w:eastAsia="en-US"/>
        </w:rPr>
        <w:t>„Не“</w:t>
      </w:r>
    </w:p>
    <w:p w:rsidR="00257FAB" w:rsidRDefault="00257FAB" w:rsidP="00414E93">
      <w:pPr>
        <w:spacing w:after="120" w:line="276" w:lineRule="auto"/>
        <w:rPr>
          <w:rFonts w:eastAsia="Calibri"/>
          <w:sz w:val="24"/>
          <w:szCs w:val="24"/>
          <w:lang w:val="bg-BG" w:eastAsia="en-US"/>
        </w:rPr>
      </w:pPr>
      <w:r w:rsidRPr="00257FAB">
        <w:rPr>
          <w:rFonts w:eastAsia="Calibri"/>
          <w:sz w:val="24"/>
          <w:szCs w:val="24"/>
          <w:lang w:val="bg-BG" w:eastAsia="en-US"/>
        </w:rPr>
        <w:t xml:space="preserve">Кандидатът следва да въведе информация </w:t>
      </w:r>
      <w:r w:rsidR="00CA3B39">
        <w:rPr>
          <w:rFonts w:eastAsia="Calibri"/>
          <w:sz w:val="24"/>
          <w:szCs w:val="24"/>
          <w:lang w:val="bg-BG" w:eastAsia="en-US"/>
        </w:rPr>
        <w:t>в</w:t>
      </w:r>
      <w:r w:rsidRPr="00257FAB">
        <w:rPr>
          <w:rFonts w:eastAsia="Calibri"/>
          <w:sz w:val="24"/>
          <w:szCs w:val="24"/>
          <w:lang w:val="bg-BG" w:eastAsia="en-US"/>
        </w:rPr>
        <w:t xml:space="preserve"> следните полета:</w:t>
      </w:r>
    </w:p>
    <w:p w:rsidR="008715AD" w:rsidRPr="00257FAB" w:rsidRDefault="008715AD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A44C6D">
        <w:rPr>
          <w:rFonts w:eastAsia="Calibri"/>
          <w:b/>
          <w:sz w:val="24"/>
          <w:szCs w:val="24"/>
          <w:lang w:val="bg-BG" w:eastAsia="en-US"/>
        </w:rPr>
        <w:t>Кратко описание на проектното предложение</w:t>
      </w:r>
      <w:r w:rsidRPr="00257FAB">
        <w:rPr>
          <w:rFonts w:eastAsia="Calibri"/>
          <w:i/>
          <w:sz w:val="24"/>
          <w:szCs w:val="24"/>
          <w:lang w:val="bg-BG" w:eastAsia="en-US"/>
        </w:rPr>
        <w:t xml:space="preserve"> </w:t>
      </w:r>
      <w:r w:rsidR="00A44C6D">
        <w:rPr>
          <w:rFonts w:eastAsia="Calibri"/>
          <w:i/>
          <w:sz w:val="24"/>
          <w:szCs w:val="24"/>
          <w:lang w:val="bg-BG" w:eastAsia="en-US"/>
        </w:rPr>
        <w:t>–</w:t>
      </w:r>
      <w:r w:rsidR="00A44C6D" w:rsidRPr="00A44C6D">
        <w:rPr>
          <w:rFonts w:eastAsia="Calibri"/>
          <w:sz w:val="24"/>
          <w:szCs w:val="24"/>
          <w:lang w:val="bg-BG" w:eastAsia="en-US"/>
        </w:rPr>
        <w:t xml:space="preserve"> </w:t>
      </w:r>
      <w:r w:rsidR="00CA42EC" w:rsidRPr="00CA42EC">
        <w:rPr>
          <w:rFonts w:eastAsia="Calibri"/>
          <w:sz w:val="24"/>
          <w:szCs w:val="24"/>
          <w:lang w:val="bg-BG" w:eastAsia="en-US"/>
        </w:rPr>
        <w:t>освен описание на проектното предложение, следва да се попълни и</w:t>
      </w:r>
      <w:r w:rsidR="00012075">
        <w:rPr>
          <w:rFonts w:eastAsia="Calibri"/>
          <w:sz w:val="24"/>
          <w:szCs w:val="24"/>
          <w:lang w:val="bg-BG" w:eastAsia="en-US"/>
        </w:rPr>
        <w:t xml:space="preserve">: мястото, където ще се изпълни демонстрационния проект, </w:t>
      </w:r>
      <w:r w:rsidR="00CA42EC" w:rsidRPr="00CA42EC">
        <w:rPr>
          <w:rFonts w:eastAsia="Calibri"/>
          <w:sz w:val="24"/>
          <w:szCs w:val="24"/>
          <w:lang w:val="bg-BG" w:eastAsia="en-US"/>
        </w:rPr>
        <w:t xml:space="preserve"> </w:t>
      </w:r>
      <w:r w:rsidR="00012075">
        <w:rPr>
          <w:rFonts w:eastAsia="Calibri"/>
          <w:sz w:val="24"/>
          <w:szCs w:val="24"/>
          <w:lang w:val="bg-BG" w:eastAsia="en-US"/>
        </w:rPr>
        <w:t xml:space="preserve">дали дейностите са за </w:t>
      </w:r>
      <w:r w:rsidR="00012075" w:rsidRPr="00012075">
        <w:rPr>
          <w:rFonts w:eastAsia="Calibri"/>
          <w:sz w:val="24"/>
          <w:szCs w:val="24"/>
          <w:lang w:val="bg-BG" w:eastAsia="en-US"/>
        </w:rPr>
        <w:t xml:space="preserve">предотвратяване на образуването </w:t>
      </w:r>
      <w:r w:rsidR="00012075">
        <w:rPr>
          <w:rFonts w:eastAsia="Calibri"/>
          <w:sz w:val="24"/>
          <w:szCs w:val="24"/>
          <w:lang w:val="bg-BG" w:eastAsia="en-US"/>
        </w:rPr>
        <w:t xml:space="preserve">на битови отпадъци </w:t>
      </w:r>
      <w:r w:rsidR="00012075" w:rsidRPr="00012075">
        <w:rPr>
          <w:rFonts w:eastAsia="Calibri"/>
          <w:sz w:val="24"/>
          <w:szCs w:val="24"/>
          <w:lang w:val="bg-BG" w:eastAsia="en-US"/>
        </w:rPr>
        <w:t>и/или за подготовка за повторна употреба, и/или за рециклирането им</w:t>
      </w:r>
      <w:r w:rsidR="00012075" w:rsidRPr="00012075" w:rsidDel="00012075">
        <w:rPr>
          <w:rFonts w:eastAsia="Calibri"/>
          <w:sz w:val="24"/>
          <w:szCs w:val="24"/>
          <w:lang w:val="bg-BG" w:eastAsia="en-US"/>
        </w:rPr>
        <w:t xml:space="preserve"> </w:t>
      </w:r>
      <w:r w:rsidR="00CA42EC" w:rsidRPr="00CA42EC">
        <w:rPr>
          <w:rFonts w:eastAsia="Calibri"/>
          <w:sz w:val="24"/>
          <w:szCs w:val="24"/>
          <w:lang w:val="bg-BG" w:eastAsia="en-US"/>
        </w:rPr>
        <w:t xml:space="preserve">. </w:t>
      </w:r>
      <w:r w:rsidR="00A44C6D" w:rsidRPr="00A44C6D">
        <w:rPr>
          <w:rFonts w:eastAsia="Calibri"/>
          <w:sz w:val="24"/>
          <w:szCs w:val="24"/>
          <w:lang w:val="bg-BG" w:eastAsia="en-US"/>
        </w:rPr>
        <w:t xml:space="preserve"> </w:t>
      </w:r>
    </w:p>
    <w:p w:rsidR="00A44C6D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A44C6D">
        <w:rPr>
          <w:rFonts w:eastAsia="Calibri"/>
          <w:b/>
          <w:sz w:val="24"/>
          <w:szCs w:val="24"/>
          <w:lang w:val="bg-BG" w:eastAsia="en-US"/>
        </w:rPr>
        <w:t>Кратко описание на проектното предложение на английски език</w:t>
      </w:r>
      <w:r w:rsidR="00A44C6D" w:rsidRPr="00A44C6D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="00A44C6D">
        <w:rPr>
          <w:rFonts w:eastAsia="Calibri"/>
          <w:i/>
          <w:sz w:val="24"/>
          <w:szCs w:val="24"/>
          <w:lang w:val="bg-BG" w:eastAsia="en-US"/>
        </w:rPr>
        <w:t xml:space="preserve">- </w:t>
      </w:r>
      <w:r w:rsidR="00A44C6D">
        <w:rPr>
          <w:rFonts w:eastAsia="Calibri"/>
          <w:sz w:val="24"/>
          <w:szCs w:val="24"/>
          <w:lang w:val="bg-BG" w:eastAsia="en-US"/>
        </w:rPr>
        <w:t>п</w:t>
      </w:r>
      <w:r w:rsidR="00A44C6D" w:rsidRPr="008715AD">
        <w:rPr>
          <w:rFonts w:eastAsia="Calibri"/>
          <w:sz w:val="24"/>
          <w:szCs w:val="24"/>
          <w:lang w:val="bg-BG" w:eastAsia="en-US"/>
        </w:rPr>
        <w:t>опълването на поле</w:t>
      </w:r>
      <w:r w:rsidR="00A44C6D">
        <w:rPr>
          <w:rFonts w:eastAsia="Calibri"/>
          <w:sz w:val="24"/>
          <w:szCs w:val="24"/>
          <w:lang w:val="bg-BG" w:eastAsia="en-US"/>
        </w:rPr>
        <w:t xml:space="preserve">то </w:t>
      </w:r>
      <w:r w:rsidR="00A44C6D" w:rsidRPr="008715AD">
        <w:rPr>
          <w:rFonts w:eastAsia="Calibri"/>
          <w:sz w:val="24"/>
          <w:szCs w:val="24"/>
          <w:lang w:val="bg-BG" w:eastAsia="en-US"/>
        </w:rPr>
        <w:t>е задължително</w:t>
      </w:r>
      <w:r w:rsidR="00A44C6D">
        <w:rPr>
          <w:rFonts w:eastAsia="Calibri"/>
          <w:sz w:val="24"/>
          <w:szCs w:val="24"/>
          <w:lang w:val="bg-BG" w:eastAsia="en-US"/>
        </w:rPr>
        <w:t xml:space="preserve"> и</w:t>
      </w:r>
      <w:r w:rsidR="00A44C6D" w:rsidRPr="008715AD">
        <w:rPr>
          <w:rFonts w:eastAsia="Calibri"/>
          <w:sz w:val="24"/>
          <w:szCs w:val="24"/>
          <w:lang w:val="bg-BG" w:eastAsia="en-US"/>
        </w:rPr>
        <w:t xml:space="preserve"> следва да кореспон</w:t>
      </w:r>
      <w:r w:rsidR="00A44C6D">
        <w:rPr>
          <w:rFonts w:eastAsia="Calibri"/>
          <w:sz w:val="24"/>
          <w:szCs w:val="24"/>
          <w:lang w:val="bg-BG" w:eastAsia="en-US"/>
        </w:rPr>
        <w:t>дира с текста на български език.</w:t>
      </w:r>
    </w:p>
    <w:p w:rsidR="00F874B2" w:rsidRPr="00F874B2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A44C6D">
        <w:rPr>
          <w:rFonts w:eastAsia="Calibri"/>
          <w:b/>
          <w:sz w:val="24"/>
          <w:szCs w:val="24"/>
          <w:lang w:val="bg-BG" w:eastAsia="en-US"/>
        </w:rPr>
        <w:t>Цел/и на проектното предложение</w:t>
      </w:r>
      <w:r w:rsidRPr="00257FAB">
        <w:rPr>
          <w:rFonts w:eastAsia="Calibri"/>
          <w:sz w:val="24"/>
          <w:szCs w:val="24"/>
          <w:lang w:val="bg-BG" w:eastAsia="en-US"/>
        </w:rPr>
        <w:t xml:space="preserve"> </w:t>
      </w:r>
      <w:r w:rsidR="00032950">
        <w:rPr>
          <w:rFonts w:eastAsia="Calibri"/>
          <w:sz w:val="24"/>
          <w:szCs w:val="24"/>
          <w:lang w:val="bg-BG" w:eastAsia="en-US"/>
        </w:rPr>
        <w:t>–</w:t>
      </w:r>
      <w:r w:rsidR="00F874B2">
        <w:rPr>
          <w:rFonts w:eastAsia="Calibri"/>
          <w:sz w:val="24"/>
          <w:szCs w:val="24"/>
          <w:lang w:val="bg-BG" w:eastAsia="en-US"/>
        </w:rPr>
        <w:t>посочват се:</w:t>
      </w:r>
    </w:p>
    <w:p w:rsidR="00F874B2" w:rsidRPr="00E74BA8" w:rsidRDefault="00F874B2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F874B2">
        <w:rPr>
          <w:rFonts w:eastAsia="Calibri"/>
          <w:sz w:val="24"/>
          <w:szCs w:val="24"/>
          <w:lang w:val="bg-BG" w:eastAsia="en-US"/>
        </w:rPr>
        <w:t>- целите на проектното предложение</w:t>
      </w:r>
      <w:r w:rsidR="00A350A7">
        <w:rPr>
          <w:rFonts w:eastAsia="Calibri"/>
          <w:sz w:val="24"/>
          <w:szCs w:val="24"/>
          <w:lang w:val="bg-BG" w:eastAsia="en-US"/>
        </w:rPr>
        <w:t xml:space="preserve">, </w:t>
      </w:r>
      <w:r w:rsidR="00A350A7" w:rsidRPr="00A350A7">
        <w:rPr>
          <w:rFonts w:eastAsia="Calibri"/>
          <w:sz w:val="24"/>
          <w:szCs w:val="24"/>
          <w:lang w:val="bg-BG" w:eastAsia="en-US"/>
        </w:rPr>
        <w:t>както и връзката им с предвидените резултати</w:t>
      </w:r>
      <w:r w:rsidR="00E74BA8">
        <w:rPr>
          <w:rFonts w:eastAsia="Calibri"/>
          <w:sz w:val="24"/>
          <w:szCs w:val="24"/>
          <w:lang w:val="bg-BG" w:eastAsia="en-US"/>
        </w:rPr>
        <w:t>;</w:t>
      </w:r>
    </w:p>
    <w:p w:rsidR="00F874B2" w:rsidRDefault="00F874B2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F874B2">
        <w:rPr>
          <w:rFonts w:eastAsia="Calibri"/>
          <w:sz w:val="24"/>
          <w:szCs w:val="24"/>
          <w:lang w:val="bg-BG" w:eastAsia="en-US"/>
        </w:rPr>
        <w:t xml:space="preserve">- как проектното предложение ще </w:t>
      </w:r>
      <w:r w:rsidR="00A350A7">
        <w:rPr>
          <w:rFonts w:eastAsia="Calibri"/>
          <w:sz w:val="24"/>
          <w:szCs w:val="24"/>
          <w:lang w:val="bg-BG" w:eastAsia="en-US"/>
        </w:rPr>
        <w:t xml:space="preserve">има принос към целите по процедурата, посочени в Раздел 6 от условията за кандидатстване, които са пряко свързани и произтичащи от проекта. </w:t>
      </w:r>
    </w:p>
    <w:p w:rsidR="008715AD" w:rsidRPr="00257FAB" w:rsidRDefault="008715AD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8715AD">
        <w:rPr>
          <w:rFonts w:eastAsia="Calibri"/>
          <w:sz w:val="24"/>
          <w:szCs w:val="24"/>
          <w:lang w:val="bg-BG" w:eastAsia="en-US"/>
        </w:rPr>
        <w:t xml:space="preserve">Полетата </w:t>
      </w:r>
      <w:r w:rsidRPr="00AF35F5">
        <w:rPr>
          <w:rFonts w:eastAsia="Calibri"/>
          <w:sz w:val="24"/>
          <w:szCs w:val="24"/>
          <w:lang w:val="bg-BG" w:eastAsia="en-US"/>
        </w:rPr>
        <w:t>„Кратко описание на проектното предложение“, „Кратко описание на проектното предложение на английски език“ и „Цел/и на проектното предложение“</w:t>
      </w:r>
      <w:r>
        <w:rPr>
          <w:rFonts w:eastAsia="Calibri"/>
          <w:sz w:val="24"/>
          <w:szCs w:val="24"/>
          <w:lang w:val="bg-BG" w:eastAsia="en-US"/>
        </w:rPr>
        <w:t xml:space="preserve"> </w:t>
      </w:r>
      <w:r w:rsidRPr="008715AD">
        <w:rPr>
          <w:rFonts w:eastAsia="Calibri"/>
          <w:sz w:val="24"/>
          <w:szCs w:val="24"/>
          <w:lang w:val="bg-BG" w:eastAsia="en-US"/>
        </w:rPr>
        <w:t xml:space="preserve">не позволяват въвеждането на таблици, снимки, </w:t>
      </w:r>
      <w:proofErr w:type="spellStart"/>
      <w:r w:rsidRPr="008715AD">
        <w:rPr>
          <w:rFonts w:eastAsia="Calibri"/>
          <w:sz w:val="24"/>
          <w:szCs w:val="24"/>
          <w:lang w:val="bg-BG" w:eastAsia="en-US"/>
        </w:rPr>
        <w:t>скрийншотове</w:t>
      </w:r>
      <w:proofErr w:type="spellEnd"/>
      <w:r w:rsidRPr="008715AD">
        <w:rPr>
          <w:rFonts w:eastAsia="Calibri"/>
          <w:sz w:val="24"/>
          <w:szCs w:val="24"/>
          <w:lang w:val="bg-BG" w:eastAsia="en-US"/>
        </w:rPr>
        <w:t xml:space="preserve">, графики и др. </w:t>
      </w:r>
    </w:p>
    <w:p w:rsidR="00257FAB" w:rsidRPr="00257FAB" w:rsidRDefault="00257FAB" w:rsidP="00414E93">
      <w:pPr>
        <w:spacing w:after="120" w:line="276" w:lineRule="auto"/>
        <w:outlineLvl w:val="1"/>
        <w:rPr>
          <w:b/>
          <w:bCs/>
          <w:sz w:val="28"/>
          <w:szCs w:val="28"/>
          <w:lang w:val="bg-BG" w:eastAsia="en-US"/>
        </w:rPr>
      </w:pPr>
      <w:r w:rsidRPr="00257FAB">
        <w:rPr>
          <w:b/>
          <w:bCs/>
          <w:sz w:val="28"/>
          <w:szCs w:val="28"/>
          <w:lang w:val="bg-BG" w:eastAsia="en-US"/>
        </w:rPr>
        <w:t xml:space="preserve">2. Данни за кандидата </w:t>
      </w:r>
    </w:p>
    <w:p w:rsidR="00370406" w:rsidRDefault="00370406" w:rsidP="00414E93">
      <w:pPr>
        <w:spacing w:after="120" w:line="276" w:lineRule="auto"/>
        <w:jc w:val="both"/>
        <w:rPr>
          <w:rFonts w:eastAsia="Calibri"/>
          <w:sz w:val="24"/>
          <w:szCs w:val="24"/>
          <w:lang w:val="en-US" w:eastAsia="en-US"/>
        </w:rPr>
      </w:pPr>
      <w:r w:rsidRPr="009E1FE9">
        <w:rPr>
          <w:rFonts w:eastAsia="Calibri"/>
          <w:sz w:val="24"/>
          <w:szCs w:val="24"/>
          <w:lang w:val="bg-BG" w:eastAsia="en-US"/>
        </w:rPr>
        <w:t>В ИСУН 2020 е включена връзка с Търговския регист</w:t>
      </w:r>
      <w:r>
        <w:rPr>
          <w:rFonts w:eastAsia="Calibri"/>
          <w:sz w:val="24"/>
          <w:szCs w:val="24"/>
          <w:lang w:val="bg-BG" w:eastAsia="en-US"/>
        </w:rPr>
        <w:t xml:space="preserve">ър и регистър Булстат, като при </w:t>
      </w:r>
      <w:r w:rsidRPr="009E1FE9">
        <w:rPr>
          <w:rFonts w:eastAsia="Calibri"/>
          <w:sz w:val="24"/>
          <w:szCs w:val="24"/>
          <w:lang w:val="bg-BG" w:eastAsia="en-US"/>
        </w:rPr>
        <w:t>въвеждане на ЕИК или Булстат системата автоматично извлича данните за дадения кандидат.</w:t>
      </w:r>
      <w:r>
        <w:rPr>
          <w:rFonts w:eastAsia="Calibri"/>
          <w:sz w:val="24"/>
          <w:szCs w:val="24"/>
          <w:lang w:val="bg-BG" w:eastAsia="en-US"/>
        </w:rPr>
        <w:t xml:space="preserve"> </w:t>
      </w:r>
    </w:p>
    <w:p w:rsidR="00257FAB" w:rsidRPr="00257FAB" w:rsidRDefault="00257FAB" w:rsidP="00414E93">
      <w:pPr>
        <w:spacing w:after="120" w:line="276" w:lineRule="auto"/>
        <w:rPr>
          <w:rFonts w:eastAsia="Calibri"/>
          <w:sz w:val="24"/>
          <w:szCs w:val="24"/>
          <w:lang w:val="bg-BG" w:eastAsia="en-US"/>
        </w:rPr>
      </w:pPr>
      <w:r w:rsidRPr="00257FAB">
        <w:rPr>
          <w:rFonts w:eastAsia="Calibri"/>
          <w:sz w:val="24"/>
          <w:szCs w:val="24"/>
          <w:lang w:val="bg-BG" w:eastAsia="en-US"/>
        </w:rPr>
        <w:t xml:space="preserve">Кандидатът следва да въведе информация </w:t>
      </w:r>
      <w:r w:rsidR="001419AF">
        <w:rPr>
          <w:rFonts w:eastAsia="Calibri"/>
          <w:sz w:val="24"/>
          <w:szCs w:val="24"/>
          <w:lang w:val="bg-BG" w:eastAsia="en-US"/>
        </w:rPr>
        <w:t>в</w:t>
      </w:r>
      <w:r w:rsidRPr="00257FAB">
        <w:rPr>
          <w:rFonts w:eastAsia="Calibri"/>
          <w:sz w:val="24"/>
          <w:szCs w:val="24"/>
          <w:lang w:val="bg-BG" w:eastAsia="en-US"/>
        </w:rPr>
        <w:t xml:space="preserve"> следните полета: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370406">
        <w:rPr>
          <w:rFonts w:eastAsia="Calibri"/>
          <w:b/>
          <w:sz w:val="24"/>
          <w:szCs w:val="24"/>
          <w:lang w:val="bg-BG" w:eastAsia="en-US"/>
        </w:rPr>
        <w:t>Булстат/ЕИК</w:t>
      </w:r>
      <w:r w:rsidRPr="00257FAB">
        <w:rPr>
          <w:rFonts w:eastAsia="Calibri"/>
          <w:i/>
          <w:sz w:val="24"/>
          <w:szCs w:val="24"/>
          <w:lang w:val="bg-BG" w:eastAsia="en-US"/>
        </w:rPr>
        <w:t xml:space="preserve"> – </w:t>
      </w:r>
      <w:r w:rsidRPr="00257FAB">
        <w:rPr>
          <w:rFonts w:eastAsia="Calibri"/>
          <w:sz w:val="24"/>
          <w:szCs w:val="24"/>
          <w:lang w:val="bg-BG" w:eastAsia="en-US"/>
        </w:rPr>
        <w:t>избор от падащо меню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i/>
          <w:sz w:val="24"/>
          <w:szCs w:val="24"/>
          <w:lang w:val="bg-BG" w:eastAsia="en-US"/>
        </w:rPr>
      </w:pPr>
      <w:r w:rsidRPr="00370406">
        <w:rPr>
          <w:rFonts w:eastAsia="Calibri"/>
          <w:b/>
          <w:sz w:val="24"/>
          <w:szCs w:val="24"/>
          <w:lang w:val="bg-BG" w:eastAsia="en-US"/>
        </w:rPr>
        <w:t>Номер</w:t>
      </w:r>
      <w:r w:rsidRPr="00257FAB">
        <w:rPr>
          <w:rFonts w:eastAsia="Calibri"/>
          <w:i/>
          <w:sz w:val="24"/>
          <w:szCs w:val="24"/>
          <w:lang w:val="bg-BG" w:eastAsia="en-US"/>
        </w:rPr>
        <w:t xml:space="preserve"> – </w:t>
      </w:r>
      <w:r w:rsidRPr="00257FAB">
        <w:rPr>
          <w:rFonts w:eastAsia="Calibri"/>
          <w:sz w:val="24"/>
          <w:szCs w:val="24"/>
          <w:lang w:val="bg-BG" w:eastAsia="en-US"/>
        </w:rPr>
        <w:t>въвежда се от кандидата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proofErr w:type="spellStart"/>
      <w:r w:rsidRPr="00370406">
        <w:rPr>
          <w:rFonts w:eastAsia="Calibri"/>
          <w:b/>
          <w:sz w:val="24"/>
          <w:szCs w:val="24"/>
          <w:lang w:val="bg-BG" w:eastAsia="en-US"/>
        </w:rPr>
        <w:t>Анти-спам</w:t>
      </w:r>
      <w:proofErr w:type="spellEnd"/>
      <w:r w:rsidRPr="00257FAB">
        <w:rPr>
          <w:rFonts w:eastAsia="Calibri"/>
          <w:i/>
          <w:sz w:val="24"/>
          <w:szCs w:val="24"/>
          <w:lang w:val="bg-BG" w:eastAsia="en-US"/>
        </w:rPr>
        <w:t xml:space="preserve"> – </w:t>
      </w:r>
      <w:r w:rsidRPr="00257FAB">
        <w:rPr>
          <w:rFonts w:eastAsia="Calibri"/>
          <w:sz w:val="24"/>
          <w:szCs w:val="24"/>
          <w:lang w:val="bg-BG" w:eastAsia="en-US"/>
        </w:rPr>
        <w:t>попълва се от кандидата</w:t>
      </w:r>
    </w:p>
    <w:p w:rsidR="00257FAB" w:rsidRPr="00370406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370406">
        <w:rPr>
          <w:rFonts w:eastAsia="Calibri"/>
          <w:b/>
          <w:sz w:val="24"/>
          <w:szCs w:val="24"/>
          <w:lang w:val="bg-BG" w:eastAsia="en-US"/>
        </w:rPr>
        <w:t>Търси по Булстат</w:t>
      </w:r>
      <w:r w:rsidRPr="00257FAB">
        <w:rPr>
          <w:rFonts w:eastAsia="Calibri"/>
          <w:sz w:val="24"/>
          <w:szCs w:val="24"/>
          <w:lang w:val="bg-BG" w:eastAsia="en-US"/>
        </w:rPr>
        <w:t xml:space="preserve"> – дава възможност за проверка в Регистър Булстат и в Търговския регистър, поддържани от Агенция по вписванията, както и възможност за извличане на необходимите данни. </w:t>
      </w:r>
      <w:r w:rsidR="00E32787" w:rsidRPr="00257FAB">
        <w:rPr>
          <w:rFonts w:eastAsia="Calibri"/>
          <w:sz w:val="24"/>
          <w:szCs w:val="24"/>
          <w:lang w:val="bg-BG" w:eastAsia="en-US"/>
        </w:rPr>
        <w:t>След извличане и зареждане на данните от регистър Булстат и Търговския регистър, системата позволява тяхната промяна.</w:t>
      </w:r>
      <w:r w:rsidR="00E32787">
        <w:rPr>
          <w:rFonts w:eastAsia="Calibri"/>
          <w:sz w:val="24"/>
          <w:szCs w:val="24"/>
          <w:lang w:val="en-US" w:eastAsia="en-US"/>
        </w:rPr>
        <w:t xml:space="preserve"> </w:t>
      </w:r>
      <w:r w:rsidRPr="00257FAB">
        <w:rPr>
          <w:rFonts w:eastAsia="Calibri"/>
          <w:sz w:val="24"/>
          <w:szCs w:val="24"/>
          <w:lang w:val="bg-BG" w:eastAsia="en-US"/>
        </w:rPr>
        <w:t>Ако липсва информация за избрания</w:t>
      </w:r>
      <w:r w:rsidR="00E32787">
        <w:rPr>
          <w:rFonts w:eastAsia="Calibri"/>
          <w:sz w:val="24"/>
          <w:szCs w:val="24"/>
          <w:lang w:val="bg-BG" w:eastAsia="en-US"/>
        </w:rPr>
        <w:t xml:space="preserve"> </w:t>
      </w:r>
      <w:r w:rsidR="00E32787" w:rsidRPr="00257FAB">
        <w:rPr>
          <w:rFonts w:eastAsia="Calibri"/>
          <w:sz w:val="24"/>
          <w:szCs w:val="24"/>
          <w:lang w:val="bg-BG" w:eastAsia="en-US"/>
        </w:rPr>
        <w:t>кандидат</w:t>
      </w:r>
      <w:r w:rsidR="00E32787">
        <w:rPr>
          <w:rFonts w:eastAsia="Calibri"/>
          <w:sz w:val="24"/>
          <w:szCs w:val="24"/>
          <w:lang w:val="bg-BG" w:eastAsia="en-US"/>
        </w:rPr>
        <w:t xml:space="preserve"> </w:t>
      </w:r>
      <w:r w:rsidRPr="00257FAB">
        <w:rPr>
          <w:rFonts w:eastAsia="Calibri"/>
          <w:sz w:val="24"/>
          <w:szCs w:val="24"/>
          <w:lang w:val="bg-BG" w:eastAsia="en-US"/>
        </w:rPr>
        <w:t>системата предоставя възможност за въвеждане</w:t>
      </w:r>
      <w:r w:rsidR="00E32787">
        <w:rPr>
          <w:rFonts w:eastAsia="Calibri"/>
          <w:sz w:val="24"/>
          <w:szCs w:val="24"/>
          <w:lang w:val="bg-BG" w:eastAsia="en-US"/>
        </w:rPr>
        <w:t xml:space="preserve"> </w:t>
      </w:r>
      <w:r w:rsidRPr="00257FAB">
        <w:rPr>
          <w:rFonts w:eastAsia="Calibri"/>
          <w:sz w:val="24"/>
          <w:szCs w:val="24"/>
          <w:lang w:val="bg-BG" w:eastAsia="en-US"/>
        </w:rPr>
        <w:t xml:space="preserve">на данните. </w:t>
      </w:r>
    </w:p>
    <w:p w:rsidR="00257FAB" w:rsidRPr="00370406" w:rsidRDefault="001419AF" w:rsidP="00414E93">
      <w:pPr>
        <w:spacing w:after="120" w:line="276" w:lineRule="auto"/>
        <w:ind w:firstLine="720"/>
        <w:jc w:val="both"/>
        <w:rPr>
          <w:rFonts w:eastAsia="Calibri"/>
          <w:b/>
          <w:sz w:val="24"/>
          <w:szCs w:val="24"/>
          <w:lang w:val="bg-BG" w:eastAsia="en-US"/>
        </w:rPr>
      </w:pPr>
      <w:r w:rsidRPr="00370406">
        <w:rPr>
          <w:rFonts w:eastAsia="Calibri"/>
          <w:b/>
          <w:sz w:val="24"/>
          <w:szCs w:val="24"/>
          <w:lang w:val="bg-BG" w:eastAsia="en-US"/>
        </w:rPr>
        <w:t>Пълно наименование</w:t>
      </w:r>
      <w:r w:rsidR="00E31775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="00E31775" w:rsidRPr="00CB48FA">
        <w:rPr>
          <w:rFonts w:eastAsia="Calibri"/>
          <w:b/>
          <w:sz w:val="24"/>
          <w:szCs w:val="24"/>
          <w:lang w:val="bg-BG" w:eastAsia="en-US"/>
        </w:rPr>
        <w:t>(до 200 символа)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E32787">
        <w:rPr>
          <w:rFonts w:eastAsia="Calibri"/>
          <w:b/>
          <w:sz w:val="24"/>
          <w:szCs w:val="24"/>
          <w:lang w:val="bg-BG" w:eastAsia="en-US"/>
        </w:rPr>
        <w:lastRenderedPageBreak/>
        <w:t>Пълно наименование на английски език</w:t>
      </w:r>
      <w:r w:rsidRPr="00257FAB">
        <w:rPr>
          <w:rFonts w:eastAsia="Calibri"/>
          <w:i/>
          <w:sz w:val="24"/>
          <w:szCs w:val="24"/>
          <w:lang w:val="bg-BG" w:eastAsia="en-US"/>
        </w:rPr>
        <w:t xml:space="preserve"> </w:t>
      </w:r>
      <w:r w:rsidRPr="00257FAB">
        <w:rPr>
          <w:rFonts w:eastAsia="Calibri"/>
          <w:sz w:val="24"/>
          <w:szCs w:val="24"/>
          <w:lang w:val="bg-BG" w:eastAsia="en-US"/>
        </w:rPr>
        <w:t>–</w:t>
      </w:r>
      <w:r w:rsidR="00E31775">
        <w:rPr>
          <w:rFonts w:eastAsia="Calibri"/>
          <w:sz w:val="24"/>
          <w:szCs w:val="24"/>
          <w:lang w:val="bg-BG" w:eastAsia="en-US"/>
        </w:rPr>
        <w:t xml:space="preserve"> ц</w:t>
      </w:r>
      <w:r w:rsidRPr="00257FAB">
        <w:rPr>
          <w:rFonts w:eastAsia="Calibri"/>
          <w:sz w:val="24"/>
          <w:szCs w:val="24"/>
          <w:lang w:val="bg-BG" w:eastAsia="en-US"/>
        </w:rPr>
        <w:t>елта е да се спази изискването за публичност и прозрачност, като информацията ще се визуализира в публичния модул на ИСУН 2020.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370406">
        <w:rPr>
          <w:rFonts w:eastAsia="Calibri"/>
          <w:b/>
          <w:sz w:val="24"/>
          <w:szCs w:val="24"/>
          <w:lang w:val="bg-BG" w:eastAsia="en-US"/>
        </w:rPr>
        <w:t xml:space="preserve">Тип на организацията </w:t>
      </w:r>
      <w:r w:rsidRPr="00257FAB">
        <w:rPr>
          <w:rFonts w:eastAsia="Calibri"/>
          <w:sz w:val="24"/>
          <w:szCs w:val="24"/>
          <w:lang w:val="bg-BG" w:eastAsia="en-US"/>
        </w:rPr>
        <w:t>– избира се от падащо меню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370406">
        <w:rPr>
          <w:rFonts w:eastAsia="Calibri"/>
          <w:b/>
          <w:sz w:val="24"/>
          <w:szCs w:val="24"/>
          <w:lang w:val="bg-BG" w:eastAsia="en-US"/>
        </w:rPr>
        <w:t>Вид организация</w:t>
      </w:r>
      <w:r w:rsidRPr="00257FAB">
        <w:rPr>
          <w:rFonts w:eastAsia="Calibri"/>
          <w:i/>
          <w:sz w:val="24"/>
          <w:szCs w:val="24"/>
          <w:lang w:val="bg-BG" w:eastAsia="en-US"/>
        </w:rPr>
        <w:t xml:space="preserve"> –</w:t>
      </w:r>
      <w:r w:rsidRPr="00257FAB">
        <w:rPr>
          <w:rFonts w:eastAsia="Calibri"/>
          <w:sz w:val="24"/>
          <w:szCs w:val="24"/>
          <w:lang w:val="bg-BG" w:eastAsia="en-US"/>
        </w:rPr>
        <w:t xml:space="preserve"> избира се от падащо меню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E32787">
        <w:rPr>
          <w:rFonts w:eastAsia="Calibri"/>
          <w:b/>
          <w:sz w:val="24"/>
          <w:szCs w:val="24"/>
          <w:lang w:val="bg-BG" w:eastAsia="en-US"/>
        </w:rPr>
        <w:t>Публично правна или Частно правна</w:t>
      </w:r>
      <w:r w:rsidRPr="00257FAB">
        <w:rPr>
          <w:rFonts w:eastAsia="Calibri"/>
          <w:sz w:val="24"/>
          <w:szCs w:val="24"/>
          <w:lang w:val="bg-BG" w:eastAsia="en-US"/>
        </w:rPr>
        <w:t xml:space="preserve"> – прави се избор на един от двата варианта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E32787">
        <w:rPr>
          <w:rFonts w:eastAsia="Calibri"/>
          <w:b/>
          <w:sz w:val="24"/>
          <w:szCs w:val="24"/>
          <w:lang w:val="bg-BG" w:eastAsia="en-US"/>
        </w:rPr>
        <w:t>Категория/статус на предприятието</w:t>
      </w:r>
      <w:r w:rsidRPr="00257FAB">
        <w:rPr>
          <w:rFonts w:eastAsia="Calibri"/>
          <w:sz w:val="24"/>
          <w:szCs w:val="24"/>
          <w:lang w:val="bg-BG" w:eastAsia="en-US"/>
        </w:rPr>
        <w:t xml:space="preserve"> – за бюджетни предприятия следва да се избере „Неприложимо“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E32787">
        <w:rPr>
          <w:rFonts w:eastAsia="Calibri"/>
          <w:b/>
          <w:sz w:val="24"/>
          <w:szCs w:val="24"/>
          <w:lang w:val="bg-BG" w:eastAsia="en-US"/>
        </w:rPr>
        <w:t>Код на организацията по КИД 2008</w:t>
      </w:r>
      <w:r w:rsidRPr="00257FAB">
        <w:rPr>
          <w:rFonts w:eastAsia="Calibri"/>
          <w:sz w:val="24"/>
          <w:szCs w:val="24"/>
          <w:lang w:val="bg-BG" w:eastAsia="en-US"/>
        </w:rPr>
        <w:t xml:space="preserve"> – </w:t>
      </w:r>
      <w:r w:rsidR="00195A2B" w:rsidRPr="00195A2B">
        <w:rPr>
          <w:rFonts w:eastAsia="Calibri"/>
          <w:sz w:val="24"/>
          <w:szCs w:val="24"/>
          <w:lang w:val="bg-BG" w:eastAsia="en-US"/>
        </w:rPr>
        <w:t>избира се от падащо меню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E32787">
        <w:rPr>
          <w:rFonts w:eastAsia="Calibri"/>
          <w:b/>
          <w:sz w:val="24"/>
          <w:szCs w:val="24"/>
          <w:lang w:val="bg-BG" w:eastAsia="en-US"/>
        </w:rPr>
        <w:t>Код на проекта по КИД 2008</w:t>
      </w:r>
      <w:r w:rsidRPr="00257FAB">
        <w:rPr>
          <w:rFonts w:eastAsia="Calibri"/>
          <w:sz w:val="24"/>
          <w:szCs w:val="24"/>
          <w:lang w:val="bg-BG" w:eastAsia="en-US"/>
        </w:rPr>
        <w:t xml:space="preserve"> – не е задължително и не се попълва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E32787">
        <w:rPr>
          <w:rFonts w:eastAsia="Calibri"/>
          <w:b/>
          <w:sz w:val="24"/>
          <w:szCs w:val="24"/>
          <w:lang w:val="bg-BG" w:eastAsia="en-US"/>
        </w:rPr>
        <w:t>(Седалище) Държава</w:t>
      </w:r>
      <w:r w:rsidRPr="00257FAB">
        <w:rPr>
          <w:rFonts w:eastAsia="Calibri"/>
          <w:sz w:val="24"/>
          <w:szCs w:val="24"/>
          <w:lang w:val="bg-BG" w:eastAsia="en-US"/>
        </w:rPr>
        <w:t xml:space="preserve"> – системата избира автоматично България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E32787">
        <w:rPr>
          <w:rFonts w:eastAsia="Calibri"/>
          <w:b/>
          <w:sz w:val="24"/>
          <w:szCs w:val="24"/>
          <w:lang w:val="bg-BG" w:eastAsia="en-US"/>
        </w:rPr>
        <w:t>(Седалище) Населено място</w:t>
      </w:r>
      <w:r w:rsidRPr="00257FAB">
        <w:rPr>
          <w:rFonts w:eastAsia="Calibri"/>
          <w:sz w:val="24"/>
          <w:szCs w:val="24"/>
          <w:lang w:val="bg-BG" w:eastAsia="en-US"/>
        </w:rPr>
        <w:t xml:space="preserve"> – избира се от падащо меню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E32787">
        <w:rPr>
          <w:rFonts w:eastAsia="Calibri"/>
          <w:b/>
          <w:sz w:val="24"/>
          <w:szCs w:val="24"/>
          <w:lang w:val="bg-BG" w:eastAsia="en-US"/>
        </w:rPr>
        <w:t>(Адрес на управление) Пощенски код</w:t>
      </w:r>
      <w:r w:rsidRPr="00257FAB">
        <w:rPr>
          <w:rFonts w:eastAsia="Calibri"/>
          <w:sz w:val="24"/>
          <w:szCs w:val="24"/>
          <w:lang w:val="bg-BG" w:eastAsia="en-US"/>
        </w:rPr>
        <w:t xml:space="preserve"> – попълва се от кандидата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E32787">
        <w:rPr>
          <w:rFonts w:eastAsia="Calibri"/>
          <w:b/>
          <w:sz w:val="24"/>
          <w:szCs w:val="24"/>
          <w:lang w:val="bg-BG" w:eastAsia="en-US"/>
        </w:rPr>
        <w:t>(Адрес на управление) Улица (ж.к., кв., №, бл., вх., ет., ап.)</w:t>
      </w:r>
      <w:r w:rsidR="001419AF">
        <w:rPr>
          <w:rFonts w:eastAsia="Calibri"/>
          <w:i/>
          <w:sz w:val="24"/>
          <w:szCs w:val="24"/>
          <w:lang w:val="bg-BG" w:eastAsia="en-US"/>
        </w:rPr>
        <w:t xml:space="preserve"> </w:t>
      </w:r>
      <w:r w:rsidRPr="00257FAB">
        <w:rPr>
          <w:rFonts w:eastAsia="Calibri"/>
          <w:sz w:val="24"/>
          <w:szCs w:val="24"/>
          <w:lang w:val="bg-BG" w:eastAsia="en-US"/>
        </w:rPr>
        <w:t>– попълва се от кандидата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E32787">
        <w:rPr>
          <w:rFonts w:eastAsia="Calibri"/>
          <w:b/>
          <w:sz w:val="24"/>
          <w:szCs w:val="24"/>
          <w:lang w:val="bg-BG" w:eastAsia="en-US"/>
        </w:rPr>
        <w:t>Копирай в Адрес за кореспонденция</w:t>
      </w:r>
      <w:r w:rsidRPr="00257FAB">
        <w:rPr>
          <w:rFonts w:eastAsia="Calibri"/>
          <w:sz w:val="24"/>
          <w:szCs w:val="24"/>
          <w:lang w:val="bg-BG" w:eastAsia="en-US"/>
        </w:rPr>
        <w:t xml:space="preserve"> – дава възможност да се визуализира същата информация, която е посочена в Адреса на управление. Системата дава възможност за попълване на адрес за кореспонденция, в случай че той е различен от адреса на управление.</w:t>
      </w:r>
    </w:p>
    <w:p w:rsidR="00EA7D0C" w:rsidRDefault="00257FAB" w:rsidP="00414E93">
      <w:pPr>
        <w:spacing w:after="120" w:line="276" w:lineRule="auto"/>
        <w:ind w:firstLine="708"/>
        <w:jc w:val="both"/>
        <w:rPr>
          <w:rFonts w:eastAsia="Calibri"/>
          <w:i/>
          <w:sz w:val="24"/>
          <w:szCs w:val="24"/>
          <w:lang w:val="bg-BG" w:eastAsia="en-US"/>
        </w:rPr>
      </w:pPr>
      <w:proofErr w:type="spellStart"/>
      <w:r w:rsidRPr="00E32787">
        <w:rPr>
          <w:rFonts w:eastAsia="Calibri"/>
          <w:b/>
          <w:sz w:val="24"/>
          <w:szCs w:val="24"/>
          <w:lang w:val="bg-BG" w:eastAsia="en-US"/>
        </w:rPr>
        <w:t>Е-mail</w:t>
      </w:r>
      <w:proofErr w:type="spellEnd"/>
      <w:r w:rsidRPr="00257FAB">
        <w:rPr>
          <w:rFonts w:eastAsia="Calibri"/>
          <w:sz w:val="24"/>
          <w:szCs w:val="24"/>
          <w:lang w:val="bg-BG" w:eastAsia="en-US"/>
        </w:rPr>
        <w:t xml:space="preserve"> – попълва се автоматично от системата</w:t>
      </w:r>
      <w:r w:rsidR="00E32787">
        <w:rPr>
          <w:rFonts w:eastAsia="Calibri"/>
          <w:i/>
          <w:sz w:val="24"/>
          <w:szCs w:val="24"/>
          <w:lang w:val="bg-BG" w:eastAsia="en-US"/>
        </w:rPr>
        <w:t>.</w:t>
      </w:r>
    </w:p>
    <w:p w:rsidR="00E32787" w:rsidRPr="00965735" w:rsidRDefault="00E32787" w:rsidP="00414E93">
      <w:pPr>
        <w:spacing w:after="120" w:line="276" w:lineRule="auto"/>
        <w:jc w:val="both"/>
        <w:rPr>
          <w:rFonts w:eastAsia="Calibri"/>
          <w:b/>
          <w:i/>
          <w:color w:val="FF0000"/>
          <w:sz w:val="24"/>
          <w:szCs w:val="24"/>
          <w:lang w:val="bg-BG" w:eastAsia="en-US"/>
        </w:rPr>
      </w:pPr>
      <w:r w:rsidRPr="00965735">
        <w:rPr>
          <w:rFonts w:eastAsia="Calibri"/>
          <w:b/>
          <w:i/>
          <w:sz w:val="24"/>
          <w:szCs w:val="24"/>
          <w:lang w:val="bg-BG" w:eastAsia="en-US"/>
        </w:rPr>
        <w:t xml:space="preserve">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кандидатстване. 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предложение. </w:t>
      </w:r>
      <w:r w:rsidR="00EA7D0C" w:rsidRPr="00EA7D0C">
        <w:rPr>
          <w:rFonts w:eastAsia="Calibri"/>
          <w:b/>
          <w:i/>
          <w:sz w:val="24"/>
          <w:szCs w:val="24"/>
          <w:lang w:val="bg-BG" w:eastAsia="en-US"/>
        </w:rPr>
        <w:t>Веднъж създаден този имейл адрес не трябва да се променя в периода на кандидатстване и оценка до момента на сключване на административния договор за предоставяне на БФП по ОПОС 2014-2020 г.</w:t>
      </w:r>
      <w:r w:rsidR="00EA7D0C">
        <w:rPr>
          <w:rFonts w:eastAsia="Calibri"/>
          <w:b/>
          <w:i/>
          <w:sz w:val="24"/>
          <w:szCs w:val="24"/>
          <w:lang w:val="bg-BG" w:eastAsia="en-US"/>
        </w:rPr>
        <w:t xml:space="preserve"> </w:t>
      </w:r>
      <w:r w:rsidRPr="00965735">
        <w:rPr>
          <w:rFonts w:eastAsia="Calibri"/>
          <w:b/>
          <w:i/>
          <w:sz w:val="24"/>
          <w:szCs w:val="24"/>
          <w:lang w:val="bg-BG" w:eastAsia="en-US"/>
        </w:rPr>
        <w:t>По време на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профил (вкл. промяна на имейл адреса, асоцииран към съответния профил) са невъзможни.</w:t>
      </w:r>
    </w:p>
    <w:p w:rsidR="00257FAB" w:rsidRPr="00257FAB" w:rsidRDefault="00257FAB" w:rsidP="00414E93">
      <w:pPr>
        <w:spacing w:after="120" w:line="276" w:lineRule="auto"/>
        <w:ind w:firstLine="708"/>
        <w:jc w:val="both"/>
        <w:rPr>
          <w:rFonts w:eastAsia="Calibri"/>
          <w:sz w:val="24"/>
          <w:szCs w:val="24"/>
          <w:lang w:val="bg-BG" w:eastAsia="en-US"/>
        </w:rPr>
      </w:pPr>
      <w:r w:rsidRPr="00E32787">
        <w:rPr>
          <w:rFonts w:eastAsia="Calibri"/>
          <w:b/>
          <w:sz w:val="24"/>
          <w:szCs w:val="24"/>
          <w:lang w:val="bg-BG" w:eastAsia="en-US"/>
        </w:rPr>
        <w:t>Телефонен номер 1</w:t>
      </w:r>
      <w:r w:rsidRPr="00257FAB">
        <w:rPr>
          <w:rFonts w:eastAsia="Calibri"/>
          <w:sz w:val="24"/>
          <w:szCs w:val="24"/>
          <w:lang w:val="bg-BG" w:eastAsia="en-US"/>
        </w:rPr>
        <w:t xml:space="preserve"> – въвежда се официалният телефон на кандидата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E32787">
        <w:rPr>
          <w:rFonts w:eastAsia="Calibri"/>
          <w:b/>
          <w:sz w:val="24"/>
          <w:szCs w:val="24"/>
          <w:lang w:val="bg-BG" w:eastAsia="en-US"/>
        </w:rPr>
        <w:t>Телефонен номер 2</w:t>
      </w:r>
      <w:r w:rsidRPr="00257FAB">
        <w:rPr>
          <w:rFonts w:eastAsia="Calibri"/>
          <w:sz w:val="24"/>
          <w:szCs w:val="24"/>
          <w:lang w:val="bg-BG" w:eastAsia="en-US"/>
        </w:rPr>
        <w:t xml:space="preserve"> – полето не е задължително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E32787">
        <w:rPr>
          <w:rFonts w:eastAsia="Calibri"/>
          <w:b/>
          <w:sz w:val="24"/>
          <w:szCs w:val="24"/>
          <w:lang w:val="bg-BG" w:eastAsia="en-US"/>
        </w:rPr>
        <w:t>Номер на факс</w:t>
      </w:r>
      <w:r w:rsidRPr="00257FAB">
        <w:rPr>
          <w:rFonts w:eastAsia="Calibri"/>
          <w:sz w:val="24"/>
          <w:szCs w:val="24"/>
          <w:lang w:val="bg-BG" w:eastAsia="en-US"/>
        </w:rPr>
        <w:t xml:space="preserve"> – полето не е задължително</w:t>
      </w:r>
    </w:p>
    <w:p w:rsidR="00C25C6E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E32787">
        <w:rPr>
          <w:rFonts w:eastAsia="Calibri"/>
          <w:b/>
          <w:sz w:val="24"/>
          <w:szCs w:val="24"/>
          <w:lang w:val="bg-BG" w:eastAsia="en-US"/>
        </w:rPr>
        <w:lastRenderedPageBreak/>
        <w:t>Имена на лицето, представляващо организацията (до 100 символа)</w:t>
      </w:r>
      <w:r w:rsidRPr="00257FAB">
        <w:rPr>
          <w:rFonts w:eastAsia="Calibri"/>
          <w:sz w:val="24"/>
          <w:szCs w:val="24"/>
          <w:lang w:val="bg-BG" w:eastAsia="en-US"/>
        </w:rPr>
        <w:t xml:space="preserve"> – следва да се попълнят имената на ръководителя на организацията, в рамкит</w:t>
      </w:r>
      <w:r w:rsidR="00C25C6E">
        <w:rPr>
          <w:rFonts w:eastAsia="Calibri"/>
          <w:sz w:val="24"/>
          <w:szCs w:val="24"/>
          <w:lang w:val="bg-BG" w:eastAsia="en-US"/>
        </w:rPr>
        <w:t>е на която се намира кандидатът.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E32787">
        <w:rPr>
          <w:rFonts w:eastAsia="Calibri"/>
          <w:b/>
          <w:sz w:val="24"/>
          <w:szCs w:val="24"/>
          <w:lang w:val="bg-BG" w:eastAsia="en-US"/>
        </w:rPr>
        <w:t>Лице за контакти (до 100 символа)</w:t>
      </w:r>
      <w:r w:rsidRPr="00257FAB">
        <w:rPr>
          <w:rFonts w:eastAsia="Calibri"/>
          <w:i/>
          <w:sz w:val="24"/>
          <w:szCs w:val="24"/>
          <w:lang w:val="bg-BG" w:eastAsia="en-US"/>
        </w:rPr>
        <w:t xml:space="preserve"> </w:t>
      </w:r>
      <w:r w:rsidRPr="00257FAB">
        <w:rPr>
          <w:rFonts w:eastAsia="Calibri"/>
          <w:sz w:val="24"/>
          <w:szCs w:val="24"/>
          <w:lang w:val="bg-BG" w:eastAsia="en-US"/>
        </w:rPr>
        <w:t>– следва да се попълня</w:t>
      </w:r>
      <w:r w:rsidR="00C25C6E">
        <w:rPr>
          <w:rFonts w:eastAsia="Calibri"/>
          <w:sz w:val="24"/>
          <w:szCs w:val="24"/>
          <w:lang w:val="bg-BG" w:eastAsia="en-US"/>
        </w:rPr>
        <w:t>т имената на лицето за контакти.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E32787">
        <w:rPr>
          <w:rFonts w:eastAsia="Calibri"/>
          <w:b/>
          <w:sz w:val="24"/>
          <w:szCs w:val="24"/>
          <w:lang w:val="bg-BG" w:eastAsia="en-US"/>
        </w:rPr>
        <w:t>Тел. на лицето за контакти</w:t>
      </w:r>
      <w:r w:rsidRPr="00257FAB">
        <w:rPr>
          <w:rFonts w:eastAsia="Calibri"/>
          <w:sz w:val="24"/>
          <w:szCs w:val="24"/>
          <w:lang w:val="bg-BG" w:eastAsia="en-US"/>
        </w:rPr>
        <w:t xml:space="preserve"> – въвежда се телефон за връзка с лицето за контакти по проекта</w:t>
      </w:r>
      <w:r w:rsidR="00C25C6E">
        <w:rPr>
          <w:rFonts w:eastAsia="Calibri"/>
          <w:sz w:val="24"/>
          <w:szCs w:val="24"/>
          <w:lang w:val="bg-BG" w:eastAsia="en-US"/>
        </w:rPr>
        <w:t>.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proofErr w:type="spellStart"/>
      <w:r w:rsidRPr="00E32787">
        <w:rPr>
          <w:rFonts w:eastAsia="Calibri"/>
          <w:b/>
          <w:sz w:val="24"/>
          <w:szCs w:val="24"/>
          <w:lang w:val="bg-BG" w:eastAsia="en-US"/>
        </w:rPr>
        <w:t>E-mail</w:t>
      </w:r>
      <w:proofErr w:type="spellEnd"/>
      <w:r w:rsidRPr="00E32787">
        <w:rPr>
          <w:rFonts w:eastAsia="Calibri"/>
          <w:b/>
          <w:sz w:val="24"/>
          <w:szCs w:val="24"/>
          <w:lang w:val="bg-BG" w:eastAsia="en-US"/>
        </w:rPr>
        <w:t xml:space="preserve"> на лицето за контакти</w:t>
      </w:r>
      <w:r w:rsidRPr="00257FAB">
        <w:rPr>
          <w:rFonts w:eastAsia="Calibri"/>
          <w:sz w:val="24"/>
          <w:szCs w:val="24"/>
          <w:lang w:val="bg-BG" w:eastAsia="en-US"/>
        </w:rPr>
        <w:t xml:space="preserve"> –</w:t>
      </w:r>
      <w:r w:rsidR="00E32787">
        <w:rPr>
          <w:rFonts w:eastAsia="Calibri"/>
          <w:sz w:val="24"/>
          <w:szCs w:val="24"/>
          <w:lang w:val="bg-BG" w:eastAsia="en-US"/>
        </w:rPr>
        <w:t xml:space="preserve"> </w:t>
      </w:r>
      <w:r w:rsidRPr="00257FAB">
        <w:rPr>
          <w:rFonts w:eastAsia="Calibri"/>
          <w:sz w:val="24"/>
          <w:szCs w:val="24"/>
          <w:lang w:val="bg-BG" w:eastAsia="en-US"/>
        </w:rPr>
        <w:t xml:space="preserve">най-удачно е да се посочи електронният адрес на организацията, въведен по-горе, а именно този, с който кандидатът е регистриран в ИСУН 2020 и от който влиза в системата. 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E32787">
        <w:rPr>
          <w:rFonts w:eastAsia="Calibri"/>
          <w:b/>
          <w:sz w:val="24"/>
          <w:szCs w:val="24"/>
          <w:lang w:val="bg-BG" w:eastAsia="en-US"/>
        </w:rPr>
        <w:t>Допълнително описание (до 2 000 символа)</w:t>
      </w:r>
      <w:r w:rsidRPr="00257FAB">
        <w:rPr>
          <w:rFonts w:eastAsia="Calibri"/>
          <w:sz w:val="24"/>
          <w:szCs w:val="24"/>
          <w:lang w:val="bg-BG" w:eastAsia="en-US"/>
        </w:rPr>
        <w:t xml:space="preserve"> – полето не е задължително</w:t>
      </w:r>
      <w:r w:rsidR="00C25C6E">
        <w:rPr>
          <w:rFonts w:eastAsia="Calibri"/>
          <w:sz w:val="24"/>
          <w:szCs w:val="24"/>
          <w:lang w:val="bg-BG" w:eastAsia="en-US"/>
        </w:rPr>
        <w:t xml:space="preserve">, </w:t>
      </w:r>
      <w:r w:rsidR="00C25C6E" w:rsidRPr="00944D2B">
        <w:rPr>
          <w:rFonts w:eastAsia="Calibri"/>
          <w:sz w:val="24"/>
          <w:szCs w:val="24"/>
          <w:lang w:val="bg-BG" w:eastAsia="en-US"/>
        </w:rPr>
        <w:t>предвидено</w:t>
      </w:r>
      <w:r w:rsidR="00C25C6E">
        <w:rPr>
          <w:rFonts w:eastAsia="Calibri"/>
          <w:sz w:val="24"/>
          <w:szCs w:val="24"/>
          <w:lang w:val="bg-BG" w:eastAsia="en-US"/>
        </w:rPr>
        <w:t xml:space="preserve"> е</w:t>
      </w:r>
      <w:r w:rsidR="00C25C6E" w:rsidRPr="00944D2B">
        <w:rPr>
          <w:rFonts w:eastAsia="Calibri"/>
          <w:sz w:val="24"/>
          <w:szCs w:val="24"/>
          <w:lang w:val="bg-BG" w:eastAsia="en-US"/>
        </w:rPr>
        <w:t xml:space="preserve"> за попълването на всякаква допълнителна информация, </w:t>
      </w:r>
      <w:proofErr w:type="spellStart"/>
      <w:r w:rsidR="00C25C6E" w:rsidRPr="00944D2B">
        <w:rPr>
          <w:rFonts w:eastAsia="Calibri"/>
          <w:sz w:val="24"/>
          <w:szCs w:val="24"/>
          <w:lang w:val="bg-BG" w:eastAsia="en-US"/>
        </w:rPr>
        <w:t>касаеща</w:t>
      </w:r>
      <w:proofErr w:type="spellEnd"/>
      <w:r w:rsidR="00C25C6E" w:rsidRPr="00944D2B">
        <w:rPr>
          <w:rFonts w:eastAsia="Calibri"/>
          <w:sz w:val="24"/>
          <w:szCs w:val="24"/>
          <w:lang w:val="bg-BG" w:eastAsia="en-US"/>
        </w:rPr>
        <w:t xml:space="preserve"> данните на кандидата.</w:t>
      </w:r>
    </w:p>
    <w:p w:rsidR="00C25C6E" w:rsidRDefault="00257FAB" w:rsidP="00414E93">
      <w:pPr>
        <w:spacing w:after="120" w:line="276" w:lineRule="auto"/>
        <w:jc w:val="both"/>
        <w:outlineLvl w:val="1"/>
        <w:rPr>
          <w:b/>
          <w:bCs/>
          <w:sz w:val="28"/>
          <w:szCs w:val="28"/>
          <w:lang w:val="ru-RU" w:eastAsia="en-US"/>
        </w:rPr>
      </w:pPr>
      <w:r w:rsidRPr="00C844D1">
        <w:rPr>
          <w:b/>
          <w:bCs/>
          <w:sz w:val="28"/>
          <w:szCs w:val="28"/>
          <w:lang w:val="ru-RU" w:eastAsia="en-US"/>
        </w:rPr>
        <w:t>3</w:t>
      </w:r>
      <w:r w:rsidRPr="00257FAB">
        <w:rPr>
          <w:b/>
          <w:bCs/>
          <w:sz w:val="28"/>
          <w:szCs w:val="28"/>
          <w:lang w:val="bg-BG" w:eastAsia="en-US"/>
        </w:rPr>
        <w:t>. Данни за партньори</w:t>
      </w:r>
      <w:r w:rsidRPr="00C844D1">
        <w:rPr>
          <w:b/>
          <w:bCs/>
          <w:sz w:val="28"/>
          <w:szCs w:val="28"/>
          <w:lang w:val="ru-RU" w:eastAsia="en-US"/>
        </w:rPr>
        <w:t xml:space="preserve"> </w:t>
      </w:r>
    </w:p>
    <w:p w:rsidR="00195A2B" w:rsidRPr="00195A2B" w:rsidRDefault="00195A2B" w:rsidP="00195A2B">
      <w:pPr>
        <w:spacing w:after="120" w:line="276" w:lineRule="auto"/>
        <w:jc w:val="both"/>
        <w:outlineLvl w:val="1"/>
        <w:rPr>
          <w:rFonts w:eastAsia="Calibri"/>
          <w:sz w:val="24"/>
          <w:szCs w:val="24"/>
          <w:lang w:val="ru-RU" w:eastAsia="en-US"/>
        </w:rPr>
      </w:pPr>
      <w:r w:rsidRPr="00195A2B">
        <w:rPr>
          <w:rFonts w:eastAsia="Calibri"/>
          <w:sz w:val="24"/>
          <w:szCs w:val="24"/>
          <w:lang w:val="bg-BG" w:eastAsia="en-US"/>
        </w:rPr>
        <w:t xml:space="preserve">Кандидатът следва да натисне бутон „Добави“, за да добави партньора по проекта. Исканата информация в ИСУН 2020 се въвежда аналогично на информацията в поле 2. „Данни за кандидата“. </w:t>
      </w:r>
    </w:p>
    <w:p w:rsidR="00257FAB" w:rsidRPr="00257FAB" w:rsidRDefault="00257FAB" w:rsidP="00414E93">
      <w:pPr>
        <w:spacing w:after="120" w:line="276" w:lineRule="auto"/>
        <w:outlineLvl w:val="1"/>
        <w:rPr>
          <w:b/>
          <w:bCs/>
          <w:sz w:val="28"/>
          <w:szCs w:val="28"/>
          <w:lang w:val="bg-BG" w:eastAsia="en-US"/>
        </w:rPr>
      </w:pPr>
      <w:r w:rsidRPr="00257FAB">
        <w:rPr>
          <w:b/>
          <w:bCs/>
          <w:sz w:val="28"/>
          <w:szCs w:val="28"/>
          <w:lang w:val="bg-BG" w:eastAsia="en-US"/>
        </w:rPr>
        <w:t xml:space="preserve">4. Финансова информация – кодове по измерения </w:t>
      </w:r>
    </w:p>
    <w:p w:rsidR="00257FAB" w:rsidRPr="00257FAB" w:rsidRDefault="00257FAB" w:rsidP="00414E93">
      <w:pPr>
        <w:spacing w:after="120" w:line="276" w:lineRule="auto"/>
        <w:jc w:val="both"/>
        <w:rPr>
          <w:rFonts w:eastAsia="Calibri"/>
          <w:sz w:val="24"/>
          <w:szCs w:val="24"/>
          <w:lang w:val="bg-BG" w:eastAsia="en-US"/>
        </w:rPr>
      </w:pPr>
      <w:r w:rsidRPr="00257FAB">
        <w:rPr>
          <w:rFonts w:eastAsia="Calibri"/>
          <w:sz w:val="24"/>
          <w:szCs w:val="24"/>
          <w:lang w:val="bg-BG" w:eastAsia="en-US"/>
        </w:rPr>
        <w:t>Системата визуализира кодовете автоматично</w:t>
      </w:r>
      <w:r w:rsidR="00C25C6E">
        <w:rPr>
          <w:rFonts w:eastAsia="Calibri"/>
          <w:sz w:val="24"/>
          <w:szCs w:val="24"/>
          <w:lang w:val="bg-BG" w:eastAsia="en-US"/>
        </w:rPr>
        <w:t xml:space="preserve"> на базата на </w:t>
      </w:r>
      <w:r w:rsidR="00C25C6E" w:rsidRPr="005F78D0">
        <w:rPr>
          <w:rFonts w:eastAsia="Calibri"/>
          <w:sz w:val="24"/>
          <w:szCs w:val="24"/>
          <w:lang w:val="bg-BG" w:eastAsia="en-US"/>
        </w:rPr>
        <w:t>информация, зададена от Управляващият орган на ОП</w:t>
      </w:r>
      <w:r w:rsidR="00C25C6E">
        <w:rPr>
          <w:rFonts w:eastAsia="Calibri"/>
          <w:sz w:val="24"/>
          <w:szCs w:val="24"/>
          <w:lang w:val="bg-BG" w:eastAsia="en-US"/>
        </w:rPr>
        <w:t>ОС</w:t>
      </w:r>
      <w:r w:rsidR="00C25C6E" w:rsidRPr="005F78D0">
        <w:rPr>
          <w:rFonts w:eastAsia="Calibri"/>
          <w:sz w:val="24"/>
          <w:szCs w:val="24"/>
          <w:lang w:val="bg-BG" w:eastAsia="en-US"/>
        </w:rPr>
        <w:t xml:space="preserve"> </w:t>
      </w:r>
      <w:r w:rsidR="00C25C6E">
        <w:rPr>
          <w:rFonts w:eastAsia="Calibri"/>
          <w:sz w:val="24"/>
          <w:szCs w:val="24"/>
          <w:lang w:val="bg-BG" w:eastAsia="en-US"/>
        </w:rPr>
        <w:t xml:space="preserve">2014 - 2020 г. </w:t>
      </w:r>
      <w:r w:rsidR="00C25C6E" w:rsidRPr="005F78D0">
        <w:rPr>
          <w:rFonts w:eastAsia="Calibri"/>
          <w:sz w:val="24"/>
          <w:szCs w:val="24"/>
          <w:lang w:val="bg-BG" w:eastAsia="en-US"/>
        </w:rPr>
        <w:t>при създаване на процедура</w:t>
      </w:r>
      <w:r w:rsidRPr="00257FAB">
        <w:rPr>
          <w:rFonts w:eastAsia="Calibri"/>
          <w:sz w:val="24"/>
          <w:szCs w:val="24"/>
          <w:lang w:val="bg-BG" w:eastAsia="en-US"/>
        </w:rPr>
        <w:t xml:space="preserve">. </w:t>
      </w:r>
    </w:p>
    <w:p w:rsidR="00CD5AD8" w:rsidRPr="00BD4ACF" w:rsidRDefault="00257FAB" w:rsidP="00414E93">
      <w:pPr>
        <w:spacing w:after="120" w:line="276" w:lineRule="auto"/>
        <w:jc w:val="both"/>
        <w:outlineLvl w:val="1"/>
        <w:rPr>
          <w:bCs/>
          <w:sz w:val="24"/>
          <w:szCs w:val="24"/>
          <w:lang w:val="bg-BG" w:eastAsia="en-US"/>
        </w:rPr>
      </w:pPr>
      <w:r w:rsidRPr="00257FAB">
        <w:rPr>
          <w:b/>
          <w:bCs/>
          <w:sz w:val="28"/>
          <w:szCs w:val="28"/>
          <w:lang w:val="bg-BG" w:eastAsia="en-US"/>
        </w:rPr>
        <w:t xml:space="preserve">5. Бюджет (в лева) – </w:t>
      </w:r>
      <w:r w:rsidR="00CD5AD8" w:rsidRPr="00BD4ACF">
        <w:rPr>
          <w:bCs/>
          <w:sz w:val="24"/>
          <w:szCs w:val="24"/>
          <w:lang w:val="bg-BG" w:eastAsia="en-US"/>
        </w:rPr>
        <w:t>системата позволява въвеждането на не повече от 50 елемента към всяко разходно перо и не повече от 200 реда за целия бюджет. Бюджетните пера се определят в зависимост от вида разход.</w:t>
      </w:r>
    </w:p>
    <w:p w:rsidR="00CD5AD8" w:rsidRPr="00BD4ACF" w:rsidRDefault="00CD5AD8" w:rsidP="00414E93">
      <w:pPr>
        <w:spacing w:after="120" w:line="276" w:lineRule="auto"/>
        <w:jc w:val="both"/>
        <w:outlineLvl w:val="1"/>
        <w:rPr>
          <w:bCs/>
          <w:color w:val="FF0000"/>
          <w:sz w:val="24"/>
          <w:szCs w:val="24"/>
          <w:lang w:val="bg-BG" w:eastAsia="en-US"/>
        </w:rPr>
      </w:pPr>
      <w:r w:rsidRPr="00BD4ACF">
        <w:rPr>
          <w:b/>
          <w:bCs/>
          <w:color w:val="FF0000"/>
          <w:sz w:val="24"/>
          <w:szCs w:val="24"/>
          <w:lang w:val="bg-BG" w:eastAsia="en-US"/>
        </w:rPr>
        <w:t>ВАЖНО</w:t>
      </w:r>
      <w:r w:rsidRPr="00BD4ACF">
        <w:rPr>
          <w:bCs/>
          <w:color w:val="FF0000"/>
          <w:sz w:val="24"/>
          <w:szCs w:val="24"/>
          <w:lang w:val="bg-BG" w:eastAsia="en-US"/>
        </w:rPr>
        <w:t>: Представените по-долу стойности и посочените разходни пера са ПРИМЕРНИ!</w:t>
      </w:r>
    </w:p>
    <w:p w:rsidR="00CD5AD8" w:rsidRPr="00CD5AD8" w:rsidRDefault="00CD5AD8" w:rsidP="00414E93">
      <w:pPr>
        <w:spacing w:after="120" w:line="276" w:lineRule="auto"/>
        <w:jc w:val="both"/>
        <w:outlineLvl w:val="1"/>
        <w:rPr>
          <w:bCs/>
          <w:sz w:val="24"/>
          <w:szCs w:val="24"/>
          <w:lang w:val="bg-BG" w:eastAsia="en-US"/>
        </w:rPr>
      </w:pPr>
      <w:r w:rsidRPr="00CD5AD8">
        <w:rPr>
          <w:bCs/>
          <w:sz w:val="24"/>
          <w:szCs w:val="24"/>
          <w:lang w:val="bg-BG" w:eastAsia="en-US"/>
        </w:rPr>
        <w:t xml:space="preserve">В бюджета на процедурата разходите са на 3 нива: </w:t>
      </w:r>
    </w:p>
    <w:p w:rsidR="00CD5AD8" w:rsidRPr="00CD5AD8" w:rsidRDefault="00CD5AD8" w:rsidP="00414E93">
      <w:pPr>
        <w:spacing w:after="120" w:line="276" w:lineRule="auto"/>
        <w:jc w:val="both"/>
        <w:outlineLvl w:val="1"/>
        <w:rPr>
          <w:bCs/>
          <w:sz w:val="24"/>
          <w:szCs w:val="24"/>
          <w:lang w:val="bg-BG" w:eastAsia="en-US"/>
        </w:rPr>
      </w:pPr>
      <w:r w:rsidRPr="00CD5AD8">
        <w:rPr>
          <w:bCs/>
          <w:sz w:val="24"/>
          <w:szCs w:val="24"/>
          <w:lang w:val="bg-BG" w:eastAsia="en-US"/>
        </w:rPr>
        <w:t>•</w:t>
      </w:r>
      <w:r w:rsidRPr="00CD5AD8">
        <w:rPr>
          <w:bCs/>
          <w:sz w:val="24"/>
          <w:szCs w:val="24"/>
          <w:lang w:val="bg-BG" w:eastAsia="en-US"/>
        </w:rPr>
        <w:tab/>
        <w:t xml:space="preserve">разходи от ниво 1 – разходите, обозначени с римски цифри, се въвеждат от УО на ОПОС 2014-2020 г. и не могат да бъдат коригирани от страна на кандидата; </w:t>
      </w:r>
    </w:p>
    <w:p w:rsidR="00CD5AD8" w:rsidRPr="00CD5AD8" w:rsidRDefault="00CD5AD8" w:rsidP="00414E93">
      <w:pPr>
        <w:spacing w:after="120" w:line="276" w:lineRule="auto"/>
        <w:jc w:val="both"/>
        <w:outlineLvl w:val="1"/>
        <w:rPr>
          <w:bCs/>
          <w:sz w:val="24"/>
          <w:szCs w:val="24"/>
          <w:lang w:val="bg-BG" w:eastAsia="en-US"/>
        </w:rPr>
      </w:pPr>
      <w:r w:rsidRPr="00CD5AD8">
        <w:rPr>
          <w:bCs/>
          <w:sz w:val="24"/>
          <w:szCs w:val="24"/>
          <w:lang w:val="bg-BG" w:eastAsia="en-US"/>
        </w:rPr>
        <w:t>•</w:t>
      </w:r>
      <w:r w:rsidRPr="00CD5AD8">
        <w:rPr>
          <w:bCs/>
          <w:sz w:val="24"/>
          <w:szCs w:val="24"/>
          <w:lang w:val="bg-BG" w:eastAsia="en-US"/>
        </w:rPr>
        <w:tab/>
        <w:t xml:space="preserve">разходи от ниво 2 – разходите, обозначени с арабски цифри: 1.; 2.; 3 се въвеждат от УО на ОПОС 2014-2020 г. и не могат да бъдат коригирани от страна на кандидата; </w:t>
      </w:r>
    </w:p>
    <w:p w:rsidR="00772BA1" w:rsidRDefault="00CD5AD8" w:rsidP="00414E93">
      <w:pPr>
        <w:spacing w:after="120" w:line="276" w:lineRule="auto"/>
        <w:jc w:val="both"/>
        <w:outlineLvl w:val="1"/>
        <w:rPr>
          <w:rFonts w:eastAsia="Calibri"/>
          <w:sz w:val="24"/>
          <w:szCs w:val="24"/>
          <w:lang w:val="bg-BG" w:eastAsia="en-US"/>
        </w:rPr>
      </w:pPr>
      <w:r w:rsidRPr="00CD5AD8">
        <w:rPr>
          <w:bCs/>
          <w:sz w:val="24"/>
          <w:szCs w:val="24"/>
          <w:lang w:val="bg-BG" w:eastAsia="en-US"/>
        </w:rPr>
        <w:t>•</w:t>
      </w:r>
      <w:r w:rsidRPr="00CD5AD8">
        <w:rPr>
          <w:bCs/>
          <w:sz w:val="24"/>
          <w:szCs w:val="24"/>
          <w:lang w:val="bg-BG" w:eastAsia="en-US"/>
        </w:rPr>
        <w:tab/>
        <w:t>разходи от ниво 3 – от типа 1.</w:t>
      </w:r>
      <w:proofErr w:type="spellStart"/>
      <w:r w:rsidRPr="00CD5AD8">
        <w:rPr>
          <w:bCs/>
          <w:sz w:val="24"/>
          <w:szCs w:val="24"/>
          <w:lang w:val="bg-BG" w:eastAsia="en-US"/>
        </w:rPr>
        <w:t>1</w:t>
      </w:r>
      <w:proofErr w:type="spellEnd"/>
      <w:r w:rsidRPr="00CD5AD8">
        <w:rPr>
          <w:bCs/>
          <w:sz w:val="24"/>
          <w:szCs w:val="24"/>
          <w:lang w:val="bg-BG" w:eastAsia="en-US"/>
        </w:rPr>
        <w:t xml:space="preserve">.;1.2.; 2.1. и т.н. При въвеждане на разход от ниво 3 кандидатът може да копира въведените от УО формулировки на разходи от ниво 2 или да разпише своя формулировка (съгласно указанията от Приложение № </w:t>
      </w:r>
      <w:r w:rsidR="00195A2B">
        <w:rPr>
          <w:bCs/>
          <w:sz w:val="24"/>
          <w:szCs w:val="24"/>
          <w:lang w:val="bg-BG" w:eastAsia="en-US"/>
        </w:rPr>
        <w:t>2</w:t>
      </w:r>
      <w:r w:rsidRPr="00CD5AD8">
        <w:rPr>
          <w:bCs/>
          <w:sz w:val="24"/>
          <w:szCs w:val="24"/>
          <w:lang w:val="bg-BG" w:eastAsia="en-US"/>
        </w:rPr>
        <w:t xml:space="preserve"> „Разяснения за попълване на бюджет по проекта“ на условия</w:t>
      </w:r>
      <w:r w:rsidR="00195A2B">
        <w:rPr>
          <w:bCs/>
          <w:sz w:val="24"/>
          <w:szCs w:val="24"/>
          <w:lang w:val="bg-BG" w:eastAsia="en-US"/>
        </w:rPr>
        <w:t>та</w:t>
      </w:r>
      <w:r w:rsidRPr="00CD5AD8">
        <w:rPr>
          <w:bCs/>
          <w:sz w:val="24"/>
          <w:szCs w:val="24"/>
          <w:lang w:val="bg-BG" w:eastAsia="en-US"/>
        </w:rPr>
        <w:t xml:space="preserve"> за кандидатстване), като записва сумата на съответните </w:t>
      </w:r>
      <w:proofErr w:type="spellStart"/>
      <w:r w:rsidRPr="00CD5AD8">
        <w:rPr>
          <w:bCs/>
          <w:sz w:val="24"/>
          <w:szCs w:val="24"/>
          <w:lang w:val="bg-BG" w:eastAsia="en-US"/>
        </w:rPr>
        <w:t>подразходи</w:t>
      </w:r>
      <w:proofErr w:type="spellEnd"/>
      <w:r w:rsidRPr="00CD5AD8">
        <w:rPr>
          <w:bCs/>
          <w:sz w:val="24"/>
          <w:szCs w:val="24"/>
          <w:lang w:val="bg-BG" w:eastAsia="en-US"/>
        </w:rPr>
        <w:t xml:space="preserve"> за ниво 3. Формулировките на разходите от ниво 3, за които в Приложение № </w:t>
      </w:r>
      <w:r w:rsidR="00AE1C69">
        <w:rPr>
          <w:bCs/>
          <w:sz w:val="24"/>
          <w:szCs w:val="24"/>
          <w:lang w:val="bg-BG" w:eastAsia="en-US"/>
        </w:rPr>
        <w:t>2</w:t>
      </w:r>
      <w:r w:rsidRPr="00CD5AD8">
        <w:rPr>
          <w:bCs/>
          <w:sz w:val="24"/>
          <w:szCs w:val="24"/>
          <w:lang w:val="bg-BG" w:eastAsia="en-US"/>
        </w:rPr>
        <w:t xml:space="preserve"> е  изрично указана „задължителна формулировка“, която се въвежда от УО, не трябва да бъдат променяни от кандидата.</w:t>
      </w:r>
      <w:r>
        <w:rPr>
          <w:bCs/>
          <w:sz w:val="24"/>
          <w:szCs w:val="24"/>
          <w:lang w:val="bg-BG" w:eastAsia="en-US"/>
        </w:rPr>
        <w:t xml:space="preserve"> </w:t>
      </w:r>
      <w:r w:rsidRPr="00BD4ACF">
        <w:rPr>
          <w:rFonts w:eastAsia="Calibri"/>
          <w:sz w:val="24"/>
          <w:szCs w:val="24"/>
          <w:lang w:val="bg-BG" w:eastAsia="en-US"/>
        </w:rPr>
        <w:t>Добавянето на разходи на 3-то ниво става чрез полетата „Добави“. Разходите се „разбиват“ по дейности, като за всеки бюджетен ред кандидатът следва да уточни към коя дейност се отнася разходът.</w:t>
      </w:r>
      <w:r w:rsidRPr="00887F19">
        <w:rPr>
          <w:rFonts w:eastAsia="Calibri"/>
          <w:sz w:val="24"/>
          <w:szCs w:val="24"/>
          <w:lang w:val="bg-BG" w:eastAsia="en-US"/>
        </w:rPr>
        <w:t xml:space="preserve"> </w:t>
      </w:r>
      <w:r>
        <w:rPr>
          <w:rFonts w:eastAsia="Calibri"/>
          <w:sz w:val="24"/>
          <w:szCs w:val="24"/>
          <w:lang w:val="bg-BG" w:eastAsia="en-US"/>
        </w:rPr>
        <w:t xml:space="preserve">В случай че един тип </w:t>
      </w:r>
      <w:r>
        <w:rPr>
          <w:rFonts w:eastAsia="Calibri"/>
          <w:sz w:val="24"/>
          <w:szCs w:val="24"/>
          <w:lang w:val="bg-BG" w:eastAsia="en-US"/>
        </w:rPr>
        <w:lastRenderedPageBreak/>
        <w:t>разход се отнася за повече от една дейност, то същият следва да се посочи за всяка конкретна дейност на отделен ред в бюджета.</w:t>
      </w:r>
    </w:p>
    <w:p w:rsidR="002F4C0E" w:rsidRDefault="002F4C0E" w:rsidP="00414E93">
      <w:pPr>
        <w:spacing w:after="120" w:line="276" w:lineRule="auto"/>
        <w:jc w:val="both"/>
        <w:rPr>
          <w:rFonts w:eastAsia="Calibri"/>
          <w:sz w:val="24"/>
          <w:szCs w:val="24"/>
          <w:lang w:val="bg-BG" w:eastAsia="en-US"/>
        </w:rPr>
      </w:pPr>
      <w:r>
        <w:rPr>
          <w:rFonts w:eastAsia="Calibri"/>
          <w:sz w:val="24"/>
          <w:szCs w:val="24"/>
          <w:lang w:val="bg-BG" w:eastAsia="en-US"/>
        </w:rPr>
        <w:t>При интензитет на БФП по процедурата 100 %, се п</w:t>
      </w:r>
      <w:r w:rsidRPr="00EF0049">
        <w:rPr>
          <w:rFonts w:eastAsia="Calibri"/>
          <w:sz w:val="24"/>
          <w:szCs w:val="24"/>
          <w:lang w:val="bg-BG" w:eastAsia="en-US"/>
        </w:rPr>
        <w:t>опъл</w:t>
      </w:r>
      <w:r>
        <w:rPr>
          <w:rFonts w:eastAsia="Calibri"/>
          <w:sz w:val="24"/>
          <w:szCs w:val="24"/>
          <w:lang w:val="bg-BG" w:eastAsia="en-US"/>
        </w:rPr>
        <w:t xml:space="preserve">ва </w:t>
      </w:r>
      <w:r w:rsidRPr="00EF0049">
        <w:rPr>
          <w:rFonts w:eastAsia="Calibri"/>
          <w:sz w:val="24"/>
          <w:szCs w:val="24"/>
          <w:lang w:val="bg-BG" w:eastAsia="en-US"/>
        </w:rPr>
        <w:t xml:space="preserve">полето </w:t>
      </w:r>
      <w:r w:rsidRPr="00C86EC2">
        <w:rPr>
          <w:rFonts w:eastAsia="Calibri"/>
          <w:sz w:val="24"/>
          <w:szCs w:val="24"/>
          <w:lang w:val="bg-BG" w:eastAsia="en-US"/>
        </w:rPr>
        <w:t>„БФП“</w:t>
      </w:r>
      <w:r w:rsidRPr="00EF0049">
        <w:rPr>
          <w:rFonts w:eastAsia="Calibri"/>
          <w:sz w:val="24"/>
          <w:szCs w:val="24"/>
          <w:lang w:val="bg-BG" w:eastAsia="en-US"/>
        </w:rPr>
        <w:t xml:space="preserve"> в бюджетен ред от ниво 3. </w:t>
      </w:r>
      <w:r>
        <w:rPr>
          <w:rFonts w:eastAsia="Calibri"/>
          <w:sz w:val="24"/>
          <w:szCs w:val="24"/>
          <w:lang w:val="bg-BG" w:eastAsia="en-US"/>
        </w:rPr>
        <w:t xml:space="preserve">В случай че кандидатът желае да нанесе процент на БФП (или в случаите, в които е приложимо и процент на собствено финансиране (СФ)) </w:t>
      </w:r>
      <w:r w:rsidRPr="00257FAB">
        <w:rPr>
          <w:rFonts w:eastAsia="Calibri"/>
          <w:sz w:val="24"/>
          <w:szCs w:val="24"/>
          <w:lang w:val="bg-BG" w:eastAsia="en-US"/>
        </w:rPr>
        <w:t>срещу съответния бюджетен ред</w:t>
      </w:r>
      <w:r>
        <w:rPr>
          <w:rFonts w:eastAsia="Calibri"/>
          <w:sz w:val="24"/>
          <w:szCs w:val="24"/>
          <w:lang w:val="bg-BG" w:eastAsia="en-US"/>
        </w:rPr>
        <w:t xml:space="preserve"> следва да бъде селектирана с</w:t>
      </w:r>
      <w:r w:rsidRPr="00257FAB">
        <w:rPr>
          <w:rFonts w:eastAsia="Calibri"/>
          <w:sz w:val="24"/>
          <w:szCs w:val="24"/>
          <w:lang w:val="bg-BG" w:eastAsia="en-US"/>
        </w:rPr>
        <w:t xml:space="preserve">инята кутийка в колона Стойност/Сума </w:t>
      </w:r>
      <w:r>
        <w:rPr>
          <w:rFonts w:eastAsia="Calibri"/>
          <w:sz w:val="24"/>
          <w:szCs w:val="24"/>
          <w:lang w:val="bg-BG" w:eastAsia="en-US"/>
        </w:rPr>
        <w:t>за отключване на полетата за въвеждане на приложимите проценти. При нанасяне на процент/и в бюджетните редове от ниво 2, приложимите полета за попълване на конкретни стойности се отключват в бюджетните редове от ниво 3.</w:t>
      </w:r>
    </w:p>
    <w:p w:rsidR="00C86EC2" w:rsidRDefault="00C86EC2" w:rsidP="00414E93">
      <w:pPr>
        <w:spacing w:after="120" w:line="276" w:lineRule="auto"/>
        <w:jc w:val="both"/>
        <w:outlineLvl w:val="1"/>
        <w:rPr>
          <w:rFonts w:eastAsia="Calibri"/>
          <w:sz w:val="24"/>
          <w:szCs w:val="24"/>
          <w:lang w:val="bg-BG" w:eastAsia="bg-BG"/>
        </w:rPr>
      </w:pPr>
      <w:r w:rsidRPr="00D16BF7">
        <w:rPr>
          <w:rFonts w:eastAsia="Calibri"/>
          <w:sz w:val="24"/>
          <w:szCs w:val="24"/>
          <w:lang w:val="bg-BG" w:eastAsia="en-US"/>
        </w:rPr>
        <w:t>ДДС за всяка д</w:t>
      </w:r>
      <w:r w:rsidRPr="00D16BF7">
        <w:rPr>
          <w:rFonts w:eastAsia="Calibri"/>
          <w:sz w:val="24"/>
          <w:szCs w:val="24"/>
          <w:lang w:val="bg-BG" w:eastAsia="bg-BG"/>
        </w:rPr>
        <w:t xml:space="preserve">опустима дейност или към всеки допустим разход по проекта следва да се разпише в отделен ред към перо „Невъзстановим ДДС (ако е приложимо)“ към т. 5  „Бюджет“ от формуляра за кандидатстване. </w:t>
      </w:r>
      <w:r w:rsidRPr="00BD4ACF">
        <w:rPr>
          <w:sz w:val="24"/>
          <w:szCs w:val="24"/>
          <w:lang w:val="bg-BG" w:eastAsia="bg-BG"/>
        </w:rPr>
        <w:t xml:space="preserve">ДДС за допустимите дейности (или към допустимите разходи) следва да се посочва като обобщена стойност на всички разходи по съответния раздел, </w:t>
      </w:r>
      <w:r>
        <w:rPr>
          <w:sz w:val="24"/>
          <w:szCs w:val="24"/>
          <w:lang w:val="bg-BG" w:eastAsia="bg-BG"/>
        </w:rPr>
        <w:t>като следва да</w:t>
      </w:r>
      <w:r w:rsidRPr="00BD4ACF">
        <w:rPr>
          <w:sz w:val="24"/>
          <w:szCs w:val="24"/>
          <w:lang w:val="bg-BG" w:eastAsia="bg-BG"/>
        </w:rPr>
        <w:t xml:space="preserve"> се прави отделна разбивка</w:t>
      </w:r>
      <w:r>
        <w:rPr>
          <w:sz w:val="24"/>
          <w:szCs w:val="24"/>
          <w:lang w:val="bg-BG" w:eastAsia="bg-BG"/>
        </w:rPr>
        <w:t xml:space="preserve"> и</w:t>
      </w:r>
      <w:r w:rsidRPr="00BD4ACF">
        <w:rPr>
          <w:sz w:val="24"/>
          <w:szCs w:val="24"/>
          <w:lang w:val="bg-BG" w:eastAsia="bg-BG"/>
        </w:rPr>
        <w:t xml:space="preserve"> по дейности (напр. ДДС на допустими разходи по Раздел І Разходи за СМР</w:t>
      </w:r>
      <w:r>
        <w:rPr>
          <w:sz w:val="24"/>
          <w:szCs w:val="24"/>
          <w:lang w:val="bg-BG" w:eastAsia="bg-BG"/>
        </w:rPr>
        <w:t xml:space="preserve"> по дейност 1</w:t>
      </w:r>
      <w:r w:rsidRPr="00BD4ACF">
        <w:rPr>
          <w:sz w:val="24"/>
          <w:szCs w:val="24"/>
          <w:lang w:val="bg-BG" w:eastAsia="bg-BG"/>
        </w:rPr>
        <w:t xml:space="preserve">, ДДС на допустими разходи по Раздел І Разходи за </w:t>
      </w:r>
      <w:r>
        <w:rPr>
          <w:sz w:val="24"/>
          <w:szCs w:val="24"/>
          <w:lang w:val="bg-BG" w:eastAsia="bg-BG"/>
        </w:rPr>
        <w:t>СМР по дейност 2</w:t>
      </w:r>
      <w:r w:rsidRPr="00BD4ACF">
        <w:rPr>
          <w:sz w:val="24"/>
          <w:szCs w:val="24"/>
          <w:lang w:val="bg-BG" w:eastAsia="bg-BG"/>
        </w:rPr>
        <w:t xml:space="preserve"> и пр.). </w:t>
      </w:r>
      <w:r w:rsidRPr="00D16BF7">
        <w:rPr>
          <w:rFonts w:eastAsia="Calibri"/>
          <w:sz w:val="24"/>
          <w:szCs w:val="24"/>
          <w:lang w:val="bg-BG" w:eastAsia="bg-BG"/>
        </w:rPr>
        <w:t xml:space="preserve">В случай че ДДС се отнася за недопустима дейност или недопустим разход, то той следва да се посочи в раздел „Недопустими разходи“ в </w:t>
      </w:r>
      <w:r w:rsidRPr="00C86EC2">
        <w:rPr>
          <w:rFonts w:eastAsia="Calibri"/>
          <w:sz w:val="24"/>
          <w:szCs w:val="24"/>
          <w:lang w:val="bg-BG" w:eastAsia="bg-BG"/>
        </w:rPr>
        <w:t>т. 5 „Бюджет“</w:t>
      </w:r>
      <w:r w:rsidRPr="00D16BF7">
        <w:rPr>
          <w:rFonts w:eastAsia="Calibri"/>
          <w:sz w:val="24"/>
          <w:szCs w:val="24"/>
          <w:lang w:val="bg-BG" w:eastAsia="bg-BG"/>
        </w:rPr>
        <w:t xml:space="preserve"> от формуляра за кандидатстване</w:t>
      </w:r>
      <w:r w:rsidRPr="00BD4ACF">
        <w:rPr>
          <w:rFonts w:eastAsia="Calibri"/>
          <w:sz w:val="24"/>
          <w:szCs w:val="24"/>
          <w:lang w:val="bg-BG" w:eastAsia="bg-BG"/>
        </w:rPr>
        <w:t>.</w:t>
      </w:r>
      <w:r>
        <w:rPr>
          <w:rFonts w:eastAsia="Calibri"/>
          <w:sz w:val="24"/>
          <w:szCs w:val="24"/>
          <w:lang w:val="bg-BG" w:eastAsia="bg-BG"/>
        </w:rPr>
        <w:t xml:space="preserve"> </w:t>
      </w:r>
    </w:p>
    <w:p w:rsidR="00CD5AD8" w:rsidRDefault="00C86EC2" w:rsidP="00414E93">
      <w:pPr>
        <w:spacing w:after="120" w:line="276" w:lineRule="auto"/>
        <w:jc w:val="both"/>
        <w:rPr>
          <w:rFonts w:eastAsia="Calibri"/>
          <w:sz w:val="24"/>
          <w:szCs w:val="24"/>
          <w:lang w:val="bg-BG" w:eastAsia="en-US"/>
        </w:rPr>
      </w:pPr>
      <w:r w:rsidRPr="00C86EC2">
        <w:rPr>
          <w:rFonts w:eastAsia="Calibri"/>
          <w:sz w:val="24"/>
          <w:szCs w:val="24"/>
          <w:lang w:val="bg-BG" w:eastAsia="en-US"/>
        </w:rPr>
        <w:t>В раздел „Недопустими разходи“ се посочват и всички разходи за изпълнението на недопустими дейности.</w:t>
      </w:r>
    </w:p>
    <w:p w:rsidR="00C86EC2" w:rsidRPr="0011062F" w:rsidRDefault="00C86EC2" w:rsidP="00414E93">
      <w:pPr>
        <w:spacing w:after="120" w:line="276" w:lineRule="auto"/>
        <w:jc w:val="both"/>
        <w:outlineLvl w:val="1"/>
        <w:rPr>
          <w:rFonts w:eastAsia="Calibri"/>
          <w:sz w:val="24"/>
          <w:szCs w:val="24"/>
          <w:lang w:val="bg-BG" w:eastAsia="en-US"/>
        </w:rPr>
      </w:pPr>
      <w:r w:rsidRPr="00D16BF7">
        <w:rPr>
          <w:sz w:val="24"/>
          <w:szCs w:val="24"/>
          <w:lang w:val="bg-BG" w:eastAsia="bg-BG"/>
        </w:rPr>
        <w:t xml:space="preserve">В </w:t>
      </w:r>
      <w:r w:rsidRPr="00C86EC2">
        <w:rPr>
          <w:sz w:val="24"/>
          <w:szCs w:val="24"/>
          <w:lang w:val="bg-BG" w:eastAsia="bg-BG"/>
        </w:rPr>
        <w:t xml:space="preserve">т 5. </w:t>
      </w:r>
      <w:r w:rsidRPr="00C86EC2">
        <w:rPr>
          <w:rFonts w:eastAsia="Calibri"/>
          <w:sz w:val="24"/>
          <w:szCs w:val="24"/>
          <w:lang w:val="bg-BG" w:eastAsia="bg-BG"/>
        </w:rPr>
        <w:t>„</w:t>
      </w:r>
      <w:r w:rsidRPr="00C86EC2">
        <w:rPr>
          <w:sz w:val="24"/>
          <w:szCs w:val="24"/>
          <w:lang w:val="bg-BG" w:eastAsia="bg-BG"/>
        </w:rPr>
        <w:t>Бюджет</w:t>
      </w:r>
      <w:r w:rsidRPr="00C86EC2">
        <w:rPr>
          <w:rFonts w:eastAsia="Calibri"/>
          <w:sz w:val="24"/>
          <w:szCs w:val="24"/>
          <w:lang w:val="bg-BG" w:eastAsia="bg-BG"/>
        </w:rPr>
        <w:t>“</w:t>
      </w:r>
      <w:r w:rsidRPr="00C86EC2">
        <w:rPr>
          <w:sz w:val="24"/>
          <w:szCs w:val="24"/>
          <w:lang w:val="bg-BG" w:eastAsia="bg-BG"/>
        </w:rPr>
        <w:t xml:space="preserve"> </w:t>
      </w:r>
      <w:r w:rsidRPr="00D16BF7">
        <w:rPr>
          <w:sz w:val="24"/>
          <w:szCs w:val="24"/>
          <w:lang w:val="bg-BG" w:eastAsia="bg-BG"/>
        </w:rPr>
        <w:t xml:space="preserve">от </w:t>
      </w:r>
      <w:r w:rsidRPr="00BD4ACF">
        <w:rPr>
          <w:sz w:val="24"/>
          <w:szCs w:val="24"/>
          <w:lang w:val="bg-BG" w:eastAsia="bg-BG"/>
        </w:rPr>
        <w:t>формуляра за кандидатстване</w:t>
      </w:r>
      <w:r w:rsidRPr="00D16BF7">
        <w:rPr>
          <w:sz w:val="24"/>
          <w:szCs w:val="24"/>
          <w:lang w:val="bg-BG" w:eastAsia="bg-BG"/>
        </w:rPr>
        <w:t xml:space="preserve"> в ИСУН формулировката на перо</w:t>
      </w:r>
      <w:r w:rsidRPr="00BD4ACF">
        <w:rPr>
          <w:sz w:val="24"/>
          <w:szCs w:val="24"/>
          <w:lang w:val="bg-BG" w:eastAsia="bg-BG"/>
        </w:rPr>
        <w:t xml:space="preserve"> „Разходи за такси“ следва да бъде записана об</w:t>
      </w:r>
      <w:r>
        <w:rPr>
          <w:sz w:val="24"/>
          <w:szCs w:val="24"/>
          <w:lang w:val="bg-BG" w:eastAsia="bg-BG"/>
        </w:rPr>
        <w:t>об</w:t>
      </w:r>
      <w:r w:rsidRPr="00BD4ACF">
        <w:rPr>
          <w:sz w:val="24"/>
          <w:szCs w:val="24"/>
          <w:lang w:val="bg-BG" w:eastAsia="bg-BG"/>
        </w:rPr>
        <w:t>щ</w:t>
      </w:r>
      <w:r>
        <w:rPr>
          <w:sz w:val="24"/>
          <w:szCs w:val="24"/>
          <w:lang w:val="bg-BG" w:eastAsia="bg-BG"/>
        </w:rPr>
        <w:t>ен</w:t>
      </w:r>
      <w:r w:rsidRPr="00BD4ACF">
        <w:rPr>
          <w:sz w:val="24"/>
          <w:szCs w:val="24"/>
          <w:lang w:val="bg-BG" w:eastAsia="bg-BG"/>
        </w:rPr>
        <w:t>о</w:t>
      </w:r>
      <w:r>
        <w:rPr>
          <w:sz w:val="24"/>
          <w:szCs w:val="24"/>
          <w:lang w:val="bg-BG" w:eastAsia="bg-BG"/>
        </w:rPr>
        <w:t xml:space="preserve"> за всяка една отделна дейност, като обосновката на </w:t>
      </w:r>
      <w:r w:rsidRPr="0011062F">
        <w:rPr>
          <w:rFonts w:eastAsia="Calibri"/>
          <w:sz w:val="24"/>
          <w:szCs w:val="24"/>
          <w:lang w:val="bg-BG" w:eastAsia="en-US"/>
        </w:rPr>
        <w:t>същите се посочва в Анализа на остойностяването.</w:t>
      </w:r>
    </w:p>
    <w:p w:rsidR="00C86EC2" w:rsidRDefault="00C86EC2" w:rsidP="00414E93">
      <w:pPr>
        <w:spacing w:after="120" w:line="276" w:lineRule="auto"/>
        <w:jc w:val="both"/>
        <w:outlineLvl w:val="1"/>
        <w:rPr>
          <w:sz w:val="24"/>
          <w:szCs w:val="24"/>
          <w:lang w:val="bg-BG" w:eastAsia="bg-BG"/>
        </w:rPr>
      </w:pPr>
      <w:r w:rsidRPr="0011062F">
        <w:rPr>
          <w:rFonts w:eastAsia="Calibri"/>
          <w:sz w:val="24"/>
          <w:szCs w:val="24"/>
          <w:lang w:val="bg-BG" w:eastAsia="en-US"/>
        </w:rPr>
        <w:t>По от</w:t>
      </w:r>
      <w:r>
        <w:rPr>
          <w:sz w:val="24"/>
          <w:szCs w:val="24"/>
          <w:lang w:val="bg-BG" w:eastAsia="bg-BG"/>
        </w:rPr>
        <w:t>ношение на раздел „НЕПРЕКИ РАЗХОДИ“ при прилагане на хипотезата по чл. 55, ал. 1, т. 1 от ЗУСЕСИФ (</w:t>
      </w:r>
      <w:r w:rsidRPr="00D16BF7">
        <w:rPr>
          <w:rFonts w:eastAsia="Calibri"/>
          <w:i/>
          <w:sz w:val="24"/>
          <w:szCs w:val="24"/>
          <w:lang w:val="bg-BG"/>
        </w:rPr>
        <w:t>възстановяване на действително направени и платени допустими разходи</w:t>
      </w:r>
      <w:r w:rsidRPr="001D43D5">
        <w:rPr>
          <w:rFonts w:eastAsia="Calibri"/>
          <w:sz w:val="24"/>
          <w:szCs w:val="24"/>
          <w:lang w:val="bg-BG"/>
        </w:rPr>
        <w:t>)</w:t>
      </w:r>
      <w:r>
        <w:rPr>
          <w:rFonts w:eastAsia="Calibri"/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 w:eastAsia="bg-BG"/>
        </w:rPr>
        <w:t>разходите по това перо се разпределят, както следва:</w:t>
      </w:r>
    </w:p>
    <w:p w:rsidR="00C86EC2" w:rsidRDefault="00C86EC2" w:rsidP="00414E93">
      <w:pPr>
        <w:numPr>
          <w:ilvl w:val="0"/>
          <w:numId w:val="7"/>
        </w:numPr>
        <w:tabs>
          <w:tab w:val="left" w:pos="426"/>
        </w:tabs>
        <w:spacing w:after="120" w:line="276" w:lineRule="auto"/>
        <w:ind w:left="426" w:firstLine="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 xml:space="preserve">в </w:t>
      </w:r>
      <w:proofErr w:type="spellStart"/>
      <w:r>
        <w:rPr>
          <w:sz w:val="24"/>
          <w:szCs w:val="24"/>
          <w:lang w:val="bg-BG" w:eastAsia="bg-BG"/>
        </w:rPr>
        <w:t>подразход</w:t>
      </w:r>
      <w:proofErr w:type="spellEnd"/>
      <w:r w:rsidRPr="00D16BF7">
        <w:rPr>
          <w:sz w:val="24"/>
          <w:szCs w:val="24"/>
          <w:lang w:val="bg-BG" w:eastAsia="bg-BG"/>
        </w:rPr>
        <w:t xml:space="preserve"> „</w:t>
      </w:r>
      <w:r w:rsidRPr="00BD4ACF">
        <w:rPr>
          <w:sz w:val="24"/>
          <w:szCs w:val="24"/>
          <w:lang w:val="bg-BG" w:eastAsia="bg-BG"/>
        </w:rPr>
        <w:t>Р</w:t>
      </w:r>
      <w:r w:rsidRPr="00D16BF7">
        <w:rPr>
          <w:sz w:val="24"/>
          <w:szCs w:val="24"/>
          <w:lang w:val="bg-BG" w:eastAsia="bg-BG"/>
        </w:rPr>
        <w:t>азходи за организация и управление</w:t>
      </w:r>
      <w:r>
        <w:rPr>
          <w:sz w:val="24"/>
          <w:szCs w:val="24"/>
          <w:lang w:val="bg-BG" w:eastAsia="bg-BG"/>
        </w:rPr>
        <w:t xml:space="preserve"> по чл. 55, ал. 1, т. 1 от ЗУСЕСИФ</w:t>
      </w:r>
      <w:r w:rsidRPr="00D16BF7">
        <w:rPr>
          <w:sz w:val="24"/>
          <w:szCs w:val="24"/>
          <w:lang w:val="bg-BG" w:eastAsia="bg-BG"/>
        </w:rPr>
        <w:t>“</w:t>
      </w:r>
      <w:r>
        <w:rPr>
          <w:sz w:val="24"/>
          <w:szCs w:val="24"/>
          <w:lang w:val="bg-BG" w:eastAsia="bg-BG"/>
        </w:rPr>
        <w:t xml:space="preserve"> се</w:t>
      </w:r>
      <w:r w:rsidRPr="00D16BF7">
        <w:rPr>
          <w:sz w:val="24"/>
          <w:szCs w:val="24"/>
          <w:lang w:val="bg-BG" w:eastAsia="bg-BG"/>
        </w:rPr>
        <w:t xml:space="preserve"> </w:t>
      </w:r>
      <w:r>
        <w:rPr>
          <w:sz w:val="24"/>
          <w:szCs w:val="24"/>
          <w:lang w:val="bg-BG" w:eastAsia="bg-BG"/>
        </w:rPr>
        <w:t>записва</w:t>
      </w:r>
      <w:r w:rsidRPr="00D16BF7">
        <w:rPr>
          <w:sz w:val="24"/>
          <w:szCs w:val="24"/>
          <w:lang w:val="bg-BG" w:eastAsia="bg-BG"/>
        </w:rPr>
        <w:t xml:space="preserve"> общата стойност на разходите за възнаграждения</w:t>
      </w:r>
      <w:r w:rsidRPr="00BD4ACF">
        <w:rPr>
          <w:sz w:val="24"/>
          <w:szCs w:val="24"/>
          <w:lang w:val="bg-BG" w:eastAsia="bg-BG"/>
        </w:rPr>
        <w:t xml:space="preserve"> и осигуровки</w:t>
      </w:r>
      <w:r w:rsidRPr="00D16BF7">
        <w:rPr>
          <w:sz w:val="24"/>
          <w:szCs w:val="24"/>
          <w:lang w:val="bg-BG" w:eastAsia="bg-BG"/>
        </w:rPr>
        <w:t xml:space="preserve"> на всички членове и ръководителя на екипа, предвидените средства за командировки на екипа за управление (пътни, дневни и квартирни общо), както и необходимите средства за осигуряване на консумативи, материали и оборудване за административни цели.</w:t>
      </w:r>
      <w:r>
        <w:rPr>
          <w:sz w:val="24"/>
          <w:szCs w:val="24"/>
          <w:lang w:val="bg-BG" w:eastAsia="bg-BG"/>
        </w:rPr>
        <w:t xml:space="preserve"> </w:t>
      </w:r>
    </w:p>
    <w:p w:rsidR="00C86EC2" w:rsidRDefault="00C86EC2" w:rsidP="00414E93">
      <w:pPr>
        <w:numPr>
          <w:ilvl w:val="0"/>
          <w:numId w:val="7"/>
        </w:numPr>
        <w:tabs>
          <w:tab w:val="left" w:pos="426"/>
        </w:tabs>
        <w:spacing w:after="120" w:line="276" w:lineRule="auto"/>
        <w:ind w:left="426" w:firstLine="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 xml:space="preserve">в </w:t>
      </w:r>
      <w:proofErr w:type="spellStart"/>
      <w:r>
        <w:rPr>
          <w:sz w:val="24"/>
          <w:szCs w:val="24"/>
          <w:lang w:val="bg-BG" w:eastAsia="bg-BG"/>
        </w:rPr>
        <w:t>подразход</w:t>
      </w:r>
      <w:proofErr w:type="spellEnd"/>
      <w:r>
        <w:rPr>
          <w:sz w:val="24"/>
          <w:szCs w:val="24"/>
          <w:lang w:val="bg-BG" w:eastAsia="bg-BG"/>
        </w:rPr>
        <w:t xml:space="preserve"> „</w:t>
      </w:r>
      <w:r w:rsidRPr="00D16BF7">
        <w:rPr>
          <w:sz w:val="24"/>
          <w:szCs w:val="24"/>
          <w:lang w:val="bg-BG" w:eastAsia="bg-BG"/>
        </w:rPr>
        <w:t>Разходи за информация и комуникация на проекта</w:t>
      </w:r>
      <w:r>
        <w:rPr>
          <w:sz w:val="24"/>
          <w:szCs w:val="24"/>
          <w:lang w:val="bg-BG" w:eastAsia="bg-BG"/>
        </w:rPr>
        <w:t xml:space="preserve"> по чл. 55, ал. 1, т. 1 от ЗУСЕСИФ</w:t>
      </w:r>
      <w:r w:rsidRPr="00BD4ACF">
        <w:rPr>
          <w:sz w:val="24"/>
          <w:szCs w:val="24"/>
          <w:lang w:val="bg-BG" w:eastAsia="bg-BG"/>
        </w:rPr>
        <w:t xml:space="preserve">“ </w:t>
      </w:r>
      <w:r>
        <w:rPr>
          <w:sz w:val="24"/>
          <w:szCs w:val="24"/>
          <w:lang w:val="bg-BG" w:eastAsia="bg-BG"/>
        </w:rPr>
        <w:t>се записва</w:t>
      </w:r>
      <w:r w:rsidRPr="00D16BF7">
        <w:rPr>
          <w:sz w:val="24"/>
          <w:szCs w:val="24"/>
          <w:lang w:val="bg-BG" w:eastAsia="bg-BG"/>
        </w:rPr>
        <w:t xml:space="preserve"> общата стойност на разходите</w:t>
      </w:r>
      <w:r w:rsidRPr="00BD4ACF">
        <w:rPr>
          <w:sz w:val="24"/>
          <w:szCs w:val="24"/>
          <w:lang w:val="bg-BG" w:eastAsia="bg-BG"/>
        </w:rPr>
        <w:t xml:space="preserve"> за информация и комуникация </w:t>
      </w:r>
      <w:r w:rsidRPr="00D16BF7">
        <w:rPr>
          <w:sz w:val="24"/>
          <w:szCs w:val="24"/>
          <w:lang w:val="bg-BG" w:eastAsia="bg-BG"/>
        </w:rPr>
        <w:t>по проекта</w:t>
      </w:r>
      <w:r w:rsidRPr="00BD4ACF">
        <w:rPr>
          <w:sz w:val="24"/>
          <w:szCs w:val="24"/>
          <w:lang w:val="bg-BG" w:eastAsia="bg-BG"/>
        </w:rPr>
        <w:t>.</w:t>
      </w:r>
    </w:p>
    <w:p w:rsidR="00C86EC2" w:rsidRDefault="00C86EC2" w:rsidP="00414E93">
      <w:pPr>
        <w:spacing w:after="120" w:line="276" w:lineRule="auto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При прилагане на хипотезата по чл</w:t>
      </w:r>
      <w:r w:rsidRPr="001D43D5">
        <w:rPr>
          <w:sz w:val="24"/>
          <w:szCs w:val="24"/>
          <w:lang w:val="bg-BG" w:eastAsia="bg-BG"/>
        </w:rPr>
        <w:t>. 55, ал. 1, т. 4 от ЗУСЕСИФ (</w:t>
      </w:r>
      <w:r w:rsidRPr="00D16BF7">
        <w:rPr>
          <w:rFonts w:eastAsia="Calibri"/>
          <w:i/>
          <w:sz w:val="24"/>
          <w:szCs w:val="24"/>
          <w:lang w:val="bg-BG"/>
        </w:rPr>
        <w:t>финансиране с единна ставка, определено чрез прилагане на процент към една или няколко определени категории разходи</w:t>
      </w:r>
      <w:r w:rsidRPr="001D43D5">
        <w:rPr>
          <w:sz w:val="24"/>
          <w:szCs w:val="24"/>
          <w:lang w:val="bg-BG" w:eastAsia="bg-BG"/>
        </w:rPr>
        <w:t xml:space="preserve">) </w:t>
      </w:r>
      <w:r>
        <w:rPr>
          <w:sz w:val="24"/>
          <w:szCs w:val="24"/>
          <w:lang w:val="bg-BG" w:eastAsia="bg-BG"/>
        </w:rPr>
        <w:t xml:space="preserve">разходите по перо </w:t>
      </w:r>
      <w:r w:rsidRPr="001D43D5">
        <w:rPr>
          <w:sz w:val="24"/>
          <w:szCs w:val="24"/>
          <w:lang w:val="bg-BG" w:eastAsia="bg-BG"/>
        </w:rPr>
        <w:t xml:space="preserve">„НЕПРЕКИ РАЗХОДИ“ </w:t>
      </w:r>
      <w:r>
        <w:rPr>
          <w:sz w:val="24"/>
          <w:szCs w:val="24"/>
          <w:lang w:val="bg-BG" w:eastAsia="bg-BG"/>
        </w:rPr>
        <w:t xml:space="preserve">се записват към </w:t>
      </w:r>
      <w:proofErr w:type="spellStart"/>
      <w:r>
        <w:rPr>
          <w:sz w:val="24"/>
          <w:szCs w:val="24"/>
          <w:lang w:val="bg-BG" w:eastAsia="bg-BG"/>
        </w:rPr>
        <w:t>подразход</w:t>
      </w:r>
      <w:proofErr w:type="spellEnd"/>
      <w:r>
        <w:rPr>
          <w:sz w:val="24"/>
          <w:szCs w:val="24"/>
          <w:lang w:val="bg-BG" w:eastAsia="bg-BG"/>
        </w:rPr>
        <w:t xml:space="preserve"> „Непреки разходи по чл. 55, ал. 1, т. 4 от ЗУСЕСИФ</w:t>
      </w:r>
      <w:r w:rsidRPr="00D16BF7">
        <w:rPr>
          <w:sz w:val="24"/>
          <w:szCs w:val="24"/>
          <w:lang w:val="bg-BG" w:eastAsia="bg-BG"/>
        </w:rPr>
        <w:t xml:space="preserve">“ </w:t>
      </w:r>
      <w:r>
        <w:rPr>
          <w:sz w:val="24"/>
          <w:szCs w:val="24"/>
          <w:lang w:val="bg-BG" w:eastAsia="bg-BG"/>
        </w:rPr>
        <w:t>като обща стойност</w:t>
      </w:r>
      <w:r w:rsidRPr="00BD4ACF">
        <w:rPr>
          <w:sz w:val="24"/>
          <w:szCs w:val="24"/>
          <w:lang w:val="bg-BG" w:eastAsia="bg-BG"/>
        </w:rPr>
        <w:t>.</w:t>
      </w:r>
    </w:p>
    <w:p w:rsidR="00257FAB" w:rsidRPr="00257FAB" w:rsidRDefault="00257FAB" w:rsidP="00414E93">
      <w:pPr>
        <w:spacing w:after="120" w:line="276" w:lineRule="auto"/>
        <w:outlineLvl w:val="1"/>
        <w:rPr>
          <w:b/>
          <w:bCs/>
          <w:sz w:val="28"/>
          <w:szCs w:val="28"/>
          <w:lang w:val="bg-BG" w:eastAsia="en-US"/>
        </w:rPr>
      </w:pPr>
      <w:r w:rsidRPr="00257FAB">
        <w:rPr>
          <w:b/>
          <w:bCs/>
          <w:sz w:val="28"/>
          <w:szCs w:val="28"/>
          <w:lang w:val="bg-BG" w:eastAsia="en-US"/>
        </w:rPr>
        <w:t xml:space="preserve">6. Финансова информация – източници на финансиране (в лева)  </w:t>
      </w:r>
    </w:p>
    <w:p w:rsidR="00257FAB" w:rsidRDefault="00257FAB" w:rsidP="00414E93">
      <w:pPr>
        <w:spacing w:after="120" w:line="276" w:lineRule="auto"/>
        <w:jc w:val="both"/>
        <w:outlineLvl w:val="1"/>
        <w:rPr>
          <w:rFonts w:eastAsia="Calibri"/>
          <w:sz w:val="24"/>
          <w:szCs w:val="24"/>
          <w:lang w:val="en-US" w:eastAsia="en-US"/>
        </w:rPr>
      </w:pPr>
      <w:r w:rsidRPr="00257FAB">
        <w:rPr>
          <w:rFonts w:eastAsia="Calibri"/>
          <w:sz w:val="24"/>
          <w:szCs w:val="24"/>
          <w:lang w:val="bg-BG" w:eastAsia="en-US"/>
        </w:rPr>
        <w:lastRenderedPageBreak/>
        <w:t xml:space="preserve">Част от информацията от т. 5 „Бюджет (в лева)“ автоматично се визуализира в съответните полета от настоящата точка. </w:t>
      </w:r>
    </w:p>
    <w:p w:rsidR="008934BB" w:rsidRPr="008934BB" w:rsidRDefault="008934BB" w:rsidP="00414E93">
      <w:pPr>
        <w:spacing w:after="120" w:line="276" w:lineRule="auto"/>
        <w:jc w:val="both"/>
        <w:outlineLvl w:val="1"/>
        <w:rPr>
          <w:rFonts w:eastAsia="Calibri"/>
          <w:sz w:val="24"/>
          <w:szCs w:val="24"/>
          <w:lang w:val="en-US" w:eastAsia="en-US"/>
        </w:rPr>
      </w:pPr>
    </w:p>
    <w:p w:rsidR="00257FAB" w:rsidRPr="00257FAB" w:rsidRDefault="00490CDC" w:rsidP="00414E93">
      <w:pPr>
        <w:spacing w:after="120" w:line="276" w:lineRule="auto"/>
        <w:jc w:val="both"/>
        <w:outlineLvl w:val="1"/>
        <w:rPr>
          <w:rFonts w:eastAsia="Calibri"/>
          <w:sz w:val="24"/>
          <w:szCs w:val="24"/>
          <w:lang w:val="bg-BG" w:eastAsia="en-US"/>
        </w:rPr>
      </w:pPr>
      <w:r>
        <w:rPr>
          <w:rFonts w:eastAsia="Calibri"/>
          <w:sz w:val="24"/>
          <w:szCs w:val="24"/>
          <w:lang w:val="bg-BG" w:eastAsia="en-US"/>
        </w:rPr>
        <w:pict>
          <v:shape id="_x0000_i1028" type="#_x0000_t75" style="width:469.5pt;height:37.5pt">
            <v:imagedata r:id="rId13" o:title="Title"/>
          </v:shape>
        </w:pict>
      </w:r>
    </w:p>
    <w:p w:rsidR="00257FAB" w:rsidRPr="00257FAB" w:rsidRDefault="00845D20" w:rsidP="00414E93">
      <w:pPr>
        <w:spacing w:after="120" w:line="276" w:lineRule="auto"/>
        <w:jc w:val="both"/>
        <w:outlineLvl w:val="1"/>
        <w:rPr>
          <w:rFonts w:eastAsia="Calibri"/>
          <w:sz w:val="24"/>
          <w:szCs w:val="24"/>
          <w:lang w:val="bg-BG" w:eastAsia="en-US"/>
        </w:rPr>
      </w:pPr>
      <w:r>
        <w:rPr>
          <w:rFonts w:eastAsia="Calibri"/>
          <w:noProof/>
          <w:sz w:val="24"/>
          <w:szCs w:val="24"/>
          <w:lang w:val="en-US"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327.65pt;margin-top:81.85pt;width:114pt;height:66.75pt;z-index:251656192" o:connectortype="straight" strokecolor="#c00000">
            <v:stroke endarrow="block"/>
          </v:shape>
        </w:pict>
      </w:r>
      <w:r>
        <w:rPr>
          <w:rFonts w:eastAsia="Calibri"/>
          <w:noProof/>
          <w:sz w:val="24"/>
          <w:szCs w:val="24"/>
          <w:lang w:val="en-US" w:eastAsia="en-US"/>
        </w:rPr>
        <w:pict>
          <v:shape id="_x0000_s1031" type="#_x0000_t32" style="position:absolute;left:0;text-align:left;margin-left:395.65pt;margin-top:81.85pt;width:46pt;height:103.5pt;z-index:251657216" o:connectortype="straight" strokecolor="#4e6128">
            <v:stroke endarrow="block"/>
          </v:shape>
        </w:pict>
      </w:r>
      <w:r w:rsidR="00490CDC">
        <w:rPr>
          <w:rFonts w:eastAsia="Calibri"/>
          <w:sz w:val="24"/>
          <w:szCs w:val="24"/>
          <w:lang w:val="bg-BG" w:eastAsia="en-US"/>
        </w:rPr>
        <w:pict>
          <v:shape id="_x0000_i1029" type="#_x0000_t75" style="width:469.5pt;height:87.75pt">
            <v:imagedata r:id="rId14" o:title="Biudjet"/>
          </v:shape>
        </w:pict>
      </w:r>
    </w:p>
    <w:p w:rsidR="00257FAB" w:rsidRPr="00257FAB" w:rsidRDefault="00490CDC" w:rsidP="00414E93">
      <w:pPr>
        <w:spacing w:after="120" w:line="276" w:lineRule="auto"/>
        <w:jc w:val="both"/>
        <w:outlineLvl w:val="1"/>
        <w:rPr>
          <w:rFonts w:eastAsia="Calibri"/>
          <w:sz w:val="24"/>
          <w:szCs w:val="24"/>
          <w:lang w:val="bg-BG" w:eastAsia="en-US"/>
        </w:rPr>
      </w:pPr>
      <w:r>
        <w:rPr>
          <w:rFonts w:eastAsia="Calibri"/>
          <w:sz w:val="24"/>
          <w:szCs w:val="24"/>
          <w:lang w:val="bg-BG" w:eastAsia="en-US"/>
        </w:rPr>
        <w:pict>
          <v:shape id="_x0000_i1030" type="#_x0000_t75" style="width:470.25pt;height:75.75pt">
            <v:imagedata r:id="rId15" o:title="Baligo"/>
          </v:shape>
        </w:pict>
      </w:r>
      <w:r>
        <w:rPr>
          <w:rFonts w:eastAsia="Calibri"/>
          <w:sz w:val="24"/>
          <w:szCs w:val="24"/>
          <w:lang w:val="bg-BG" w:eastAsia="en-US"/>
        </w:rPr>
        <w:pict>
          <v:shape id="_x0000_i1031" type="#_x0000_t75" style="width:469.5pt;height:89.25pt">
            <v:imagedata r:id="rId16" o:title="2"/>
          </v:shape>
        </w:pict>
      </w:r>
      <w:r w:rsidR="00257FAB" w:rsidRPr="00257FAB">
        <w:rPr>
          <w:rFonts w:eastAsia="Calibri"/>
          <w:sz w:val="24"/>
          <w:szCs w:val="24"/>
          <w:lang w:val="bg-BG" w:eastAsia="en-US"/>
        </w:rPr>
        <w:t xml:space="preserve">   </w:t>
      </w:r>
      <w:r>
        <w:rPr>
          <w:rFonts w:eastAsia="Calibri"/>
          <w:sz w:val="24"/>
          <w:szCs w:val="24"/>
          <w:lang w:val="bg-BG" w:eastAsia="en-US"/>
        </w:rPr>
        <w:pict>
          <v:shape id="_x0000_i1032" type="#_x0000_t75" style="width:470.25pt;height:24pt">
            <v:imagedata r:id="rId17" o:title="Total"/>
          </v:shape>
        </w:pict>
      </w:r>
    </w:p>
    <w:p w:rsidR="00257FAB" w:rsidRPr="00257FAB" w:rsidRDefault="00257FAB" w:rsidP="00414E93">
      <w:pPr>
        <w:spacing w:after="120" w:line="276" w:lineRule="auto"/>
        <w:jc w:val="both"/>
        <w:outlineLvl w:val="1"/>
        <w:rPr>
          <w:rFonts w:eastAsia="Calibri"/>
          <w:sz w:val="24"/>
          <w:szCs w:val="24"/>
          <w:lang w:val="bg-BG" w:eastAsia="en-US"/>
        </w:rPr>
      </w:pPr>
      <w:r w:rsidRPr="00257FAB">
        <w:rPr>
          <w:rFonts w:eastAsia="Calibri"/>
          <w:sz w:val="24"/>
          <w:szCs w:val="24"/>
          <w:lang w:val="bg-BG" w:eastAsia="en-US"/>
        </w:rPr>
        <w:t>При попълване на информацията следва да се отчитат следните забележки:</w:t>
      </w:r>
    </w:p>
    <w:p w:rsidR="00257FAB" w:rsidRPr="00257FAB" w:rsidRDefault="00257FAB" w:rsidP="00414E93">
      <w:pPr>
        <w:spacing w:after="120" w:line="276" w:lineRule="auto"/>
        <w:ind w:left="714"/>
        <w:jc w:val="both"/>
        <w:outlineLvl w:val="1"/>
        <w:rPr>
          <w:rFonts w:eastAsia="Calibri"/>
          <w:sz w:val="24"/>
          <w:szCs w:val="24"/>
          <w:lang w:val="bg-BG" w:eastAsia="en-US"/>
        </w:rPr>
      </w:pPr>
      <w:r w:rsidRPr="00221A69">
        <w:rPr>
          <w:rFonts w:eastAsia="Calibri"/>
          <w:b/>
          <w:sz w:val="24"/>
          <w:szCs w:val="24"/>
          <w:lang w:val="bg-BG" w:eastAsia="en-US"/>
        </w:rPr>
        <w:t>Поле „</w:t>
      </w:r>
      <w:r w:rsidR="00221A69" w:rsidRPr="00221A69">
        <w:rPr>
          <w:rFonts w:eastAsia="Calibri"/>
          <w:b/>
          <w:sz w:val="24"/>
          <w:szCs w:val="24"/>
          <w:lang w:val="bg-BG" w:eastAsia="en-US"/>
        </w:rPr>
        <w:t>К</w:t>
      </w:r>
      <w:r w:rsidRPr="00221A69">
        <w:rPr>
          <w:rFonts w:eastAsia="Calibri"/>
          <w:b/>
          <w:sz w:val="24"/>
          <w:szCs w:val="24"/>
          <w:lang w:val="bg-BG" w:eastAsia="en-US"/>
        </w:rPr>
        <w:t>ръстосано финансиране“</w:t>
      </w:r>
      <w:r w:rsidRPr="00257FAB">
        <w:rPr>
          <w:rFonts w:eastAsia="Calibri"/>
          <w:sz w:val="24"/>
          <w:szCs w:val="24"/>
          <w:lang w:val="bg-BG" w:eastAsia="en-US"/>
        </w:rPr>
        <w:t xml:space="preserve"> – не следва да се попълва, тъй като касае Европейския социален фонд и е неприложимо за ОПОС 2014-2020 г.;</w:t>
      </w:r>
    </w:p>
    <w:p w:rsidR="00257FAB" w:rsidRPr="00257FAB" w:rsidRDefault="00257FAB" w:rsidP="00414E93">
      <w:pPr>
        <w:spacing w:after="120" w:line="276" w:lineRule="auto"/>
        <w:ind w:left="714"/>
        <w:jc w:val="both"/>
        <w:outlineLvl w:val="1"/>
        <w:rPr>
          <w:rFonts w:eastAsia="Calibri"/>
          <w:sz w:val="24"/>
          <w:szCs w:val="24"/>
          <w:lang w:val="bg-BG" w:eastAsia="en-US"/>
        </w:rPr>
      </w:pPr>
      <w:r w:rsidRPr="00221A69">
        <w:rPr>
          <w:rFonts w:eastAsia="Calibri"/>
          <w:b/>
          <w:sz w:val="24"/>
          <w:szCs w:val="24"/>
          <w:lang w:val="bg-BG" w:eastAsia="en-US"/>
        </w:rPr>
        <w:t>В поле „</w:t>
      </w:r>
      <w:proofErr w:type="spellStart"/>
      <w:r w:rsidRPr="00221A69">
        <w:rPr>
          <w:rFonts w:eastAsia="Calibri"/>
          <w:b/>
          <w:sz w:val="24"/>
          <w:szCs w:val="24"/>
          <w:lang w:val="bg-BG" w:eastAsia="en-US"/>
        </w:rPr>
        <w:t>Съфинансиране</w:t>
      </w:r>
      <w:proofErr w:type="spellEnd"/>
      <w:r w:rsidRPr="00221A69">
        <w:rPr>
          <w:rFonts w:eastAsia="Calibri"/>
          <w:b/>
          <w:sz w:val="24"/>
          <w:szCs w:val="24"/>
          <w:lang w:val="bg-BG" w:eastAsia="en-US"/>
        </w:rPr>
        <w:t xml:space="preserve"> от бенефициента/партньорите (средства от бюджетни предприятия)“</w:t>
      </w:r>
      <w:r w:rsidR="00183024" w:rsidRPr="00221A69">
        <w:rPr>
          <w:rFonts w:eastAsia="Calibri"/>
          <w:sz w:val="24"/>
          <w:szCs w:val="24"/>
          <w:lang w:val="bg-BG" w:eastAsia="en-US"/>
        </w:rPr>
        <w:t>,</w:t>
      </w:r>
      <w:r w:rsidR="00183024">
        <w:rPr>
          <w:rFonts w:eastAsia="Calibri"/>
          <w:sz w:val="24"/>
          <w:szCs w:val="24"/>
          <w:lang w:val="bg-BG" w:eastAsia="en-US"/>
        </w:rPr>
        <w:t xml:space="preserve"> в случай че е приложимо,</w:t>
      </w:r>
      <w:r w:rsidRPr="00257FAB">
        <w:rPr>
          <w:rFonts w:eastAsia="Calibri"/>
          <w:sz w:val="24"/>
          <w:szCs w:val="24"/>
          <w:lang w:val="bg-BG" w:eastAsia="en-US"/>
        </w:rPr>
        <w:t xml:space="preserve"> следва да се посочат разходите за допустими дейности, предвидени от собственото участие (собствен принос) на бенефициента/партньорите, в случаите, когато последните </w:t>
      </w:r>
      <w:r w:rsidRPr="00257FAB">
        <w:rPr>
          <w:rFonts w:eastAsia="Calibri"/>
          <w:b/>
          <w:sz w:val="24"/>
          <w:szCs w:val="24"/>
          <w:lang w:val="bg-BG" w:eastAsia="en-US"/>
        </w:rPr>
        <w:t>са</w:t>
      </w:r>
      <w:r w:rsidR="00221A69">
        <w:rPr>
          <w:rFonts w:eastAsia="Calibri"/>
          <w:sz w:val="24"/>
          <w:szCs w:val="24"/>
          <w:lang w:val="bg-BG" w:eastAsia="en-US"/>
        </w:rPr>
        <w:t xml:space="preserve"> бюджетни предприятия.</w:t>
      </w:r>
    </w:p>
    <w:p w:rsidR="00257FAB" w:rsidRPr="00257FAB" w:rsidRDefault="00257FAB" w:rsidP="00414E93">
      <w:pPr>
        <w:spacing w:after="120" w:line="276" w:lineRule="auto"/>
        <w:jc w:val="both"/>
        <w:outlineLvl w:val="1"/>
        <w:rPr>
          <w:b/>
          <w:bCs/>
          <w:sz w:val="28"/>
          <w:szCs w:val="28"/>
          <w:lang w:val="bg-BG" w:eastAsia="en-US"/>
        </w:rPr>
      </w:pPr>
      <w:r w:rsidRPr="00257FAB">
        <w:rPr>
          <w:b/>
          <w:bCs/>
          <w:sz w:val="28"/>
          <w:szCs w:val="28"/>
          <w:lang w:val="bg-BG" w:eastAsia="en-US"/>
        </w:rPr>
        <w:t xml:space="preserve">7. План за изпълнение/Дейности по проекта – </w:t>
      </w:r>
      <w:r w:rsidRPr="00257FAB">
        <w:rPr>
          <w:b/>
          <w:bCs/>
          <w:color w:val="FF0000"/>
          <w:sz w:val="24"/>
          <w:szCs w:val="24"/>
          <w:lang w:val="bg-BG" w:eastAsia="en-US"/>
        </w:rPr>
        <w:t>системата позволява въвеждане на не повече от 30 дейности по проекта.</w:t>
      </w:r>
    </w:p>
    <w:p w:rsidR="00F152EA" w:rsidRDefault="00F152EA" w:rsidP="00414E93">
      <w:pPr>
        <w:spacing w:after="120" w:line="276" w:lineRule="auto"/>
        <w:jc w:val="both"/>
        <w:outlineLvl w:val="1"/>
        <w:rPr>
          <w:rFonts w:eastAsia="Calibri"/>
          <w:sz w:val="24"/>
          <w:szCs w:val="24"/>
          <w:lang w:val="bg-BG" w:eastAsia="en-US"/>
        </w:rPr>
      </w:pPr>
      <w:r>
        <w:rPr>
          <w:rFonts w:eastAsia="Calibri"/>
          <w:sz w:val="24"/>
          <w:szCs w:val="24"/>
          <w:lang w:val="bg-BG" w:eastAsia="en-US"/>
        </w:rPr>
        <w:t>Допустимите дейности са изброени в</w:t>
      </w:r>
      <w:r w:rsidRPr="00CA1049">
        <w:rPr>
          <w:rFonts w:eastAsia="Calibri"/>
          <w:sz w:val="24"/>
          <w:szCs w:val="24"/>
          <w:lang w:val="bg-BG" w:eastAsia="en-US"/>
        </w:rPr>
        <w:t xml:space="preserve"> </w:t>
      </w:r>
      <w:r w:rsidR="006C32FE">
        <w:rPr>
          <w:rFonts w:eastAsia="Calibri"/>
          <w:sz w:val="24"/>
          <w:szCs w:val="24"/>
          <w:lang w:val="bg-BG" w:eastAsia="en-US"/>
        </w:rPr>
        <w:t>Раздел</w:t>
      </w:r>
      <w:r w:rsidRPr="00CA1049">
        <w:rPr>
          <w:rFonts w:eastAsia="Calibri"/>
          <w:sz w:val="24"/>
          <w:szCs w:val="24"/>
          <w:lang w:val="bg-BG" w:eastAsia="en-US"/>
        </w:rPr>
        <w:t xml:space="preserve"> 13 „Допустими дейности“ от </w:t>
      </w:r>
      <w:r>
        <w:rPr>
          <w:rFonts w:eastAsia="Calibri"/>
          <w:sz w:val="24"/>
          <w:szCs w:val="24"/>
          <w:lang w:val="bg-BG" w:eastAsia="en-US"/>
        </w:rPr>
        <w:t>у</w:t>
      </w:r>
      <w:r w:rsidRPr="00CA1049">
        <w:rPr>
          <w:rFonts w:eastAsia="Calibri"/>
          <w:sz w:val="24"/>
          <w:szCs w:val="24"/>
          <w:lang w:val="bg-BG" w:eastAsia="en-US"/>
        </w:rPr>
        <w:t>словията за кандидатстване</w:t>
      </w:r>
      <w:r>
        <w:rPr>
          <w:rFonts w:eastAsia="Calibri"/>
          <w:sz w:val="24"/>
          <w:szCs w:val="24"/>
          <w:lang w:val="bg-BG" w:eastAsia="en-US"/>
        </w:rPr>
        <w:t>.</w:t>
      </w:r>
      <w:r w:rsidR="00D80F21" w:rsidRPr="00D80F21">
        <w:t xml:space="preserve"> </w:t>
      </w:r>
      <w:r w:rsidR="00D80F21" w:rsidRPr="00D80F21">
        <w:rPr>
          <w:rFonts w:eastAsia="Calibri"/>
          <w:sz w:val="24"/>
          <w:szCs w:val="24"/>
          <w:lang w:val="bg-BG" w:eastAsia="en-US"/>
        </w:rPr>
        <w:t>При попълването на полет</w:t>
      </w:r>
      <w:r w:rsidR="00D80F21">
        <w:rPr>
          <w:rFonts w:eastAsia="Calibri"/>
          <w:sz w:val="24"/>
          <w:szCs w:val="24"/>
          <w:lang w:val="bg-BG" w:eastAsia="en-US"/>
        </w:rPr>
        <w:t>ата</w:t>
      </w:r>
      <w:r w:rsidR="00D80F21" w:rsidRPr="00D80F21">
        <w:rPr>
          <w:rFonts w:eastAsia="Calibri"/>
          <w:sz w:val="24"/>
          <w:szCs w:val="24"/>
          <w:lang w:val="bg-BG" w:eastAsia="en-US"/>
        </w:rPr>
        <w:t xml:space="preserve"> се съобразяват указанията в условия</w:t>
      </w:r>
      <w:r w:rsidR="00BA25EA">
        <w:rPr>
          <w:rFonts w:eastAsia="Calibri"/>
          <w:sz w:val="24"/>
          <w:szCs w:val="24"/>
          <w:lang w:val="bg-BG" w:eastAsia="en-US"/>
        </w:rPr>
        <w:t>та</w:t>
      </w:r>
      <w:r w:rsidR="00D80F21" w:rsidRPr="00D80F21">
        <w:rPr>
          <w:rFonts w:eastAsia="Calibri"/>
          <w:sz w:val="24"/>
          <w:szCs w:val="24"/>
          <w:lang w:val="bg-BG" w:eastAsia="en-US"/>
        </w:rPr>
        <w:t xml:space="preserve"> за кандидатстване.</w:t>
      </w:r>
    </w:p>
    <w:p w:rsidR="00257FAB" w:rsidRPr="00257FAB" w:rsidRDefault="00257FAB" w:rsidP="00414E93">
      <w:pPr>
        <w:spacing w:after="120" w:line="276" w:lineRule="auto"/>
        <w:jc w:val="both"/>
        <w:outlineLvl w:val="1"/>
        <w:rPr>
          <w:rFonts w:eastAsia="Calibri"/>
          <w:sz w:val="24"/>
          <w:szCs w:val="24"/>
          <w:lang w:val="bg-BG" w:eastAsia="en-US"/>
        </w:rPr>
      </w:pPr>
      <w:r w:rsidRPr="00257FAB">
        <w:rPr>
          <w:rFonts w:eastAsia="Calibri"/>
          <w:sz w:val="24"/>
          <w:szCs w:val="24"/>
          <w:lang w:val="bg-BG" w:eastAsia="en-US"/>
        </w:rPr>
        <w:t>Кандидатът избира бутон „Добави“ за всяка една от планираните дейности и попълва следните полета: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outlineLvl w:val="1"/>
        <w:rPr>
          <w:rFonts w:eastAsia="Calibri"/>
          <w:sz w:val="24"/>
          <w:szCs w:val="24"/>
          <w:lang w:val="bg-BG" w:eastAsia="en-US"/>
        </w:rPr>
      </w:pPr>
      <w:r w:rsidRPr="00A075A7">
        <w:rPr>
          <w:rFonts w:eastAsia="Calibri"/>
          <w:b/>
          <w:sz w:val="24"/>
          <w:szCs w:val="24"/>
          <w:lang w:val="bg-BG" w:eastAsia="en-US"/>
        </w:rPr>
        <w:lastRenderedPageBreak/>
        <w:t>Организация отговорна за изпълнението на дейността</w:t>
      </w:r>
      <w:r w:rsidRPr="00257FAB">
        <w:rPr>
          <w:rFonts w:eastAsia="Calibri"/>
          <w:i/>
          <w:sz w:val="24"/>
          <w:szCs w:val="24"/>
          <w:lang w:val="bg-BG" w:eastAsia="en-US"/>
        </w:rPr>
        <w:t xml:space="preserve"> –</w:t>
      </w:r>
      <w:r w:rsidRPr="00257FAB">
        <w:rPr>
          <w:rFonts w:eastAsia="Calibri"/>
          <w:sz w:val="24"/>
          <w:szCs w:val="24"/>
          <w:lang w:val="bg-BG" w:eastAsia="en-US"/>
        </w:rPr>
        <w:t xml:space="preserve"> </w:t>
      </w:r>
      <w:r w:rsidR="00F152EA">
        <w:rPr>
          <w:rFonts w:eastAsia="Calibri"/>
          <w:sz w:val="24"/>
          <w:szCs w:val="24"/>
          <w:lang w:val="bg-BG" w:eastAsia="en-US"/>
        </w:rPr>
        <w:t xml:space="preserve">автоматично </w:t>
      </w:r>
      <w:r w:rsidR="00B21453">
        <w:rPr>
          <w:rFonts w:eastAsia="Calibri"/>
          <w:sz w:val="24"/>
          <w:szCs w:val="24"/>
          <w:lang w:val="bg-BG" w:eastAsia="en-US"/>
        </w:rPr>
        <w:t xml:space="preserve">се извлича от </w:t>
      </w:r>
      <w:r w:rsidR="00F152EA">
        <w:rPr>
          <w:rFonts w:eastAsia="Calibri"/>
          <w:sz w:val="24"/>
          <w:szCs w:val="24"/>
          <w:lang w:val="bg-BG" w:eastAsia="en-US"/>
        </w:rPr>
        <w:t>системата.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A075A7">
        <w:rPr>
          <w:rFonts w:eastAsia="Calibri"/>
          <w:b/>
          <w:sz w:val="24"/>
          <w:szCs w:val="24"/>
          <w:lang w:val="bg-BG" w:eastAsia="en-US"/>
        </w:rPr>
        <w:t xml:space="preserve">Дейност (до 400 символа) </w:t>
      </w:r>
      <w:r w:rsidRPr="00257FAB">
        <w:rPr>
          <w:rFonts w:eastAsia="Calibri"/>
          <w:i/>
          <w:sz w:val="24"/>
          <w:szCs w:val="24"/>
          <w:lang w:val="bg-BG" w:eastAsia="en-US"/>
        </w:rPr>
        <w:t xml:space="preserve">– </w:t>
      </w:r>
      <w:r w:rsidRPr="00257FAB">
        <w:rPr>
          <w:rFonts w:eastAsia="Calibri"/>
          <w:sz w:val="24"/>
          <w:szCs w:val="24"/>
          <w:lang w:val="bg-BG" w:eastAsia="en-US"/>
        </w:rPr>
        <w:t>попълва се наименованието на дейността</w:t>
      </w:r>
    </w:p>
    <w:p w:rsidR="00F152EA" w:rsidRPr="000A3C0E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A075A7">
        <w:rPr>
          <w:rFonts w:eastAsia="Calibri"/>
          <w:b/>
          <w:sz w:val="24"/>
          <w:szCs w:val="24"/>
          <w:lang w:val="bg-BG" w:eastAsia="en-US"/>
        </w:rPr>
        <w:t>Описание (до 4 000 символа)</w:t>
      </w:r>
      <w:r w:rsidRPr="00257FAB">
        <w:rPr>
          <w:rFonts w:eastAsia="Calibri"/>
          <w:sz w:val="24"/>
          <w:szCs w:val="24"/>
          <w:lang w:val="bg-BG" w:eastAsia="en-US"/>
        </w:rPr>
        <w:t xml:space="preserve"> – попълва се кратко описание на </w:t>
      </w:r>
      <w:r w:rsidR="00BA25EA">
        <w:rPr>
          <w:rFonts w:eastAsia="Calibri"/>
          <w:sz w:val="24"/>
          <w:szCs w:val="24"/>
          <w:lang w:val="bg-BG" w:eastAsia="en-US"/>
        </w:rPr>
        <w:t>всяка от предвидените по проекта дейности</w:t>
      </w:r>
      <w:r w:rsidR="00F03695">
        <w:rPr>
          <w:sz w:val="24"/>
          <w:szCs w:val="24"/>
          <w:lang w:val="bg-BG"/>
        </w:rPr>
        <w:t xml:space="preserve"> съгласно указанията на </w:t>
      </w:r>
      <w:r w:rsidR="00BA25EA">
        <w:rPr>
          <w:sz w:val="24"/>
          <w:szCs w:val="24"/>
          <w:lang w:val="bg-BG"/>
        </w:rPr>
        <w:t>Раздел 13. „</w:t>
      </w:r>
      <w:r w:rsidR="00BA25EA" w:rsidRPr="00E74BA8">
        <w:rPr>
          <w:i/>
          <w:sz w:val="24"/>
          <w:szCs w:val="24"/>
          <w:lang w:val="bg-BG"/>
        </w:rPr>
        <w:t>Дейности, допустими за финансиране</w:t>
      </w:r>
      <w:r w:rsidR="00BA25EA">
        <w:rPr>
          <w:sz w:val="24"/>
          <w:szCs w:val="24"/>
          <w:lang w:val="bg-BG"/>
        </w:rPr>
        <w:t>“</w:t>
      </w:r>
      <w:r w:rsidR="00BA25EA" w:rsidRPr="00BA25EA" w:rsidDel="00BA25EA">
        <w:rPr>
          <w:sz w:val="24"/>
          <w:szCs w:val="24"/>
          <w:lang w:val="bg-BG"/>
        </w:rPr>
        <w:t xml:space="preserve"> </w:t>
      </w:r>
      <w:r w:rsidR="00BA25EA">
        <w:rPr>
          <w:sz w:val="24"/>
          <w:szCs w:val="24"/>
          <w:lang w:val="bg-BG"/>
        </w:rPr>
        <w:t xml:space="preserve"> </w:t>
      </w:r>
      <w:r w:rsidR="00BA25EA" w:rsidRPr="00BA25EA">
        <w:rPr>
          <w:sz w:val="24"/>
          <w:szCs w:val="24"/>
          <w:lang w:val="bg-BG"/>
        </w:rPr>
        <w:t xml:space="preserve">от </w:t>
      </w:r>
      <w:r w:rsidR="00F03695" w:rsidRPr="00E74BA8">
        <w:rPr>
          <w:sz w:val="24"/>
          <w:szCs w:val="24"/>
          <w:lang w:val="bg-BG"/>
        </w:rPr>
        <w:t>условия</w:t>
      </w:r>
      <w:r w:rsidR="00BA25EA" w:rsidRPr="00E74BA8">
        <w:rPr>
          <w:sz w:val="24"/>
          <w:szCs w:val="24"/>
          <w:lang w:val="bg-BG"/>
        </w:rPr>
        <w:t>та</w:t>
      </w:r>
      <w:r w:rsidR="00F03695" w:rsidRPr="00E74BA8">
        <w:rPr>
          <w:sz w:val="24"/>
          <w:szCs w:val="24"/>
          <w:lang w:val="bg-BG"/>
        </w:rPr>
        <w:t xml:space="preserve"> за кандидатстване</w:t>
      </w:r>
      <w:r w:rsidR="00BA25EA">
        <w:rPr>
          <w:sz w:val="24"/>
          <w:szCs w:val="24"/>
          <w:lang w:val="bg-BG"/>
        </w:rPr>
        <w:t>. Краткото описание на дейностите трябва да съответстват и на представената обосновка по Приложение № 6 от условията за кандидатстване.</w:t>
      </w:r>
      <w:r w:rsidR="000A3C0E">
        <w:rPr>
          <w:sz w:val="24"/>
          <w:szCs w:val="24"/>
          <w:lang w:val="bg-BG"/>
        </w:rPr>
        <w:t xml:space="preserve"> Ако </w:t>
      </w:r>
      <w:r w:rsidR="00F03695">
        <w:rPr>
          <w:sz w:val="24"/>
          <w:szCs w:val="24"/>
          <w:lang w:val="bg-BG"/>
        </w:rPr>
        <w:t>броят на допустимите символи</w:t>
      </w:r>
      <w:r w:rsidR="000A3C0E">
        <w:rPr>
          <w:sz w:val="24"/>
          <w:szCs w:val="24"/>
          <w:lang w:val="bg-BG"/>
        </w:rPr>
        <w:t xml:space="preserve"> ограничават описанието, същото може да бъде </w:t>
      </w:r>
      <w:proofErr w:type="spellStart"/>
      <w:r w:rsidR="000A3C0E">
        <w:rPr>
          <w:sz w:val="24"/>
          <w:szCs w:val="24"/>
          <w:lang w:val="bg-BG"/>
        </w:rPr>
        <w:t>доразписано</w:t>
      </w:r>
      <w:proofErr w:type="spellEnd"/>
      <w:r w:rsidR="000A3C0E">
        <w:rPr>
          <w:sz w:val="24"/>
          <w:szCs w:val="24"/>
          <w:lang w:val="bg-BG"/>
        </w:rPr>
        <w:t xml:space="preserve"> в допълнителен</w:t>
      </w:r>
      <w:r w:rsidR="00F03695">
        <w:rPr>
          <w:sz w:val="24"/>
          <w:szCs w:val="24"/>
          <w:lang w:val="bg-BG"/>
        </w:rPr>
        <w:t>/и</w:t>
      </w:r>
      <w:r w:rsidR="000A3C0E">
        <w:rPr>
          <w:sz w:val="24"/>
          <w:szCs w:val="24"/>
          <w:lang w:val="bg-BG"/>
        </w:rPr>
        <w:t xml:space="preserve"> </w:t>
      </w:r>
      <w:proofErr w:type="spellStart"/>
      <w:r w:rsidR="000A3C0E">
        <w:rPr>
          <w:sz w:val="24"/>
          <w:szCs w:val="24"/>
          <w:lang w:val="bg-BG"/>
        </w:rPr>
        <w:t>доказателствен</w:t>
      </w:r>
      <w:proofErr w:type="spellEnd"/>
      <w:r w:rsidR="00F03695">
        <w:rPr>
          <w:sz w:val="24"/>
          <w:szCs w:val="24"/>
          <w:lang w:val="bg-BG"/>
        </w:rPr>
        <w:t>/и</w:t>
      </w:r>
      <w:r w:rsidR="000A3C0E">
        <w:rPr>
          <w:sz w:val="24"/>
          <w:szCs w:val="24"/>
          <w:lang w:val="bg-BG"/>
        </w:rPr>
        <w:t xml:space="preserve"> документ</w:t>
      </w:r>
      <w:r w:rsidR="00F03695">
        <w:rPr>
          <w:sz w:val="24"/>
          <w:szCs w:val="24"/>
          <w:lang w:val="bg-BG"/>
        </w:rPr>
        <w:t>/и</w:t>
      </w:r>
      <w:r w:rsidR="000A3C0E">
        <w:rPr>
          <w:sz w:val="24"/>
          <w:szCs w:val="24"/>
          <w:lang w:val="bg-BG"/>
        </w:rPr>
        <w:t xml:space="preserve"> в секция </w:t>
      </w:r>
      <w:r w:rsidR="000A3C0E" w:rsidRPr="000A3C0E">
        <w:rPr>
          <w:sz w:val="24"/>
          <w:szCs w:val="24"/>
          <w:lang w:val="bg-BG"/>
        </w:rPr>
        <w:t>12. Прикачени електронно подписани документи</w:t>
      </w:r>
      <w:r w:rsidR="000A3C0E">
        <w:rPr>
          <w:sz w:val="24"/>
          <w:szCs w:val="24"/>
          <w:lang w:val="bg-BG"/>
        </w:rPr>
        <w:t xml:space="preserve">, съгласно указанията на Раздел 24 от </w:t>
      </w:r>
      <w:r w:rsidR="000A3C0E" w:rsidRPr="00E74BA8">
        <w:rPr>
          <w:sz w:val="24"/>
          <w:szCs w:val="24"/>
          <w:lang w:val="bg-BG"/>
        </w:rPr>
        <w:t>условия</w:t>
      </w:r>
      <w:r w:rsidR="007D50A2" w:rsidRPr="00E74BA8">
        <w:rPr>
          <w:sz w:val="24"/>
          <w:szCs w:val="24"/>
          <w:lang w:val="bg-BG"/>
        </w:rPr>
        <w:t>та</w:t>
      </w:r>
      <w:r w:rsidR="000A3C0E" w:rsidRPr="00E74BA8">
        <w:rPr>
          <w:sz w:val="24"/>
          <w:szCs w:val="24"/>
          <w:lang w:val="bg-BG"/>
        </w:rPr>
        <w:t xml:space="preserve"> за кандидатстване</w:t>
      </w:r>
      <w:r w:rsidR="000A3C0E">
        <w:rPr>
          <w:sz w:val="24"/>
          <w:szCs w:val="24"/>
          <w:lang w:val="bg-BG"/>
        </w:rPr>
        <w:t xml:space="preserve">. </w:t>
      </w:r>
    </w:p>
    <w:p w:rsidR="005B58FA" w:rsidRPr="005B58FA" w:rsidRDefault="00C702F8" w:rsidP="00414E93">
      <w:pPr>
        <w:spacing w:after="120" w:line="276" w:lineRule="auto"/>
        <w:jc w:val="both"/>
        <w:rPr>
          <w:rFonts w:eastAsia="Calibri"/>
          <w:sz w:val="24"/>
          <w:szCs w:val="24"/>
          <w:lang w:val="bg-BG" w:eastAsia="en-US"/>
        </w:rPr>
      </w:pPr>
      <w:r>
        <w:rPr>
          <w:rFonts w:eastAsia="Calibri"/>
          <w:b/>
          <w:sz w:val="24"/>
          <w:szCs w:val="24"/>
          <w:lang w:val="bg-BG" w:eastAsia="en-US"/>
        </w:rPr>
        <w:tab/>
      </w:r>
      <w:r w:rsidR="00257FAB" w:rsidRPr="00C702F8">
        <w:rPr>
          <w:rFonts w:eastAsia="Calibri"/>
          <w:b/>
          <w:sz w:val="24"/>
          <w:szCs w:val="24"/>
          <w:lang w:val="bg-BG" w:eastAsia="en-US"/>
        </w:rPr>
        <w:t>Начин на изпълнение (до 3 000 символа)</w:t>
      </w:r>
      <w:r w:rsidR="00257FAB" w:rsidRPr="00C702F8">
        <w:rPr>
          <w:rFonts w:eastAsia="Calibri"/>
          <w:i/>
          <w:sz w:val="24"/>
          <w:szCs w:val="24"/>
          <w:lang w:val="bg-BG" w:eastAsia="en-US"/>
        </w:rPr>
        <w:t xml:space="preserve"> – </w:t>
      </w:r>
      <w:r w:rsidR="005B58FA" w:rsidRPr="005B58FA">
        <w:rPr>
          <w:sz w:val="24"/>
          <w:szCs w:val="24"/>
          <w:lang w:val="bg-BG"/>
        </w:rPr>
        <w:t xml:space="preserve">Кандидатът трябва да посочи как планира да изпълни всяка дейност, като опише дали цялата дейност или част от нея ще бъде възложена на външен изпълнител. В случай, че част от дейността ще се възложи на външен изпълнител, се описва коя част от нея се извършва от служители на бенефициента и коя част от външния изпълнител. За всяка дейност и/или част от дейност, планирана за възлагане на външен изпълнител, се посочва прогнозна дата за сключване на договор (като следва да се добави и съответната обществена поръчка в т. 10 „План за външно възлагане“, с изключение на поръчки в обхвата на дейностите по организация и управление и информация и комуникация, ако разходите за тях са възстановими по формата по чл. 55, ал. 1, т. 4 от ЗУСЕСИФ). В полето „Начин на изпълнение“ кандидатът трябва да посочи планирания период от време, необходим за обявяване на съответната обществена поръчка по реда на ЗОП, периода за нейното провеждане, както и, където е приложимо – контролът чрез случаен избор, осъществяван от Агенцията по обществени поръчки (АОП), предвиденото от кандидата време за обжалване. Ако поръчката е възложена към датата на кандидатстване, в плана за изпълнение се описва нейният предмет и срок за изпълнение, без тя да се посочва в плана за външно възлагане. За поръчки, които са обявени, но не са възложени към датата на кандидатстване, в плана за изпълнение се посочва датата на обявяване, като се попълва и планът за външно възлагане. </w:t>
      </w:r>
    </w:p>
    <w:p w:rsidR="005B58FA" w:rsidRPr="005B58FA" w:rsidRDefault="005B58FA" w:rsidP="00414E93">
      <w:pPr>
        <w:spacing w:after="120" w:line="276" w:lineRule="auto"/>
        <w:jc w:val="both"/>
        <w:rPr>
          <w:rFonts w:eastAsia="Calibri"/>
          <w:sz w:val="24"/>
          <w:szCs w:val="24"/>
          <w:lang w:val="bg-BG" w:eastAsia="en-US"/>
        </w:rPr>
      </w:pPr>
      <w:r w:rsidRPr="005B58FA">
        <w:rPr>
          <w:rFonts w:eastAsia="Calibri"/>
          <w:sz w:val="24"/>
          <w:szCs w:val="24"/>
          <w:lang w:val="bg-BG" w:eastAsia="en-US"/>
        </w:rPr>
        <w:t>В това поле кандидатът описва и начина на приемане на работата и механизмите за контрол при изпълнението на договорите за обществени поръчки по проекта, вкл. контролът, който ще се упражнява върху начина на плащане по тези договори.</w:t>
      </w:r>
    </w:p>
    <w:p w:rsidR="005B58FA" w:rsidRDefault="005B58FA" w:rsidP="00414E93">
      <w:pPr>
        <w:spacing w:after="120" w:line="276" w:lineRule="auto"/>
        <w:jc w:val="both"/>
        <w:rPr>
          <w:rFonts w:eastAsia="Calibri"/>
          <w:sz w:val="24"/>
          <w:szCs w:val="24"/>
          <w:lang w:val="bg-BG" w:eastAsia="en-US"/>
        </w:rPr>
      </w:pPr>
      <w:r w:rsidRPr="005B58FA">
        <w:rPr>
          <w:rFonts w:eastAsia="Calibri"/>
          <w:sz w:val="24"/>
          <w:szCs w:val="24"/>
          <w:lang w:val="bg-BG" w:eastAsia="en-US"/>
        </w:rPr>
        <w:t>По отношение на задължителната дейност по организация и управление на проекта кандидатът въвежда в това поле информация за това дали съответният член на екипа (</w:t>
      </w:r>
      <w:proofErr w:type="spellStart"/>
      <w:r w:rsidRPr="005B58FA">
        <w:rPr>
          <w:rFonts w:eastAsia="Calibri"/>
          <w:sz w:val="24"/>
          <w:szCs w:val="24"/>
          <w:lang w:val="bg-BG" w:eastAsia="en-US"/>
        </w:rPr>
        <w:t>съотв</w:t>
      </w:r>
      <w:proofErr w:type="spellEnd"/>
      <w:r w:rsidRPr="005B58FA">
        <w:rPr>
          <w:rFonts w:eastAsia="Calibri"/>
          <w:sz w:val="24"/>
          <w:szCs w:val="24"/>
          <w:lang w:val="bg-BG" w:eastAsia="en-US"/>
        </w:rPr>
        <w:t xml:space="preserve">. ръководителят на екипа) е вътрешен за организацията служител или външен експерт, на когото дейността е </w:t>
      </w:r>
      <w:proofErr w:type="spellStart"/>
      <w:r w:rsidRPr="005B58FA">
        <w:rPr>
          <w:rFonts w:eastAsia="Calibri"/>
          <w:sz w:val="24"/>
          <w:szCs w:val="24"/>
          <w:lang w:val="bg-BG" w:eastAsia="en-US"/>
        </w:rPr>
        <w:t>превидено</w:t>
      </w:r>
      <w:proofErr w:type="spellEnd"/>
      <w:r w:rsidRPr="005B58FA">
        <w:rPr>
          <w:rFonts w:eastAsia="Calibri"/>
          <w:sz w:val="24"/>
          <w:szCs w:val="24"/>
          <w:lang w:val="bg-BG" w:eastAsia="en-US"/>
        </w:rPr>
        <w:t xml:space="preserve"> да бъде възложена по реда на ЗОП.</w:t>
      </w:r>
    </w:p>
    <w:p w:rsidR="00D80F21" w:rsidRDefault="005B58FA" w:rsidP="00414E93">
      <w:pPr>
        <w:tabs>
          <w:tab w:val="left" w:pos="709"/>
        </w:tabs>
        <w:spacing w:after="120" w:line="276" w:lineRule="auto"/>
        <w:jc w:val="both"/>
        <w:rPr>
          <w:rFonts w:eastAsia="Calibri"/>
          <w:sz w:val="24"/>
          <w:szCs w:val="24"/>
          <w:lang w:val="bg-BG" w:eastAsia="en-US"/>
        </w:rPr>
      </w:pPr>
      <w:r>
        <w:rPr>
          <w:rFonts w:eastAsia="Calibri"/>
          <w:b/>
          <w:sz w:val="24"/>
          <w:szCs w:val="24"/>
          <w:lang w:val="bg-BG" w:eastAsia="en-US"/>
        </w:rPr>
        <w:tab/>
      </w:r>
      <w:r w:rsidR="00257FAB" w:rsidRPr="00A075A7">
        <w:rPr>
          <w:rFonts w:eastAsia="Calibri"/>
          <w:b/>
          <w:sz w:val="24"/>
          <w:szCs w:val="24"/>
          <w:lang w:val="bg-BG" w:eastAsia="en-US"/>
        </w:rPr>
        <w:t>Резултат (до 3 000 символа)</w:t>
      </w:r>
      <w:r w:rsidR="00257FAB" w:rsidRPr="00257FAB">
        <w:rPr>
          <w:rFonts w:eastAsia="Calibri"/>
          <w:sz w:val="24"/>
          <w:szCs w:val="24"/>
          <w:lang w:val="bg-BG" w:eastAsia="en-US"/>
        </w:rPr>
        <w:t xml:space="preserve"> – описват се резултатите, които се цели да бъдат постигнати с изпълнението на дейността. </w:t>
      </w:r>
      <w:r w:rsidR="007175F4" w:rsidRPr="00BD4ACF">
        <w:rPr>
          <w:rFonts w:eastAsia="Calibri"/>
          <w:sz w:val="24"/>
          <w:szCs w:val="24"/>
          <w:lang w:val="bg-BG" w:eastAsia="en-US"/>
        </w:rPr>
        <w:t>Тези резултати следва да водят до постигане на заложените индикатори и да са свързани с изпълнението на проекта.</w:t>
      </w:r>
    </w:p>
    <w:p w:rsid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A075A7">
        <w:rPr>
          <w:rFonts w:eastAsia="Calibri"/>
          <w:b/>
          <w:sz w:val="24"/>
          <w:szCs w:val="24"/>
          <w:lang w:val="bg-BG" w:eastAsia="en-US"/>
        </w:rPr>
        <w:t>Месец за стартиране на дейността</w:t>
      </w:r>
      <w:r w:rsidRPr="00257FAB">
        <w:rPr>
          <w:rFonts w:eastAsia="Calibri"/>
          <w:sz w:val="24"/>
          <w:szCs w:val="24"/>
          <w:lang w:val="bg-BG" w:eastAsia="en-US"/>
        </w:rPr>
        <w:t xml:space="preserve"> – посочва се поредният номер на месеца, през който се планира да стартира дейността. Например, ако проектът се очаква да стартира </w:t>
      </w:r>
      <w:r w:rsidRPr="00257FAB">
        <w:rPr>
          <w:rFonts w:eastAsia="Calibri"/>
          <w:sz w:val="24"/>
          <w:szCs w:val="24"/>
          <w:lang w:val="bg-BG" w:eastAsia="en-US"/>
        </w:rPr>
        <w:lastRenderedPageBreak/>
        <w:t xml:space="preserve">през месец май, а дейността да стартира през месец юли, в поле „Месец за стартиране на дейността“ се </w:t>
      </w:r>
      <w:r w:rsidRPr="001E6E59">
        <w:rPr>
          <w:rFonts w:eastAsia="Calibri"/>
          <w:sz w:val="24"/>
          <w:szCs w:val="24"/>
          <w:lang w:val="bg-BG" w:eastAsia="en-US"/>
        </w:rPr>
        <w:t xml:space="preserve">попълва „2“, т.е. вторият месец от стартиране на проекта. </w:t>
      </w:r>
      <w:r w:rsidR="007175F4" w:rsidRPr="00BD4ACF">
        <w:rPr>
          <w:rFonts w:eastAsia="Calibri"/>
          <w:sz w:val="24"/>
          <w:szCs w:val="24"/>
          <w:lang w:val="bg-BG" w:eastAsia="en-US"/>
        </w:rPr>
        <w:t>При попълването на полето се съобразяват указанията в условията за кандидатстване</w:t>
      </w:r>
      <w:r w:rsidR="007175F4">
        <w:rPr>
          <w:rFonts w:eastAsia="Calibri"/>
          <w:sz w:val="24"/>
          <w:szCs w:val="24"/>
          <w:lang w:val="bg-BG" w:eastAsia="en-US"/>
        </w:rPr>
        <w:t>, като п</w:t>
      </w:r>
      <w:r w:rsidR="007175F4" w:rsidRPr="00502B52">
        <w:rPr>
          <w:rFonts w:eastAsia="Calibri"/>
          <w:sz w:val="24"/>
          <w:szCs w:val="24"/>
          <w:lang w:val="bg-BG" w:eastAsia="en-US"/>
        </w:rPr>
        <w:t xml:space="preserve">од стартиране на </w:t>
      </w:r>
      <w:r w:rsidR="007175F4" w:rsidRPr="004618F4">
        <w:rPr>
          <w:rFonts w:eastAsia="Calibri"/>
          <w:sz w:val="24"/>
          <w:szCs w:val="24"/>
          <w:lang w:val="bg-BG" w:eastAsia="en-US"/>
        </w:rPr>
        <w:t>дейността се разбира сключване/стартиране на договора с избрания изпълнител.</w:t>
      </w:r>
    </w:p>
    <w:p w:rsidR="002C5284" w:rsidRPr="002C5284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A075A7">
        <w:rPr>
          <w:rFonts w:eastAsia="Calibri"/>
          <w:b/>
          <w:sz w:val="24"/>
          <w:szCs w:val="24"/>
          <w:lang w:val="bg-BG" w:eastAsia="en-US"/>
        </w:rPr>
        <w:t>Продължителност на дейността (месеци)</w:t>
      </w:r>
      <w:r w:rsidRPr="00257FAB">
        <w:rPr>
          <w:rFonts w:eastAsia="Calibri"/>
          <w:sz w:val="24"/>
          <w:szCs w:val="24"/>
          <w:lang w:val="bg-BG" w:eastAsia="en-US"/>
        </w:rPr>
        <w:t xml:space="preserve"> – </w:t>
      </w:r>
      <w:r w:rsidR="007175F4" w:rsidRPr="004618F4">
        <w:rPr>
          <w:rFonts w:eastAsia="Calibri"/>
          <w:sz w:val="24"/>
          <w:szCs w:val="24"/>
          <w:lang w:val="bg-BG" w:eastAsia="en-US"/>
        </w:rPr>
        <w:t xml:space="preserve">посочва се планираната продължителност на физическото изпълнение на дейността, като се съобразяват указанията в условията за кандидатстване. При определяне продължителността на дейностите по проекта, кандидатът следва да има предвид заложения в </w:t>
      </w:r>
      <w:proofErr w:type="spellStart"/>
      <w:r w:rsidR="007175F4" w:rsidRPr="00E74BA8">
        <w:rPr>
          <w:rFonts w:eastAsia="Calibri"/>
          <w:sz w:val="24"/>
          <w:szCs w:val="24"/>
          <w:lang w:val="bg-BG" w:eastAsia="en-US"/>
        </w:rPr>
        <w:t>словия</w:t>
      </w:r>
      <w:r w:rsidR="00F5522F" w:rsidRPr="00E74BA8">
        <w:rPr>
          <w:rFonts w:eastAsia="Calibri"/>
          <w:sz w:val="24"/>
          <w:szCs w:val="24"/>
          <w:lang w:val="bg-BG" w:eastAsia="en-US"/>
        </w:rPr>
        <w:t>та</w:t>
      </w:r>
      <w:proofErr w:type="spellEnd"/>
      <w:r w:rsidR="007175F4" w:rsidRPr="00E74BA8">
        <w:rPr>
          <w:rFonts w:eastAsia="Calibri"/>
          <w:sz w:val="24"/>
          <w:szCs w:val="24"/>
          <w:lang w:val="bg-BG" w:eastAsia="en-US"/>
        </w:rPr>
        <w:t xml:space="preserve"> за кандидатстване</w:t>
      </w:r>
      <w:r w:rsidR="007175F4" w:rsidRPr="00AE3AE4">
        <w:rPr>
          <w:rFonts w:eastAsia="Calibri"/>
          <w:sz w:val="24"/>
          <w:szCs w:val="24"/>
          <w:lang w:val="bg-BG" w:eastAsia="en-US"/>
        </w:rPr>
        <w:t xml:space="preserve"> максимален срок за физическото изпълнение на проекта (</w:t>
      </w:r>
      <w:r w:rsidR="00F5522F">
        <w:rPr>
          <w:rFonts w:eastAsia="Calibri"/>
          <w:sz w:val="24"/>
          <w:szCs w:val="24"/>
          <w:lang w:val="bg-BG" w:eastAsia="en-US"/>
        </w:rPr>
        <w:t>1</w:t>
      </w:r>
      <w:r w:rsidR="007175F4">
        <w:rPr>
          <w:rFonts w:eastAsia="Calibri"/>
          <w:sz w:val="24"/>
          <w:szCs w:val="24"/>
          <w:lang w:val="bg-BG" w:eastAsia="en-US"/>
        </w:rPr>
        <w:t>8</w:t>
      </w:r>
      <w:r w:rsidR="007175F4" w:rsidRPr="00AE3AE4">
        <w:rPr>
          <w:rFonts w:eastAsia="Calibri"/>
          <w:sz w:val="24"/>
          <w:szCs w:val="24"/>
          <w:lang w:val="bg-BG" w:eastAsia="en-US"/>
        </w:rPr>
        <w:t xml:space="preserve"> месеца).</w:t>
      </w:r>
    </w:p>
    <w:p w:rsidR="007175F4" w:rsidRPr="00BD4ACF" w:rsidRDefault="007175F4" w:rsidP="00414E93">
      <w:pPr>
        <w:spacing w:after="120" w:line="276" w:lineRule="auto"/>
        <w:jc w:val="both"/>
        <w:rPr>
          <w:rFonts w:eastAsia="Calibri"/>
          <w:sz w:val="24"/>
          <w:szCs w:val="24"/>
          <w:lang w:val="bg-BG" w:eastAsia="en-US"/>
        </w:rPr>
      </w:pPr>
      <w:r w:rsidRPr="00BD4ACF">
        <w:rPr>
          <w:rFonts w:eastAsia="Calibri"/>
          <w:sz w:val="24"/>
          <w:szCs w:val="24"/>
          <w:lang w:val="bg-BG" w:eastAsia="en-US"/>
        </w:rPr>
        <w:t xml:space="preserve">В случай че изпълнението на дейността е започнало преди подаването на проекта, във формуляра за кандидатстване, поле „продължителност на дейността“, се указва остатъчният срок за изпълнение на дейността до нейното приключване. </w:t>
      </w:r>
    </w:p>
    <w:p w:rsidR="007175F4" w:rsidRDefault="007175F4" w:rsidP="00414E93">
      <w:pPr>
        <w:spacing w:after="120" w:line="276" w:lineRule="auto"/>
        <w:jc w:val="both"/>
        <w:rPr>
          <w:rFonts w:eastAsia="Calibri"/>
          <w:sz w:val="24"/>
          <w:szCs w:val="24"/>
          <w:lang w:val="bg-BG" w:eastAsia="en-US"/>
        </w:rPr>
      </w:pPr>
      <w:r w:rsidRPr="00BD4ACF">
        <w:rPr>
          <w:rFonts w:eastAsia="Calibri"/>
          <w:sz w:val="24"/>
          <w:szCs w:val="24"/>
          <w:lang w:val="bg-BG" w:eastAsia="en-US"/>
        </w:rPr>
        <w:t>В случай че дейността е изпълнена изцяло преди подаването на проекта, това обстоятелство се описва като в поле „начин на изпълнение“ се посочва началната и крайна</w:t>
      </w:r>
      <w:r>
        <w:rPr>
          <w:rFonts w:eastAsia="Calibri"/>
          <w:sz w:val="24"/>
          <w:szCs w:val="24"/>
          <w:lang w:val="bg-BG" w:eastAsia="en-US"/>
        </w:rPr>
        <w:t>та</w:t>
      </w:r>
      <w:r w:rsidRPr="00BD4ACF">
        <w:rPr>
          <w:rFonts w:eastAsia="Calibri"/>
          <w:sz w:val="24"/>
          <w:szCs w:val="24"/>
          <w:lang w:val="bg-BG" w:eastAsia="en-US"/>
        </w:rPr>
        <w:t xml:space="preserve"> дата на изпълнение на дейността, при попълването на поле „месец на стартиране на дейността“ се посочва „1“, а в поле „продължителност на дейността“ - „1“.</w:t>
      </w:r>
    </w:p>
    <w:p w:rsidR="007175F4" w:rsidRPr="00BD4ACF" w:rsidRDefault="007175F4" w:rsidP="00414E93">
      <w:pPr>
        <w:spacing w:after="120" w:line="276" w:lineRule="auto"/>
        <w:jc w:val="both"/>
        <w:rPr>
          <w:rFonts w:eastAsia="Calibri"/>
          <w:sz w:val="24"/>
          <w:szCs w:val="24"/>
          <w:lang w:val="bg-BG" w:eastAsia="en-US"/>
        </w:rPr>
      </w:pPr>
      <w:r>
        <w:rPr>
          <w:rFonts w:eastAsia="Calibri"/>
          <w:sz w:val="24"/>
          <w:szCs w:val="24"/>
          <w:lang w:val="bg-BG" w:eastAsia="en-US"/>
        </w:rPr>
        <w:t>За дейности организация и управление и информация и комуникация стартирането се предвижда през първия месец, а изпълнението им се предвижда през целия период на физическо изпълнение на проекта.</w:t>
      </w:r>
    </w:p>
    <w:p w:rsidR="00990214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A075A7">
        <w:rPr>
          <w:rFonts w:eastAsia="Calibri"/>
          <w:b/>
          <w:sz w:val="24"/>
          <w:szCs w:val="24"/>
          <w:lang w:val="bg-BG" w:eastAsia="en-US"/>
        </w:rPr>
        <w:t>Стойност</w:t>
      </w:r>
      <w:r w:rsidRPr="00257FAB">
        <w:rPr>
          <w:rFonts w:eastAsia="Calibri"/>
          <w:i/>
          <w:sz w:val="24"/>
          <w:szCs w:val="24"/>
          <w:lang w:val="bg-BG" w:eastAsia="en-US"/>
        </w:rPr>
        <w:t xml:space="preserve"> </w:t>
      </w:r>
      <w:r w:rsidRPr="00257FAB">
        <w:rPr>
          <w:rFonts w:eastAsia="Calibri"/>
          <w:sz w:val="24"/>
          <w:szCs w:val="24"/>
          <w:lang w:val="bg-BG" w:eastAsia="en-US"/>
        </w:rPr>
        <w:t xml:space="preserve">– посочва се цялата стойност на дейността, без значение кога е стартирала и дали по нея има извършени до момента на подаване на проектното предложение плащания към </w:t>
      </w:r>
      <w:r w:rsidR="00990214">
        <w:rPr>
          <w:rFonts w:eastAsia="Calibri"/>
          <w:sz w:val="24"/>
          <w:szCs w:val="24"/>
          <w:lang w:val="bg-BG" w:eastAsia="en-US"/>
        </w:rPr>
        <w:t>и</w:t>
      </w:r>
      <w:r w:rsidRPr="00257FAB">
        <w:rPr>
          <w:rFonts w:eastAsia="Calibri"/>
          <w:sz w:val="24"/>
          <w:szCs w:val="24"/>
          <w:lang w:val="bg-BG" w:eastAsia="en-US"/>
        </w:rPr>
        <w:t xml:space="preserve">зпълнителя. </w:t>
      </w:r>
      <w:r w:rsidR="00990214" w:rsidRPr="00990214">
        <w:rPr>
          <w:rFonts w:eastAsia="Calibri"/>
          <w:sz w:val="24"/>
          <w:szCs w:val="24"/>
          <w:lang w:val="bg-BG" w:eastAsia="en-US"/>
        </w:rPr>
        <w:t>Кандидатът следва да има предвид, че при остойностяване на дейностите, се посочва стойността с ДДС (ако е приложимо).</w:t>
      </w:r>
      <w:r w:rsidR="00990214">
        <w:rPr>
          <w:rFonts w:eastAsia="Calibri"/>
          <w:sz w:val="24"/>
          <w:szCs w:val="24"/>
          <w:lang w:val="bg-BG" w:eastAsia="en-US"/>
        </w:rPr>
        <w:t xml:space="preserve"> </w:t>
      </w:r>
      <w:r w:rsidR="00990214" w:rsidRPr="00990214">
        <w:rPr>
          <w:rFonts w:eastAsia="Calibri"/>
          <w:sz w:val="24"/>
          <w:szCs w:val="24"/>
          <w:lang w:val="bg-BG" w:eastAsia="en-US"/>
        </w:rPr>
        <w:t>Стойността на всяка от дейностите трябва да съответства на стойността на разходите за съответната дейност в бюджета.</w:t>
      </w:r>
    </w:p>
    <w:p w:rsidR="00257FAB" w:rsidRPr="00257FAB" w:rsidRDefault="00257FAB" w:rsidP="00414E93">
      <w:pPr>
        <w:spacing w:after="120" w:line="276" w:lineRule="auto"/>
        <w:outlineLvl w:val="1"/>
        <w:rPr>
          <w:b/>
          <w:bCs/>
          <w:sz w:val="28"/>
          <w:szCs w:val="28"/>
          <w:lang w:val="bg-BG" w:eastAsia="en-US"/>
        </w:rPr>
      </w:pPr>
      <w:r w:rsidRPr="00257FAB">
        <w:rPr>
          <w:b/>
          <w:bCs/>
          <w:sz w:val="28"/>
          <w:szCs w:val="28"/>
          <w:lang w:val="bg-BG" w:eastAsia="en-US"/>
        </w:rPr>
        <w:t xml:space="preserve">8. Индикатори </w:t>
      </w:r>
    </w:p>
    <w:p w:rsidR="005E404E" w:rsidRDefault="005E404E" w:rsidP="00414E93">
      <w:pPr>
        <w:spacing w:after="120" w:line="276" w:lineRule="auto"/>
        <w:jc w:val="both"/>
        <w:outlineLvl w:val="1"/>
        <w:rPr>
          <w:rFonts w:eastAsia="Calibri"/>
          <w:sz w:val="24"/>
          <w:szCs w:val="24"/>
          <w:lang w:val="bg-BG" w:eastAsia="en-US"/>
        </w:rPr>
      </w:pPr>
      <w:r w:rsidRPr="005E404E">
        <w:rPr>
          <w:rFonts w:eastAsia="Calibri"/>
          <w:sz w:val="24"/>
          <w:szCs w:val="24"/>
          <w:lang w:val="bg-BG" w:eastAsia="en-US"/>
        </w:rPr>
        <w:t xml:space="preserve">От падащото меню кандидатът следва да избере приложимите за процедурата индикатори, като има предвид </w:t>
      </w:r>
      <w:r>
        <w:rPr>
          <w:rFonts w:eastAsia="Calibri"/>
          <w:sz w:val="24"/>
          <w:szCs w:val="24"/>
          <w:lang w:val="bg-BG" w:eastAsia="en-US"/>
        </w:rPr>
        <w:t xml:space="preserve">указанията на УО на ОПОС </w:t>
      </w:r>
      <w:r w:rsidRPr="005E404E">
        <w:rPr>
          <w:rFonts w:eastAsia="Calibri"/>
          <w:sz w:val="24"/>
          <w:szCs w:val="24"/>
          <w:lang w:val="bg-BG" w:eastAsia="en-US"/>
        </w:rPr>
        <w:t xml:space="preserve">в </w:t>
      </w:r>
      <w:r w:rsidR="006C32FE">
        <w:rPr>
          <w:rFonts w:eastAsia="Calibri"/>
          <w:sz w:val="24"/>
          <w:szCs w:val="24"/>
          <w:lang w:val="bg-BG" w:eastAsia="en-US"/>
        </w:rPr>
        <w:t>Раздел</w:t>
      </w:r>
      <w:r w:rsidRPr="005E404E">
        <w:rPr>
          <w:rFonts w:eastAsia="Calibri"/>
          <w:sz w:val="24"/>
          <w:szCs w:val="24"/>
          <w:lang w:val="bg-BG" w:eastAsia="en-US"/>
        </w:rPr>
        <w:t xml:space="preserve"> 7 „Индикатори“ </w:t>
      </w:r>
      <w:r>
        <w:rPr>
          <w:rFonts w:eastAsia="Calibri"/>
          <w:sz w:val="24"/>
          <w:szCs w:val="24"/>
          <w:lang w:val="bg-BG" w:eastAsia="en-US"/>
        </w:rPr>
        <w:t>в</w:t>
      </w:r>
      <w:r w:rsidRPr="005E404E">
        <w:rPr>
          <w:rFonts w:eastAsia="Calibri"/>
          <w:sz w:val="24"/>
          <w:szCs w:val="24"/>
          <w:lang w:val="bg-BG" w:eastAsia="en-US"/>
        </w:rPr>
        <w:t xml:space="preserve"> условията за кандидатстване по настоящата процедура</w:t>
      </w:r>
      <w:r>
        <w:rPr>
          <w:rFonts w:eastAsia="Calibri"/>
          <w:sz w:val="24"/>
          <w:szCs w:val="24"/>
          <w:lang w:val="bg-BG" w:eastAsia="en-US"/>
        </w:rPr>
        <w:t>.</w:t>
      </w:r>
      <w:r w:rsidRPr="005E404E">
        <w:rPr>
          <w:rFonts w:eastAsia="Calibri"/>
          <w:sz w:val="24"/>
          <w:szCs w:val="24"/>
          <w:lang w:val="bg-BG" w:eastAsia="en-US"/>
        </w:rPr>
        <w:t xml:space="preserve"> </w:t>
      </w:r>
    </w:p>
    <w:p w:rsidR="00257FAB" w:rsidRPr="00257FAB" w:rsidRDefault="00257FAB" w:rsidP="00414E93">
      <w:pPr>
        <w:spacing w:after="120" w:line="276" w:lineRule="auto"/>
        <w:jc w:val="both"/>
        <w:outlineLvl w:val="1"/>
        <w:rPr>
          <w:rFonts w:eastAsia="Calibri"/>
          <w:sz w:val="24"/>
          <w:szCs w:val="24"/>
          <w:lang w:val="bg-BG" w:eastAsia="en-US"/>
        </w:rPr>
      </w:pPr>
      <w:r w:rsidRPr="00257FAB">
        <w:rPr>
          <w:rFonts w:eastAsia="Calibri"/>
          <w:sz w:val="24"/>
          <w:szCs w:val="24"/>
          <w:lang w:val="bg-BG" w:eastAsia="en-US"/>
        </w:rPr>
        <w:t xml:space="preserve">Кандидатът избира бутон „Добави“ за всеки един от </w:t>
      </w:r>
      <w:r w:rsidR="005E404E">
        <w:rPr>
          <w:rFonts w:eastAsia="Calibri"/>
          <w:sz w:val="24"/>
          <w:szCs w:val="24"/>
          <w:lang w:val="bg-BG" w:eastAsia="en-US"/>
        </w:rPr>
        <w:t>приложимите за проекта индикатори</w:t>
      </w:r>
      <w:r w:rsidRPr="00257FAB">
        <w:rPr>
          <w:rFonts w:eastAsia="Calibri"/>
          <w:sz w:val="24"/>
          <w:szCs w:val="24"/>
          <w:lang w:val="bg-BG" w:eastAsia="en-US"/>
        </w:rPr>
        <w:t xml:space="preserve"> </w:t>
      </w:r>
      <w:r w:rsidR="005E404E">
        <w:rPr>
          <w:rFonts w:eastAsia="Calibri"/>
          <w:sz w:val="24"/>
          <w:szCs w:val="24"/>
          <w:lang w:val="bg-BG" w:eastAsia="en-US"/>
        </w:rPr>
        <w:t>и</w:t>
      </w:r>
      <w:r w:rsidRPr="00257FAB">
        <w:rPr>
          <w:rFonts w:eastAsia="Calibri"/>
          <w:sz w:val="24"/>
          <w:szCs w:val="24"/>
          <w:lang w:val="bg-BG" w:eastAsia="en-US"/>
        </w:rPr>
        <w:t xml:space="preserve"> попълва следните полета: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A075A7">
        <w:rPr>
          <w:rFonts w:eastAsia="Calibri"/>
          <w:b/>
          <w:sz w:val="24"/>
          <w:szCs w:val="24"/>
          <w:lang w:val="bg-BG" w:eastAsia="en-US"/>
        </w:rPr>
        <w:t xml:space="preserve">Наименование </w:t>
      </w:r>
      <w:r w:rsidRPr="00257FAB">
        <w:rPr>
          <w:rFonts w:eastAsia="Calibri"/>
          <w:sz w:val="24"/>
          <w:szCs w:val="24"/>
          <w:lang w:val="bg-BG" w:eastAsia="en-US"/>
        </w:rPr>
        <w:t>– избира се съответния индикатор от падащо меню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A075A7">
        <w:rPr>
          <w:rFonts w:eastAsia="Calibri"/>
          <w:b/>
          <w:sz w:val="24"/>
          <w:szCs w:val="24"/>
          <w:lang w:val="bg-BG" w:eastAsia="en-US"/>
        </w:rPr>
        <w:t>Вид индикатор</w:t>
      </w:r>
      <w:r w:rsidR="005E404E">
        <w:rPr>
          <w:rFonts w:eastAsia="Calibri"/>
          <w:b/>
          <w:sz w:val="24"/>
          <w:szCs w:val="24"/>
          <w:lang w:val="bg-BG" w:eastAsia="en-US"/>
        </w:rPr>
        <w:t xml:space="preserve">, </w:t>
      </w:r>
      <w:r w:rsidRPr="00A075A7">
        <w:rPr>
          <w:rFonts w:eastAsia="Calibri"/>
          <w:b/>
          <w:sz w:val="24"/>
          <w:szCs w:val="24"/>
          <w:lang w:val="bg-BG" w:eastAsia="en-US"/>
        </w:rPr>
        <w:t>Тенденция</w:t>
      </w:r>
      <w:r w:rsidR="005E404E">
        <w:rPr>
          <w:rFonts w:eastAsia="Calibri"/>
          <w:b/>
          <w:sz w:val="24"/>
          <w:szCs w:val="24"/>
          <w:lang w:val="bg-BG" w:eastAsia="en-US"/>
        </w:rPr>
        <w:t xml:space="preserve">, </w:t>
      </w:r>
      <w:r w:rsidRPr="00A075A7">
        <w:rPr>
          <w:rFonts w:eastAsia="Calibri"/>
          <w:b/>
          <w:sz w:val="24"/>
          <w:szCs w:val="24"/>
          <w:lang w:val="bg-BG" w:eastAsia="en-US"/>
        </w:rPr>
        <w:t>Тип</w:t>
      </w:r>
      <w:r w:rsidR="005E404E">
        <w:rPr>
          <w:rFonts w:eastAsia="Calibri"/>
          <w:b/>
          <w:sz w:val="24"/>
          <w:szCs w:val="24"/>
          <w:lang w:val="bg-BG" w:eastAsia="en-US"/>
        </w:rPr>
        <w:t xml:space="preserve">, </w:t>
      </w:r>
      <w:r w:rsidRPr="00A075A7">
        <w:rPr>
          <w:rFonts w:eastAsia="Calibri"/>
          <w:b/>
          <w:sz w:val="24"/>
          <w:szCs w:val="24"/>
          <w:lang w:val="bg-BG" w:eastAsia="en-US"/>
        </w:rPr>
        <w:t>Мярка</w:t>
      </w:r>
      <w:r w:rsidR="005E404E">
        <w:rPr>
          <w:rFonts w:eastAsia="Calibri"/>
          <w:b/>
          <w:sz w:val="24"/>
          <w:szCs w:val="24"/>
          <w:lang w:val="bg-BG" w:eastAsia="en-US"/>
        </w:rPr>
        <w:t xml:space="preserve">, </w:t>
      </w:r>
      <w:r w:rsidRPr="00A075A7">
        <w:rPr>
          <w:rFonts w:eastAsia="Calibri"/>
          <w:b/>
          <w:sz w:val="24"/>
          <w:szCs w:val="24"/>
          <w:lang w:val="bg-BG" w:eastAsia="en-US"/>
        </w:rPr>
        <w:t>Отчитане с натрупване</w:t>
      </w:r>
      <w:r w:rsidR="008B7A31">
        <w:rPr>
          <w:rFonts w:eastAsia="Calibri"/>
          <w:b/>
          <w:sz w:val="24"/>
          <w:szCs w:val="24"/>
          <w:lang w:val="bg-BG" w:eastAsia="en-US"/>
        </w:rPr>
        <w:t xml:space="preserve"> и </w:t>
      </w:r>
      <w:r w:rsidRPr="00A075A7">
        <w:rPr>
          <w:rFonts w:eastAsia="Calibri"/>
          <w:b/>
          <w:sz w:val="24"/>
          <w:szCs w:val="24"/>
          <w:lang w:val="bg-BG" w:eastAsia="en-US"/>
        </w:rPr>
        <w:t>Целева стойност с натрупване</w:t>
      </w:r>
      <w:r w:rsidRPr="00257FAB">
        <w:rPr>
          <w:rFonts w:eastAsia="Calibri"/>
          <w:sz w:val="24"/>
          <w:szCs w:val="24"/>
          <w:lang w:val="bg-BG" w:eastAsia="en-US"/>
        </w:rPr>
        <w:t xml:space="preserve"> – </w:t>
      </w:r>
      <w:r w:rsidR="008B7A31">
        <w:rPr>
          <w:rFonts w:eastAsia="Calibri"/>
          <w:sz w:val="24"/>
          <w:szCs w:val="24"/>
          <w:lang w:val="bg-BG" w:eastAsia="en-US"/>
        </w:rPr>
        <w:t xml:space="preserve">зареждат </w:t>
      </w:r>
      <w:r w:rsidRPr="00257FAB">
        <w:rPr>
          <w:rFonts w:eastAsia="Calibri"/>
          <w:sz w:val="24"/>
          <w:szCs w:val="24"/>
          <w:lang w:val="bg-BG" w:eastAsia="en-US"/>
        </w:rPr>
        <w:t>се автоматично от ИСУН 2020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A075A7">
        <w:rPr>
          <w:rFonts w:eastAsia="Calibri"/>
          <w:b/>
          <w:sz w:val="24"/>
          <w:szCs w:val="24"/>
          <w:lang w:val="bg-BG" w:eastAsia="en-US"/>
        </w:rPr>
        <w:t>Базова стойност общо</w:t>
      </w:r>
      <w:r w:rsidRPr="00257FAB">
        <w:rPr>
          <w:rFonts w:eastAsia="Calibri"/>
          <w:sz w:val="24"/>
          <w:szCs w:val="24"/>
          <w:lang w:val="bg-BG" w:eastAsia="en-US"/>
        </w:rPr>
        <w:t xml:space="preserve"> – </w:t>
      </w:r>
      <w:r w:rsidR="008B7A31">
        <w:rPr>
          <w:rFonts w:eastAsia="Calibri"/>
          <w:sz w:val="24"/>
          <w:szCs w:val="24"/>
          <w:lang w:val="bg-BG" w:eastAsia="en-US"/>
        </w:rPr>
        <w:t>посочва се стойност „0“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A075A7">
        <w:rPr>
          <w:rFonts w:eastAsia="Calibri"/>
          <w:b/>
          <w:sz w:val="24"/>
          <w:szCs w:val="24"/>
          <w:lang w:val="bg-BG" w:eastAsia="en-US"/>
        </w:rPr>
        <w:t>Целева стойност общо</w:t>
      </w:r>
      <w:r w:rsidRPr="00257FAB">
        <w:rPr>
          <w:rFonts w:eastAsia="Calibri"/>
          <w:sz w:val="24"/>
          <w:szCs w:val="24"/>
          <w:lang w:val="bg-BG" w:eastAsia="en-US"/>
        </w:rPr>
        <w:t xml:space="preserve"> – попълва се от кандидата</w:t>
      </w:r>
      <w:r w:rsidR="008B7A31">
        <w:rPr>
          <w:rFonts w:eastAsia="Calibri"/>
          <w:sz w:val="24"/>
          <w:szCs w:val="24"/>
          <w:lang w:val="bg-BG" w:eastAsia="en-US"/>
        </w:rPr>
        <w:t xml:space="preserve"> </w:t>
      </w:r>
      <w:r w:rsidR="00F5522F">
        <w:rPr>
          <w:rFonts w:eastAsia="Calibri"/>
          <w:sz w:val="24"/>
          <w:szCs w:val="24"/>
          <w:lang w:val="bg-BG" w:eastAsia="en-US"/>
        </w:rPr>
        <w:t xml:space="preserve">съгласно указанията в Раздел 7. „Индикатори“ към условията за кандидатстване. </w:t>
      </w:r>
    </w:p>
    <w:p w:rsidR="008B7A31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A075A7">
        <w:rPr>
          <w:rFonts w:eastAsia="Calibri"/>
          <w:b/>
          <w:sz w:val="24"/>
          <w:szCs w:val="24"/>
          <w:lang w:val="bg-BG" w:eastAsia="en-US"/>
        </w:rPr>
        <w:t>Източник на информация (до 1 000 символа)</w:t>
      </w:r>
      <w:r w:rsidRPr="00257FAB">
        <w:rPr>
          <w:rFonts w:eastAsia="Calibri"/>
          <w:sz w:val="24"/>
          <w:szCs w:val="24"/>
          <w:lang w:val="bg-BG" w:eastAsia="en-US"/>
        </w:rPr>
        <w:t xml:space="preserve"> –</w:t>
      </w:r>
      <w:r w:rsidR="00F5522F" w:rsidRPr="00F5522F">
        <w:rPr>
          <w:rFonts w:eastAsia="Calibri"/>
          <w:sz w:val="24"/>
          <w:szCs w:val="24"/>
          <w:lang w:val="bg-BG" w:eastAsia="en-US"/>
        </w:rPr>
        <w:t xml:space="preserve"> попълва се от кандидата съгласно указанията в Раздел 7. „</w:t>
      </w:r>
      <w:r w:rsidR="00F5522F" w:rsidRPr="00E74BA8">
        <w:rPr>
          <w:rFonts w:eastAsia="Calibri"/>
          <w:i/>
          <w:sz w:val="24"/>
          <w:szCs w:val="24"/>
          <w:lang w:val="bg-BG" w:eastAsia="en-US"/>
        </w:rPr>
        <w:t>Индикатори</w:t>
      </w:r>
      <w:r w:rsidR="00F5522F" w:rsidRPr="00F5522F">
        <w:rPr>
          <w:rFonts w:eastAsia="Calibri"/>
          <w:sz w:val="24"/>
          <w:szCs w:val="24"/>
          <w:lang w:val="bg-BG" w:eastAsia="en-US"/>
        </w:rPr>
        <w:t>“ към условията за кандидатстване.</w:t>
      </w:r>
      <w:r w:rsidR="00F5522F">
        <w:rPr>
          <w:rFonts w:eastAsia="Calibri"/>
          <w:sz w:val="24"/>
          <w:szCs w:val="24"/>
          <w:lang w:val="bg-BG" w:eastAsia="en-US"/>
        </w:rPr>
        <w:t xml:space="preserve"> </w:t>
      </w:r>
      <w:r w:rsidR="00F5522F" w:rsidRPr="00F5522F">
        <w:rPr>
          <w:rFonts w:eastAsia="Calibri"/>
          <w:sz w:val="24"/>
          <w:szCs w:val="24"/>
          <w:lang w:val="bg-BG" w:eastAsia="en-US"/>
        </w:rPr>
        <w:t xml:space="preserve"> Кандидатът </w:t>
      </w:r>
      <w:r w:rsidR="00F5522F" w:rsidRPr="00F5522F">
        <w:rPr>
          <w:rFonts w:eastAsia="Calibri"/>
          <w:sz w:val="24"/>
          <w:szCs w:val="24"/>
          <w:lang w:val="bg-BG" w:eastAsia="en-US"/>
        </w:rPr>
        <w:lastRenderedPageBreak/>
        <w:t>следва да опише източника на информация за определяне на целевата стойност на индикатора и неговото отчитане.</w:t>
      </w:r>
      <w:r w:rsidR="00F5522F">
        <w:rPr>
          <w:rFonts w:eastAsia="Calibri"/>
          <w:sz w:val="24"/>
          <w:szCs w:val="24"/>
          <w:lang w:val="bg-BG" w:eastAsia="en-US"/>
        </w:rPr>
        <w:t xml:space="preserve"> За индикаторите, за които това изрично е указано в условията за кандидатстване, се представя и исканото описание. </w:t>
      </w:r>
      <w:r w:rsidR="00F5522F" w:rsidRPr="00F5522F">
        <w:rPr>
          <w:rFonts w:eastAsia="Calibri"/>
          <w:sz w:val="24"/>
          <w:szCs w:val="24"/>
          <w:lang w:val="bg-BG" w:eastAsia="en-US"/>
        </w:rPr>
        <w:t xml:space="preserve">Ако броят на допустимите символи ограничават описанието, същото може да бъде </w:t>
      </w:r>
      <w:proofErr w:type="spellStart"/>
      <w:r w:rsidR="00F5522F" w:rsidRPr="00F5522F">
        <w:rPr>
          <w:rFonts w:eastAsia="Calibri"/>
          <w:sz w:val="24"/>
          <w:szCs w:val="24"/>
          <w:lang w:val="bg-BG" w:eastAsia="en-US"/>
        </w:rPr>
        <w:t>доразписано</w:t>
      </w:r>
      <w:proofErr w:type="spellEnd"/>
      <w:r w:rsidR="00F5522F" w:rsidRPr="00F5522F">
        <w:rPr>
          <w:rFonts w:eastAsia="Calibri"/>
          <w:sz w:val="24"/>
          <w:szCs w:val="24"/>
          <w:lang w:val="bg-BG" w:eastAsia="en-US"/>
        </w:rPr>
        <w:t xml:space="preserve"> в допълнителен/и </w:t>
      </w:r>
      <w:proofErr w:type="spellStart"/>
      <w:r w:rsidR="00F5522F" w:rsidRPr="00F5522F">
        <w:rPr>
          <w:rFonts w:eastAsia="Calibri"/>
          <w:sz w:val="24"/>
          <w:szCs w:val="24"/>
          <w:lang w:val="bg-BG" w:eastAsia="en-US"/>
        </w:rPr>
        <w:t>доказателствен</w:t>
      </w:r>
      <w:proofErr w:type="spellEnd"/>
      <w:r w:rsidR="00F5522F" w:rsidRPr="00F5522F">
        <w:rPr>
          <w:rFonts w:eastAsia="Calibri"/>
          <w:sz w:val="24"/>
          <w:szCs w:val="24"/>
          <w:lang w:val="bg-BG" w:eastAsia="en-US"/>
        </w:rPr>
        <w:t xml:space="preserve">/и документ/и в секция 12. </w:t>
      </w:r>
      <w:r w:rsidR="00F5522F" w:rsidRPr="00E74BA8">
        <w:rPr>
          <w:rFonts w:eastAsia="Calibri"/>
          <w:i/>
          <w:sz w:val="24"/>
          <w:szCs w:val="24"/>
          <w:lang w:val="bg-BG" w:eastAsia="en-US"/>
        </w:rPr>
        <w:t>Прикачени електронно подписани документи</w:t>
      </w:r>
      <w:r w:rsidR="00F5522F">
        <w:rPr>
          <w:rFonts w:eastAsia="Calibri"/>
          <w:i/>
          <w:sz w:val="24"/>
          <w:szCs w:val="24"/>
          <w:lang w:val="bg-BG" w:eastAsia="en-US"/>
        </w:rPr>
        <w:t>.</w:t>
      </w:r>
      <w:r w:rsidR="00F5522F" w:rsidRPr="00F5522F">
        <w:rPr>
          <w:rFonts w:eastAsia="Calibri"/>
          <w:sz w:val="24"/>
          <w:szCs w:val="24"/>
          <w:lang w:val="bg-BG" w:eastAsia="en-US"/>
        </w:rPr>
        <w:t xml:space="preserve"> </w:t>
      </w:r>
    </w:p>
    <w:p w:rsidR="007175F4" w:rsidRDefault="007175F4" w:rsidP="00414E93">
      <w:pPr>
        <w:spacing w:after="120" w:line="276" w:lineRule="auto"/>
        <w:jc w:val="both"/>
        <w:rPr>
          <w:b/>
          <w:bCs/>
          <w:sz w:val="28"/>
          <w:szCs w:val="28"/>
          <w:lang w:val="bg-BG" w:eastAsia="en-US"/>
        </w:rPr>
      </w:pPr>
    </w:p>
    <w:p w:rsidR="00257FAB" w:rsidRPr="00257FAB" w:rsidRDefault="00257FAB" w:rsidP="00414E93">
      <w:pPr>
        <w:spacing w:after="120" w:line="276" w:lineRule="auto"/>
        <w:jc w:val="both"/>
        <w:rPr>
          <w:b/>
          <w:bCs/>
          <w:color w:val="FF0000"/>
          <w:sz w:val="24"/>
          <w:szCs w:val="24"/>
          <w:lang w:val="bg-BG" w:eastAsia="en-US"/>
        </w:rPr>
      </w:pPr>
      <w:r w:rsidRPr="00257FAB">
        <w:rPr>
          <w:b/>
          <w:bCs/>
          <w:sz w:val="28"/>
          <w:szCs w:val="28"/>
          <w:lang w:val="bg-BG" w:eastAsia="en-US"/>
        </w:rPr>
        <w:t xml:space="preserve">9. Екип – </w:t>
      </w:r>
      <w:r w:rsidRPr="00662881">
        <w:rPr>
          <w:b/>
          <w:bCs/>
          <w:color w:val="FF0000"/>
          <w:sz w:val="24"/>
          <w:szCs w:val="24"/>
          <w:lang w:val="bg-BG" w:eastAsia="en-US"/>
        </w:rPr>
        <w:t xml:space="preserve">системата позволява въвеждане на не повече от 40 броя </w:t>
      </w:r>
      <w:r w:rsidR="00A075A7">
        <w:rPr>
          <w:b/>
          <w:bCs/>
          <w:color w:val="FF0000"/>
          <w:sz w:val="24"/>
          <w:szCs w:val="24"/>
          <w:lang w:val="bg-BG" w:eastAsia="en-US"/>
        </w:rPr>
        <w:t>позиции</w:t>
      </w:r>
      <w:r w:rsidRPr="00662881">
        <w:rPr>
          <w:b/>
          <w:bCs/>
          <w:color w:val="FF0000"/>
          <w:sz w:val="24"/>
          <w:szCs w:val="24"/>
          <w:lang w:val="bg-BG" w:eastAsia="en-US"/>
        </w:rPr>
        <w:t>. Тук се включва информация</w:t>
      </w:r>
      <w:r w:rsidR="00A075A7">
        <w:rPr>
          <w:b/>
          <w:bCs/>
          <w:color w:val="FF0000"/>
          <w:sz w:val="24"/>
          <w:szCs w:val="24"/>
          <w:lang w:val="bg-BG" w:eastAsia="en-US"/>
        </w:rPr>
        <w:t xml:space="preserve"> само</w:t>
      </w:r>
      <w:r w:rsidRPr="00662881">
        <w:rPr>
          <w:b/>
          <w:bCs/>
          <w:color w:val="FF0000"/>
          <w:sz w:val="24"/>
          <w:szCs w:val="24"/>
          <w:lang w:val="bg-BG" w:eastAsia="en-US"/>
        </w:rPr>
        <w:t xml:space="preserve"> за </w:t>
      </w:r>
      <w:r w:rsidR="00A075A7">
        <w:rPr>
          <w:b/>
          <w:bCs/>
          <w:color w:val="FF0000"/>
          <w:sz w:val="24"/>
          <w:szCs w:val="24"/>
          <w:lang w:val="bg-BG" w:eastAsia="en-US"/>
        </w:rPr>
        <w:t>позициите, предвидени в</w:t>
      </w:r>
      <w:r w:rsidRPr="00662881">
        <w:rPr>
          <w:b/>
          <w:bCs/>
          <w:color w:val="FF0000"/>
          <w:sz w:val="24"/>
          <w:szCs w:val="24"/>
          <w:lang w:val="bg-BG" w:eastAsia="en-US"/>
        </w:rPr>
        <w:t xml:space="preserve"> екипа за управление</w:t>
      </w:r>
      <w:r w:rsidR="00A075A7">
        <w:rPr>
          <w:b/>
          <w:bCs/>
          <w:color w:val="FF0000"/>
          <w:sz w:val="24"/>
          <w:szCs w:val="24"/>
          <w:lang w:val="bg-BG" w:eastAsia="en-US"/>
        </w:rPr>
        <w:t xml:space="preserve"> на проекта.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9A1BB8">
        <w:rPr>
          <w:rFonts w:eastAsia="Calibri"/>
          <w:b/>
          <w:sz w:val="24"/>
          <w:szCs w:val="24"/>
          <w:lang w:val="bg-BG" w:eastAsia="en-US"/>
        </w:rPr>
        <w:t>Име по документ за самоличност (до 100 символа)</w:t>
      </w:r>
      <w:r w:rsidRPr="00257FAB">
        <w:rPr>
          <w:rFonts w:eastAsia="Calibri"/>
          <w:i/>
          <w:sz w:val="24"/>
          <w:szCs w:val="24"/>
          <w:lang w:val="bg-BG" w:eastAsia="en-US"/>
        </w:rPr>
        <w:t xml:space="preserve"> –</w:t>
      </w:r>
      <w:r w:rsidRPr="00257FAB">
        <w:rPr>
          <w:rFonts w:eastAsia="Calibri"/>
          <w:sz w:val="24"/>
          <w:szCs w:val="24"/>
          <w:lang w:val="bg-BG" w:eastAsia="en-US"/>
        </w:rPr>
        <w:t xml:space="preserve"> </w:t>
      </w:r>
      <w:r w:rsidR="007E3535" w:rsidRPr="00BD4ACF">
        <w:rPr>
          <w:rFonts w:eastAsia="Calibri"/>
          <w:b/>
          <w:color w:val="FF0000"/>
          <w:sz w:val="24"/>
          <w:szCs w:val="24"/>
          <w:lang w:val="bg-BG" w:eastAsia="en-US"/>
        </w:rPr>
        <w:t>не се посочват конкретни имена на физически лица - членове на екипа за управление</w:t>
      </w:r>
      <w:r w:rsidR="00A075A7">
        <w:rPr>
          <w:rFonts w:eastAsia="Calibri"/>
          <w:sz w:val="24"/>
          <w:szCs w:val="24"/>
          <w:lang w:val="bg-BG" w:eastAsia="en-US"/>
        </w:rPr>
        <w:t>.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9A1BB8">
        <w:rPr>
          <w:rFonts w:eastAsia="Calibri"/>
          <w:b/>
          <w:sz w:val="24"/>
          <w:szCs w:val="24"/>
          <w:lang w:val="bg-BG" w:eastAsia="en-US"/>
        </w:rPr>
        <w:t>Позиция по проекта (до 200 символа)</w:t>
      </w:r>
      <w:r w:rsidRPr="00257FAB">
        <w:rPr>
          <w:rFonts w:eastAsia="Calibri"/>
          <w:i/>
          <w:sz w:val="24"/>
          <w:szCs w:val="24"/>
          <w:lang w:val="bg-BG" w:eastAsia="en-US"/>
        </w:rPr>
        <w:t xml:space="preserve"> </w:t>
      </w:r>
      <w:r w:rsidR="009A1BB8" w:rsidRPr="009A1BB8">
        <w:rPr>
          <w:rFonts w:eastAsia="Calibri"/>
          <w:i/>
          <w:sz w:val="24"/>
          <w:szCs w:val="24"/>
          <w:lang w:val="bg-BG" w:eastAsia="en-US"/>
        </w:rPr>
        <w:t xml:space="preserve">– </w:t>
      </w:r>
      <w:r w:rsidR="009A1BB8" w:rsidRPr="00BB5F5E">
        <w:rPr>
          <w:rFonts w:eastAsia="Calibri"/>
          <w:b/>
          <w:sz w:val="24"/>
          <w:szCs w:val="24"/>
          <w:lang w:val="bg-BG" w:eastAsia="en-US"/>
        </w:rPr>
        <w:t>полето се попълва задължително</w:t>
      </w:r>
      <w:r w:rsidR="009A1BB8">
        <w:rPr>
          <w:rFonts w:eastAsia="Calibri"/>
          <w:i/>
          <w:sz w:val="24"/>
          <w:szCs w:val="24"/>
          <w:lang w:val="bg-BG" w:eastAsia="en-US"/>
        </w:rPr>
        <w:t>.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9A1BB8">
        <w:rPr>
          <w:rFonts w:eastAsia="Calibri"/>
          <w:b/>
          <w:sz w:val="24"/>
          <w:szCs w:val="24"/>
          <w:lang w:val="bg-BG" w:eastAsia="en-US"/>
        </w:rPr>
        <w:t>Квалификация и отговорности (до 3 000 символа)</w:t>
      </w:r>
      <w:r w:rsidRPr="00257FAB">
        <w:rPr>
          <w:rFonts w:eastAsia="Calibri"/>
          <w:sz w:val="24"/>
          <w:szCs w:val="24"/>
          <w:lang w:val="bg-BG" w:eastAsia="en-US"/>
        </w:rPr>
        <w:t xml:space="preserve"> </w:t>
      </w:r>
      <w:r w:rsidR="007E3535">
        <w:rPr>
          <w:rFonts w:eastAsia="Calibri"/>
          <w:sz w:val="24"/>
          <w:szCs w:val="24"/>
          <w:lang w:val="bg-BG" w:eastAsia="en-US"/>
        </w:rPr>
        <w:t>–</w:t>
      </w:r>
      <w:r w:rsidR="009A1BB8" w:rsidRPr="009A1BB8">
        <w:rPr>
          <w:rFonts w:eastAsia="Calibri"/>
          <w:sz w:val="24"/>
          <w:szCs w:val="24"/>
          <w:lang w:val="bg-BG" w:eastAsia="en-US"/>
        </w:rPr>
        <w:t xml:space="preserve"> </w:t>
      </w:r>
      <w:r w:rsidR="009A1BB8" w:rsidRPr="00BB5F5E">
        <w:rPr>
          <w:rFonts w:eastAsia="Calibri"/>
          <w:b/>
          <w:sz w:val="24"/>
          <w:szCs w:val="24"/>
          <w:lang w:val="bg-BG" w:eastAsia="en-US"/>
        </w:rPr>
        <w:t>полето се попълва задължително</w:t>
      </w:r>
      <w:r w:rsidR="009A1BB8" w:rsidRPr="009A1BB8">
        <w:rPr>
          <w:rFonts w:eastAsia="Calibri"/>
          <w:sz w:val="24"/>
          <w:szCs w:val="24"/>
          <w:lang w:val="bg-BG" w:eastAsia="en-US"/>
        </w:rPr>
        <w:t xml:space="preserve">. Кандидатът описва отговорностите на всеки член на екипа за управление и </w:t>
      </w:r>
      <w:r w:rsidR="00706FFB">
        <w:rPr>
          <w:rFonts w:eastAsia="Calibri"/>
          <w:sz w:val="24"/>
          <w:szCs w:val="24"/>
          <w:lang w:val="bg-BG" w:eastAsia="en-US"/>
        </w:rPr>
        <w:t>минималните изисквания за заемане на съответната позиция</w:t>
      </w:r>
      <w:r w:rsidR="009A1BB8">
        <w:rPr>
          <w:rFonts w:eastAsia="Calibri"/>
          <w:sz w:val="24"/>
          <w:szCs w:val="24"/>
          <w:lang w:val="bg-BG" w:eastAsia="en-US"/>
        </w:rPr>
        <w:t>.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9A1BB8">
        <w:rPr>
          <w:rFonts w:eastAsia="Calibri"/>
          <w:b/>
          <w:sz w:val="24"/>
          <w:szCs w:val="24"/>
          <w:lang w:val="bg-BG" w:eastAsia="en-US"/>
        </w:rPr>
        <w:t>Телефонен номер</w:t>
      </w:r>
      <w:r w:rsidRPr="00257FAB">
        <w:rPr>
          <w:rFonts w:eastAsia="Calibri"/>
          <w:i/>
          <w:sz w:val="24"/>
          <w:szCs w:val="24"/>
          <w:lang w:val="bg-BG" w:eastAsia="en-US"/>
        </w:rPr>
        <w:t xml:space="preserve"> –</w:t>
      </w:r>
      <w:r w:rsidRPr="00257FAB">
        <w:rPr>
          <w:rFonts w:eastAsia="Calibri"/>
          <w:sz w:val="24"/>
          <w:szCs w:val="24"/>
          <w:lang w:val="bg-BG" w:eastAsia="en-US"/>
        </w:rPr>
        <w:t xml:space="preserve"> полето не </w:t>
      </w:r>
      <w:r w:rsidR="00A075A7">
        <w:rPr>
          <w:rFonts w:eastAsia="Calibri"/>
          <w:sz w:val="24"/>
          <w:szCs w:val="24"/>
          <w:lang w:val="bg-BG" w:eastAsia="en-US"/>
        </w:rPr>
        <w:t>се попълва.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proofErr w:type="spellStart"/>
      <w:r w:rsidRPr="009A1BB8">
        <w:rPr>
          <w:rFonts w:eastAsia="Calibri"/>
          <w:b/>
          <w:sz w:val="24"/>
          <w:szCs w:val="24"/>
          <w:lang w:val="bg-BG" w:eastAsia="en-US"/>
        </w:rPr>
        <w:t>Е-mail</w:t>
      </w:r>
      <w:proofErr w:type="spellEnd"/>
      <w:r w:rsidRPr="00257FAB">
        <w:rPr>
          <w:rFonts w:eastAsia="Calibri"/>
          <w:sz w:val="24"/>
          <w:szCs w:val="24"/>
          <w:lang w:val="bg-BG" w:eastAsia="en-US"/>
        </w:rPr>
        <w:t xml:space="preserve"> – полето не </w:t>
      </w:r>
      <w:r w:rsidR="00A075A7">
        <w:rPr>
          <w:rFonts w:eastAsia="Calibri"/>
          <w:sz w:val="24"/>
          <w:szCs w:val="24"/>
          <w:lang w:val="bg-BG" w:eastAsia="en-US"/>
        </w:rPr>
        <w:t xml:space="preserve"> се попълва.</w:t>
      </w:r>
    </w:p>
    <w:p w:rsid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9A1BB8">
        <w:rPr>
          <w:rFonts w:eastAsia="Calibri"/>
          <w:b/>
          <w:sz w:val="24"/>
          <w:szCs w:val="24"/>
          <w:lang w:val="bg-BG" w:eastAsia="en-US"/>
        </w:rPr>
        <w:t>Номер на факс</w:t>
      </w:r>
      <w:r w:rsidRPr="00257FAB">
        <w:rPr>
          <w:rFonts w:eastAsia="Calibri"/>
          <w:sz w:val="24"/>
          <w:szCs w:val="24"/>
          <w:lang w:val="bg-BG" w:eastAsia="en-US"/>
        </w:rPr>
        <w:t xml:space="preserve"> – полето не </w:t>
      </w:r>
      <w:r w:rsidR="00A075A7">
        <w:rPr>
          <w:rFonts w:eastAsia="Calibri"/>
          <w:sz w:val="24"/>
          <w:szCs w:val="24"/>
          <w:lang w:val="bg-BG" w:eastAsia="en-US"/>
        </w:rPr>
        <w:t>се попълва.</w:t>
      </w:r>
    </w:p>
    <w:p w:rsidR="007175F4" w:rsidRPr="00257FAB" w:rsidRDefault="007175F4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</w:p>
    <w:p w:rsidR="00257FAB" w:rsidRDefault="00257FAB" w:rsidP="00414E93">
      <w:pPr>
        <w:spacing w:after="120" w:line="276" w:lineRule="auto"/>
        <w:outlineLvl w:val="1"/>
        <w:rPr>
          <w:b/>
          <w:bCs/>
          <w:color w:val="FF0000"/>
          <w:sz w:val="24"/>
          <w:szCs w:val="24"/>
          <w:lang w:val="bg-BG" w:eastAsia="en-US"/>
        </w:rPr>
      </w:pPr>
      <w:r w:rsidRPr="00257FAB">
        <w:rPr>
          <w:b/>
          <w:bCs/>
          <w:sz w:val="28"/>
          <w:szCs w:val="28"/>
          <w:lang w:val="bg-BG" w:eastAsia="en-US"/>
        </w:rPr>
        <w:t xml:space="preserve">10. План за външно възлагане – </w:t>
      </w:r>
      <w:r w:rsidRPr="00257FAB">
        <w:rPr>
          <w:b/>
          <w:bCs/>
          <w:color w:val="FF0000"/>
          <w:sz w:val="24"/>
          <w:szCs w:val="24"/>
          <w:lang w:val="bg-BG" w:eastAsia="en-US"/>
        </w:rPr>
        <w:t>системата позволява въвеждане на не повече от 50 процедури</w:t>
      </w:r>
    </w:p>
    <w:p w:rsidR="007175F4" w:rsidRDefault="007175F4" w:rsidP="00414E93">
      <w:pPr>
        <w:spacing w:after="120" w:line="276" w:lineRule="auto"/>
        <w:jc w:val="both"/>
        <w:outlineLvl w:val="1"/>
        <w:rPr>
          <w:rFonts w:eastAsia="Calibri"/>
          <w:sz w:val="24"/>
          <w:szCs w:val="24"/>
          <w:lang w:val="bg-BG" w:eastAsia="en-US"/>
        </w:rPr>
      </w:pPr>
      <w:r w:rsidRPr="007175F4">
        <w:rPr>
          <w:rFonts w:eastAsia="Calibri"/>
          <w:sz w:val="24"/>
          <w:szCs w:val="24"/>
          <w:lang w:val="bg-BG" w:eastAsia="en-US"/>
        </w:rPr>
        <w:t xml:space="preserve">Кандидатът следва да попълни информация в тази точка от формуляра, в случай че планира възлагане на изпълнението на някои от дейностите на външен изпълнител по реда на ЗОП и подзаконовата нормативна уредба, като разпише плана за външно възлагане на дейностите </w:t>
      </w:r>
      <w:r>
        <w:rPr>
          <w:rFonts w:eastAsia="Calibri"/>
          <w:sz w:val="24"/>
          <w:szCs w:val="24"/>
          <w:lang w:val="bg-BG" w:eastAsia="en-US"/>
        </w:rPr>
        <w:t>по проекта.</w:t>
      </w:r>
    </w:p>
    <w:p w:rsidR="007175F4" w:rsidRDefault="007175F4" w:rsidP="00414E93">
      <w:pPr>
        <w:spacing w:after="120" w:line="276" w:lineRule="auto"/>
        <w:jc w:val="both"/>
        <w:outlineLvl w:val="1"/>
        <w:rPr>
          <w:rFonts w:eastAsia="Calibri"/>
          <w:sz w:val="24"/>
          <w:szCs w:val="24"/>
          <w:lang w:val="bg-BG" w:eastAsia="en-US"/>
        </w:rPr>
      </w:pPr>
      <w:r w:rsidRPr="007175F4">
        <w:rPr>
          <w:rFonts w:eastAsia="Calibri"/>
          <w:sz w:val="24"/>
          <w:szCs w:val="24"/>
          <w:lang w:val="bg-BG" w:eastAsia="en-US"/>
        </w:rPr>
        <w:t>В случай че разходите по дейностите по организация и управление и информация и комуникация са възстановими по формата по чл. 55, ал. 1, т. 4 от ЗУСЕСИФ (единна ставка), информация за планирано възлагане не се попълва.</w:t>
      </w:r>
    </w:p>
    <w:p w:rsidR="007175F4" w:rsidRPr="00BD4ACF" w:rsidRDefault="007175F4" w:rsidP="00414E93">
      <w:pPr>
        <w:spacing w:after="120" w:line="276" w:lineRule="auto"/>
        <w:jc w:val="both"/>
        <w:outlineLvl w:val="1"/>
        <w:rPr>
          <w:sz w:val="24"/>
          <w:szCs w:val="24"/>
          <w:lang w:val="bg-BG"/>
        </w:rPr>
      </w:pPr>
      <w:r w:rsidRPr="00BD4ACF">
        <w:rPr>
          <w:sz w:val="24"/>
          <w:szCs w:val="24"/>
          <w:lang w:val="ru-RU"/>
        </w:rPr>
        <w:t xml:space="preserve">При </w:t>
      </w:r>
      <w:proofErr w:type="spellStart"/>
      <w:r w:rsidRPr="00BD4ACF">
        <w:rPr>
          <w:sz w:val="24"/>
          <w:szCs w:val="24"/>
          <w:lang w:val="ru-RU"/>
        </w:rPr>
        <w:t>отварянето</w:t>
      </w:r>
      <w:proofErr w:type="spellEnd"/>
      <w:r w:rsidRPr="00BD4ACF">
        <w:rPr>
          <w:sz w:val="24"/>
          <w:szCs w:val="24"/>
          <w:lang w:val="ru-RU"/>
        </w:rPr>
        <w:t xml:space="preserve"> на раздел 10 „План за </w:t>
      </w:r>
      <w:proofErr w:type="spellStart"/>
      <w:r w:rsidRPr="00BD4ACF">
        <w:rPr>
          <w:sz w:val="24"/>
          <w:szCs w:val="24"/>
          <w:lang w:val="ru-RU"/>
        </w:rPr>
        <w:t>външно</w:t>
      </w:r>
      <w:proofErr w:type="spellEnd"/>
      <w:r w:rsidRPr="00BD4ACF">
        <w:rPr>
          <w:sz w:val="24"/>
          <w:szCs w:val="24"/>
          <w:lang w:val="ru-RU"/>
        </w:rPr>
        <w:t xml:space="preserve"> </w:t>
      </w:r>
      <w:proofErr w:type="spellStart"/>
      <w:r w:rsidRPr="00BD4ACF">
        <w:rPr>
          <w:sz w:val="24"/>
          <w:szCs w:val="24"/>
          <w:lang w:val="ru-RU"/>
        </w:rPr>
        <w:t>възлагане</w:t>
      </w:r>
      <w:proofErr w:type="spellEnd"/>
      <w:r w:rsidRPr="00BD4ACF">
        <w:rPr>
          <w:sz w:val="24"/>
          <w:szCs w:val="24"/>
          <w:lang w:val="ru-RU"/>
        </w:rPr>
        <w:t>“</w:t>
      </w:r>
      <w:r w:rsidRPr="00BD4ACF">
        <w:rPr>
          <w:sz w:val="24"/>
          <w:szCs w:val="24"/>
          <w:lang w:val="bg-BG"/>
        </w:rPr>
        <w:t xml:space="preserve"> </w:t>
      </w:r>
      <w:r w:rsidRPr="00BD4ACF">
        <w:rPr>
          <w:sz w:val="24"/>
          <w:szCs w:val="24"/>
          <w:lang w:val="ru-RU"/>
        </w:rPr>
        <w:t xml:space="preserve">се </w:t>
      </w:r>
      <w:r w:rsidRPr="00BD4ACF">
        <w:rPr>
          <w:sz w:val="24"/>
          <w:szCs w:val="24"/>
          <w:lang w:val="bg-BG"/>
        </w:rPr>
        <w:t>визуализира</w:t>
      </w:r>
      <w:r w:rsidRPr="00BD4ACF">
        <w:rPr>
          <w:sz w:val="24"/>
          <w:szCs w:val="24"/>
          <w:lang w:val="ru-RU"/>
        </w:rPr>
        <w:t xml:space="preserve"> </w:t>
      </w:r>
      <w:proofErr w:type="spellStart"/>
      <w:r w:rsidRPr="00BD4ACF">
        <w:rPr>
          <w:sz w:val="24"/>
          <w:szCs w:val="24"/>
          <w:lang w:val="ru-RU"/>
        </w:rPr>
        <w:t>следният</w:t>
      </w:r>
      <w:proofErr w:type="spellEnd"/>
      <w:r w:rsidRPr="00BD4ACF">
        <w:rPr>
          <w:sz w:val="24"/>
          <w:szCs w:val="24"/>
          <w:lang w:val="ru-RU"/>
        </w:rPr>
        <w:t xml:space="preserve"> </w:t>
      </w:r>
      <w:proofErr w:type="spellStart"/>
      <w:r w:rsidRPr="00BD4ACF">
        <w:rPr>
          <w:sz w:val="24"/>
          <w:szCs w:val="24"/>
          <w:lang w:val="ru-RU"/>
        </w:rPr>
        <w:t>екран</w:t>
      </w:r>
      <w:proofErr w:type="spellEnd"/>
      <w:r w:rsidRPr="00BD4ACF">
        <w:rPr>
          <w:sz w:val="24"/>
          <w:szCs w:val="24"/>
          <w:lang w:val="ru-RU"/>
        </w:rPr>
        <w:t>:</w:t>
      </w:r>
    </w:p>
    <w:p w:rsidR="007175F4" w:rsidRPr="00BD4ACF" w:rsidRDefault="00490CDC" w:rsidP="00414E93">
      <w:pPr>
        <w:spacing w:after="120" w:line="276" w:lineRule="auto"/>
        <w:jc w:val="both"/>
        <w:outlineLvl w:val="1"/>
        <w:rPr>
          <w:rFonts w:eastAsia="Calibri"/>
          <w:sz w:val="24"/>
          <w:szCs w:val="24"/>
          <w:highlight w:val="yellow"/>
          <w:lang w:val="bg-BG" w:eastAsia="en-US"/>
        </w:rPr>
      </w:pPr>
      <w:r>
        <w:rPr>
          <w:rFonts w:eastAsia="Calibri"/>
          <w:sz w:val="24"/>
          <w:szCs w:val="24"/>
          <w:highlight w:val="yellow"/>
          <w:lang w:val="bg-BG" w:eastAsia="en-US"/>
        </w:rPr>
        <w:lastRenderedPageBreak/>
        <w:pict>
          <v:shape id="_x0000_i1033" type="#_x0000_t75" style="width:426pt;height:257.25pt">
            <v:imagedata r:id="rId18" o:title=""/>
          </v:shape>
        </w:pict>
      </w:r>
    </w:p>
    <w:p w:rsidR="007175F4" w:rsidRPr="00BD4ACF" w:rsidRDefault="007175F4" w:rsidP="00414E93">
      <w:pPr>
        <w:spacing w:after="120" w:line="276" w:lineRule="auto"/>
        <w:jc w:val="both"/>
        <w:outlineLvl w:val="1"/>
        <w:rPr>
          <w:sz w:val="24"/>
          <w:szCs w:val="24"/>
          <w:lang w:val="bg-BG"/>
        </w:rPr>
      </w:pPr>
      <w:proofErr w:type="gramStart"/>
      <w:r w:rsidRPr="00BD4ACF">
        <w:rPr>
          <w:sz w:val="24"/>
          <w:szCs w:val="24"/>
          <w:lang w:val="ru-RU"/>
        </w:rPr>
        <w:t>Чрез</w:t>
      </w:r>
      <w:proofErr w:type="gramEnd"/>
      <w:r w:rsidRPr="00BD4ACF">
        <w:rPr>
          <w:sz w:val="24"/>
          <w:szCs w:val="24"/>
          <w:lang w:val="ru-RU"/>
        </w:rPr>
        <w:t xml:space="preserve"> бутона „</w:t>
      </w:r>
      <w:proofErr w:type="spellStart"/>
      <w:r w:rsidRPr="00BD4ACF">
        <w:rPr>
          <w:sz w:val="24"/>
          <w:szCs w:val="24"/>
          <w:lang w:val="ru-RU"/>
        </w:rPr>
        <w:t>Добави</w:t>
      </w:r>
      <w:proofErr w:type="spellEnd"/>
      <w:r w:rsidRPr="00BD4ACF">
        <w:rPr>
          <w:sz w:val="24"/>
          <w:szCs w:val="24"/>
          <w:lang w:val="ru-RU"/>
        </w:rPr>
        <w:t xml:space="preserve">“ </w:t>
      </w:r>
      <w:r w:rsidRPr="00BD4ACF">
        <w:rPr>
          <w:sz w:val="24"/>
          <w:szCs w:val="24"/>
          <w:lang w:val="bg-BG"/>
        </w:rPr>
        <w:t>се</w:t>
      </w:r>
      <w:r w:rsidRPr="00BD4ACF">
        <w:rPr>
          <w:sz w:val="24"/>
          <w:szCs w:val="24"/>
          <w:lang w:val="ru-RU"/>
        </w:rPr>
        <w:t xml:space="preserve"> </w:t>
      </w:r>
      <w:proofErr w:type="spellStart"/>
      <w:r w:rsidRPr="00BD4ACF">
        <w:rPr>
          <w:sz w:val="24"/>
          <w:szCs w:val="24"/>
          <w:lang w:val="ru-RU"/>
        </w:rPr>
        <w:t>добав</w:t>
      </w:r>
      <w:proofErr w:type="spellEnd"/>
      <w:r w:rsidRPr="00BD4ACF">
        <w:rPr>
          <w:sz w:val="24"/>
          <w:szCs w:val="24"/>
          <w:lang w:val="bg-BG"/>
        </w:rPr>
        <w:t>ят</w:t>
      </w:r>
      <w:r w:rsidRPr="00BD4ACF">
        <w:rPr>
          <w:sz w:val="24"/>
          <w:szCs w:val="24"/>
          <w:lang w:val="ru-RU"/>
        </w:rPr>
        <w:t xml:space="preserve"> </w:t>
      </w:r>
      <w:proofErr w:type="spellStart"/>
      <w:r w:rsidRPr="00BD4ACF">
        <w:rPr>
          <w:sz w:val="24"/>
          <w:szCs w:val="24"/>
          <w:lang w:val="ru-RU"/>
        </w:rPr>
        <w:t>процедури</w:t>
      </w:r>
      <w:proofErr w:type="spellEnd"/>
      <w:r w:rsidRPr="00BD4ACF">
        <w:rPr>
          <w:sz w:val="24"/>
          <w:szCs w:val="24"/>
          <w:lang w:val="ru-RU"/>
        </w:rPr>
        <w:t xml:space="preserve"> </w:t>
      </w:r>
      <w:proofErr w:type="spellStart"/>
      <w:r w:rsidRPr="00BD4ACF">
        <w:rPr>
          <w:sz w:val="24"/>
          <w:szCs w:val="24"/>
          <w:lang w:val="ru-RU"/>
        </w:rPr>
        <w:t>към</w:t>
      </w:r>
      <w:proofErr w:type="spellEnd"/>
      <w:r w:rsidRPr="00BD4ACF">
        <w:rPr>
          <w:sz w:val="24"/>
          <w:szCs w:val="24"/>
          <w:lang w:val="ru-RU"/>
        </w:rPr>
        <w:t xml:space="preserve"> Плана за </w:t>
      </w:r>
      <w:proofErr w:type="spellStart"/>
      <w:r w:rsidRPr="00BD4ACF">
        <w:rPr>
          <w:sz w:val="24"/>
          <w:szCs w:val="24"/>
          <w:lang w:val="ru-RU"/>
        </w:rPr>
        <w:t>външно</w:t>
      </w:r>
      <w:proofErr w:type="spellEnd"/>
      <w:r w:rsidRPr="00BD4ACF">
        <w:rPr>
          <w:sz w:val="24"/>
          <w:szCs w:val="24"/>
          <w:lang w:val="ru-RU"/>
        </w:rPr>
        <w:t xml:space="preserve"> </w:t>
      </w:r>
      <w:proofErr w:type="spellStart"/>
      <w:r w:rsidRPr="00BD4ACF">
        <w:rPr>
          <w:sz w:val="24"/>
          <w:szCs w:val="24"/>
          <w:lang w:val="ru-RU"/>
        </w:rPr>
        <w:t>възлагане</w:t>
      </w:r>
      <w:proofErr w:type="spellEnd"/>
      <w:r w:rsidRPr="00BD4ACF">
        <w:rPr>
          <w:sz w:val="24"/>
          <w:szCs w:val="24"/>
          <w:lang w:val="bg-BG"/>
        </w:rPr>
        <w:t>:</w:t>
      </w:r>
    </w:p>
    <w:p w:rsidR="007175F4" w:rsidRPr="00BD4ACF" w:rsidRDefault="00490CDC" w:rsidP="00414E93">
      <w:pPr>
        <w:spacing w:after="120" w:line="276" w:lineRule="auto"/>
        <w:jc w:val="both"/>
        <w:outlineLvl w:val="1"/>
        <w:rPr>
          <w:sz w:val="24"/>
          <w:szCs w:val="24"/>
          <w:highlight w:val="yellow"/>
          <w:lang w:val="bg-BG"/>
        </w:rPr>
      </w:pPr>
      <w:r>
        <w:rPr>
          <w:sz w:val="24"/>
          <w:szCs w:val="24"/>
          <w:highlight w:val="yellow"/>
          <w:lang w:val="bg-BG"/>
        </w:rPr>
        <w:pict>
          <v:shape id="_x0000_i1034" type="#_x0000_t75" style="width:451.5pt;height:272.25pt">
            <v:imagedata r:id="rId19" o:title=""/>
          </v:shape>
        </w:pict>
      </w:r>
    </w:p>
    <w:p w:rsidR="007175F4" w:rsidRPr="00BD4ACF" w:rsidRDefault="007175F4" w:rsidP="00414E93">
      <w:pPr>
        <w:spacing w:after="120" w:line="276" w:lineRule="auto"/>
        <w:jc w:val="both"/>
        <w:outlineLvl w:val="1"/>
        <w:rPr>
          <w:rFonts w:eastAsia="Calibri"/>
          <w:sz w:val="24"/>
          <w:szCs w:val="24"/>
          <w:lang w:val="bg-BG" w:eastAsia="en-US"/>
        </w:rPr>
      </w:pPr>
      <w:r w:rsidRPr="00BD4ACF">
        <w:rPr>
          <w:rFonts w:eastAsia="Calibri"/>
          <w:sz w:val="24"/>
          <w:szCs w:val="24"/>
          <w:lang w:val="bg-BG" w:eastAsia="en-US"/>
        </w:rPr>
        <w:t>Кандидатът попълва следните полета: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6C1091">
        <w:rPr>
          <w:rFonts w:eastAsia="Calibri"/>
          <w:b/>
          <w:sz w:val="24"/>
          <w:szCs w:val="24"/>
          <w:lang w:val="bg-BG" w:eastAsia="en-US"/>
        </w:rPr>
        <w:t>Предмет на предвидената процедура (до 1 000 символа)</w:t>
      </w:r>
      <w:r w:rsidRPr="00257FAB">
        <w:rPr>
          <w:rFonts w:eastAsia="Calibri"/>
          <w:sz w:val="24"/>
          <w:szCs w:val="24"/>
          <w:lang w:val="bg-BG" w:eastAsia="en-US"/>
        </w:rPr>
        <w:t xml:space="preserve"> – описва се наименованието и предмета на поръчката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6C1091">
        <w:rPr>
          <w:rFonts w:eastAsia="Calibri"/>
          <w:b/>
          <w:sz w:val="24"/>
          <w:szCs w:val="24"/>
          <w:lang w:val="bg-BG" w:eastAsia="en-US"/>
        </w:rPr>
        <w:t xml:space="preserve">Обект на поръчката </w:t>
      </w:r>
      <w:r w:rsidRPr="00257FAB">
        <w:rPr>
          <w:rFonts w:eastAsia="Calibri"/>
          <w:sz w:val="24"/>
          <w:szCs w:val="24"/>
          <w:lang w:val="bg-BG" w:eastAsia="en-US"/>
        </w:rPr>
        <w:t>– избор от падащо меню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6C1091">
        <w:rPr>
          <w:rFonts w:eastAsia="Calibri"/>
          <w:b/>
          <w:sz w:val="24"/>
          <w:szCs w:val="24"/>
          <w:lang w:val="bg-BG" w:eastAsia="en-US"/>
        </w:rPr>
        <w:t>Приложим нормативен акт</w:t>
      </w:r>
      <w:r w:rsidRPr="00257FAB">
        <w:rPr>
          <w:rFonts w:eastAsia="Calibri"/>
          <w:i/>
          <w:sz w:val="24"/>
          <w:szCs w:val="24"/>
          <w:lang w:val="bg-BG" w:eastAsia="en-US"/>
        </w:rPr>
        <w:t xml:space="preserve"> –</w:t>
      </w:r>
      <w:r w:rsidRPr="00257FAB">
        <w:rPr>
          <w:rFonts w:eastAsia="Calibri"/>
          <w:sz w:val="24"/>
          <w:szCs w:val="24"/>
          <w:lang w:val="bg-BG" w:eastAsia="en-US"/>
        </w:rPr>
        <w:t xml:space="preserve"> избор от падащо меню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6C1091">
        <w:rPr>
          <w:rFonts w:eastAsia="Calibri"/>
          <w:b/>
          <w:sz w:val="24"/>
          <w:szCs w:val="24"/>
          <w:lang w:val="bg-BG" w:eastAsia="en-US"/>
        </w:rPr>
        <w:t>Тип на процедурата</w:t>
      </w:r>
      <w:r w:rsidRPr="00257FAB">
        <w:rPr>
          <w:rFonts w:eastAsia="Calibri"/>
          <w:i/>
          <w:sz w:val="24"/>
          <w:szCs w:val="24"/>
          <w:lang w:val="bg-BG" w:eastAsia="en-US"/>
        </w:rPr>
        <w:t xml:space="preserve"> –</w:t>
      </w:r>
      <w:r w:rsidRPr="00257FAB">
        <w:rPr>
          <w:rFonts w:eastAsia="Calibri"/>
          <w:sz w:val="24"/>
          <w:szCs w:val="24"/>
          <w:lang w:val="bg-BG" w:eastAsia="en-US"/>
        </w:rPr>
        <w:t xml:space="preserve"> избор от падащо меню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6C1091">
        <w:rPr>
          <w:rFonts w:eastAsia="Calibri"/>
          <w:b/>
          <w:sz w:val="24"/>
          <w:szCs w:val="24"/>
          <w:lang w:val="bg-BG" w:eastAsia="en-US"/>
        </w:rPr>
        <w:lastRenderedPageBreak/>
        <w:t>Стойност</w:t>
      </w:r>
      <w:r w:rsidRPr="00257FAB">
        <w:rPr>
          <w:rFonts w:eastAsia="Calibri"/>
          <w:sz w:val="24"/>
          <w:szCs w:val="24"/>
          <w:lang w:val="bg-BG" w:eastAsia="en-US"/>
        </w:rPr>
        <w:t xml:space="preserve"> – попълва се от кандидата</w:t>
      </w:r>
      <w:r w:rsidR="007E1102">
        <w:rPr>
          <w:rFonts w:eastAsia="Calibri"/>
          <w:sz w:val="24"/>
          <w:szCs w:val="24"/>
          <w:lang w:val="bg-BG" w:eastAsia="en-US"/>
        </w:rPr>
        <w:t>, като</w:t>
      </w:r>
      <w:r w:rsidR="007E1102" w:rsidRPr="007E1102">
        <w:t xml:space="preserve"> </w:t>
      </w:r>
      <w:r w:rsidR="007E1102">
        <w:rPr>
          <w:lang w:val="bg-BG"/>
        </w:rPr>
        <w:t>п</w:t>
      </w:r>
      <w:r w:rsidR="007E1102" w:rsidRPr="007E1102">
        <w:rPr>
          <w:rFonts w:eastAsia="Calibri"/>
          <w:sz w:val="24"/>
          <w:szCs w:val="24"/>
          <w:lang w:val="bg-BG" w:eastAsia="en-US"/>
        </w:rPr>
        <w:t>рогнозната стойност на обществената поръчка се посочва без ДДС.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6C1091">
        <w:rPr>
          <w:rFonts w:eastAsia="Calibri"/>
          <w:b/>
          <w:sz w:val="24"/>
          <w:szCs w:val="24"/>
          <w:lang w:val="bg-BG" w:eastAsia="en-US"/>
        </w:rPr>
        <w:t xml:space="preserve">Планирана дата на обявяване </w:t>
      </w:r>
      <w:r w:rsidRPr="00257FAB">
        <w:rPr>
          <w:rFonts w:eastAsia="Calibri"/>
          <w:sz w:val="24"/>
          <w:szCs w:val="24"/>
          <w:lang w:val="bg-BG" w:eastAsia="en-US"/>
        </w:rPr>
        <w:t>– попълва се от кандидата</w:t>
      </w:r>
    </w:p>
    <w:p w:rsidR="00257FAB" w:rsidRPr="00257FAB" w:rsidRDefault="00257FAB" w:rsidP="00414E93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6C1091">
        <w:rPr>
          <w:rFonts w:eastAsia="Calibri"/>
          <w:b/>
          <w:sz w:val="24"/>
          <w:szCs w:val="24"/>
          <w:lang w:val="bg-BG" w:eastAsia="en-US"/>
        </w:rPr>
        <w:t>Описание (до 4 000 символа)</w:t>
      </w:r>
      <w:r w:rsidRPr="00257FAB">
        <w:rPr>
          <w:rFonts w:eastAsia="Calibri"/>
          <w:sz w:val="24"/>
          <w:szCs w:val="24"/>
          <w:lang w:val="bg-BG" w:eastAsia="en-US"/>
        </w:rPr>
        <w:t xml:space="preserve"> – дава се описание на поръчката, цел, очаквани резултати, с какво ще допринесе за изпълнението на проекта, както и към коя дейност от т. 7. План за изпълнение / Дейности по проекта се отнася поръчката. </w:t>
      </w:r>
    </w:p>
    <w:p w:rsidR="00414E93" w:rsidRDefault="00414E93" w:rsidP="00414E93">
      <w:pPr>
        <w:spacing w:after="120" w:line="276" w:lineRule="auto"/>
        <w:jc w:val="both"/>
        <w:outlineLvl w:val="1"/>
        <w:rPr>
          <w:b/>
          <w:bCs/>
          <w:sz w:val="28"/>
          <w:szCs w:val="28"/>
          <w:lang w:val="bg-BG" w:eastAsia="en-US"/>
        </w:rPr>
      </w:pPr>
    </w:p>
    <w:p w:rsidR="00257FAB" w:rsidRPr="00257FAB" w:rsidRDefault="00257FAB" w:rsidP="00414E93">
      <w:pPr>
        <w:spacing w:after="120" w:line="276" w:lineRule="auto"/>
        <w:jc w:val="both"/>
        <w:outlineLvl w:val="1"/>
        <w:rPr>
          <w:b/>
          <w:bCs/>
          <w:sz w:val="28"/>
          <w:szCs w:val="28"/>
          <w:lang w:val="bg-BG" w:eastAsia="en-US"/>
        </w:rPr>
      </w:pPr>
      <w:r w:rsidRPr="00257FAB">
        <w:rPr>
          <w:b/>
          <w:bCs/>
          <w:sz w:val="28"/>
          <w:szCs w:val="28"/>
          <w:lang w:val="bg-BG" w:eastAsia="en-US"/>
        </w:rPr>
        <w:t xml:space="preserve">11. Допълнителна информация необходима за оценка на проектното предложение </w:t>
      </w:r>
    </w:p>
    <w:p w:rsidR="00A07377" w:rsidRDefault="00A07377" w:rsidP="00414E93">
      <w:pPr>
        <w:spacing w:after="120" w:line="276" w:lineRule="auto"/>
        <w:ind w:firstLine="709"/>
        <w:jc w:val="both"/>
        <w:outlineLvl w:val="1"/>
        <w:rPr>
          <w:rFonts w:eastAsia="Calibri"/>
          <w:sz w:val="24"/>
          <w:szCs w:val="24"/>
          <w:lang w:val="bg-BG" w:eastAsia="en-US"/>
        </w:rPr>
      </w:pPr>
      <w:r w:rsidRPr="00DA3354">
        <w:rPr>
          <w:rFonts w:eastAsia="Calibri"/>
          <w:b/>
          <w:sz w:val="24"/>
          <w:szCs w:val="24"/>
          <w:lang w:val="bg-BG" w:eastAsia="en-US"/>
        </w:rPr>
        <w:t xml:space="preserve">Хоризонтални </w:t>
      </w:r>
      <w:r>
        <w:rPr>
          <w:rFonts w:eastAsia="Calibri"/>
          <w:b/>
          <w:sz w:val="24"/>
          <w:szCs w:val="24"/>
          <w:lang w:val="bg-BG" w:eastAsia="en-US"/>
        </w:rPr>
        <w:t>политики</w:t>
      </w:r>
      <w:r w:rsidRPr="006C1091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Pr="00257FAB">
        <w:rPr>
          <w:rFonts w:eastAsia="Calibri"/>
          <w:sz w:val="24"/>
          <w:szCs w:val="24"/>
          <w:lang w:val="bg-BG" w:eastAsia="en-US"/>
        </w:rPr>
        <w:t xml:space="preserve">– Кандидатът попълва </w:t>
      </w:r>
      <w:r>
        <w:rPr>
          <w:rFonts w:eastAsia="Calibri"/>
          <w:sz w:val="24"/>
          <w:szCs w:val="24"/>
          <w:lang w:val="bg-BG" w:eastAsia="en-US"/>
        </w:rPr>
        <w:t xml:space="preserve">полето </w:t>
      </w:r>
      <w:r w:rsidRPr="00257FAB">
        <w:rPr>
          <w:rFonts w:eastAsia="Calibri"/>
          <w:sz w:val="24"/>
          <w:szCs w:val="24"/>
          <w:lang w:val="bg-BG" w:eastAsia="en-US"/>
        </w:rPr>
        <w:t xml:space="preserve">съгласно </w:t>
      </w:r>
      <w:r>
        <w:rPr>
          <w:rFonts w:eastAsia="Calibri"/>
          <w:sz w:val="24"/>
          <w:szCs w:val="24"/>
          <w:lang w:val="bg-BG" w:eastAsia="en-US"/>
        </w:rPr>
        <w:t>дадените</w:t>
      </w:r>
      <w:r w:rsidRPr="00257FAB">
        <w:rPr>
          <w:rFonts w:eastAsia="Calibri"/>
          <w:sz w:val="24"/>
          <w:szCs w:val="24"/>
          <w:lang w:val="bg-BG" w:eastAsia="en-US"/>
        </w:rPr>
        <w:t xml:space="preserve"> указания в ИСУН 2020</w:t>
      </w:r>
      <w:r>
        <w:rPr>
          <w:rFonts w:eastAsia="Calibri"/>
          <w:sz w:val="24"/>
          <w:szCs w:val="24"/>
          <w:lang w:val="bg-BG" w:eastAsia="en-US"/>
        </w:rPr>
        <w:t xml:space="preserve"> и </w:t>
      </w:r>
      <w:r w:rsidRPr="00A07377">
        <w:rPr>
          <w:rFonts w:eastAsia="Calibri"/>
          <w:sz w:val="24"/>
          <w:szCs w:val="24"/>
          <w:lang w:val="bg-BG" w:eastAsia="en-US"/>
        </w:rPr>
        <w:t xml:space="preserve">в Раздел 17 </w:t>
      </w:r>
      <w:r w:rsidR="00F23B6C">
        <w:rPr>
          <w:rFonts w:eastAsia="Calibri"/>
          <w:sz w:val="24"/>
          <w:szCs w:val="24"/>
          <w:lang w:val="bg-BG" w:eastAsia="en-US"/>
        </w:rPr>
        <w:t>„</w:t>
      </w:r>
      <w:r w:rsidR="00F23B6C" w:rsidRPr="00E74BA8">
        <w:rPr>
          <w:rFonts w:eastAsia="Calibri"/>
          <w:i/>
          <w:sz w:val="24"/>
          <w:szCs w:val="24"/>
          <w:lang w:val="bg-BG" w:eastAsia="en-US"/>
        </w:rPr>
        <w:t>Хоризонтални политики</w:t>
      </w:r>
      <w:r w:rsidR="00F23B6C">
        <w:rPr>
          <w:rFonts w:eastAsia="Calibri"/>
          <w:sz w:val="24"/>
          <w:szCs w:val="24"/>
          <w:lang w:val="bg-BG" w:eastAsia="en-US"/>
        </w:rPr>
        <w:t>“</w:t>
      </w:r>
      <w:r w:rsidR="00F23B6C" w:rsidRPr="00F23B6C">
        <w:rPr>
          <w:rFonts w:eastAsia="Calibri"/>
          <w:sz w:val="24"/>
          <w:szCs w:val="24"/>
          <w:lang w:val="bg-BG" w:eastAsia="en-US"/>
        </w:rPr>
        <w:t xml:space="preserve"> </w:t>
      </w:r>
      <w:r w:rsidRPr="00A07377">
        <w:rPr>
          <w:rFonts w:eastAsia="Calibri"/>
          <w:sz w:val="24"/>
          <w:szCs w:val="24"/>
          <w:lang w:val="bg-BG" w:eastAsia="en-US"/>
        </w:rPr>
        <w:t>от условия</w:t>
      </w:r>
      <w:r w:rsidR="00F23B6C">
        <w:rPr>
          <w:rFonts w:eastAsia="Calibri"/>
          <w:sz w:val="24"/>
          <w:szCs w:val="24"/>
          <w:lang w:val="bg-BG" w:eastAsia="en-US"/>
        </w:rPr>
        <w:t>та</w:t>
      </w:r>
      <w:r w:rsidRPr="00A07377">
        <w:rPr>
          <w:rFonts w:eastAsia="Calibri"/>
          <w:sz w:val="24"/>
          <w:szCs w:val="24"/>
          <w:lang w:val="bg-BG" w:eastAsia="en-US"/>
        </w:rPr>
        <w:t xml:space="preserve"> за кандидатстване. </w:t>
      </w:r>
    </w:p>
    <w:p w:rsidR="003C1F47" w:rsidRDefault="003C1F47" w:rsidP="00414E93">
      <w:pPr>
        <w:spacing w:after="120" w:line="276" w:lineRule="auto"/>
        <w:ind w:firstLine="708"/>
        <w:jc w:val="both"/>
        <w:outlineLvl w:val="1"/>
        <w:rPr>
          <w:rFonts w:eastAsia="Calibri"/>
          <w:sz w:val="24"/>
          <w:szCs w:val="24"/>
          <w:lang w:val="bg-BG" w:eastAsia="en-US"/>
        </w:rPr>
      </w:pPr>
      <w:r w:rsidRPr="00BD4ACF">
        <w:rPr>
          <w:rFonts w:eastAsia="Calibri"/>
          <w:b/>
          <w:sz w:val="24"/>
          <w:szCs w:val="24"/>
          <w:lang w:val="ru-RU" w:eastAsia="en-US"/>
        </w:rPr>
        <w:t xml:space="preserve">Размер на </w:t>
      </w:r>
      <w:proofErr w:type="spellStart"/>
      <w:r w:rsidRPr="00BD4ACF">
        <w:rPr>
          <w:rFonts w:eastAsia="Calibri"/>
          <w:b/>
          <w:sz w:val="24"/>
          <w:szCs w:val="24"/>
          <w:lang w:val="ru-RU" w:eastAsia="en-US"/>
        </w:rPr>
        <w:t>авансово</w:t>
      </w:r>
      <w:proofErr w:type="spellEnd"/>
      <w:r w:rsidRPr="00BD4ACF">
        <w:rPr>
          <w:rFonts w:eastAsia="Calibri"/>
          <w:b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b/>
          <w:sz w:val="24"/>
          <w:szCs w:val="24"/>
          <w:lang w:val="ru-RU" w:eastAsia="en-US"/>
        </w:rPr>
        <w:t>плащане</w:t>
      </w:r>
      <w:proofErr w:type="spellEnd"/>
      <w:r w:rsidRPr="00BD4ACF">
        <w:rPr>
          <w:rFonts w:eastAsia="Calibri"/>
          <w:sz w:val="24"/>
          <w:szCs w:val="24"/>
          <w:lang w:val="bg-BG" w:eastAsia="en-US"/>
        </w:rPr>
        <w:t xml:space="preserve"> –</w:t>
      </w:r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кандидатът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посочва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размера (в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проценти</w:t>
      </w:r>
      <w:proofErr w:type="spellEnd"/>
      <w:r w:rsidRPr="00D16BF7">
        <w:rPr>
          <w:rFonts w:eastAsia="Calibri"/>
          <w:sz w:val="24"/>
          <w:szCs w:val="24"/>
          <w:lang w:val="ru-RU" w:eastAsia="en-US"/>
        </w:rPr>
        <w:t xml:space="preserve"> </w:t>
      </w:r>
      <w:r w:rsidRPr="00BD4ACF">
        <w:rPr>
          <w:rFonts w:eastAsia="Calibri"/>
          <w:sz w:val="24"/>
          <w:szCs w:val="24"/>
          <w:lang w:val="bg-BG" w:eastAsia="en-US"/>
        </w:rPr>
        <w:t>от БФП</w:t>
      </w:r>
      <w:r w:rsidRPr="00BD4ACF">
        <w:rPr>
          <w:rFonts w:eastAsia="Calibri"/>
          <w:sz w:val="24"/>
          <w:szCs w:val="24"/>
          <w:lang w:val="ru-RU" w:eastAsia="en-US"/>
        </w:rPr>
        <w:t xml:space="preserve">) на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авансовото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плащане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,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което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желае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да </w:t>
      </w:r>
      <w:r w:rsidRPr="00BD4ACF">
        <w:rPr>
          <w:rFonts w:eastAsia="Calibri"/>
          <w:sz w:val="24"/>
          <w:szCs w:val="24"/>
          <w:lang w:val="bg-BG" w:eastAsia="en-US"/>
        </w:rPr>
        <w:t>получи</w:t>
      </w:r>
      <w:r w:rsidRPr="00BD4ACF">
        <w:rPr>
          <w:rFonts w:eastAsia="Calibri"/>
          <w:sz w:val="24"/>
          <w:szCs w:val="24"/>
          <w:lang w:val="ru-RU" w:eastAsia="en-US"/>
        </w:rPr>
        <w:t xml:space="preserve">,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съгласно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val="ru-RU" w:eastAsia="en-US"/>
        </w:rPr>
        <w:t>указанията</w:t>
      </w:r>
      <w:proofErr w:type="spellEnd"/>
      <w:r>
        <w:rPr>
          <w:rFonts w:eastAsia="Calibri"/>
          <w:sz w:val="24"/>
          <w:szCs w:val="24"/>
          <w:lang w:val="ru-RU" w:eastAsia="en-US"/>
        </w:rPr>
        <w:t xml:space="preserve"> на </w:t>
      </w:r>
      <w:r w:rsidR="00F23B6C">
        <w:rPr>
          <w:rFonts w:eastAsia="Calibri"/>
          <w:sz w:val="24"/>
          <w:szCs w:val="24"/>
          <w:lang w:val="ru-RU" w:eastAsia="en-US"/>
        </w:rPr>
        <w:t>Р</w:t>
      </w:r>
      <w:r>
        <w:rPr>
          <w:rFonts w:eastAsia="Calibri"/>
          <w:sz w:val="24"/>
          <w:szCs w:val="24"/>
          <w:lang w:val="ru-RU" w:eastAsia="en-US"/>
        </w:rPr>
        <w:t xml:space="preserve">аздел 14 </w:t>
      </w:r>
      <w:r w:rsidR="00F23B6C" w:rsidRPr="00F23B6C">
        <w:rPr>
          <w:rFonts w:eastAsia="Calibri"/>
          <w:sz w:val="24"/>
          <w:szCs w:val="24"/>
          <w:lang w:val="bg-BG" w:eastAsia="en-US"/>
        </w:rPr>
        <w:t>„</w:t>
      </w:r>
      <w:r w:rsidR="00F23B6C" w:rsidRPr="00E74BA8">
        <w:rPr>
          <w:rFonts w:eastAsia="Calibri"/>
          <w:i/>
          <w:sz w:val="24"/>
          <w:szCs w:val="24"/>
          <w:lang w:val="ru-RU" w:eastAsia="en-US"/>
        </w:rPr>
        <w:t xml:space="preserve">Категории </w:t>
      </w:r>
      <w:proofErr w:type="spellStart"/>
      <w:r w:rsidR="00F23B6C" w:rsidRPr="00E74BA8">
        <w:rPr>
          <w:rFonts w:eastAsia="Calibri"/>
          <w:i/>
          <w:sz w:val="24"/>
          <w:szCs w:val="24"/>
          <w:lang w:val="ru-RU" w:eastAsia="en-US"/>
        </w:rPr>
        <w:t>разходи</w:t>
      </w:r>
      <w:proofErr w:type="spellEnd"/>
      <w:r w:rsidR="00F23B6C" w:rsidRPr="00E74BA8">
        <w:rPr>
          <w:rFonts w:eastAsia="Calibri"/>
          <w:i/>
          <w:sz w:val="24"/>
          <w:szCs w:val="24"/>
          <w:lang w:val="ru-RU" w:eastAsia="en-US"/>
        </w:rPr>
        <w:t xml:space="preserve">, </w:t>
      </w:r>
      <w:proofErr w:type="spellStart"/>
      <w:r w:rsidR="00F23B6C" w:rsidRPr="00E74BA8">
        <w:rPr>
          <w:rFonts w:eastAsia="Calibri"/>
          <w:i/>
          <w:sz w:val="24"/>
          <w:szCs w:val="24"/>
          <w:lang w:val="ru-RU" w:eastAsia="en-US"/>
        </w:rPr>
        <w:t>допустими</w:t>
      </w:r>
      <w:proofErr w:type="spellEnd"/>
      <w:r w:rsidR="00F23B6C" w:rsidRPr="00E74BA8">
        <w:rPr>
          <w:rFonts w:eastAsia="Calibri"/>
          <w:i/>
          <w:sz w:val="24"/>
          <w:szCs w:val="24"/>
          <w:lang w:val="ru-RU" w:eastAsia="en-US"/>
        </w:rPr>
        <w:t xml:space="preserve"> за </w:t>
      </w:r>
      <w:proofErr w:type="spellStart"/>
      <w:r w:rsidR="00F23B6C" w:rsidRPr="00E74BA8">
        <w:rPr>
          <w:rFonts w:eastAsia="Calibri"/>
          <w:i/>
          <w:sz w:val="24"/>
          <w:szCs w:val="24"/>
          <w:lang w:val="ru-RU" w:eastAsia="en-US"/>
        </w:rPr>
        <w:t>финансиране</w:t>
      </w:r>
      <w:proofErr w:type="spellEnd"/>
      <w:r w:rsidR="00F23B6C" w:rsidRPr="00F23B6C">
        <w:rPr>
          <w:rFonts w:eastAsia="Calibri"/>
          <w:sz w:val="24"/>
          <w:szCs w:val="24"/>
          <w:lang w:val="bg-BG" w:eastAsia="en-US"/>
        </w:rPr>
        <w:t>“</w:t>
      </w:r>
      <w:r w:rsidR="00F23B6C" w:rsidRPr="00F23B6C">
        <w:rPr>
          <w:rFonts w:eastAsia="Calibri"/>
          <w:sz w:val="24"/>
          <w:szCs w:val="24"/>
          <w:lang w:val="ru-RU"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val="ru-RU" w:eastAsia="en-US"/>
        </w:rPr>
        <w:t>от</w:t>
      </w:r>
      <w:proofErr w:type="gram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r w:rsidRPr="00E74BA8">
        <w:rPr>
          <w:rFonts w:eastAsia="Calibri"/>
          <w:sz w:val="24"/>
          <w:szCs w:val="24"/>
          <w:lang w:val="bg-BG" w:eastAsia="en-US"/>
        </w:rPr>
        <w:t>условия</w:t>
      </w:r>
      <w:r w:rsidR="00F23B6C">
        <w:rPr>
          <w:rFonts w:eastAsia="Calibri"/>
          <w:sz w:val="24"/>
          <w:szCs w:val="24"/>
          <w:lang w:val="bg-BG" w:eastAsia="en-US"/>
        </w:rPr>
        <w:t>та</w:t>
      </w:r>
      <w:r w:rsidRPr="00E74BA8">
        <w:rPr>
          <w:rFonts w:eastAsia="Calibri"/>
          <w:sz w:val="24"/>
          <w:szCs w:val="24"/>
          <w:lang w:val="bg-BG" w:eastAsia="en-US"/>
        </w:rPr>
        <w:t xml:space="preserve"> за кандидатстване</w:t>
      </w:r>
      <w:r w:rsidRPr="00BD4ACF">
        <w:rPr>
          <w:rFonts w:eastAsia="Calibri"/>
          <w:sz w:val="24"/>
          <w:szCs w:val="24"/>
          <w:lang w:val="bg-BG" w:eastAsia="en-US"/>
        </w:rPr>
        <w:t xml:space="preserve"> по настоящата процедура</w:t>
      </w:r>
      <w:r w:rsidRPr="00BD4ACF">
        <w:rPr>
          <w:rFonts w:eastAsia="Calibri"/>
          <w:sz w:val="24"/>
          <w:szCs w:val="24"/>
          <w:lang w:val="ru-RU" w:eastAsia="en-US"/>
        </w:rPr>
        <w:t>.</w:t>
      </w:r>
    </w:p>
    <w:p w:rsidR="00414E93" w:rsidRDefault="00414E93" w:rsidP="00414E93">
      <w:pPr>
        <w:spacing w:after="120" w:line="276" w:lineRule="auto"/>
        <w:jc w:val="both"/>
        <w:outlineLvl w:val="1"/>
        <w:rPr>
          <w:b/>
          <w:bCs/>
          <w:sz w:val="28"/>
          <w:szCs w:val="28"/>
          <w:lang w:val="bg-BG" w:eastAsia="en-US"/>
        </w:rPr>
      </w:pPr>
    </w:p>
    <w:p w:rsidR="00257FAB" w:rsidRDefault="00257FAB" w:rsidP="00414E93">
      <w:pPr>
        <w:spacing w:after="120" w:line="276" w:lineRule="auto"/>
        <w:jc w:val="both"/>
        <w:outlineLvl w:val="1"/>
        <w:rPr>
          <w:b/>
          <w:bCs/>
          <w:color w:val="FF0000"/>
          <w:sz w:val="24"/>
          <w:szCs w:val="24"/>
          <w:lang w:val="bg-BG" w:eastAsia="en-US"/>
        </w:rPr>
      </w:pPr>
      <w:r w:rsidRPr="00257FAB">
        <w:rPr>
          <w:b/>
          <w:bCs/>
          <w:sz w:val="28"/>
          <w:szCs w:val="28"/>
          <w:lang w:val="bg-BG" w:eastAsia="en-US"/>
        </w:rPr>
        <w:t>1</w:t>
      </w:r>
      <w:r w:rsidR="00770C7D">
        <w:rPr>
          <w:b/>
          <w:bCs/>
          <w:sz w:val="28"/>
          <w:szCs w:val="28"/>
          <w:lang w:val="bg-BG" w:eastAsia="en-US"/>
        </w:rPr>
        <w:t>2</w:t>
      </w:r>
      <w:r w:rsidRPr="00257FAB">
        <w:rPr>
          <w:b/>
          <w:bCs/>
          <w:sz w:val="28"/>
          <w:szCs w:val="28"/>
          <w:lang w:val="bg-BG" w:eastAsia="en-US"/>
        </w:rPr>
        <w:t xml:space="preserve">. Прикачени електронно подписани документи – </w:t>
      </w:r>
      <w:r w:rsidRPr="00257FAB">
        <w:rPr>
          <w:b/>
          <w:bCs/>
          <w:color w:val="FF0000"/>
          <w:sz w:val="24"/>
          <w:szCs w:val="24"/>
          <w:lang w:val="bg-BG" w:eastAsia="en-US"/>
        </w:rPr>
        <w:t xml:space="preserve">системата позволява въвеждане </w:t>
      </w:r>
      <w:r w:rsidR="00CF0E0D">
        <w:rPr>
          <w:b/>
          <w:bCs/>
          <w:color w:val="FF0000"/>
          <w:sz w:val="24"/>
          <w:szCs w:val="24"/>
          <w:lang w:val="bg-BG" w:eastAsia="en-US"/>
        </w:rPr>
        <w:t xml:space="preserve">на </w:t>
      </w:r>
      <w:r w:rsidR="00BB1BC3">
        <w:rPr>
          <w:b/>
          <w:bCs/>
          <w:color w:val="FF0000"/>
          <w:sz w:val="24"/>
          <w:szCs w:val="24"/>
          <w:lang w:val="bg-BG" w:eastAsia="en-US"/>
        </w:rPr>
        <w:t>прикачени</w:t>
      </w:r>
      <w:r w:rsidR="00CF0E0D">
        <w:rPr>
          <w:b/>
          <w:bCs/>
          <w:color w:val="FF0000"/>
          <w:sz w:val="24"/>
          <w:szCs w:val="24"/>
          <w:lang w:val="bg-BG" w:eastAsia="en-US"/>
        </w:rPr>
        <w:t xml:space="preserve"> документи с общ обем до 1</w:t>
      </w:r>
      <w:r w:rsidR="00CF0E0D" w:rsidRPr="00DA3354">
        <w:rPr>
          <w:b/>
          <w:bCs/>
          <w:color w:val="FF0000"/>
          <w:sz w:val="24"/>
          <w:szCs w:val="24"/>
          <w:lang w:val="bg-BG" w:eastAsia="en-US"/>
        </w:rPr>
        <w:t>0</w:t>
      </w:r>
      <w:r w:rsidR="00822EF8">
        <w:rPr>
          <w:b/>
          <w:bCs/>
          <w:color w:val="FF0000"/>
          <w:sz w:val="24"/>
          <w:szCs w:val="24"/>
          <w:lang w:val="en-US" w:eastAsia="en-US"/>
        </w:rPr>
        <w:t>0</w:t>
      </w:r>
      <w:r w:rsidR="00CF0E0D" w:rsidRPr="00DA3354">
        <w:rPr>
          <w:b/>
          <w:bCs/>
          <w:color w:val="FF0000"/>
          <w:sz w:val="24"/>
          <w:szCs w:val="24"/>
          <w:lang w:val="bg-BG" w:eastAsia="en-US"/>
        </w:rPr>
        <w:t xml:space="preserve"> </w:t>
      </w:r>
      <w:r w:rsidR="00770C7D" w:rsidRPr="00DA3354">
        <w:rPr>
          <w:b/>
          <w:bCs/>
          <w:color w:val="FF0000"/>
          <w:sz w:val="24"/>
          <w:szCs w:val="24"/>
          <w:lang w:val="en-US" w:eastAsia="en-US"/>
        </w:rPr>
        <w:t>GB</w:t>
      </w:r>
      <w:r w:rsidR="00CF0E0D" w:rsidRPr="00DA3354">
        <w:rPr>
          <w:b/>
          <w:bCs/>
          <w:color w:val="FF0000"/>
          <w:sz w:val="24"/>
          <w:szCs w:val="24"/>
          <w:lang w:val="bg-BG" w:eastAsia="en-US"/>
        </w:rPr>
        <w:t xml:space="preserve">. Всеки един отделен </w:t>
      </w:r>
      <w:r w:rsidR="00BB1BC3" w:rsidRPr="00DA3354">
        <w:rPr>
          <w:b/>
          <w:bCs/>
          <w:color w:val="FF0000"/>
          <w:sz w:val="24"/>
          <w:szCs w:val="24"/>
          <w:lang w:val="bg-BG" w:eastAsia="en-US"/>
        </w:rPr>
        <w:t xml:space="preserve">файл </w:t>
      </w:r>
      <w:r w:rsidRPr="00DA3354">
        <w:rPr>
          <w:b/>
          <w:bCs/>
          <w:color w:val="FF0000"/>
          <w:sz w:val="24"/>
          <w:szCs w:val="24"/>
          <w:lang w:val="bg-BG" w:eastAsia="en-US"/>
        </w:rPr>
        <w:t xml:space="preserve">не </w:t>
      </w:r>
      <w:r w:rsidR="00BB1BC3" w:rsidRPr="00DA3354">
        <w:rPr>
          <w:b/>
          <w:bCs/>
          <w:color w:val="FF0000"/>
          <w:sz w:val="24"/>
          <w:szCs w:val="24"/>
          <w:lang w:val="bg-BG" w:eastAsia="en-US"/>
        </w:rPr>
        <w:t xml:space="preserve">може да надвишава </w:t>
      </w:r>
      <w:r w:rsidR="00822EF8">
        <w:rPr>
          <w:b/>
          <w:bCs/>
          <w:color w:val="FF0000"/>
          <w:sz w:val="24"/>
          <w:szCs w:val="24"/>
          <w:lang w:val="en-US" w:eastAsia="en-US"/>
        </w:rPr>
        <w:t>2</w:t>
      </w:r>
      <w:r w:rsidR="00BB1BC3" w:rsidRPr="00DA3354">
        <w:rPr>
          <w:b/>
          <w:bCs/>
          <w:color w:val="FF0000"/>
          <w:sz w:val="24"/>
          <w:szCs w:val="24"/>
          <w:lang w:val="bg-BG" w:eastAsia="en-US"/>
        </w:rPr>
        <w:t xml:space="preserve"> </w:t>
      </w:r>
      <w:r w:rsidR="00822EF8" w:rsidRPr="00822EF8">
        <w:rPr>
          <w:b/>
          <w:bCs/>
          <w:color w:val="FF0000"/>
          <w:sz w:val="24"/>
          <w:szCs w:val="24"/>
          <w:lang w:val="en-US" w:eastAsia="en-US"/>
        </w:rPr>
        <w:t>G</w:t>
      </w:r>
      <w:r w:rsidR="00770C7D" w:rsidRPr="00DA3354">
        <w:rPr>
          <w:b/>
          <w:bCs/>
          <w:color w:val="FF0000"/>
          <w:sz w:val="24"/>
          <w:szCs w:val="24"/>
          <w:lang w:val="en-US" w:eastAsia="en-US"/>
        </w:rPr>
        <w:t>B</w:t>
      </w:r>
      <w:r w:rsidR="00BB1BC3" w:rsidRPr="00DA3354">
        <w:rPr>
          <w:b/>
          <w:bCs/>
          <w:color w:val="FF0000"/>
          <w:sz w:val="24"/>
          <w:szCs w:val="24"/>
          <w:lang w:val="bg-BG" w:eastAsia="en-US"/>
        </w:rPr>
        <w:t>.</w:t>
      </w:r>
    </w:p>
    <w:p w:rsidR="003C1F47" w:rsidRPr="00BD4ACF" w:rsidRDefault="003C1F47" w:rsidP="00414E93">
      <w:pPr>
        <w:pStyle w:val="Default"/>
        <w:spacing w:after="120" w:line="276" w:lineRule="auto"/>
        <w:jc w:val="both"/>
        <w:rPr>
          <w:bCs/>
          <w:color w:val="auto"/>
          <w:lang w:eastAsia="en-US"/>
        </w:rPr>
      </w:pPr>
      <w:r w:rsidRPr="00BD4ACF">
        <w:rPr>
          <w:bCs/>
          <w:color w:val="auto"/>
          <w:lang w:eastAsia="en-US"/>
        </w:rPr>
        <w:t xml:space="preserve">След като </w:t>
      </w:r>
      <w:r>
        <w:rPr>
          <w:bCs/>
          <w:color w:val="auto"/>
          <w:lang w:eastAsia="en-US"/>
        </w:rPr>
        <w:t>кандидатът попълни</w:t>
      </w:r>
      <w:r w:rsidRPr="00BD4ACF">
        <w:rPr>
          <w:bCs/>
          <w:color w:val="auto"/>
          <w:lang w:eastAsia="en-US"/>
        </w:rPr>
        <w:t xml:space="preserve"> всички полета на формуляра за кандидатстване, може да го провери за допуснати грешки, като използва бутон „Провери формуляра за грешки“, който се визуализира в долната средна част на екрана. </w:t>
      </w:r>
    </w:p>
    <w:p w:rsidR="003C1F47" w:rsidRPr="00BD4ACF" w:rsidRDefault="003C1F47" w:rsidP="00414E93">
      <w:pPr>
        <w:pStyle w:val="Default"/>
        <w:spacing w:after="120" w:line="276" w:lineRule="auto"/>
        <w:jc w:val="both"/>
        <w:rPr>
          <w:bCs/>
          <w:color w:val="auto"/>
          <w:lang w:eastAsia="en-US"/>
        </w:rPr>
      </w:pPr>
      <w:r w:rsidRPr="00BD4ACF">
        <w:rPr>
          <w:bCs/>
          <w:color w:val="auto"/>
          <w:lang w:eastAsia="en-US"/>
        </w:rPr>
        <w:t xml:space="preserve">Системата ще провери формуляра и ще визуализира допуснатите от </w:t>
      </w:r>
      <w:r>
        <w:rPr>
          <w:bCs/>
          <w:color w:val="auto"/>
          <w:lang w:eastAsia="en-US"/>
        </w:rPr>
        <w:t>кандидата</w:t>
      </w:r>
      <w:r w:rsidRPr="00BD4ACF">
        <w:rPr>
          <w:bCs/>
          <w:color w:val="auto"/>
          <w:lang w:eastAsia="en-US"/>
        </w:rPr>
        <w:t xml:space="preserve"> грешки при неговото попълване. </w:t>
      </w:r>
    </w:p>
    <w:p w:rsidR="003C1F47" w:rsidRPr="00BD4ACF" w:rsidRDefault="003C1F47" w:rsidP="00414E93">
      <w:pPr>
        <w:pStyle w:val="Default"/>
        <w:spacing w:after="120" w:line="276" w:lineRule="auto"/>
        <w:jc w:val="both"/>
        <w:rPr>
          <w:bCs/>
          <w:color w:val="auto"/>
          <w:lang w:eastAsia="en-US"/>
        </w:rPr>
      </w:pPr>
      <w:r>
        <w:rPr>
          <w:bCs/>
          <w:color w:val="auto"/>
          <w:lang w:eastAsia="en-US"/>
        </w:rPr>
        <w:t>Кандидатът трябва да се върне</w:t>
      </w:r>
      <w:r w:rsidRPr="00BD4ACF">
        <w:rPr>
          <w:bCs/>
          <w:color w:val="auto"/>
          <w:lang w:eastAsia="en-US"/>
        </w:rPr>
        <w:t xml:space="preserve"> във всички полета на формуляра, в които ИСУН 2020 е идентифицирал грешка</w:t>
      </w:r>
      <w:r>
        <w:rPr>
          <w:bCs/>
          <w:color w:val="auto"/>
          <w:lang w:eastAsia="en-US"/>
        </w:rPr>
        <w:t>,</w:t>
      </w:r>
      <w:r w:rsidRPr="00BD4ACF">
        <w:rPr>
          <w:bCs/>
          <w:color w:val="auto"/>
          <w:lang w:eastAsia="en-US"/>
        </w:rPr>
        <w:t xml:space="preserve"> и да я отстрани. Всяко поле, в което има допусната грешка от съответната секция от формуляра</w:t>
      </w:r>
      <w:r>
        <w:rPr>
          <w:bCs/>
          <w:color w:val="auto"/>
          <w:lang w:eastAsia="en-US"/>
        </w:rPr>
        <w:t>,</w:t>
      </w:r>
      <w:r w:rsidRPr="00BD4ACF">
        <w:rPr>
          <w:bCs/>
          <w:color w:val="auto"/>
          <w:lang w:eastAsia="en-US"/>
        </w:rPr>
        <w:t xml:space="preserve"> се оцветява в „червена рамка“. </w:t>
      </w:r>
    </w:p>
    <w:p w:rsidR="003C1F47" w:rsidRPr="002C0208" w:rsidRDefault="003C1F47" w:rsidP="00414E93">
      <w:pPr>
        <w:pStyle w:val="Default"/>
        <w:spacing w:after="120" w:line="276" w:lineRule="auto"/>
        <w:jc w:val="both"/>
        <w:rPr>
          <w:bCs/>
          <w:color w:val="FF0000"/>
          <w:lang w:eastAsia="en-US"/>
        </w:rPr>
      </w:pPr>
      <w:r w:rsidRPr="002C0208">
        <w:rPr>
          <w:bCs/>
          <w:color w:val="FF0000"/>
          <w:lang w:eastAsia="en-US"/>
        </w:rPr>
        <w:t xml:space="preserve">Моля, имайте предвид, че ако не отстраните допуснатите грешки, системата няма да Ви разреши да подадете проектното си предложение! </w:t>
      </w:r>
    </w:p>
    <w:p w:rsidR="003C1F47" w:rsidRPr="00BD4ACF" w:rsidRDefault="003C1F47" w:rsidP="00414E93">
      <w:pPr>
        <w:pStyle w:val="Default"/>
        <w:spacing w:after="120" w:line="276" w:lineRule="auto"/>
        <w:jc w:val="both"/>
        <w:rPr>
          <w:bCs/>
          <w:color w:val="auto"/>
          <w:lang w:eastAsia="en-US"/>
        </w:rPr>
      </w:pPr>
      <w:r w:rsidRPr="00BD4ACF">
        <w:rPr>
          <w:bCs/>
          <w:color w:val="auto"/>
          <w:lang w:eastAsia="en-US"/>
        </w:rPr>
        <w:t xml:space="preserve">След като </w:t>
      </w:r>
      <w:r>
        <w:rPr>
          <w:bCs/>
          <w:color w:val="auto"/>
          <w:lang w:eastAsia="en-US"/>
        </w:rPr>
        <w:t>кандидатът е проверил</w:t>
      </w:r>
      <w:r w:rsidRPr="00BD4ACF">
        <w:rPr>
          <w:bCs/>
          <w:color w:val="auto"/>
          <w:lang w:eastAsia="en-US"/>
        </w:rPr>
        <w:t xml:space="preserve"> формуляра за грешки, </w:t>
      </w:r>
      <w:r>
        <w:rPr>
          <w:bCs/>
          <w:color w:val="auto"/>
          <w:lang w:eastAsia="en-US"/>
        </w:rPr>
        <w:t>той трябва да прикачи</w:t>
      </w:r>
      <w:r w:rsidRPr="00BD4ACF">
        <w:rPr>
          <w:bCs/>
          <w:color w:val="auto"/>
          <w:lang w:eastAsia="en-US"/>
        </w:rPr>
        <w:t xml:space="preserve"> всички приложения към формуляра. </w:t>
      </w:r>
    </w:p>
    <w:p w:rsidR="003C1F47" w:rsidRPr="00BD4ACF" w:rsidRDefault="003C1F47" w:rsidP="00414E93">
      <w:pPr>
        <w:spacing w:after="120" w:line="276" w:lineRule="auto"/>
        <w:jc w:val="both"/>
        <w:outlineLvl w:val="1"/>
        <w:rPr>
          <w:bCs/>
          <w:sz w:val="24"/>
          <w:szCs w:val="24"/>
          <w:lang w:val="bg-BG" w:eastAsia="en-US"/>
        </w:rPr>
      </w:pPr>
      <w:r w:rsidRPr="00BD4ACF">
        <w:rPr>
          <w:bCs/>
          <w:sz w:val="24"/>
          <w:szCs w:val="24"/>
          <w:lang w:val="bg-BG" w:eastAsia="en-US"/>
        </w:rPr>
        <w:t>При отварянето на раздел 12 „Прикачени електронно подписани документи“ ще се визуализира следният прозорец:</w:t>
      </w:r>
    </w:p>
    <w:p w:rsidR="003C1F47" w:rsidRPr="00BD4ACF" w:rsidRDefault="00490CDC" w:rsidP="00414E93">
      <w:pPr>
        <w:spacing w:after="120" w:line="276" w:lineRule="auto"/>
        <w:jc w:val="center"/>
        <w:outlineLvl w:val="1"/>
        <w:rPr>
          <w:b/>
          <w:bCs/>
          <w:sz w:val="28"/>
          <w:szCs w:val="28"/>
          <w:lang w:val="bg-BG" w:eastAsia="en-US"/>
        </w:rPr>
      </w:pPr>
      <w:r>
        <w:rPr>
          <w:b/>
          <w:bCs/>
          <w:sz w:val="28"/>
          <w:szCs w:val="28"/>
          <w:lang w:val="bg-BG" w:eastAsia="en-US"/>
        </w:rPr>
        <w:lastRenderedPageBreak/>
        <w:pict>
          <v:shape id="_x0000_i1035" type="#_x0000_t75" style="width:414pt;height:261pt">
            <v:imagedata r:id="rId20" o:title=""/>
          </v:shape>
        </w:pict>
      </w:r>
    </w:p>
    <w:p w:rsidR="003C1F47" w:rsidRDefault="003C1F47" w:rsidP="00722B10">
      <w:pPr>
        <w:spacing w:after="120" w:line="276" w:lineRule="auto"/>
        <w:jc w:val="both"/>
        <w:rPr>
          <w:bCs/>
          <w:sz w:val="24"/>
          <w:szCs w:val="24"/>
          <w:lang w:val="bg-BG" w:eastAsia="en-US"/>
        </w:rPr>
      </w:pPr>
      <w:r w:rsidRPr="00BD4ACF">
        <w:rPr>
          <w:b/>
          <w:bCs/>
          <w:sz w:val="24"/>
          <w:szCs w:val="24"/>
          <w:lang w:val="ru-RU"/>
        </w:rPr>
        <w:t xml:space="preserve">ВАЖНО: </w:t>
      </w:r>
      <w:proofErr w:type="spellStart"/>
      <w:r w:rsidRPr="00BD4ACF">
        <w:rPr>
          <w:sz w:val="24"/>
          <w:szCs w:val="24"/>
          <w:lang w:val="ru-RU"/>
        </w:rPr>
        <w:t>Следва</w:t>
      </w:r>
      <w:proofErr w:type="spellEnd"/>
      <w:r w:rsidRPr="00BD4ACF">
        <w:rPr>
          <w:sz w:val="24"/>
          <w:szCs w:val="24"/>
          <w:lang w:val="ru-RU"/>
        </w:rPr>
        <w:t xml:space="preserve"> да </w:t>
      </w:r>
      <w:proofErr w:type="spellStart"/>
      <w:r w:rsidRPr="00BD4ACF">
        <w:rPr>
          <w:sz w:val="24"/>
          <w:szCs w:val="24"/>
          <w:lang w:val="ru-RU"/>
        </w:rPr>
        <w:t>имате</w:t>
      </w:r>
      <w:proofErr w:type="spellEnd"/>
      <w:r w:rsidRPr="00BD4ACF">
        <w:rPr>
          <w:sz w:val="24"/>
          <w:szCs w:val="24"/>
          <w:lang w:val="ru-RU"/>
        </w:rPr>
        <w:t xml:space="preserve"> </w:t>
      </w:r>
      <w:proofErr w:type="spellStart"/>
      <w:r w:rsidRPr="00BD4ACF">
        <w:rPr>
          <w:sz w:val="24"/>
          <w:szCs w:val="24"/>
          <w:lang w:val="ru-RU"/>
        </w:rPr>
        <w:t>предвид</w:t>
      </w:r>
      <w:proofErr w:type="spellEnd"/>
      <w:r w:rsidRPr="00BD4ACF">
        <w:rPr>
          <w:sz w:val="24"/>
          <w:szCs w:val="24"/>
          <w:lang w:val="ru-RU"/>
        </w:rPr>
        <w:t xml:space="preserve">, че </w:t>
      </w:r>
      <w:proofErr w:type="spellStart"/>
      <w:r w:rsidRPr="00BD4ACF">
        <w:rPr>
          <w:sz w:val="24"/>
          <w:szCs w:val="24"/>
          <w:lang w:val="ru-RU"/>
        </w:rPr>
        <w:t>системата</w:t>
      </w:r>
      <w:proofErr w:type="spellEnd"/>
      <w:r w:rsidRPr="00BD4ACF">
        <w:rPr>
          <w:sz w:val="24"/>
          <w:szCs w:val="24"/>
          <w:lang w:val="ru-RU"/>
        </w:rPr>
        <w:t xml:space="preserve"> </w:t>
      </w:r>
      <w:proofErr w:type="spellStart"/>
      <w:r w:rsidRPr="00BD4ACF">
        <w:rPr>
          <w:sz w:val="24"/>
          <w:szCs w:val="24"/>
          <w:lang w:val="ru-RU"/>
        </w:rPr>
        <w:t>няма</w:t>
      </w:r>
      <w:proofErr w:type="spellEnd"/>
      <w:r w:rsidRPr="00BD4ACF">
        <w:rPr>
          <w:sz w:val="24"/>
          <w:szCs w:val="24"/>
          <w:lang w:val="ru-RU"/>
        </w:rPr>
        <w:t xml:space="preserve"> да </w:t>
      </w:r>
      <w:proofErr w:type="spellStart"/>
      <w:r w:rsidRPr="00BD4ACF">
        <w:rPr>
          <w:sz w:val="24"/>
          <w:szCs w:val="24"/>
          <w:lang w:val="ru-RU"/>
        </w:rPr>
        <w:t>позволи</w:t>
      </w:r>
      <w:proofErr w:type="spellEnd"/>
      <w:r w:rsidRPr="00BD4ACF">
        <w:rPr>
          <w:sz w:val="24"/>
          <w:szCs w:val="24"/>
          <w:lang w:val="ru-RU"/>
        </w:rPr>
        <w:t xml:space="preserve"> </w:t>
      </w:r>
      <w:r w:rsidRPr="00BD4ACF">
        <w:rPr>
          <w:sz w:val="24"/>
          <w:szCs w:val="24"/>
          <w:lang w:val="bg-BG"/>
        </w:rPr>
        <w:t xml:space="preserve">подаване </w:t>
      </w:r>
      <w:proofErr w:type="gramStart"/>
      <w:r w:rsidRPr="00BD4ACF">
        <w:rPr>
          <w:sz w:val="24"/>
          <w:szCs w:val="24"/>
          <w:lang w:val="bg-BG"/>
        </w:rPr>
        <w:t>на</w:t>
      </w:r>
      <w:proofErr w:type="gramEnd"/>
      <w:r w:rsidRPr="00BD4ACF">
        <w:rPr>
          <w:sz w:val="24"/>
          <w:szCs w:val="24"/>
          <w:lang w:val="ru-RU"/>
        </w:rPr>
        <w:t xml:space="preserve"> проекта, в случай че не </w:t>
      </w:r>
      <w:proofErr w:type="spellStart"/>
      <w:r w:rsidRPr="00BD4ACF">
        <w:rPr>
          <w:sz w:val="24"/>
          <w:szCs w:val="24"/>
          <w:lang w:val="ru-RU"/>
        </w:rPr>
        <w:t>сте</w:t>
      </w:r>
      <w:proofErr w:type="spellEnd"/>
      <w:r w:rsidRPr="00BD4ACF">
        <w:rPr>
          <w:sz w:val="24"/>
          <w:szCs w:val="24"/>
          <w:lang w:val="ru-RU"/>
        </w:rPr>
        <w:t xml:space="preserve"> </w:t>
      </w:r>
      <w:proofErr w:type="spellStart"/>
      <w:r w:rsidRPr="00BD4ACF">
        <w:rPr>
          <w:sz w:val="24"/>
          <w:szCs w:val="24"/>
          <w:lang w:val="ru-RU"/>
        </w:rPr>
        <w:t>прикачили</w:t>
      </w:r>
      <w:proofErr w:type="spellEnd"/>
      <w:r w:rsidRPr="00BD4ACF">
        <w:rPr>
          <w:sz w:val="24"/>
          <w:szCs w:val="24"/>
          <w:lang w:val="ru-RU"/>
        </w:rPr>
        <w:t xml:space="preserve"> </w:t>
      </w:r>
      <w:proofErr w:type="spellStart"/>
      <w:r w:rsidRPr="00BD4ACF">
        <w:rPr>
          <w:sz w:val="24"/>
          <w:szCs w:val="24"/>
          <w:lang w:val="ru-RU"/>
        </w:rPr>
        <w:t>всички</w:t>
      </w:r>
      <w:proofErr w:type="spellEnd"/>
      <w:r w:rsidRPr="00BD4ACF">
        <w:rPr>
          <w:sz w:val="24"/>
          <w:szCs w:val="24"/>
          <w:lang w:val="ru-RU"/>
        </w:rPr>
        <w:t xml:space="preserve"> </w:t>
      </w:r>
      <w:proofErr w:type="spellStart"/>
      <w:r w:rsidRPr="00BD4ACF">
        <w:rPr>
          <w:sz w:val="24"/>
          <w:szCs w:val="24"/>
          <w:lang w:val="ru-RU"/>
        </w:rPr>
        <w:t>документи</w:t>
      </w:r>
      <w:proofErr w:type="spellEnd"/>
      <w:r>
        <w:rPr>
          <w:sz w:val="24"/>
          <w:szCs w:val="24"/>
          <w:lang w:val="ru-RU"/>
        </w:rPr>
        <w:t>,</w:t>
      </w:r>
      <w:r w:rsidRPr="00BD4ACF">
        <w:rPr>
          <w:sz w:val="24"/>
          <w:szCs w:val="24"/>
          <w:lang w:val="ru-RU"/>
        </w:rPr>
        <w:t xml:space="preserve"> </w:t>
      </w:r>
      <w:proofErr w:type="spellStart"/>
      <w:r w:rsidRPr="00BD4ACF">
        <w:rPr>
          <w:sz w:val="24"/>
          <w:szCs w:val="24"/>
          <w:lang w:val="ru-RU"/>
        </w:rPr>
        <w:t>отбелязани</w:t>
      </w:r>
      <w:proofErr w:type="spellEnd"/>
      <w:r w:rsidRPr="00BD4ACF">
        <w:rPr>
          <w:sz w:val="24"/>
          <w:szCs w:val="24"/>
          <w:lang w:val="ru-RU"/>
        </w:rPr>
        <w:t xml:space="preserve"> </w:t>
      </w:r>
      <w:proofErr w:type="spellStart"/>
      <w:r w:rsidRPr="00BD4ACF">
        <w:rPr>
          <w:sz w:val="24"/>
          <w:szCs w:val="24"/>
          <w:lang w:val="ru-RU"/>
        </w:rPr>
        <w:t>като</w:t>
      </w:r>
      <w:proofErr w:type="spellEnd"/>
      <w:r w:rsidRPr="00BD4ACF">
        <w:rPr>
          <w:sz w:val="24"/>
          <w:szCs w:val="24"/>
          <w:lang w:val="ru-RU"/>
        </w:rPr>
        <w:t xml:space="preserve"> </w:t>
      </w:r>
      <w:proofErr w:type="spellStart"/>
      <w:r w:rsidRPr="00BD4ACF">
        <w:rPr>
          <w:sz w:val="24"/>
          <w:szCs w:val="24"/>
          <w:lang w:val="ru-RU"/>
        </w:rPr>
        <w:t>задължителни</w:t>
      </w:r>
      <w:proofErr w:type="spellEnd"/>
      <w:r w:rsidRPr="00BD4ACF">
        <w:rPr>
          <w:sz w:val="24"/>
          <w:szCs w:val="24"/>
          <w:lang w:val="ru-RU"/>
        </w:rPr>
        <w:t xml:space="preserve">. </w:t>
      </w:r>
      <w:r w:rsidRPr="00BD4ACF">
        <w:rPr>
          <w:sz w:val="24"/>
          <w:szCs w:val="24"/>
          <w:lang w:val="bg-BG"/>
        </w:rPr>
        <w:t xml:space="preserve">За документи, чието прилагане към формуляра за кандидатстване зависи от спецификата на проекта и не е задължително, в раздел 24 от Насоките за кандидатстване, част </w:t>
      </w:r>
      <w:r w:rsidRPr="00D16BF7">
        <w:rPr>
          <w:i/>
          <w:sz w:val="24"/>
          <w:szCs w:val="24"/>
          <w:lang w:val="ru-RU"/>
        </w:rPr>
        <w:t xml:space="preserve">„условия за </w:t>
      </w:r>
      <w:proofErr w:type="spellStart"/>
      <w:r w:rsidRPr="00D16BF7">
        <w:rPr>
          <w:i/>
          <w:sz w:val="24"/>
          <w:szCs w:val="24"/>
          <w:lang w:val="ru-RU"/>
        </w:rPr>
        <w:t>кандидатстване</w:t>
      </w:r>
      <w:proofErr w:type="spellEnd"/>
      <w:r w:rsidRPr="00D16BF7">
        <w:rPr>
          <w:i/>
          <w:sz w:val="24"/>
          <w:szCs w:val="24"/>
          <w:lang w:val="ru-RU"/>
        </w:rPr>
        <w:t>“</w:t>
      </w:r>
      <w:r w:rsidRPr="00BD4ACF">
        <w:rPr>
          <w:sz w:val="24"/>
          <w:szCs w:val="24"/>
          <w:lang w:val="bg-BG"/>
        </w:rPr>
        <w:t xml:space="preserve">, е записан текст </w:t>
      </w:r>
      <w:r w:rsidRPr="00BD4ACF">
        <w:rPr>
          <w:bCs/>
          <w:sz w:val="24"/>
          <w:szCs w:val="24"/>
          <w:lang w:val="bg-BG" w:eastAsia="en-US"/>
        </w:rPr>
        <w:t>„</w:t>
      </w:r>
      <w:r w:rsidRPr="00BD4ACF">
        <w:rPr>
          <w:sz w:val="24"/>
          <w:szCs w:val="24"/>
          <w:lang w:val="bg-BG"/>
        </w:rPr>
        <w:t>ако е приложимо</w:t>
      </w:r>
      <w:r w:rsidRPr="00BD4ACF">
        <w:rPr>
          <w:bCs/>
          <w:sz w:val="24"/>
          <w:szCs w:val="24"/>
          <w:lang w:val="bg-BG" w:eastAsia="en-US"/>
        </w:rPr>
        <w:t xml:space="preserve">“. </w:t>
      </w:r>
    </w:p>
    <w:p w:rsidR="003C1F47" w:rsidRPr="00BD4ACF" w:rsidRDefault="003C1F47" w:rsidP="00414E93">
      <w:pPr>
        <w:spacing w:after="120" w:line="276" w:lineRule="auto"/>
        <w:ind w:firstLine="708"/>
        <w:jc w:val="both"/>
        <w:rPr>
          <w:rFonts w:eastAsia="Calibri"/>
          <w:sz w:val="24"/>
          <w:szCs w:val="24"/>
          <w:lang w:val="bg-BG" w:eastAsia="en-US"/>
        </w:rPr>
      </w:pPr>
      <w:r w:rsidRPr="00BD4ACF">
        <w:rPr>
          <w:rFonts w:eastAsia="Calibri"/>
          <w:b/>
          <w:sz w:val="24"/>
          <w:szCs w:val="24"/>
          <w:lang w:val="bg-BG" w:eastAsia="en-US"/>
        </w:rPr>
        <w:t>Вид</w:t>
      </w:r>
      <w:r w:rsidRPr="00BD4ACF">
        <w:rPr>
          <w:rFonts w:eastAsia="Calibri"/>
          <w:sz w:val="24"/>
          <w:szCs w:val="24"/>
          <w:lang w:val="bg-BG" w:eastAsia="en-US"/>
        </w:rPr>
        <w:t xml:space="preserve"> – избор от падащо меню</w:t>
      </w:r>
      <w:r>
        <w:rPr>
          <w:rFonts w:eastAsia="Calibri"/>
          <w:sz w:val="24"/>
          <w:szCs w:val="24"/>
          <w:lang w:val="bg-BG" w:eastAsia="en-US"/>
        </w:rPr>
        <w:t>;</w:t>
      </w:r>
      <w:r w:rsidRPr="00BD4ACF">
        <w:rPr>
          <w:rFonts w:eastAsia="Calibri"/>
          <w:sz w:val="24"/>
          <w:szCs w:val="24"/>
          <w:lang w:val="bg-BG" w:eastAsia="en-US"/>
        </w:rPr>
        <w:t xml:space="preserve"> </w:t>
      </w:r>
      <w:r w:rsidRPr="00BD4ACF">
        <w:rPr>
          <w:rFonts w:eastAsia="Calibri"/>
          <w:sz w:val="24"/>
          <w:szCs w:val="24"/>
          <w:lang w:val="bg-BG" w:eastAsia="en-US"/>
        </w:rPr>
        <w:tab/>
      </w:r>
    </w:p>
    <w:p w:rsidR="003C1F47" w:rsidRPr="00BD4ACF" w:rsidRDefault="003C1F47" w:rsidP="00414E93">
      <w:pPr>
        <w:spacing w:after="120" w:line="276" w:lineRule="auto"/>
        <w:ind w:firstLine="708"/>
        <w:jc w:val="both"/>
        <w:rPr>
          <w:rFonts w:eastAsia="Calibri"/>
          <w:sz w:val="24"/>
          <w:szCs w:val="24"/>
          <w:lang w:val="bg-BG" w:eastAsia="en-US"/>
        </w:rPr>
      </w:pPr>
      <w:r w:rsidRPr="00BD4ACF">
        <w:rPr>
          <w:rFonts w:eastAsia="Calibri"/>
          <w:b/>
          <w:sz w:val="24"/>
          <w:szCs w:val="24"/>
          <w:lang w:val="bg-BG" w:eastAsia="en-US"/>
        </w:rPr>
        <w:t xml:space="preserve">Описание </w:t>
      </w:r>
      <w:r w:rsidRPr="00BD4ACF">
        <w:rPr>
          <w:rFonts w:eastAsia="Calibri"/>
          <w:sz w:val="24"/>
          <w:szCs w:val="24"/>
          <w:lang w:val="bg-BG" w:eastAsia="en-US"/>
        </w:rPr>
        <w:t>– дава се кратко описание на съответния документ</w:t>
      </w:r>
      <w:r>
        <w:rPr>
          <w:rFonts w:eastAsia="Calibri"/>
          <w:sz w:val="24"/>
          <w:szCs w:val="24"/>
          <w:lang w:val="bg-BG" w:eastAsia="en-US"/>
        </w:rPr>
        <w:t>;</w:t>
      </w:r>
      <w:r w:rsidRPr="00BD4ACF">
        <w:rPr>
          <w:rFonts w:eastAsia="Calibri"/>
          <w:sz w:val="24"/>
          <w:szCs w:val="24"/>
          <w:lang w:val="bg-BG" w:eastAsia="en-US"/>
        </w:rPr>
        <w:tab/>
      </w:r>
    </w:p>
    <w:p w:rsidR="003C1F47" w:rsidRPr="00BD4ACF" w:rsidRDefault="003C1F47" w:rsidP="00414E93">
      <w:pPr>
        <w:spacing w:after="120" w:line="276" w:lineRule="auto"/>
        <w:ind w:firstLine="708"/>
        <w:jc w:val="both"/>
        <w:rPr>
          <w:rFonts w:eastAsia="Calibri"/>
          <w:sz w:val="24"/>
          <w:szCs w:val="24"/>
          <w:lang w:val="bg-BG" w:eastAsia="en-US"/>
        </w:rPr>
      </w:pPr>
      <w:r w:rsidRPr="00BD4ACF">
        <w:rPr>
          <w:rFonts w:eastAsia="Calibri"/>
          <w:b/>
          <w:sz w:val="24"/>
          <w:szCs w:val="24"/>
          <w:lang w:val="bg-BG" w:eastAsia="en-US"/>
        </w:rPr>
        <w:t>Файл</w:t>
      </w:r>
      <w:r w:rsidRPr="00BD4ACF">
        <w:rPr>
          <w:rFonts w:eastAsia="Calibri"/>
          <w:sz w:val="24"/>
          <w:szCs w:val="24"/>
          <w:lang w:val="bg-BG" w:eastAsia="en-US"/>
        </w:rPr>
        <w:t xml:space="preserve"> – натиска се бутон „изберете файл“ за прикачване на избрания файл в системата</w:t>
      </w:r>
      <w:r>
        <w:rPr>
          <w:rFonts w:eastAsia="Calibri"/>
          <w:sz w:val="24"/>
          <w:szCs w:val="24"/>
          <w:lang w:val="bg-BG" w:eastAsia="en-US"/>
        </w:rPr>
        <w:t>;</w:t>
      </w:r>
    </w:p>
    <w:p w:rsidR="003C1F47" w:rsidRPr="00BD4ACF" w:rsidRDefault="003C1F47" w:rsidP="00414E93">
      <w:pPr>
        <w:spacing w:after="120" w:line="276" w:lineRule="auto"/>
        <w:ind w:firstLine="708"/>
        <w:jc w:val="both"/>
        <w:rPr>
          <w:rFonts w:eastAsia="Calibri"/>
          <w:sz w:val="24"/>
          <w:szCs w:val="24"/>
          <w:lang w:val="bg-BG" w:eastAsia="en-US"/>
        </w:rPr>
      </w:pPr>
      <w:r w:rsidRPr="00BD4ACF">
        <w:rPr>
          <w:rFonts w:eastAsia="Calibri"/>
          <w:b/>
          <w:sz w:val="24"/>
          <w:szCs w:val="24"/>
          <w:lang w:val="bg-BG" w:eastAsia="en-US"/>
        </w:rPr>
        <w:t>Подпис</w:t>
      </w:r>
      <w:r w:rsidRPr="00BD4ACF">
        <w:rPr>
          <w:rFonts w:eastAsia="Calibri"/>
          <w:sz w:val="24"/>
          <w:szCs w:val="24"/>
          <w:lang w:val="bg-BG" w:eastAsia="en-US"/>
        </w:rPr>
        <w:t xml:space="preserve"> – натиска се бутон „изберете файл“ и се прикачва файла, съдържащ отделния електронен подпис (файлът</w:t>
      </w:r>
      <w:r w:rsidRPr="00D16BF7">
        <w:rPr>
          <w:rFonts w:eastAsia="Calibri"/>
          <w:sz w:val="24"/>
          <w:szCs w:val="24"/>
          <w:lang w:val="bg-BG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следва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да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бъде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подписан с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т.нар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>. отделена сигнатура</w:t>
      </w:r>
      <w:r w:rsidRPr="00D16BF7">
        <w:rPr>
          <w:rFonts w:eastAsia="Calibri"/>
          <w:sz w:val="24"/>
          <w:szCs w:val="24"/>
          <w:lang w:val="bg-BG" w:eastAsia="en-US"/>
        </w:rPr>
        <w:t xml:space="preserve"> </w:t>
      </w:r>
      <w:r w:rsidRPr="00BD4ACF">
        <w:rPr>
          <w:rFonts w:eastAsia="Calibri"/>
          <w:sz w:val="24"/>
          <w:szCs w:val="24"/>
          <w:lang w:val="en-US" w:eastAsia="en-US"/>
        </w:rPr>
        <w:t>detached</w:t>
      </w:r>
      <w:r w:rsidRPr="00BD4ACF">
        <w:rPr>
          <w:rFonts w:eastAsia="Calibri"/>
          <w:sz w:val="24"/>
          <w:szCs w:val="24"/>
          <w:lang w:val="bg-BG" w:eastAsia="en-US"/>
        </w:rPr>
        <w:t xml:space="preserve"> </w:t>
      </w:r>
      <w:r w:rsidRPr="00BD4ACF">
        <w:rPr>
          <w:rFonts w:eastAsia="Calibri"/>
          <w:sz w:val="24"/>
          <w:szCs w:val="24"/>
          <w:lang w:val="en-US" w:eastAsia="en-US"/>
        </w:rPr>
        <w:t>signature</w:t>
      </w:r>
      <w:r w:rsidRPr="00BD4ACF">
        <w:rPr>
          <w:rFonts w:eastAsia="Calibri"/>
          <w:sz w:val="24"/>
          <w:szCs w:val="24"/>
          <w:lang w:val="bg-BG" w:eastAsia="en-US"/>
        </w:rPr>
        <w:t xml:space="preserve">) с формат .p7s, като </w:t>
      </w:r>
      <w:r w:rsidRPr="00BD4ACF">
        <w:rPr>
          <w:rFonts w:eastAsia="Calibri"/>
          <w:b/>
          <w:sz w:val="24"/>
          <w:szCs w:val="24"/>
          <w:lang w:val="bg-BG" w:eastAsia="en-US"/>
        </w:rPr>
        <w:t xml:space="preserve">електронно се подписват всички документи, които съгласно </w:t>
      </w:r>
      <w:r>
        <w:rPr>
          <w:rFonts w:eastAsia="Calibri"/>
          <w:b/>
          <w:sz w:val="24"/>
          <w:szCs w:val="24"/>
          <w:lang w:val="bg-BG" w:eastAsia="en-US"/>
        </w:rPr>
        <w:t>раздел</w:t>
      </w:r>
      <w:r w:rsidRPr="00BD4ACF">
        <w:rPr>
          <w:rFonts w:eastAsia="Calibri"/>
          <w:b/>
          <w:sz w:val="24"/>
          <w:szCs w:val="24"/>
          <w:lang w:val="bg-BG" w:eastAsia="en-US"/>
        </w:rPr>
        <w:t xml:space="preserve"> 24 от Насоките за </w:t>
      </w:r>
      <w:proofErr w:type="spellStart"/>
      <w:r w:rsidRPr="00BD4ACF">
        <w:rPr>
          <w:rFonts w:eastAsia="Calibri"/>
          <w:b/>
          <w:sz w:val="24"/>
          <w:szCs w:val="24"/>
          <w:lang w:val="bg-BG" w:eastAsia="en-US"/>
        </w:rPr>
        <w:t>кадидатстване</w:t>
      </w:r>
      <w:proofErr w:type="spellEnd"/>
      <w:r w:rsidRPr="00BD4ACF">
        <w:rPr>
          <w:rFonts w:eastAsia="Calibri"/>
          <w:b/>
          <w:sz w:val="24"/>
          <w:szCs w:val="24"/>
          <w:lang w:val="bg-BG" w:eastAsia="en-US"/>
        </w:rPr>
        <w:t xml:space="preserve">, част </w:t>
      </w:r>
      <w:r>
        <w:rPr>
          <w:rFonts w:eastAsia="Calibri"/>
          <w:b/>
          <w:sz w:val="24"/>
          <w:szCs w:val="24"/>
          <w:lang w:val="bg-BG" w:eastAsia="en-US"/>
        </w:rPr>
        <w:t>„</w:t>
      </w:r>
      <w:r w:rsidRPr="00232F75">
        <w:rPr>
          <w:rFonts w:eastAsia="Calibri"/>
          <w:b/>
          <w:i/>
          <w:sz w:val="24"/>
          <w:szCs w:val="24"/>
          <w:lang w:val="bg-BG" w:eastAsia="en-US"/>
        </w:rPr>
        <w:t>условия за кандидатстване</w:t>
      </w:r>
      <w:r>
        <w:rPr>
          <w:rFonts w:eastAsia="Calibri"/>
          <w:b/>
          <w:sz w:val="24"/>
          <w:szCs w:val="24"/>
          <w:lang w:val="bg-BG" w:eastAsia="en-US"/>
        </w:rPr>
        <w:t>“,</w:t>
      </w:r>
      <w:r w:rsidRPr="00BD4ACF">
        <w:rPr>
          <w:rFonts w:eastAsia="Calibri"/>
          <w:b/>
          <w:sz w:val="24"/>
          <w:szCs w:val="24"/>
          <w:lang w:val="bg-BG" w:eastAsia="en-US"/>
        </w:rPr>
        <w:t xml:space="preserve"> се подават „в оригинал“.</w:t>
      </w:r>
      <w:r w:rsidRPr="00BD4ACF">
        <w:rPr>
          <w:rFonts w:eastAsia="Calibri"/>
          <w:sz w:val="24"/>
          <w:szCs w:val="24"/>
          <w:lang w:val="bg-BG" w:eastAsia="en-US"/>
        </w:rPr>
        <w:t xml:space="preserve"> </w:t>
      </w:r>
      <w:r>
        <w:rPr>
          <w:rFonts w:eastAsia="Calibri"/>
          <w:sz w:val="24"/>
          <w:szCs w:val="24"/>
          <w:lang w:val="bg-BG" w:eastAsia="en-US"/>
        </w:rPr>
        <w:t xml:space="preserve">Тези документи „в оригинал“ трябва да </w:t>
      </w:r>
      <w:r w:rsidRPr="00D16BF7">
        <w:rPr>
          <w:rFonts w:eastAsia="Calibri"/>
          <w:sz w:val="24"/>
          <w:szCs w:val="24"/>
          <w:lang w:val="bg-BG"/>
        </w:rPr>
        <w:t>бъдат подписани с електронен подпис от лицето, имащо правата да г</w:t>
      </w:r>
      <w:r>
        <w:rPr>
          <w:rFonts w:eastAsia="Calibri"/>
          <w:sz w:val="24"/>
          <w:szCs w:val="24"/>
          <w:lang w:val="bg-BG"/>
        </w:rPr>
        <w:t>и</w:t>
      </w:r>
      <w:r w:rsidRPr="00D16BF7">
        <w:rPr>
          <w:rFonts w:eastAsia="Calibri"/>
          <w:sz w:val="24"/>
          <w:szCs w:val="24"/>
          <w:lang w:val="bg-BG"/>
        </w:rPr>
        <w:t xml:space="preserve"> подпиш</w:t>
      </w:r>
      <w:r>
        <w:rPr>
          <w:rFonts w:eastAsia="Calibri"/>
          <w:sz w:val="24"/>
          <w:szCs w:val="24"/>
          <w:lang w:val="bg-BG"/>
        </w:rPr>
        <w:t xml:space="preserve">е. </w:t>
      </w:r>
      <w:r w:rsidRPr="00BD4ACF">
        <w:rPr>
          <w:rFonts w:eastAsia="Calibri"/>
          <w:sz w:val="24"/>
          <w:szCs w:val="24"/>
          <w:lang w:val="bg-BG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bg-BG" w:eastAsia="en-US"/>
        </w:rPr>
        <w:t>Оправомощеното</w:t>
      </w:r>
      <w:proofErr w:type="spellEnd"/>
      <w:r w:rsidRPr="00BD4ACF">
        <w:rPr>
          <w:rFonts w:eastAsia="Calibri"/>
          <w:sz w:val="24"/>
          <w:szCs w:val="24"/>
          <w:lang w:val="bg-BG" w:eastAsia="en-US"/>
        </w:rPr>
        <w:t xml:space="preserve"> лице за подаване на проектното предложение няма </w:t>
      </w:r>
      <w:r w:rsidRPr="002740E5">
        <w:rPr>
          <w:rFonts w:eastAsia="Calibri"/>
          <w:sz w:val="24"/>
          <w:szCs w:val="24"/>
          <w:lang w:val="bg-BG" w:eastAsia="en-US"/>
        </w:rPr>
        <w:t xml:space="preserve">право да подписва изисканите с насоките декларации </w:t>
      </w:r>
      <w:r w:rsidRPr="002740E5">
        <w:rPr>
          <w:rFonts w:eastAsia="Calibri"/>
          <w:b/>
          <w:sz w:val="24"/>
          <w:szCs w:val="24"/>
          <w:lang w:val="bg-BG" w:eastAsia="en-US"/>
        </w:rPr>
        <w:t>„в оригинал“</w:t>
      </w:r>
      <w:r w:rsidRPr="002740E5">
        <w:rPr>
          <w:rFonts w:eastAsia="Calibri"/>
          <w:sz w:val="24"/>
          <w:szCs w:val="24"/>
          <w:lang w:val="bg-BG" w:eastAsia="en-US"/>
        </w:rPr>
        <w:t>, тъй като с тях се декларират данни, които деклараторът декларира в лично качество или съответно данни за представляваното от него юридическо лице, като за верността им се носи наказателна отговорност, която също е лична. Документи, които не се изискват</w:t>
      </w:r>
      <w:r w:rsidRPr="00BD4ACF">
        <w:rPr>
          <w:rFonts w:eastAsia="Calibri"/>
          <w:sz w:val="24"/>
          <w:szCs w:val="24"/>
          <w:lang w:val="bg-BG" w:eastAsia="en-US"/>
        </w:rPr>
        <w:t xml:space="preserve"> </w:t>
      </w:r>
      <w:r w:rsidRPr="00BD4ACF">
        <w:rPr>
          <w:rFonts w:eastAsia="Calibri"/>
          <w:b/>
          <w:sz w:val="24"/>
          <w:szCs w:val="24"/>
          <w:lang w:val="bg-BG" w:eastAsia="en-US"/>
        </w:rPr>
        <w:t>„в оригинал“</w:t>
      </w:r>
      <w:r w:rsidRPr="00D16BF7">
        <w:rPr>
          <w:rFonts w:eastAsia="Calibri"/>
          <w:sz w:val="24"/>
          <w:szCs w:val="24"/>
          <w:lang w:val="bg-BG" w:eastAsia="en-US"/>
        </w:rPr>
        <w:t>,</w:t>
      </w:r>
      <w:r w:rsidRPr="00BD4ACF">
        <w:rPr>
          <w:rFonts w:eastAsia="Calibri"/>
          <w:sz w:val="24"/>
          <w:szCs w:val="24"/>
          <w:lang w:val="bg-BG" w:eastAsia="en-US"/>
        </w:rPr>
        <w:t xml:space="preserve"> не се подписват електронно, в системата се прикачва само документ в допустимия формат съгласно насоките за кандидатстване, част „условия за кандидатстване“, ако такъв е указан.</w:t>
      </w:r>
    </w:p>
    <w:p w:rsidR="003C1F47" w:rsidRPr="00232F75" w:rsidRDefault="003C1F47" w:rsidP="00414E93">
      <w:pPr>
        <w:spacing w:after="120" w:line="276" w:lineRule="auto"/>
        <w:jc w:val="both"/>
        <w:rPr>
          <w:rFonts w:eastAsia="Calibri"/>
          <w:b/>
          <w:sz w:val="24"/>
          <w:szCs w:val="24"/>
          <w:lang w:val="bg-BG" w:eastAsia="en-US"/>
        </w:rPr>
      </w:pPr>
      <w:r w:rsidRPr="00BD4ACF">
        <w:rPr>
          <w:rFonts w:eastAsia="Calibri"/>
          <w:b/>
          <w:sz w:val="24"/>
          <w:szCs w:val="24"/>
          <w:lang w:val="ru-RU" w:eastAsia="en-US"/>
        </w:rPr>
        <w:t xml:space="preserve">ВАЖНО: </w:t>
      </w:r>
      <w:proofErr w:type="spellStart"/>
      <w:r w:rsidRPr="00BD4ACF">
        <w:rPr>
          <w:rFonts w:eastAsia="Calibri"/>
          <w:b/>
          <w:sz w:val="24"/>
          <w:szCs w:val="24"/>
          <w:lang w:val="ru-RU" w:eastAsia="en-US"/>
        </w:rPr>
        <w:t>Проектът</w:t>
      </w:r>
      <w:proofErr w:type="spellEnd"/>
      <w:r w:rsidRPr="00BD4ACF">
        <w:rPr>
          <w:rFonts w:eastAsia="Calibri"/>
          <w:b/>
          <w:sz w:val="24"/>
          <w:szCs w:val="24"/>
          <w:lang w:val="ru-RU" w:eastAsia="en-US"/>
        </w:rPr>
        <w:t xml:space="preserve"> се </w:t>
      </w:r>
      <w:proofErr w:type="spellStart"/>
      <w:r w:rsidRPr="00BD4ACF">
        <w:rPr>
          <w:rFonts w:eastAsia="Calibri"/>
          <w:b/>
          <w:sz w:val="24"/>
          <w:szCs w:val="24"/>
          <w:lang w:val="ru-RU" w:eastAsia="en-US"/>
        </w:rPr>
        <w:t>подава</w:t>
      </w:r>
      <w:proofErr w:type="spellEnd"/>
      <w:r w:rsidRPr="00BD4ACF">
        <w:rPr>
          <w:rFonts w:eastAsia="Calibri"/>
          <w:b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b/>
          <w:sz w:val="24"/>
          <w:szCs w:val="24"/>
          <w:lang w:val="ru-RU" w:eastAsia="en-US"/>
        </w:rPr>
        <w:t>електронно</w:t>
      </w:r>
      <w:proofErr w:type="spellEnd"/>
      <w:r w:rsidRPr="00BD4ACF">
        <w:rPr>
          <w:rFonts w:eastAsia="Calibri"/>
          <w:b/>
          <w:sz w:val="24"/>
          <w:szCs w:val="24"/>
          <w:lang w:val="ru-RU" w:eastAsia="en-US"/>
        </w:rPr>
        <w:t xml:space="preserve"> чрез ИСУН 2020, </w:t>
      </w:r>
      <w:proofErr w:type="spellStart"/>
      <w:r w:rsidRPr="00BD4ACF">
        <w:rPr>
          <w:rFonts w:eastAsia="Calibri"/>
          <w:b/>
          <w:sz w:val="24"/>
          <w:szCs w:val="24"/>
          <w:lang w:val="ru-RU" w:eastAsia="en-US"/>
        </w:rPr>
        <w:t>като</w:t>
      </w:r>
      <w:proofErr w:type="spellEnd"/>
      <w:r w:rsidRPr="00BD4ACF">
        <w:rPr>
          <w:rFonts w:eastAsia="Calibri"/>
          <w:b/>
          <w:sz w:val="24"/>
          <w:szCs w:val="24"/>
          <w:lang w:val="ru-RU" w:eastAsia="en-US"/>
        </w:rPr>
        <w:t xml:space="preserve"> се </w:t>
      </w:r>
      <w:proofErr w:type="spellStart"/>
      <w:r w:rsidRPr="00BD4ACF">
        <w:rPr>
          <w:rFonts w:eastAsia="Calibri"/>
          <w:b/>
          <w:sz w:val="24"/>
          <w:szCs w:val="24"/>
          <w:lang w:val="ru-RU" w:eastAsia="en-US"/>
        </w:rPr>
        <w:t>подписва</w:t>
      </w:r>
      <w:proofErr w:type="spellEnd"/>
      <w:r w:rsidRPr="00BD4ACF">
        <w:rPr>
          <w:rFonts w:eastAsia="Calibri"/>
          <w:b/>
          <w:sz w:val="24"/>
          <w:szCs w:val="24"/>
          <w:lang w:val="ru-RU" w:eastAsia="en-US"/>
        </w:rPr>
        <w:t xml:space="preserve"> с КЕП от </w:t>
      </w:r>
      <w:proofErr w:type="gramStart"/>
      <w:r w:rsidRPr="003C1F47">
        <w:rPr>
          <w:rFonts w:eastAsia="Calibri"/>
          <w:b/>
          <w:sz w:val="24"/>
          <w:szCs w:val="24"/>
          <w:lang w:val="bg-BG" w:eastAsia="en-US"/>
        </w:rPr>
        <w:t>лице</w:t>
      </w:r>
      <w:proofErr w:type="gramEnd"/>
      <w:r w:rsidRPr="00BD4ACF">
        <w:rPr>
          <w:rFonts w:eastAsia="Calibri"/>
          <w:b/>
          <w:sz w:val="24"/>
          <w:szCs w:val="24"/>
          <w:lang w:val="ru-RU" w:eastAsia="en-US"/>
        </w:rPr>
        <w:t xml:space="preserve"> с право да </w:t>
      </w:r>
      <w:proofErr w:type="spellStart"/>
      <w:r w:rsidRPr="00BD4ACF">
        <w:rPr>
          <w:rFonts w:eastAsia="Calibri"/>
          <w:b/>
          <w:sz w:val="24"/>
          <w:szCs w:val="24"/>
          <w:lang w:val="ru-RU" w:eastAsia="en-US"/>
        </w:rPr>
        <w:t>представлява</w:t>
      </w:r>
      <w:proofErr w:type="spellEnd"/>
      <w:r w:rsidRPr="00BD4ACF">
        <w:rPr>
          <w:rFonts w:eastAsia="Calibri"/>
          <w:b/>
          <w:sz w:val="24"/>
          <w:szCs w:val="24"/>
          <w:lang w:val="ru-RU" w:eastAsia="en-US"/>
        </w:rPr>
        <w:t xml:space="preserve"> кандидата или </w:t>
      </w:r>
      <w:proofErr w:type="spellStart"/>
      <w:r w:rsidRPr="00BD4ACF">
        <w:rPr>
          <w:rFonts w:eastAsia="Calibri"/>
          <w:b/>
          <w:sz w:val="24"/>
          <w:szCs w:val="24"/>
          <w:lang w:val="ru-RU" w:eastAsia="en-US"/>
        </w:rPr>
        <w:t>оправомощено</w:t>
      </w:r>
      <w:proofErr w:type="spellEnd"/>
      <w:r w:rsidRPr="00BD4ACF">
        <w:rPr>
          <w:rFonts w:eastAsia="Calibri"/>
          <w:b/>
          <w:sz w:val="24"/>
          <w:szCs w:val="24"/>
          <w:lang w:val="ru-RU" w:eastAsia="en-US"/>
        </w:rPr>
        <w:t xml:space="preserve"> лице. </w:t>
      </w:r>
      <w:proofErr w:type="spellStart"/>
      <w:r w:rsidRPr="00232F75">
        <w:rPr>
          <w:rFonts w:eastAsia="Calibri"/>
          <w:b/>
          <w:sz w:val="24"/>
          <w:szCs w:val="24"/>
          <w:lang w:val="bg-BG"/>
        </w:rPr>
        <w:lastRenderedPageBreak/>
        <w:t>Оправомощеното</w:t>
      </w:r>
      <w:proofErr w:type="spellEnd"/>
      <w:r w:rsidRPr="00232F75">
        <w:rPr>
          <w:rFonts w:eastAsia="Calibri"/>
          <w:b/>
          <w:sz w:val="24"/>
          <w:szCs w:val="24"/>
          <w:lang w:val="bg-BG"/>
        </w:rPr>
        <w:t xml:space="preserve"> лице за подаване на проектното предложение няма право да </w:t>
      </w:r>
      <w:proofErr w:type="spellStart"/>
      <w:r>
        <w:rPr>
          <w:rFonts w:eastAsia="Calibri"/>
          <w:b/>
          <w:sz w:val="24"/>
          <w:szCs w:val="24"/>
          <w:lang w:val="bg-BG"/>
        </w:rPr>
        <w:t>пре</w:t>
      </w:r>
      <w:r w:rsidRPr="00232F75">
        <w:rPr>
          <w:rFonts w:eastAsia="Calibri"/>
          <w:b/>
          <w:sz w:val="24"/>
          <w:szCs w:val="24"/>
          <w:lang w:val="bg-BG"/>
        </w:rPr>
        <w:t>оправомощава</w:t>
      </w:r>
      <w:proofErr w:type="spellEnd"/>
      <w:r w:rsidRPr="00232F75">
        <w:rPr>
          <w:rFonts w:eastAsia="Calibri"/>
          <w:b/>
          <w:sz w:val="24"/>
          <w:szCs w:val="24"/>
          <w:lang w:val="bg-BG"/>
        </w:rPr>
        <w:t xml:space="preserve"> други лица.</w:t>
      </w:r>
    </w:p>
    <w:p w:rsidR="003C1F47" w:rsidRDefault="003C1F47" w:rsidP="00414E93">
      <w:pPr>
        <w:spacing w:after="120" w:line="276" w:lineRule="auto"/>
        <w:jc w:val="both"/>
        <w:rPr>
          <w:sz w:val="24"/>
          <w:szCs w:val="24"/>
          <w:lang w:val="bg-BG"/>
        </w:rPr>
      </w:pPr>
      <w:r w:rsidRPr="00BD4ACF">
        <w:rPr>
          <w:rFonts w:eastAsia="Calibri"/>
          <w:sz w:val="24"/>
          <w:szCs w:val="24"/>
          <w:lang w:val="bg-BG" w:eastAsia="en-US"/>
        </w:rPr>
        <w:t xml:space="preserve">Инструкции за подписване с електронен подпис на документи и Формуляр за кандидатстване се съдържат в </w:t>
      </w:r>
      <w:r w:rsidRPr="00BD4ACF">
        <w:rPr>
          <w:lang w:val="ru-RU"/>
        </w:rPr>
        <w:t xml:space="preserve"> </w:t>
      </w:r>
      <w:r w:rsidRPr="00BD4ACF">
        <w:rPr>
          <w:sz w:val="24"/>
          <w:szCs w:val="24"/>
          <w:lang w:val="bg-BG"/>
        </w:rPr>
        <w:t xml:space="preserve">Ръководство за потребителя за модул „Е-кандидатстване“ на електронен адрес </w:t>
      </w:r>
      <w:hyperlink r:id="rId21" w:history="1">
        <w:r w:rsidRPr="00BD4ACF">
          <w:rPr>
            <w:rStyle w:val="Hyperlink"/>
            <w:sz w:val="24"/>
            <w:szCs w:val="24"/>
            <w:lang w:val="en-US"/>
          </w:rPr>
          <w:t>www</w:t>
        </w:r>
        <w:r w:rsidRPr="00D16BF7">
          <w:rPr>
            <w:rStyle w:val="Hyperlink"/>
            <w:sz w:val="24"/>
            <w:szCs w:val="24"/>
            <w:lang w:val="bg-BG"/>
          </w:rPr>
          <w:t>.</w:t>
        </w:r>
        <w:r w:rsidRPr="00BD4ACF">
          <w:rPr>
            <w:rStyle w:val="Hyperlink"/>
            <w:sz w:val="24"/>
            <w:szCs w:val="24"/>
            <w:lang w:val="bg-BG"/>
          </w:rPr>
          <w:t>eumis2020.</w:t>
        </w:r>
        <w:proofErr w:type="spellStart"/>
        <w:r w:rsidRPr="00BD4ACF">
          <w:rPr>
            <w:rStyle w:val="Hyperlink"/>
            <w:sz w:val="24"/>
            <w:szCs w:val="24"/>
            <w:lang w:val="bg-BG"/>
          </w:rPr>
          <w:t>government</w:t>
        </w:r>
        <w:proofErr w:type="spellEnd"/>
        <w:r w:rsidRPr="00BD4ACF">
          <w:rPr>
            <w:rStyle w:val="Hyperlink"/>
            <w:sz w:val="24"/>
            <w:szCs w:val="24"/>
            <w:lang w:val="bg-BG"/>
          </w:rPr>
          <w:t>.</w:t>
        </w:r>
        <w:proofErr w:type="spellStart"/>
        <w:r w:rsidRPr="00BD4ACF">
          <w:rPr>
            <w:rStyle w:val="Hyperlink"/>
            <w:sz w:val="24"/>
            <w:szCs w:val="24"/>
            <w:lang w:val="bg-BG"/>
          </w:rPr>
          <w:t>bg</w:t>
        </w:r>
        <w:proofErr w:type="spellEnd"/>
      </w:hyperlink>
      <w:r w:rsidRPr="00BD4ACF">
        <w:rPr>
          <w:sz w:val="24"/>
          <w:szCs w:val="24"/>
          <w:lang w:val="bg-BG"/>
        </w:rPr>
        <w:t>.</w:t>
      </w:r>
    </w:p>
    <w:p w:rsidR="00414E93" w:rsidRDefault="00414E93" w:rsidP="00414E93">
      <w:pPr>
        <w:spacing w:after="120" w:line="276" w:lineRule="auto"/>
        <w:jc w:val="both"/>
        <w:rPr>
          <w:b/>
          <w:bCs/>
          <w:sz w:val="28"/>
          <w:szCs w:val="28"/>
          <w:lang w:val="bg-BG" w:eastAsia="en-US"/>
        </w:rPr>
      </w:pPr>
    </w:p>
    <w:p w:rsidR="00414E93" w:rsidRPr="00BD4ACF" w:rsidRDefault="00414E93" w:rsidP="00414E93">
      <w:pPr>
        <w:spacing w:after="120" w:line="276" w:lineRule="auto"/>
        <w:jc w:val="both"/>
        <w:rPr>
          <w:b/>
          <w:bCs/>
          <w:sz w:val="28"/>
          <w:szCs w:val="28"/>
          <w:lang w:val="bg-BG" w:eastAsia="en-US"/>
        </w:rPr>
      </w:pPr>
      <w:r w:rsidRPr="00BD4ACF">
        <w:rPr>
          <w:b/>
          <w:bCs/>
          <w:sz w:val="28"/>
          <w:szCs w:val="28"/>
          <w:lang w:val="bg-BG" w:eastAsia="en-US"/>
        </w:rPr>
        <w:t>ЗА ДА ПОДАДЕТЕ СВОЕТО ПРОЕКТНО ПРЕДЛОЖЕНИЕ СЛЕДВАЙТЕ СЛЕДНИТЕ СТЪПКИ:</w:t>
      </w:r>
    </w:p>
    <w:p w:rsidR="00414E93" w:rsidRPr="00BD4ACF" w:rsidRDefault="00414E93" w:rsidP="00414E93">
      <w:pPr>
        <w:spacing w:after="120" w:line="276" w:lineRule="auto"/>
        <w:jc w:val="both"/>
        <w:rPr>
          <w:rFonts w:eastAsia="Calibri"/>
          <w:sz w:val="24"/>
          <w:szCs w:val="24"/>
          <w:lang w:val="ru-RU" w:eastAsia="en-US"/>
        </w:rPr>
      </w:pPr>
      <w:r w:rsidRPr="00BD4ACF">
        <w:rPr>
          <w:rFonts w:eastAsia="Calibri"/>
          <w:sz w:val="24"/>
          <w:szCs w:val="24"/>
          <w:lang w:val="ru-RU" w:eastAsia="en-US"/>
        </w:rPr>
        <w:t xml:space="preserve">1.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Затворете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всички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отворени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интернет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браузъри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>.</w:t>
      </w:r>
    </w:p>
    <w:p w:rsidR="00414E93" w:rsidRPr="00BD4ACF" w:rsidRDefault="00414E93" w:rsidP="00414E93">
      <w:pPr>
        <w:spacing w:after="120" w:line="276" w:lineRule="auto"/>
        <w:jc w:val="both"/>
        <w:rPr>
          <w:rFonts w:eastAsia="Calibri"/>
          <w:sz w:val="24"/>
          <w:szCs w:val="24"/>
          <w:lang w:val="ru-RU" w:eastAsia="en-US"/>
        </w:rPr>
      </w:pPr>
      <w:r w:rsidRPr="00BD4ACF">
        <w:rPr>
          <w:rFonts w:eastAsia="Calibri"/>
          <w:sz w:val="24"/>
          <w:szCs w:val="24"/>
          <w:lang w:val="ru-RU" w:eastAsia="en-US"/>
        </w:rPr>
        <w:t xml:space="preserve">2.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Изтрийте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всички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файлове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,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свързани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с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опити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за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подписване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на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проектното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предложение.</w:t>
      </w:r>
    </w:p>
    <w:p w:rsidR="00414E93" w:rsidRPr="00BD4ACF" w:rsidRDefault="00414E93" w:rsidP="00414E93">
      <w:pPr>
        <w:spacing w:after="120" w:line="276" w:lineRule="auto"/>
        <w:jc w:val="both"/>
        <w:rPr>
          <w:rFonts w:eastAsia="Calibri"/>
          <w:sz w:val="24"/>
          <w:szCs w:val="24"/>
          <w:lang w:val="ru-RU" w:eastAsia="en-US"/>
        </w:rPr>
      </w:pPr>
      <w:r w:rsidRPr="00BD4ACF">
        <w:rPr>
          <w:rFonts w:eastAsia="Calibri"/>
          <w:sz w:val="24"/>
          <w:szCs w:val="24"/>
          <w:lang w:val="ru-RU" w:eastAsia="en-US"/>
        </w:rPr>
        <w:t xml:space="preserve">3.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Отворете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Вашия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интернет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браузър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>.</w:t>
      </w:r>
    </w:p>
    <w:p w:rsidR="00414E93" w:rsidRPr="00D16BF7" w:rsidRDefault="00414E93" w:rsidP="00414E93">
      <w:pPr>
        <w:spacing w:after="120" w:line="276" w:lineRule="auto"/>
        <w:jc w:val="both"/>
        <w:rPr>
          <w:rFonts w:eastAsia="Calibri"/>
          <w:sz w:val="24"/>
          <w:szCs w:val="24"/>
          <w:lang w:val="ru-RU" w:eastAsia="en-US"/>
        </w:rPr>
      </w:pPr>
      <w:r w:rsidRPr="00BD4ACF">
        <w:rPr>
          <w:rFonts w:eastAsia="Calibri"/>
          <w:sz w:val="24"/>
          <w:szCs w:val="24"/>
          <w:lang w:val="ru-RU" w:eastAsia="en-US"/>
        </w:rPr>
        <w:t xml:space="preserve">4.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Заредете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страницата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на ИСУН 2020 - </w:t>
      </w:r>
      <w:hyperlink r:id="rId22" w:history="1">
        <w:r w:rsidRPr="00BD4ACF">
          <w:rPr>
            <w:rStyle w:val="Hyperlink"/>
            <w:rFonts w:eastAsia="Calibri"/>
            <w:sz w:val="24"/>
            <w:szCs w:val="24"/>
            <w:lang w:val="ru-RU" w:eastAsia="en-US"/>
          </w:rPr>
          <w:t>https://eumis2020.government.bg/</w:t>
        </w:r>
      </w:hyperlink>
      <w:r w:rsidRPr="00D16BF7">
        <w:rPr>
          <w:rFonts w:eastAsia="Calibri"/>
          <w:sz w:val="24"/>
          <w:szCs w:val="24"/>
          <w:lang w:val="ru-RU" w:eastAsia="en-US"/>
        </w:rPr>
        <w:t xml:space="preserve"> </w:t>
      </w:r>
    </w:p>
    <w:p w:rsidR="00414E93" w:rsidRPr="00BD4ACF" w:rsidRDefault="00414E93" w:rsidP="00414E93">
      <w:pPr>
        <w:spacing w:after="120" w:line="276" w:lineRule="auto"/>
        <w:jc w:val="both"/>
        <w:rPr>
          <w:rFonts w:eastAsia="Calibri"/>
          <w:sz w:val="24"/>
          <w:szCs w:val="24"/>
          <w:lang w:val="ru-RU" w:eastAsia="en-US"/>
        </w:rPr>
      </w:pPr>
      <w:r w:rsidRPr="00BD4ACF">
        <w:rPr>
          <w:rFonts w:eastAsia="Calibri"/>
          <w:sz w:val="24"/>
          <w:szCs w:val="24"/>
          <w:lang w:val="ru-RU" w:eastAsia="en-US"/>
        </w:rPr>
        <w:t xml:space="preserve">5.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Влезте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в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системата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с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Вашето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потребителско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име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и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парола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>.</w:t>
      </w:r>
    </w:p>
    <w:p w:rsidR="00414E93" w:rsidRPr="00BD4ACF" w:rsidRDefault="00414E93" w:rsidP="00414E93">
      <w:pPr>
        <w:spacing w:after="120" w:line="276" w:lineRule="auto"/>
        <w:jc w:val="both"/>
        <w:rPr>
          <w:rFonts w:eastAsia="Calibri"/>
          <w:sz w:val="24"/>
          <w:szCs w:val="24"/>
          <w:lang w:val="ru-RU" w:eastAsia="en-US"/>
        </w:rPr>
      </w:pPr>
      <w:r w:rsidRPr="00BD4ACF">
        <w:rPr>
          <w:rFonts w:eastAsia="Calibri"/>
          <w:sz w:val="24"/>
          <w:szCs w:val="24"/>
          <w:lang w:val="ru-RU" w:eastAsia="en-US"/>
        </w:rPr>
        <w:t>6. Изберете бутон</w:t>
      </w:r>
      <w:proofErr w:type="gramStart"/>
      <w:r w:rsidRPr="00BD4ACF">
        <w:rPr>
          <w:rFonts w:eastAsia="Calibri"/>
          <w:sz w:val="24"/>
          <w:szCs w:val="24"/>
          <w:lang w:val="ru-RU" w:eastAsia="en-US"/>
        </w:rPr>
        <w:t xml:space="preserve"> „П</w:t>
      </w:r>
      <w:proofErr w:type="gramEnd"/>
      <w:r w:rsidRPr="00BD4ACF">
        <w:rPr>
          <w:rFonts w:eastAsia="Calibri"/>
          <w:sz w:val="24"/>
          <w:szCs w:val="24"/>
          <w:lang w:val="ru-RU" w:eastAsia="en-US"/>
        </w:rPr>
        <w:t>одай предложение“.</w:t>
      </w:r>
    </w:p>
    <w:p w:rsidR="00414E93" w:rsidRPr="00BD4ACF" w:rsidRDefault="00414E93" w:rsidP="00414E93">
      <w:pPr>
        <w:spacing w:after="120" w:line="276" w:lineRule="auto"/>
        <w:jc w:val="both"/>
        <w:rPr>
          <w:rFonts w:eastAsia="Calibri"/>
          <w:sz w:val="24"/>
          <w:szCs w:val="24"/>
          <w:lang w:val="ru-RU" w:eastAsia="en-US"/>
        </w:rPr>
      </w:pPr>
      <w:r w:rsidRPr="00BD4ACF">
        <w:rPr>
          <w:rFonts w:eastAsia="Calibri"/>
          <w:sz w:val="24"/>
          <w:szCs w:val="24"/>
          <w:lang w:val="ru-RU" w:eastAsia="en-US"/>
        </w:rPr>
        <w:t xml:space="preserve">7.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Маркирайте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, че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сте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съгласни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по </w:t>
      </w:r>
      <w:proofErr w:type="spellStart"/>
      <w:proofErr w:type="gramStart"/>
      <w:r w:rsidRPr="00BD4ACF">
        <w:rPr>
          <w:rFonts w:eastAsia="Calibri"/>
          <w:sz w:val="24"/>
          <w:szCs w:val="24"/>
          <w:lang w:val="ru-RU" w:eastAsia="en-US"/>
        </w:rPr>
        <w:t>време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на</w:t>
      </w:r>
      <w:proofErr w:type="gram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оценката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комуникацията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с Вас да се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извършва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посредством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посочения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от Вас в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профила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e-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mail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адрес и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натиснете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бутон „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Продължи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>“.</w:t>
      </w:r>
    </w:p>
    <w:p w:rsidR="00414E93" w:rsidRPr="00BD4ACF" w:rsidRDefault="00414E93" w:rsidP="00414E93">
      <w:pPr>
        <w:spacing w:after="120" w:line="276" w:lineRule="auto"/>
        <w:jc w:val="both"/>
        <w:rPr>
          <w:rFonts w:eastAsia="Calibri"/>
          <w:sz w:val="24"/>
          <w:szCs w:val="24"/>
          <w:lang w:val="ru-RU" w:eastAsia="en-US"/>
        </w:rPr>
      </w:pPr>
      <w:r w:rsidRPr="00BD4ACF">
        <w:rPr>
          <w:rFonts w:eastAsia="Calibri"/>
          <w:sz w:val="24"/>
          <w:szCs w:val="24"/>
          <w:lang w:val="ru-RU" w:eastAsia="en-US"/>
        </w:rPr>
        <w:t>8. Изберете бутон</w:t>
      </w:r>
      <w:proofErr w:type="gramStart"/>
      <w:r w:rsidRPr="00BD4ACF">
        <w:rPr>
          <w:rFonts w:eastAsia="Calibri"/>
          <w:sz w:val="24"/>
          <w:szCs w:val="24"/>
          <w:lang w:val="ru-RU" w:eastAsia="en-US"/>
        </w:rPr>
        <w:t xml:space="preserve"> „И</w:t>
      </w:r>
      <w:proofErr w:type="gramEnd"/>
      <w:r w:rsidRPr="00BD4ACF">
        <w:rPr>
          <w:rFonts w:eastAsia="Calibri"/>
          <w:sz w:val="24"/>
          <w:szCs w:val="24"/>
          <w:lang w:val="ru-RU" w:eastAsia="en-US"/>
        </w:rPr>
        <w:t xml:space="preserve">збери от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приключени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“. </w:t>
      </w:r>
      <w:proofErr w:type="gramStart"/>
      <w:r w:rsidRPr="00BD4ACF">
        <w:rPr>
          <w:rFonts w:eastAsia="Calibri"/>
          <w:sz w:val="24"/>
          <w:szCs w:val="24"/>
          <w:lang w:val="ru-RU" w:eastAsia="en-US"/>
        </w:rPr>
        <w:t>(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Ако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изготвеният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от Вас проект не е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наличен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във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Вашия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профил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>, в секция „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Формуляри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“,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екран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„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Приключени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“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следва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да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го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заредите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от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външен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файл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избирайки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бутон „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Зареди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от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Външен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файл“.</w:t>
      </w:r>
      <w:proofErr w:type="gramEnd"/>
    </w:p>
    <w:p w:rsidR="00414E93" w:rsidRPr="00BD4ACF" w:rsidRDefault="00414E93" w:rsidP="00414E93">
      <w:pPr>
        <w:spacing w:after="120" w:line="276" w:lineRule="auto"/>
        <w:jc w:val="both"/>
        <w:rPr>
          <w:rFonts w:eastAsia="Calibri"/>
          <w:sz w:val="24"/>
          <w:szCs w:val="24"/>
          <w:lang w:val="ru-RU" w:eastAsia="en-US"/>
        </w:rPr>
      </w:pPr>
      <w:r w:rsidRPr="00BD4ACF">
        <w:rPr>
          <w:rFonts w:eastAsia="Calibri"/>
          <w:sz w:val="24"/>
          <w:szCs w:val="24"/>
          <w:lang w:val="ru-RU" w:eastAsia="en-US"/>
        </w:rPr>
        <w:t xml:space="preserve">9. Изберете желания от Вас проект и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натиснете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бутон</w:t>
      </w:r>
      <w:proofErr w:type="gramStart"/>
      <w:r w:rsidRPr="00BD4ACF">
        <w:rPr>
          <w:rFonts w:eastAsia="Calibri"/>
          <w:sz w:val="24"/>
          <w:szCs w:val="24"/>
          <w:lang w:val="ru-RU" w:eastAsia="en-US"/>
        </w:rPr>
        <w:t xml:space="preserve"> „П</w:t>
      </w:r>
      <w:proofErr w:type="gramEnd"/>
      <w:r w:rsidRPr="00BD4ACF">
        <w:rPr>
          <w:rFonts w:eastAsia="Calibri"/>
          <w:sz w:val="24"/>
          <w:szCs w:val="24"/>
          <w:lang w:val="ru-RU" w:eastAsia="en-US"/>
        </w:rPr>
        <w:t>одай предложение“.</w:t>
      </w:r>
    </w:p>
    <w:p w:rsidR="00414E93" w:rsidRPr="00BD4ACF" w:rsidRDefault="00414E93" w:rsidP="00414E93">
      <w:pPr>
        <w:spacing w:after="120" w:line="276" w:lineRule="auto"/>
        <w:jc w:val="both"/>
        <w:rPr>
          <w:rFonts w:eastAsia="Calibri"/>
          <w:sz w:val="24"/>
          <w:szCs w:val="24"/>
          <w:lang w:val="ru-RU" w:eastAsia="en-US"/>
        </w:rPr>
      </w:pPr>
      <w:r w:rsidRPr="00BD4ACF">
        <w:rPr>
          <w:rFonts w:eastAsia="Calibri"/>
          <w:sz w:val="24"/>
          <w:szCs w:val="24"/>
          <w:lang w:val="ru-RU" w:eastAsia="en-US"/>
        </w:rPr>
        <w:t xml:space="preserve">10.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Системата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проверява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за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наличието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на грешки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във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формуляра за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кандидатстване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>.</w:t>
      </w:r>
    </w:p>
    <w:p w:rsidR="00414E93" w:rsidRPr="00BD4ACF" w:rsidRDefault="00414E93" w:rsidP="00414E93">
      <w:pPr>
        <w:spacing w:after="120" w:line="276" w:lineRule="auto"/>
        <w:jc w:val="both"/>
        <w:rPr>
          <w:rFonts w:eastAsia="Calibri"/>
          <w:sz w:val="24"/>
          <w:szCs w:val="24"/>
          <w:lang w:val="ru-RU" w:eastAsia="en-US"/>
        </w:rPr>
      </w:pPr>
      <w:r w:rsidRPr="00BD4ACF">
        <w:rPr>
          <w:rFonts w:eastAsia="Calibri"/>
          <w:sz w:val="24"/>
          <w:szCs w:val="24"/>
          <w:lang w:val="ru-RU" w:eastAsia="en-US"/>
        </w:rPr>
        <w:t xml:space="preserve">11.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Натиснете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бутон „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Продължи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>“.</w:t>
      </w:r>
    </w:p>
    <w:p w:rsidR="00414E93" w:rsidRPr="00BD4ACF" w:rsidRDefault="00414E93" w:rsidP="00414E93">
      <w:pPr>
        <w:spacing w:after="120" w:line="276" w:lineRule="auto"/>
        <w:jc w:val="both"/>
        <w:rPr>
          <w:rFonts w:eastAsia="Calibri"/>
          <w:sz w:val="24"/>
          <w:szCs w:val="24"/>
          <w:lang w:val="ru-RU" w:eastAsia="en-US"/>
        </w:rPr>
      </w:pPr>
      <w:r w:rsidRPr="00BD4ACF">
        <w:rPr>
          <w:rFonts w:eastAsia="Calibri"/>
          <w:sz w:val="24"/>
          <w:szCs w:val="24"/>
          <w:lang w:val="ru-RU" w:eastAsia="en-US"/>
        </w:rPr>
        <w:t xml:space="preserve">12. Изберете от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стъпка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1 бутон „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Изтегляне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на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проектно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предложение“.</w:t>
      </w:r>
    </w:p>
    <w:p w:rsidR="00414E93" w:rsidRPr="00BD4ACF" w:rsidRDefault="00414E93" w:rsidP="00414E93">
      <w:pPr>
        <w:spacing w:after="120" w:line="276" w:lineRule="auto"/>
        <w:jc w:val="both"/>
        <w:rPr>
          <w:rFonts w:eastAsia="Calibri"/>
          <w:sz w:val="24"/>
          <w:szCs w:val="24"/>
          <w:lang w:val="ru-RU" w:eastAsia="en-US"/>
        </w:rPr>
      </w:pPr>
      <w:r w:rsidRPr="00BD4ACF">
        <w:rPr>
          <w:rFonts w:eastAsia="Calibri"/>
          <w:sz w:val="24"/>
          <w:szCs w:val="24"/>
          <w:lang w:val="ru-RU" w:eastAsia="en-US"/>
        </w:rPr>
        <w:t xml:space="preserve">13.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Запаметете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сваления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файл на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Вашия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компютър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, на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място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където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няма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други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файлове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с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разширение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.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isun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>.</w:t>
      </w:r>
    </w:p>
    <w:p w:rsidR="00414E93" w:rsidRPr="00BD4ACF" w:rsidRDefault="00414E93" w:rsidP="00414E93">
      <w:pPr>
        <w:spacing w:after="120" w:line="276" w:lineRule="auto"/>
        <w:jc w:val="both"/>
        <w:rPr>
          <w:rFonts w:eastAsia="Calibri"/>
          <w:sz w:val="24"/>
          <w:szCs w:val="24"/>
          <w:lang w:val="ru-RU" w:eastAsia="en-US"/>
        </w:rPr>
      </w:pPr>
      <w:r w:rsidRPr="00BD4ACF">
        <w:rPr>
          <w:rFonts w:eastAsia="Calibri"/>
          <w:sz w:val="24"/>
          <w:szCs w:val="24"/>
          <w:lang w:val="ru-RU" w:eastAsia="en-US"/>
        </w:rPr>
        <w:t xml:space="preserve">14.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Използвайки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посочения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от издателя на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електронния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подпис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софтуер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за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подписване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на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файлове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, подпишете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сваления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файл с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разширение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.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isun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.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Файлът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следва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да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бъде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подписан с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т</w:t>
      </w:r>
      <w:proofErr w:type="gramStart"/>
      <w:r w:rsidRPr="00BD4ACF">
        <w:rPr>
          <w:rFonts w:eastAsia="Calibri"/>
          <w:sz w:val="24"/>
          <w:szCs w:val="24"/>
          <w:lang w:val="ru-RU" w:eastAsia="en-US"/>
        </w:rPr>
        <w:t>.н</w:t>
      </w:r>
      <w:proofErr w:type="gramEnd"/>
      <w:r w:rsidRPr="00BD4ACF">
        <w:rPr>
          <w:rFonts w:eastAsia="Calibri"/>
          <w:sz w:val="24"/>
          <w:szCs w:val="24"/>
          <w:lang w:val="ru-RU" w:eastAsia="en-US"/>
        </w:rPr>
        <w:t>ар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>. отделена сигнатура (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Detached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signature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), 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разширението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на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генерирания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файл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следва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да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бъде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.p7s.</w:t>
      </w:r>
    </w:p>
    <w:p w:rsidR="00414E93" w:rsidRPr="00BD4ACF" w:rsidRDefault="00414E93" w:rsidP="00414E93">
      <w:pPr>
        <w:spacing w:after="120" w:line="276" w:lineRule="auto"/>
        <w:jc w:val="both"/>
        <w:rPr>
          <w:rFonts w:eastAsia="Calibri"/>
          <w:sz w:val="24"/>
          <w:szCs w:val="24"/>
          <w:lang w:val="ru-RU" w:eastAsia="en-US"/>
        </w:rPr>
      </w:pPr>
      <w:r w:rsidRPr="00BD4ACF">
        <w:rPr>
          <w:rFonts w:eastAsia="Calibri"/>
          <w:sz w:val="24"/>
          <w:szCs w:val="24"/>
          <w:lang w:val="ru-RU" w:eastAsia="en-US"/>
        </w:rPr>
        <w:t xml:space="preserve">14.1. </w:t>
      </w:r>
      <w:proofErr w:type="gramStart"/>
      <w:r w:rsidRPr="00BD4ACF">
        <w:rPr>
          <w:rFonts w:eastAsia="Calibri"/>
          <w:sz w:val="24"/>
          <w:szCs w:val="24"/>
          <w:lang w:val="ru-RU" w:eastAsia="en-US"/>
        </w:rPr>
        <w:t xml:space="preserve">За потребители на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електронен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подпис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B-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Trust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е необходимо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задължително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да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използват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посочения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от издателя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софтуер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Combo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Lite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в режим на „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Опростен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интерфейс“ и да проверят в „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Настройките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“ на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софтуера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дали формата на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електронния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подпис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е .p7s).</w:t>
      </w:r>
      <w:proofErr w:type="gramEnd"/>
    </w:p>
    <w:p w:rsidR="00414E93" w:rsidRPr="00BD4ACF" w:rsidRDefault="00414E93" w:rsidP="00414E93">
      <w:pPr>
        <w:spacing w:after="120" w:line="276" w:lineRule="auto"/>
        <w:jc w:val="both"/>
        <w:rPr>
          <w:rFonts w:eastAsia="Calibri"/>
          <w:sz w:val="24"/>
          <w:szCs w:val="24"/>
          <w:lang w:val="ru-RU" w:eastAsia="en-US"/>
        </w:rPr>
      </w:pPr>
      <w:r w:rsidRPr="00BD4ACF">
        <w:rPr>
          <w:rFonts w:eastAsia="Calibri"/>
          <w:sz w:val="24"/>
          <w:szCs w:val="24"/>
          <w:lang w:val="ru-RU" w:eastAsia="en-US"/>
        </w:rPr>
        <w:t xml:space="preserve">14.2. </w:t>
      </w:r>
      <w:proofErr w:type="gramStart"/>
      <w:r w:rsidRPr="00BD4ACF">
        <w:rPr>
          <w:rFonts w:eastAsia="Calibri"/>
          <w:sz w:val="24"/>
          <w:szCs w:val="24"/>
          <w:lang w:val="ru-RU" w:eastAsia="en-US"/>
        </w:rPr>
        <w:t>При</w:t>
      </w:r>
      <w:proofErr w:type="gramEnd"/>
      <w:r w:rsidRPr="00BD4ACF">
        <w:rPr>
          <w:rFonts w:eastAsia="Calibri"/>
          <w:sz w:val="24"/>
          <w:szCs w:val="24"/>
          <w:lang w:val="ru-RU" w:eastAsia="en-US"/>
        </w:rPr>
        <w:t xml:space="preserve"> работа под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операционни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системи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MAC OS и при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липсваща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възможност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за работа в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тях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на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посочения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от издателя на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електронния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подпис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софтуер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за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подписване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на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файлове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,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потребителите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могат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да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използват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функционалностите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на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софтуерния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продукт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Infonotary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e-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DocSigner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,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като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изберат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схема на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подписване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„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Комуникация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с НАП“.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Посочената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схема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генерира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файл с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разширение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.p7s.</w:t>
      </w:r>
    </w:p>
    <w:p w:rsidR="00414E93" w:rsidRPr="00BD4ACF" w:rsidRDefault="00414E93" w:rsidP="00414E93">
      <w:pPr>
        <w:spacing w:after="120" w:line="276" w:lineRule="auto"/>
        <w:jc w:val="both"/>
        <w:rPr>
          <w:rFonts w:eastAsia="Calibri"/>
          <w:sz w:val="24"/>
          <w:szCs w:val="24"/>
          <w:lang w:val="ru-RU" w:eastAsia="en-US"/>
        </w:rPr>
      </w:pPr>
      <w:r w:rsidRPr="00BD4ACF">
        <w:rPr>
          <w:rFonts w:eastAsia="Calibri"/>
          <w:sz w:val="24"/>
          <w:szCs w:val="24"/>
          <w:lang w:val="ru-RU" w:eastAsia="en-US"/>
        </w:rPr>
        <w:lastRenderedPageBreak/>
        <w:t xml:space="preserve">15.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Генерираният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от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софтуера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файл с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подпис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с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разширение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.p7s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обикновено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е с размер между 3 К</w:t>
      </w:r>
      <w:proofErr w:type="gramStart"/>
      <w:r w:rsidRPr="00BD4ACF">
        <w:rPr>
          <w:rFonts w:eastAsia="Calibri"/>
          <w:sz w:val="24"/>
          <w:szCs w:val="24"/>
          <w:lang w:val="ru-RU" w:eastAsia="en-US"/>
        </w:rPr>
        <w:t>B</w:t>
      </w:r>
      <w:proofErr w:type="gramEnd"/>
      <w:r w:rsidRPr="00BD4ACF">
        <w:rPr>
          <w:rFonts w:eastAsia="Calibri"/>
          <w:sz w:val="24"/>
          <w:szCs w:val="24"/>
          <w:lang w:val="ru-RU" w:eastAsia="en-US"/>
        </w:rPr>
        <w:t xml:space="preserve"> и 9 КB.</w:t>
      </w:r>
    </w:p>
    <w:p w:rsidR="00414E93" w:rsidRPr="00BD4ACF" w:rsidRDefault="00414E93" w:rsidP="00414E93">
      <w:pPr>
        <w:spacing w:after="120" w:line="276" w:lineRule="auto"/>
        <w:jc w:val="both"/>
        <w:rPr>
          <w:rFonts w:eastAsia="Calibri"/>
          <w:sz w:val="24"/>
          <w:szCs w:val="24"/>
          <w:lang w:val="ru-RU" w:eastAsia="en-US"/>
        </w:rPr>
      </w:pPr>
      <w:r w:rsidRPr="00BD4ACF">
        <w:rPr>
          <w:rFonts w:eastAsia="Calibri"/>
          <w:sz w:val="24"/>
          <w:szCs w:val="24"/>
          <w:lang w:val="ru-RU" w:eastAsia="en-US"/>
        </w:rPr>
        <w:t xml:space="preserve">16.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Върнете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се обратно в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системата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и в т. 3 „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Заредете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подписите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“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натиснете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бутон</w:t>
      </w:r>
      <w:proofErr w:type="gramStart"/>
      <w:r w:rsidRPr="00BD4ACF">
        <w:rPr>
          <w:rFonts w:eastAsia="Calibri"/>
          <w:sz w:val="24"/>
          <w:szCs w:val="24"/>
          <w:lang w:val="ru-RU" w:eastAsia="en-US"/>
        </w:rPr>
        <w:t xml:space="preserve"> „И</w:t>
      </w:r>
      <w:proofErr w:type="gramEnd"/>
      <w:r w:rsidRPr="00BD4ACF">
        <w:rPr>
          <w:rFonts w:eastAsia="Calibri"/>
          <w:sz w:val="24"/>
          <w:szCs w:val="24"/>
          <w:lang w:val="ru-RU" w:eastAsia="en-US"/>
        </w:rPr>
        <w:t>зберете файл“.</w:t>
      </w:r>
    </w:p>
    <w:p w:rsidR="00414E93" w:rsidRPr="00BD4ACF" w:rsidRDefault="00414E93" w:rsidP="00414E93">
      <w:pPr>
        <w:spacing w:after="120" w:line="276" w:lineRule="auto"/>
        <w:jc w:val="both"/>
        <w:rPr>
          <w:rFonts w:eastAsia="Calibri"/>
          <w:sz w:val="24"/>
          <w:szCs w:val="24"/>
          <w:lang w:val="ru-RU" w:eastAsia="en-US"/>
        </w:rPr>
      </w:pPr>
      <w:r w:rsidRPr="00BD4ACF">
        <w:rPr>
          <w:rFonts w:eastAsia="Calibri"/>
          <w:sz w:val="24"/>
          <w:szCs w:val="24"/>
          <w:lang w:val="ru-RU" w:eastAsia="en-US"/>
        </w:rPr>
        <w:t xml:space="preserve">17.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Посочете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генерирания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от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софтуера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за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подписване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файл с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разширение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.p7s и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го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заредете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в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системата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>.</w:t>
      </w:r>
    </w:p>
    <w:p w:rsidR="00414E93" w:rsidRPr="00BD4ACF" w:rsidRDefault="00414E93" w:rsidP="00414E93">
      <w:pPr>
        <w:spacing w:after="120" w:line="276" w:lineRule="auto"/>
        <w:jc w:val="both"/>
        <w:rPr>
          <w:rFonts w:eastAsia="Calibri"/>
          <w:sz w:val="24"/>
          <w:szCs w:val="24"/>
          <w:lang w:val="ru-RU" w:eastAsia="en-US"/>
        </w:rPr>
      </w:pPr>
      <w:r w:rsidRPr="00BD4ACF">
        <w:rPr>
          <w:rFonts w:eastAsia="Calibri"/>
          <w:sz w:val="24"/>
          <w:szCs w:val="24"/>
          <w:lang w:val="ru-RU" w:eastAsia="en-US"/>
        </w:rPr>
        <w:t xml:space="preserve">18. При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коректна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работа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системата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ще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Ви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изведе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информация за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прикачения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електронен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подпис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и можете да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пристъпите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към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подаване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на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Вашия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проект чрез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избор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на бутон</w:t>
      </w:r>
      <w:proofErr w:type="gramStart"/>
      <w:r w:rsidRPr="00BD4ACF">
        <w:rPr>
          <w:rFonts w:eastAsia="Calibri"/>
          <w:sz w:val="24"/>
          <w:szCs w:val="24"/>
          <w:lang w:val="ru-RU" w:eastAsia="en-US"/>
        </w:rPr>
        <w:t xml:space="preserve"> „П</w:t>
      </w:r>
      <w:proofErr w:type="gramEnd"/>
      <w:r w:rsidRPr="00BD4ACF">
        <w:rPr>
          <w:rFonts w:eastAsia="Calibri"/>
          <w:sz w:val="24"/>
          <w:szCs w:val="24"/>
          <w:lang w:val="ru-RU" w:eastAsia="en-US"/>
        </w:rPr>
        <w:t xml:space="preserve">одай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проектното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предложение“.</w:t>
      </w:r>
    </w:p>
    <w:p w:rsidR="00414E93" w:rsidRPr="00BD4ACF" w:rsidRDefault="00414E93" w:rsidP="00414E93">
      <w:pPr>
        <w:spacing w:after="120" w:line="276" w:lineRule="auto"/>
        <w:jc w:val="both"/>
        <w:rPr>
          <w:rFonts w:eastAsia="Calibri"/>
          <w:sz w:val="24"/>
          <w:szCs w:val="24"/>
          <w:lang w:val="ru-RU" w:eastAsia="en-US"/>
        </w:rPr>
      </w:pPr>
      <w:r w:rsidRPr="00BD4ACF">
        <w:rPr>
          <w:rFonts w:eastAsia="Calibri"/>
          <w:sz w:val="24"/>
          <w:szCs w:val="24"/>
          <w:lang w:val="ru-RU" w:eastAsia="en-US"/>
        </w:rPr>
        <w:t xml:space="preserve">19.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Ако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при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зареждане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gramStart"/>
      <w:r w:rsidRPr="00BD4ACF">
        <w:rPr>
          <w:rFonts w:eastAsia="Calibri"/>
          <w:sz w:val="24"/>
          <w:szCs w:val="24"/>
          <w:lang w:val="ru-RU" w:eastAsia="en-US"/>
        </w:rPr>
        <w:t>на</w:t>
      </w:r>
      <w:proofErr w:type="gram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gramStart"/>
      <w:r w:rsidRPr="00BD4ACF">
        <w:rPr>
          <w:rFonts w:eastAsia="Calibri"/>
          <w:sz w:val="24"/>
          <w:szCs w:val="24"/>
          <w:lang w:val="ru-RU" w:eastAsia="en-US"/>
        </w:rPr>
        <w:t>файла</w:t>
      </w:r>
      <w:proofErr w:type="gramEnd"/>
      <w:r w:rsidRPr="00BD4ACF">
        <w:rPr>
          <w:rFonts w:eastAsia="Calibri"/>
          <w:sz w:val="24"/>
          <w:szCs w:val="24"/>
          <w:lang w:val="ru-RU" w:eastAsia="en-US"/>
        </w:rPr>
        <w:t xml:space="preserve"> с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подпис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системата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ви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изведе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съобщение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отново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„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Невалиден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подпис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или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подписа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>/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ите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(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файлове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с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разширение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„.p7s“) не се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отнасят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за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зареденото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в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системата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и приключило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проектно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предложение. Моля, след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изтриване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на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заредения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файл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изпълнете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отново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стъпките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по-горе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,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рестартирайте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компютъра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и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повторете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действията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от т.2 на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настоящото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указание,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спазвайки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стриктно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описаните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действия.</w:t>
      </w:r>
    </w:p>
    <w:p w:rsidR="00414E93" w:rsidRPr="00BD4ACF" w:rsidRDefault="00414E93" w:rsidP="00414E93">
      <w:pPr>
        <w:spacing w:after="120" w:line="276" w:lineRule="auto"/>
        <w:jc w:val="both"/>
        <w:rPr>
          <w:rFonts w:eastAsia="Calibri"/>
          <w:sz w:val="24"/>
          <w:szCs w:val="24"/>
          <w:lang w:val="ru-RU" w:eastAsia="en-US"/>
        </w:rPr>
      </w:pPr>
      <w:r w:rsidRPr="00BD4ACF">
        <w:rPr>
          <w:rFonts w:eastAsia="Calibri"/>
          <w:sz w:val="24"/>
          <w:szCs w:val="24"/>
          <w:lang w:val="ru-RU" w:eastAsia="en-US"/>
        </w:rPr>
        <w:t xml:space="preserve">20.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Ако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проблемът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се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възпроизвежда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отново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, моля да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изпратите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e-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mail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,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описващ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</w:t>
      </w:r>
      <w:proofErr w:type="spellStart"/>
      <w:r w:rsidRPr="00BD4ACF">
        <w:rPr>
          <w:rFonts w:eastAsia="Calibri"/>
          <w:sz w:val="24"/>
          <w:szCs w:val="24"/>
          <w:lang w:val="ru-RU" w:eastAsia="en-US"/>
        </w:rPr>
        <w:t>възникналото</w:t>
      </w:r>
      <w:proofErr w:type="spellEnd"/>
      <w:r w:rsidRPr="00BD4ACF">
        <w:rPr>
          <w:rFonts w:eastAsia="Calibri"/>
          <w:sz w:val="24"/>
          <w:szCs w:val="24"/>
          <w:lang w:val="ru-RU" w:eastAsia="en-US"/>
        </w:rPr>
        <w:t xml:space="preserve"> затруднение, на адрес support2020@government.bg.“</w:t>
      </w:r>
    </w:p>
    <w:p w:rsidR="00F23B6C" w:rsidRPr="00F23B6C" w:rsidRDefault="00F23B6C" w:rsidP="00F23B6C">
      <w:pPr>
        <w:ind w:firstLine="708"/>
        <w:jc w:val="both"/>
        <w:rPr>
          <w:rFonts w:eastAsia="Calibri"/>
          <w:sz w:val="24"/>
          <w:szCs w:val="24"/>
          <w:lang w:val="bg-BG" w:eastAsia="en-US"/>
        </w:rPr>
      </w:pPr>
      <w:r w:rsidRPr="00F23B6C">
        <w:rPr>
          <w:rFonts w:eastAsia="Calibri"/>
          <w:sz w:val="24"/>
          <w:szCs w:val="24"/>
          <w:lang w:val="bg-BG" w:eastAsia="en-US"/>
        </w:rPr>
        <w:t>Подробно описание на стъпките може да намерите и в РЪКОВОДСТВО ЗА</w:t>
      </w:r>
      <w:r w:rsidRPr="00F23B6C">
        <w:rPr>
          <w:rFonts w:eastAsia="Calibri"/>
          <w:sz w:val="24"/>
          <w:szCs w:val="24"/>
          <w:lang w:val="en-US" w:eastAsia="en-US"/>
        </w:rPr>
        <w:t xml:space="preserve"> </w:t>
      </w:r>
      <w:r w:rsidRPr="00F23B6C">
        <w:rPr>
          <w:rFonts w:eastAsia="Calibri"/>
          <w:sz w:val="24"/>
          <w:szCs w:val="24"/>
          <w:lang w:val="bg-BG" w:eastAsia="en-US"/>
        </w:rPr>
        <w:t xml:space="preserve">РАБОТА СЪС СИСТЕМАТА на следния интернет адрес: </w:t>
      </w:r>
      <w:hyperlink r:id="rId23" w:history="1">
        <w:r w:rsidRPr="00F23B6C">
          <w:rPr>
            <w:rFonts w:eastAsia="Calibri"/>
            <w:color w:val="0000FF"/>
            <w:sz w:val="24"/>
            <w:szCs w:val="24"/>
            <w:u w:val="single"/>
            <w:lang w:val="bg-BG" w:eastAsia="en-US"/>
          </w:rPr>
          <w:t>https://eumis2020.government.bg/</w:t>
        </w:r>
      </w:hyperlink>
      <w:r w:rsidRPr="00F23B6C">
        <w:rPr>
          <w:rFonts w:eastAsia="Calibri"/>
          <w:sz w:val="24"/>
          <w:szCs w:val="24"/>
          <w:lang w:val="bg-BG" w:eastAsia="en-US"/>
        </w:rPr>
        <w:t>.</w:t>
      </w:r>
    </w:p>
    <w:p w:rsidR="00F23B6C" w:rsidRPr="00F23B6C" w:rsidRDefault="00F23B6C" w:rsidP="00F23B6C">
      <w:pPr>
        <w:ind w:firstLine="708"/>
        <w:jc w:val="both"/>
        <w:rPr>
          <w:rFonts w:eastAsia="Calibri"/>
          <w:sz w:val="24"/>
          <w:szCs w:val="24"/>
          <w:lang w:val="bg-BG" w:eastAsia="en-US"/>
        </w:rPr>
      </w:pPr>
    </w:p>
    <w:p w:rsidR="00F23B6C" w:rsidRPr="00F23B6C" w:rsidRDefault="00F23B6C" w:rsidP="00F23B6C">
      <w:pPr>
        <w:ind w:firstLine="708"/>
        <w:jc w:val="both"/>
        <w:rPr>
          <w:b/>
          <w:sz w:val="24"/>
          <w:szCs w:val="24"/>
          <w:lang w:val="bg-BG" w:eastAsia="bg-BG"/>
        </w:rPr>
      </w:pPr>
      <w:r w:rsidRPr="00F23B6C">
        <w:rPr>
          <w:b/>
          <w:sz w:val="24"/>
          <w:szCs w:val="24"/>
          <w:lang w:val="bg-BG" w:eastAsia="bg-BG"/>
        </w:rPr>
        <w:t>На следния уеб адрес са налични видеоклипове, детайлно онагледяващи процеса на регистрация на кандидат в ИСУН 2020, процеса на създаване на проектно предложение и процеса на подписване с КЕП и подаване на проектно предложение:</w:t>
      </w:r>
    </w:p>
    <w:p w:rsidR="00F23B6C" w:rsidRPr="00F23B6C" w:rsidRDefault="00F23B6C" w:rsidP="00F23B6C">
      <w:pPr>
        <w:ind w:firstLine="708"/>
        <w:jc w:val="both"/>
        <w:rPr>
          <w:b/>
          <w:sz w:val="24"/>
          <w:szCs w:val="24"/>
          <w:lang w:val="bg-BG" w:eastAsia="bg-BG"/>
        </w:rPr>
      </w:pPr>
    </w:p>
    <w:p w:rsidR="00F23B6C" w:rsidRPr="00F23B6C" w:rsidRDefault="00845D20" w:rsidP="00F23B6C">
      <w:pPr>
        <w:ind w:firstLine="708"/>
        <w:jc w:val="both"/>
        <w:rPr>
          <w:b/>
          <w:sz w:val="24"/>
          <w:szCs w:val="24"/>
          <w:lang w:val="bg-BG" w:eastAsia="bg-BG"/>
        </w:rPr>
      </w:pPr>
      <w:hyperlink r:id="rId24" w:history="1">
        <w:r w:rsidR="00F23B6C" w:rsidRPr="00F23B6C">
          <w:rPr>
            <w:b/>
            <w:color w:val="0000FF"/>
            <w:sz w:val="24"/>
            <w:szCs w:val="24"/>
            <w:u w:val="single"/>
            <w:lang w:val="bg-BG" w:eastAsia="bg-BG"/>
          </w:rPr>
          <w:t>https://www.youtube.com/watch?v=-yFYWpsnT54</w:t>
        </w:r>
      </w:hyperlink>
    </w:p>
    <w:p w:rsidR="00F23B6C" w:rsidRPr="00F23B6C" w:rsidRDefault="00F23B6C" w:rsidP="00F23B6C">
      <w:pPr>
        <w:ind w:firstLine="708"/>
        <w:jc w:val="both"/>
        <w:rPr>
          <w:b/>
          <w:sz w:val="24"/>
          <w:szCs w:val="24"/>
          <w:lang w:val="bg-BG" w:eastAsia="bg-BG"/>
        </w:rPr>
      </w:pPr>
    </w:p>
    <w:p w:rsidR="00F23B6C" w:rsidRPr="00F23B6C" w:rsidRDefault="00845D20" w:rsidP="00F23B6C">
      <w:pPr>
        <w:ind w:firstLine="708"/>
        <w:jc w:val="both"/>
        <w:rPr>
          <w:b/>
          <w:sz w:val="24"/>
          <w:szCs w:val="24"/>
          <w:lang w:val="bg-BG" w:eastAsia="bg-BG"/>
        </w:rPr>
      </w:pPr>
      <w:hyperlink r:id="rId25" w:history="1">
        <w:r w:rsidR="00F23B6C" w:rsidRPr="00F23B6C">
          <w:rPr>
            <w:b/>
            <w:color w:val="0000FF"/>
            <w:sz w:val="24"/>
            <w:szCs w:val="24"/>
            <w:u w:val="single"/>
            <w:lang w:val="bg-BG" w:eastAsia="bg-BG"/>
          </w:rPr>
          <w:t>https://www.youtube.com/watch?v=pX7nhlxmJAI</w:t>
        </w:r>
      </w:hyperlink>
    </w:p>
    <w:p w:rsidR="00F23B6C" w:rsidRPr="00F23B6C" w:rsidRDefault="00F23B6C" w:rsidP="00F23B6C">
      <w:pPr>
        <w:ind w:firstLine="708"/>
        <w:jc w:val="both"/>
        <w:rPr>
          <w:b/>
          <w:sz w:val="24"/>
          <w:szCs w:val="24"/>
          <w:lang w:val="bg-BG" w:eastAsia="bg-BG"/>
        </w:rPr>
      </w:pPr>
    </w:p>
    <w:p w:rsidR="00F23B6C" w:rsidRPr="00F23B6C" w:rsidRDefault="00845D20" w:rsidP="00F23B6C">
      <w:pPr>
        <w:ind w:firstLine="708"/>
        <w:jc w:val="both"/>
        <w:rPr>
          <w:b/>
          <w:sz w:val="24"/>
          <w:szCs w:val="24"/>
          <w:lang w:val="bg-BG" w:eastAsia="bg-BG"/>
        </w:rPr>
      </w:pPr>
      <w:hyperlink r:id="rId26" w:history="1">
        <w:r w:rsidR="00F23B6C" w:rsidRPr="00F23B6C">
          <w:rPr>
            <w:b/>
            <w:color w:val="0000FF"/>
            <w:sz w:val="24"/>
            <w:szCs w:val="24"/>
            <w:u w:val="single"/>
            <w:lang w:val="bg-BG" w:eastAsia="bg-BG"/>
          </w:rPr>
          <w:t>https://www.youtube.com/watch?v=__rq_vJCi7A</w:t>
        </w:r>
      </w:hyperlink>
    </w:p>
    <w:p w:rsidR="00F23B6C" w:rsidRPr="00F23B6C" w:rsidRDefault="00F23B6C" w:rsidP="00F23B6C">
      <w:pPr>
        <w:ind w:firstLine="708"/>
        <w:jc w:val="both"/>
        <w:rPr>
          <w:b/>
          <w:sz w:val="24"/>
          <w:szCs w:val="24"/>
          <w:lang w:val="bg-BG" w:eastAsia="bg-BG"/>
        </w:rPr>
      </w:pPr>
    </w:p>
    <w:p w:rsidR="00F45A54" w:rsidRPr="00267417" w:rsidRDefault="00F45A54" w:rsidP="00414E93">
      <w:pPr>
        <w:spacing w:after="120" w:line="276" w:lineRule="auto"/>
        <w:jc w:val="both"/>
        <w:rPr>
          <w:rFonts w:eastAsia="Calibri"/>
          <w:sz w:val="24"/>
          <w:szCs w:val="24"/>
          <w:lang w:val="ru-RU" w:eastAsia="en-US"/>
        </w:rPr>
      </w:pPr>
    </w:p>
    <w:sectPr w:rsidR="00F45A54" w:rsidRPr="00267417" w:rsidSect="00617973">
      <w:headerReference w:type="default" r:id="rId27"/>
      <w:footerReference w:type="default" r:id="rId28"/>
      <w:footerReference w:type="first" r:id="rId29"/>
      <w:pgSz w:w="11906" w:h="16838"/>
      <w:pgMar w:top="1418" w:right="1286" w:bottom="1276" w:left="1260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D20" w:rsidRDefault="00845D20">
      <w:r>
        <w:separator/>
      </w:r>
    </w:p>
  </w:endnote>
  <w:endnote w:type="continuationSeparator" w:id="0">
    <w:p w:rsidR="00845D20" w:rsidRDefault="00845D20">
      <w:r>
        <w:continuationSeparator/>
      </w:r>
    </w:p>
  </w:endnote>
  <w:endnote w:type="continuationNotice" w:id="1">
    <w:p w:rsidR="00845D20" w:rsidRDefault="00845D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A54" w:rsidRDefault="00F45A5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90CDC">
      <w:rPr>
        <w:noProof/>
      </w:rPr>
      <w:t>4</w:t>
    </w:r>
    <w:r>
      <w:rPr>
        <w:noProof/>
      </w:rPr>
      <w:fldChar w:fldCharType="end"/>
    </w:r>
  </w:p>
  <w:p w:rsidR="00F45A54" w:rsidRDefault="00F45A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A54" w:rsidRDefault="00F45A5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90CDC">
      <w:rPr>
        <w:noProof/>
      </w:rPr>
      <w:t>1</w:t>
    </w:r>
    <w:r>
      <w:rPr>
        <w:noProof/>
      </w:rPr>
      <w:fldChar w:fldCharType="end"/>
    </w:r>
  </w:p>
  <w:p w:rsidR="00F45A54" w:rsidRDefault="00F45A54" w:rsidP="0047500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D20" w:rsidRDefault="00845D20">
      <w:r>
        <w:separator/>
      </w:r>
    </w:p>
  </w:footnote>
  <w:footnote w:type="continuationSeparator" w:id="0">
    <w:p w:rsidR="00845D20" w:rsidRDefault="00845D20">
      <w:r>
        <w:continuationSeparator/>
      </w:r>
    </w:p>
  </w:footnote>
  <w:footnote w:type="continuationNotice" w:id="1">
    <w:p w:rsidR="00845D20" w:rsidRDefault="00845D2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495" w:rsidRDefault="005A44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D14A4"/>
    <w:multiLevelType w:val="hybridMultilevel"/>
    <w:tmpl w:val="213E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F252FD"/>
    <w:multiLevelType w:val="hybridMultilevel"/>
    <w:tmpl w:val="D14E2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2E252C"/>
    <w:multiLevelType w:val="hybridMultilevel"/>
    <w:tmpl w:val="7E84F39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BA151F7"/>
    <w:multiLevelType w:val="hybridMultilevel"/>
    <w:tmpl w:val="3786798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00A6ECA"/>
    <w:multiLevelType w:val="hybridMultilevel"/>
    <w:tmpl w:val="FD16E6A0"/>
    <w:lvl w:ilvl="0" w:tplc="7ACA0D4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A26AE7"/>
    <w:multiLevelType w:val="hybridMultilevel"/>
    <w:tmpl w:val="2ACA0434"/>
    <w:lvl w:ilvl="0" w:tplc="040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58C371A6"/>
    <w:multiLevelType w:val="hybridMultilevel"/>
    <w:tmpl w:val="968AB9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D858E6"/>
    <w:multiLevelType w:val="hybridMultilevel"/>
    <w:tmpl w:val="69066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6C4C60"/>
    <w:rsid w:val="00002C2B"/>
    <w:rsid w:val="00004CC4"/>
    <w:rsid w:val="00012075"/>
    <w:rsid w:val="00015F17"/>
    <w:rsid w:val="00021816"/>
    <w:rsid w:val="00023DF7"/>
    <w:rsid w:val="00030FAE"/>
    <w:rsid w:val="00032950"/>
    <w:rsid w:val="00036C80"/>
    <w:rsid w:val="00073EF0"/>
    <w:rsid w:val="00077F68"/>
    <w:rsid w:val="00080B47"/>
    <w:rsid w:val="000976AC"/>
    <w:rsid w:val="000A3C0E"/>
    <w:rsid w:val="000C4107"/>
    <w:rsid w:val="000D173D"/>
    <w:rsid w:val="000F0534"/>
    <w:rsid w:val="000F4A42"/>
    <w:rsid w:val="001054B3"/>
    <w:rsid w:val="0013167F"/>
    <w:rsid w:val="00134275"/>
    <w:rsid w:val="001419AF"/>
    <w:rsid w:val="00143AA0"/>
    <w:rsid w:val="00151FBF"/>
    <w:rsid w:val="0016097C"/>
    <w:rsid w:val="0016282D"/>
    <w:rsid w:val="00165835"/>
    <w:rsid w:val="00176D82"/>
    <w:rsid w:val="00177D67"/>
    <w:rsid w:val="00180AB3"/>
    <w:rsid w:val="00180E0E"/>
    <w:rsid w:val="00183024"/>
    <w:rsid w:val="00183CA6"/>
    <w:rsid w:val="0018683B"/>
    <w:rsid w:val="00195A2B"/>
    <w:rsid w:val="001B0E22"/>
    <w:rsid w:val="001B212A"/>
    <w:rsid w:val="001C48BE"/>
    <w:rsid w:val="001D0FC6"/>
    <w:rsid w:val="001D37D1"/>
    <w:rsid w:val="001D6568"/>
    <w:rsid w:val="001E6E59"/>
    <w:rsid w:val="001F3200"/>
    <w:rsid w:val="00207791"/>
    <w:rsid w:val="002119A5"/>
    <w:rsid w:val="00221A69"/>
    <w:rsid w:val="00257FAB"/>
    <w:rsid w:val="00286E17"/>
    <w:rsid w:val="00296F33"/>
    <w:rsid w:val="002A07E1"/>
    <w:rsid w:val="002A32A5"/>
    <w:rsid w:val="002A5B5D"/>
    <w:rsid w:val="002C5284"/>
    <w:rsid w:val="002C6E24"/>
    <w:rsid w:val="002D080B"/>
    <w:rsid w:val="002E4120"/>
    <w:rsid w:val="002E7FCB"/>
    <w:rsid w:val="002F4C0E"/>
    <w:rsid w:val="003049E0"/>
    <w:rsid w:val="00306AC1"/>
    <w:rsid w:val="0030769F"/>
    <w:rsid w:val="00320EA9"/>
    <w:rsid w:val="00330F52"/>
    <w:rsid w:val="00331B19"/>
    <w:rsid w:val="00331BCD"/>
    <w:rsid w:val="00333497"/>
    <w:rsid w:val="00342506"/>
    <w:rsid w:val="00360014"/>
    <w:rsid w:val="003608F0"/>
    <w:rsid w:val="00363A0F"/>
    <w:rsid w:val="00370406"/>
    <w:rsid w:val="003849F2"/>
    <w:rsid w:val="003912B4"/>
    <w:rsid w:val="00392842"/>
    <w:rsid w:val="003955BA"/>
    <w:rsid w:val="003A5B45"/>
    <w:rsid w:val="003B0D0C"/>
    <w:rsid w:val="003C1CE4"/>
    <w:rsid w:val="003C1F47"/>
    <w:rsid w:val="003C4F1B"/>
    <w:rsid w:val="003D6056"/>
    <w:rsid w:val="003E00AF"/>
    <w:rsid w:val="003F3A8E"/>
    <w:rsid w:val="00400453"/>
    <w:rsid w:val="00414E93"/>
    <w:rsid w:val="0043493B"/>
    <w:rsid w:val="004368FA"/>
    <w:rsid w:val="0043698F"/>
    <w:rsid w:val="00453865"/>
    <w:rsid w:val="00467509"/>
    <w:rsid w:val="00473DA2"/>
    <w:rsid w:val="0047500E"/>
    <w:rsid w:val="00490CDC"/>
    <w:rsid w:val="004B2CF6"/>
    <w:rsid w:val="004B3820"/>
    <w:rsid w:val="004B4368"/>
    <w:rsid w:val="004B6128"/>
    <w:rsid w:val="004C0103"/>
    <w:rsid w:val="004C5CBA"/>
    <w:rsid w:val="004C6C37"/>
    <w:rsid w:val="004D0872"/>
    <w:rsid w:val="004D3535"/>
    <w:rsid w:val="004D77A9"/>
    <w:rsid w:val="004E6631"/>
    <w:rsid w:val="004F0794"/>
    <w:rsid w:val="005018A0"/>
    <w:rsid w:val="00513C33"/>
    <w:rsid w:val="00517D1E"/>
    <w:rsid w:val="00531AE5"/>
    <w:rsid w:val="0054191E"/>
    <w:rsid w:val="005522C6"/>
    <w:rsid w:val="00554ACF"/>
    <w:rsid w:val="00554C32"/>
    <w:rsid w:val="00557467"/>
    <w:rsid w:val="00567085"/>
    <w:rsid w:val="00594508"/>
    <w:rsid w:val="00596879"/>
    <w:rsid w:val="0059782B"/>
    <w:rsid w:val="005A2D6A"/>
    <w:rsid w:val="005A4495"/>
    <w:rsid w:val="005B58FA"/>
    <w:rsid w:val="005D0E34"/>
    <w:rsid w:val="005E08B0"/>
    <w:rsid w:val="005E404E"/>
    <w:rsid w:val="0060325C"/>
    <w:rsid w:val="00617973"/>
    <w:rsid w:val="006221AA"/>
    <w:rsid w:val="006324D8"/>
    <w:rsid w:val="00641BD3"/>
    <w:rsid w:val="0064478C"/>
    <w:rsid w:val="00646F7E"/>
    <w:rsid w:val="006519FD"/>
    <w:rsid w:val="00653397"/>
    <w:rsid w:val="0065442E"/>
    <w:rsid w:val="006624A1"/>
    <w:rsid w:val="00662881"/>
    <w:rsid w:val="00662AE2"/>
    <w:rsid w:val="006675B7"/>
    <w:rsid w:val="006946C4"/>
    <w:rsid w:val="006B1C49"/>
    <w:rsid w:val="006C1091"/>
    <w:rsid w:val="006C32FE"/>
    <w:rsid w:val="006C4C60"/>
    <w:rsid w:val="006C7AE1"/>
    <w:rsid w:val="006E5819"/>
    <w:rsid w:val="006E732E"/>
    <w:rsid w:val="006F207B"/>
    <w:rsid w:val="006F4E2B"/>
    <w:rsid w:val="0070195E"/>
    <w:rsid w:val="00706FFB"/>
    <w:rsid w:val="00712727"/>
    <w:rsid w:val="007175F4"/>
    <w:rsid w:val="00722B10"/>
    <w:rsid w:val="00727069"/>
    <w:rsid w:val="007513CD"/>
    <w:rsid w:val="00770C7D"/>
    <w:rsid w:val="00771D48"/>
    <w:rsid w:val="00772BA1"/>
    <w:rsid w:val="00782378"/>
    <w:rsid w:val="007A3E40"/>
    <w:rsid w:val="007B77BC"/>
    <w:rsid w:val="007C16CD"/>
    <w:rsid w:val="007C1783"/>
    <w:rsid w:val="007C18A4"/>
    <w:rsid w:val="007D3318"/>
    <w:rsid w:val="007D50A2"/>
    <w:rsid w:val="007D783E"/>
    <w:rsid w:val="007E1102"/>
    <w:rsid w:val="007E28D3"/>
    <w:rsid w:val="007E3535"/>
    <w:rsid w:val="007F7BF9"/>
    <w:rsid w:val="008016B4"/>
    <w:rsid w:val="008031D4"/>
    <w:rsid w:val="00804D9B"/>
    <w:rsid w:val="008127DB"/>
    <w:rsid w:val="00822EF8"/>
    <w:rsid w:val="00824DE8"/>
    <w:rsid w:val="00830940"/>
    <w:rsid w:val="00837206"/>
    <w:rsid w:val="00845D20"/>
    <w:rsid w:val="008715AD"/>
    <w:rsid w:val="008922E7"/>
    <w:rsid w:val="008929A0"/>
    <w:rsid w:val="008934BB"/>
    <w:rsid w:val="008A2C82"/>
    <w:rsid w:val="008B5B1A"/>
    <w:rsid w:val="008B7A31"/>
    <w:rsid w:val="008D3570"/>
    <w:rsid w:val="008F4C37"/>
    <w:rsid w:val="008F4FC3"/>
    <w:rsid w:val="009002BE"/>
    <w:rsid w:val="00904ACC"/>
    <w:rsid w:val="00911794"/>
    <w:rsid w:val="00912C7D"/>
    <w:rsid w:val="00915CBF"/>
    <w:rsid w:val="0092003A"/>
    <w:rsid w:val="0092090D"/>
    <w:rsid w:val="00921114"/>
    <w:rsid w:val="009477A5"/>
    <w:rsid w:val="009640E0"/>
    <w:rsid w:val="009663AA"/>
    <w:rsid w:val="00990214"/>
    <w:rsid w:val="00995268"/>
    <w:rsid w:val="009A1BB8"/>
    <w:rsid w:val="009A681F"/>
    <w:rsid w:val="009A754B"/>
    <w:rsid w:val="009B7C4E"/>
    <w:rsid w:val="009E74DD"/>
    <w:rsid w:val="009F392C"/>
    <w:rsid w:val="00A018A6"/>
    <w:rsid w:val="00A07377"/>
    <w:rsid w:val="00A075A7"/>
    <w:rsid w:val="00A350A7"/>
    <w:rsid w:val="00A35212"/>
    <w:rsid w:val="00A37AE6"/>
    <w:rsid w:val="00A4176F"/>
    <w:rsid w:val="00A44C6D"/>
    <w:rsid w:val="00A86DD7"/>
    <w:rsid w:val="00A872C5"/>
    <w:rsid w:val="00A90D53"/>
    <w:rsid w:val="00AA2F5B"/>
    <w:rsid w:val="00AA5D58"/>
    <w:rsid w:val="00AA6FCD"/>
    <w:rsid w:val="00AB09E2"/>
    <w:rsid w:val="00AB25BF"/>
    <w:rsid w:val="00AE0CED"/>
    <w:rsid w:val="00AE1C69"/>
    <w:rsid w:val="00AE252B"/>
    <w:rsid w:val="00AF35F5"/>
    <w:rsid w:val="00B1289F"/>
    <w:rsid w:val="00B21453"/>
    <w:rsid w:val="00B34C2B"/>
    <w:rsid w:val="00B46008"/>
    <w:rsid w:val="00B512EF"/>
    <w:rsid w:val="00B51595"/>
    <w:rsid w:val="00B53A26"/>
    <w:rsid w:val="00B71690"/>
    <w:rsid w:val="00B7316B"/>
    <w:rsid w:val="00B805BD"/>
    <w:rsid w:val="00B92096"/>
    <w:rsid w:val="00B93965"/>
    <w:rsid w:val="00B94217"/>
    <w:rsid w:val="00BA0305"/>
    <w:rsid w:val="00BA25EA"/>
    <w:rsid w:val="00BB092E"/>
    <w:rsid w:val="00BB1BC3"/>
    <w:rsid w:val="00BB329E"/>
    <w:rsid w:val="00BB3C68"/>
    <w:rsid w:val="00BB5F5E"/>
    <w:rsid w:val="00BC040F"/>
    <w:rsid w:val="00BC501B"/>
    <w:rsid w:val="00BD3493"/>
    <w:rsid w:val="00BE622F"/>
    <w:rsid w:val="00BE653E"/>
    <w:rsid w:val="00BE6EF5"/>
    <w:rsid w:val="00BF1C53"/>
    <w:rsid w:val="00BF2BAB"/>
    <w:rsid w:val="00BF488E"/>
    <w:rsid w:val="00C1266D"/>
    <w:rsid w:val="00C2117C"/>
    <w:rsid w:val="00C212A9"/>
    <w:rsid w:val="00C25C6E"/>
    <w:rsid w:val="00C473B1"/>
    <w:rsid w:val="00C6255E"/>
    <w:rsid w:val="00C632CB"/>
    <w:rsid w:val="00C702F8"/>
    <w:rsid w:val="00C77AD8"/>
    <w:rsid w:val="00C844D1"/>
    <w:rsid w:val="00C86EC2"/>
    <w:rsid w:val="00C9745B"/>
    <w:rsid w:val="00CA3B39"/>
    <w:rsid w:val="00CA42EC"/>
    <w:rsid w:val="00CB18AA"/>
    <w:rsid w:val="00CB268B"/>
    <w:rsid w:val="00CB359F"/>
    <w:rsid w:val="00CC1FC4"/>
    <w:rsid w:val="00CD5AD8"/>
    <w:rsid w:val="00CE5437"/>
    <w:rsid w:val="00CE7916"/>
    <w:rsid w:val="00CF0E0D"/>
    <w:rsid w:val="00CF3CD2"/>
    <w:rsid w:val="00D03D5A"/>
    <w:rsid w:val="00D1220F"/>
    <w:rsid w:val="00D1260A"/>
    <w:rsid w:val="00D27322"/>
    <w:rsid w:val="00D305E1"/>
    <w:rsid w:val="00D3077D"/>
    <w:rsid w:val="00D310F6"/>
    <w:rsid w:val="00D31B2A"/>
    <w:rsid w:val="00D3291E"/>
    <w:rsid w:val="00D349C1"/>
    <w:rsid w:val="00D422DC"/>
    <w:rsid w:val="00D43067"/>
    <w:rsid w:val="00D4444E"/>
    <w:rsid w:val="00D4603B"/>
    <w:rsid w:val="00D602E3"/>
    <w:rsid w:val="00D75717"/>
    <w:rsid w:val="00D80F21"/>
    <w:rsid w:val="00D85BE5"/>
    <w:rsid w:val="00D865AE"/>
    <w:rsid w:val="00D87439"/>
    <w:rsid w:val="00D9066B"/>
    <w:rsid w:val="00DA13D4"/>
    <w:rsid w:val="00DA2842"/>
    <w:rsid w:val="00DA3354"/>
    <w:rsid w:val="00DB64D5"/>
    <w:rsid w:val="00DB7BF8"/>
    <w:rsid w:val="00DE4597"/>
    <w:rsid w:val="00E31775"/>
    <w:rsid w:val="00E31EA4"/>
    <w:rsid w:val="00E32787"/>
    <w:rsid w:val="00E459DA"/>
    <w:rsid w:val="00E55341"/>
    <w:rsid w:val="00E66B9E"/>
    <w:rsid w:val="00E731C1"/>
    <w:rsid w:val="00E74BA8"/>
    <w:rsid w:val="00E879E2"/>
    <w:rsid w:val="00EA4D7A"/>
    <w:rsid w:val="00EA7D0C"/>
    <w:rsid w:val="00EB58D8"/>
    <w:rsid w:val="00EC60B2"/>
    <w:rsid w:val="00ED4EDC"/>
    <w:rsid w:val="00EF3EE7"/>
    <w:rsid w:val="00EF403B"/>
    <w:rsid w:val="00F003D1"/>
    <w:rsid w:val="00F03695"/>
    <w:rsid w:val="00F152EA"/>
    <w:rsid w:val="00F159C0"/>
    <w:rsid w:val="00F23B6C"/>
    <w:rsid w:val="00F26D74"/>
    <w:rsid w:val="00F43D76"/>
    <w:rsid w:val="00F45A54"/>
    <w:rsid w:val="00F5522F"/>
    <w:rsid w:val="00F874B2"/>
    <w:rsid w:val="00F95879"/>
    <w:rsid w:val="00FA4460"/>
    <w:rsid w:val="00FA6900"/>
    <w:rsid w:val="00FC0C78"/>
    <w:rsid w:val="00FC1002"/>
    <w:rsid w:val="00FC23E6"/>
    <w:rsid w:val="00FC502F"/>
    <w:rsid w:val="00FC6DEE"/>
    <w:rsid w:val="00FD2C32"/>
    <w:rsid w:val="00FD6E4F"/>
    <w:rsid w:val="00FD7443"/>
    <w:rsid w:val="00FE13DC"/>
    <w:rsid w:val="00FE66A5"/>
    <w:rsid w:val="00FF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30"/>
        <o:r id="V:Rule2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4495"/>
    <w:rPr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9209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">
    <w:name w:val="Footer Char"/>
    <w:link w:val="Footer"/>
    <w:uiPriority w:val="99"/>
    <w:rsid w:val="00D865AE"/>
    <w:rPr>
      <w:lang w:val="en-GB" w:eastAsia="fr-FR"/>
    </w:rPr>
  </w:style>
  <w:style w:type="paragraph" w:styleId="BalloonText">
    <w:name w:val="Balloon Text"/>
    <w:basedOn w:val="Normal"/>
    <w:link w:val="BalloonTextChar"/>
    <w:rsid w:val="001342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34275"/>
    <w:rPr>
      <w:rFonts w:ascii="Tahoma" w:hAnsi="Tahoma" w:cs="Tahoma"/>
      <w:sz w:val="16"/>
      <w:szCs w:val="16"/>
      <w:lang w:val="en-GB" w:eastAsia="fr-FR"/>
    </w:rPr>
  </w:style>
  <w:style w:type="character" w:styleId="CommentReference">
    <w:name w:val="annotation reference"/>
    <w:uiPriority w:val="99"/>
    <w:rsid w:val="009002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002BE"/>
  </w:style>
  <w:style w:type="character" w:customStyle="1" w:styleId="CommentTextChar">
    <w:name w:val="Comment Text Char"/>
    <w:link w:val="CommentText"/>
    <w:uiPriority w:val="99"/>
    <w:rsid w:val="009002BE"/>
    <w:rPr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9002BE"/>
    <w:rPr>
      <w:b/>
      <w:bCs/>
    </w:rPr>
  </w:style>
  <w:style w:type="character" w:customStyle="1" w:styleId="CommentSubjectChar">
    <w:name w:val="Comment Subject Char"/>
    <w:link w:val="CommentSubject"/>
    <w:rsid w:val="009002BE"/>
    <w:rPr>
      <w:b/>
      <w:bCs/>
      <w:lang w:val="en-GB" w:eastAsia="fr-FR"/>
    </w:rPr>
  </w:style>
  <w:style w:type="paragraph" w:customStyle="1" w:styleId="Default">
    <w:name w:val="Default"/>
    <w:rsid w:val="00770C7D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F45A54"/>
    <w:rPr>
      <w:color w:val="0000FF"/>
      <w:u w:val="single"/>
    </w:rPr>
  </w:style>
  <w:style w:type="paragraph" w:styleId="Revision">
    <w:name w:val="Revision"/>
    <w:hidden/>
    <w:uiPriority w:val="99"/>
    <w:semiHidden/>
    <w:rsid w:val="005A4495"/>
    <w:rPr>
      <w:lang w:val="en-GB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4495"/>
    <w:rPr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9209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">
    <w:name w:val="Footer Char"/>
    <w:link w:val="Footer"/>
    <w:uiPriority w:val="99"/>
    <w:rsid w:val="00D865AE"/>
    <w:rPr>
      <w:lang w:val="en-GB" w:eastAsia="fr-FR"/>
    </w:rPr>
  </w:style>
  <w:style w:type="paragraph" w:styleId="BalloonText">
    <w:name w:val="Balloon Text"/>
    <w:basedOn w:val="Normal"/>
    <w:link w:val="BalloonTextChar"/>
    <w:rsid w:val="001342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34275"/>
    <w:rPr>
      <w:rFonts w:ascii="Tahoma" w:hAnsi="Tahoma" w:cs="Tahoma"/>
      <w:sz w:val="16"/>
      <w:szCs w:val="16"/>
      <w:lang w:val="en-GB" w:eastAsia="fr-FR"/>
    </w:rPr>
  </w:style>
  <w:style w:type="character" w:styleId="CommentReference">
    <w:name w:val="annotation reference"/>
    <w:uiPriority w:val="99"/>
    <w:rsid w:val="009002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002BE"/>
  </w:style>
  <w:style w:type="character" w:customStyle="1" w:styleId="CommentTextChar">
    <w:name w:val="Comment Text Char"/>
    <w:link w:val="CommentText"/>
    <w:uiPriority w:val="99"/>
    <w:rsid w:val="009002BE"/>
    <w:rPr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9002BE"/>
    <w:rPr>
      <w:b/>
      <w:bCs/>
    </w:rPr>
  </w:style>
  <w:style w:type="character" w:customStyle="1" w:styleId="CommentSubjectChar">
    <w:name w:val="Comment Subject Char"/>
    <w:link w:val="CommentSubject"/>
    <w:rsid w:val="009002BE"/>
    <w:rPr>
      <w:b/>
      <w:bCs/>
      <w:lang w:val="en-GB" w:eastAsia="fr-FR"/>
    </w:rPr>
  </w:style>
  <w:style w:type="paragraph" w:customStyle="1" w:styleId="Default">
    <w:name w:val="Default"/>
    <w:rsid w:val="00770C7D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F45A54"/>
    <w:rPr>
      <w:color w:val="0000FF"/>
      <w:u w:val="single"/>
    </w:rPr>
  </w:style>
  <w:style w:type="paragraph" w:styleId="Revision">
    <w:name w:val="Revision"/>
    <w:hidden/>
    <w:uiPriority w:val="99"/>
    <w:semiHidden/>
    <w:rsid w:val="005A4495"/>
    <w:rPr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emf"/><Relationship Id="rId26" Type="http://schemas.openxmlformats.org/officeDocument/2006/relationships/hyperlink" Target="https://www.youtube.com/watch?v=__rq_vJCi7A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www.eumis2020.government.bg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hyperlink" Target="https://www.youtube.com/watch?v=pX7nhlxmJAI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emf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24" Type="http://schemas.openxmlformats.org/officeDocument/2006/relationships/hyperlink" Target="https://www.youtube.com/watch?v=-yFYWpsnT54" TargetMode="External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23" Type="http://schemas.openxmlformats.org/officeDocument/2006/relationships/hyperlink" Target="https://eumis2020.government.bg/" TargetMode="External"/><Relationship Id="rId28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10.emf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yperlink" Target="https://eumis2020.government.bg/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116E0-E7A8-47D7-8E2C-589FB4681D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53FDA6-1B82-4FA7-8DD5-BAF859230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4641</Words>
  <Characters>26459</Characters>
  <Application>Microsoft Office Word</Application>
  <DocSecurity>0</DocSecurity>
  <Lines>220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MOEW</Company>
  <LinksUpToDate>false</LinksUpToDate>
  <CharactersWithSpaces>31038</CharactersWithSpaces>
  <SharedDoc>false</SharedDoc>
  <HLinks>
    <vt:vector size="12" baseType="variant">
      <vt:variant>
        <vt:i4>1769490</vt:i4>
      </vt:variant>
      <vt:variant>
        <vt:i4>3</vt:i4>
      </vt:variant>
      <vt:variant>
        <vt:i4>0</vt:i4>
      </vt:variant>
      <vt:variant>
        <vt:i4>5</vt:i4>
      </vt:variant>
      <vt:variant>
        <vt:lpwstr>https://eumis2020.government.bg/</vt:lpwstr>
      </vt:variant>
      <vt:variant>
        <vt:lpwstr/>
      </vt:variant>
      <vt:variant>
        <vt:i4>7929973</vt:i4>
      </vt:variant>
      <vt:variant>
        <vt:i4>0</vt:i4>
      </vt:variant>
      <vt:variant>
        <vt:i4>0</vt:i4>
      </vt:variant>
      <vt:variant>
        <vt:i4>5</vt:i4>
      </vt:variant>
      <vt:variant>
        <vt:lpwstr>http://www.eumis2020.government.bg/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userdtk</dc:creator>
  <cp:lastModifiedBy>zhmetodieva</cp:lastModifiedBy>
  <cp:revision>4</cp:revision>
  <cp:lastPrinted>2015-05-27T15:15:00Z</cp:lastPrinted>
  <dcterms:created xsi:type="dcterms:W3CDTF">2019-04-24T06:34:00Z</dcterms:created>
  <dcterms:modified xsi:type="dcterms:W3CDTF">2019-04-24T12:04:00Z</dcterms:modified>
</cp:coreProperties>
</file>