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2672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E44D31" w:rsidRPr="00055808" w14:paraId="39DEB5A5" w14:textId="77777777" w:rsidTr="00A40A6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04EAAC40" w14:textId="0474A94B" w:rsidR="00E44D31" w:rsidRPr="0036150F" w:rsidRDefault="00E44D31" w:rsidP="0036150F">
            <w:pPr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C07A96" w:rsidRPr="00C07A96">
              <w:rPr>
                <w:b/>
                <w:sz w:val="24"/>
                <w:szCs w:val="24"/>
                <w:lang w:val="bg-BG"/>
              </w:rPr>
              <w:t>ПРОЕКТНИ ПРЕДЛОЖЕНИЯ</w:t>
            </w:r>
            <w:r w:rsidR="00C07A96">
              <w:rPr>
                <w:b/>
                <w:sz w:val="24"/>
                <w:szCs w:val="24"/>
                <w:lang w:val="en-US"/>
              </w:rPr>
              <w:t xml:space="preserve"> </w:t>
            </w:r>
            <w:r w:rsidR="00C07A96" w:rsidRPr="00C07A96">
              <w:rPr>
                <w:b/>
                <w:sz w:val="24"/>
                <w:szCs w:val="24"/>
                <w:lang w:val="bg-BG"/>
              </w:rPr>
              <w:t xml:space="preserve">ПО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ПРОЦЕДУР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А З</w:t>
            </w:r>
            <w:r w:rsidR="00191F61">
              <w:rPr>
                <w:rFonts w:eastAsia="Calibri"/>
                <w:b/>
                <w:sz w:val="24"/>
                <w:szCs w:val="24"/>
                <w:lang w:val="bg-BG" w:eastAsia="en-US"/>
              </w:rPr>
              <w:t>А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651ACF" w:rsidRPr="00651ACF">
              <w:rPr>
                <w:rFonts w:eastAsia="Calibri"/>
                <w:b/>
                <w:sz w:val="24"/>
                <w:szCs w:val="24"/>
                <w:lang w:val="bg-BG" w:eastAsia="en-US"/>
              </w:rPr>
              <w:t>ДИРЕКТНО ПРЕДОСТАВЯНЕ НА БЕЗВЪЗМЕЗДНА ФИНАНСОВА ПОМОЩ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="00D30455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ИЗПЪЛНЕНИЕ НА МЯРКА </w:t>
            </w:r>
            <w:r w:rsidR="007B2E76">
              <w:rPr>
                <w:rFonts w:eastAsia="Calibri"/>
                <w:b/>
                <w:sz w:val="24"/>
                <w:szCs w:val="24"/>
                <w:lang w:val="en-US" w:eastAsia="en-US"/>
              </w:rPr>
              <w:t>74</w:t>
            </w:r>
            <w:r w:rsidR="00D30455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ОТ </w:t>
            </w:r>
            <w:r w:rsidR="00D95F68" w:rsidRPr="00D95F68">
              <w:rPr>
                <w:rFonts w:eastAsia="Calibri"/>
                <w:b/>
                <w:sz w:val="24"/>
                <w:szCs w:val="24"/>
                <w:lang w:val="bg-BG" w:eastAsia="en-US"/>
              </w:rPr>
              <w:t>НАЦИОНАЛНАТА РАМКА ЗА ПРИОРИТЕТНИ ДЕЙСТВИЯ ЗА НАТУРА 2000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“ ПО ПРИОРИТЕТ </w:t>
            </w:r>
            <w:r w:rsidR="0036150F" w:rsidRPr="00113A0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3 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„БИОЛОГИЧНО РАЗНООБРАЗИЕ“ НА 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ПРОГРАМА 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ОКОЛНА СРЕДА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>“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36150F">
              <w:rPr>
                <w:rFonts w:eastAsia="Calibri"/>
                <w:b/>
                <w:sz w:val="24"/>
                <w:szCs w:val="24"/>
                <w:lang w:val="en-US" w:eastAsia="en-US"/>
              </w:rPr>
              <w:t>2021</w:t>
            </w:r>
            <w:r w:rsidR="0036150F"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-202</w:t>
            </w:r>
            <w:r w:rsidR="0036150F">
              <w:rPr>
                <w:rFonts w:eastAsia="Calibri"/>
                <w:b/>
                <w:sz w:val="24"/>
                <w:szCs w:val="24"/>
                <w:lang w:val="en-US" w:eastAsia="en-US"/>
              </w:rPr>
              <w:t>7</w:t>
            </w:r>
            <w:r w:rsidR="0036150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г.</w:t>
            </w:r>
            <w:r w:rsidR="0036150F" w:rsidRPr="007367E0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:rsidR="00E44D31" w:rsidRPr="00055808" w14:paraId="5BE2F08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1EFF01" w14:textId="27AE4DF4" w:rsidR="00E41FEC" w:rsidRPr="00E41FEC" w:rsidRDefault="00E44D31" w:rsidP="00F408E2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E29926B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5E682B" w14:paraId="34C0057F" w14:textId="77777777" w:rsidTr="00A40A65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C326D32" w14:textId="07DAFE41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A928E1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593DE33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5E682B" w14:paraId="5FB9356A" w14:textId="77777777" w:rsidTr="009A6BF2">
        <w:trPr>
          <w:trHeight w:val="104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A5A15BA" w14:textId="10A8D3E8" w:rsidR="00D40AEE" w:rsidRPr="00D40AEE" w:rsidRDefault="00D40AEE" w:rsidP="00D40AE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D004DE6" w14:textId="37E6CB3C" w:rsidR="00D40AEE" w:rsidRPr="00F04B9C" w:rsidRDefault="00187EE1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187EE1">
              <w:rPr>
                <w:sz w:val="24"/>
                <w:szCs w:val="24"/>
                <w:lang w:val="bg-BG"/>
              </w:rPr>
              <w:t xml:space="preserve">Изпълнение на мярка </w:t>
            </w:r>
            <w:r w:rsidR="007B2E76" w:rsidRPr="00651ACF">
              <w:rPr>
                <w:sz w:val="24"/>
                <w:szCs w:val="24"/>
                <w:lang w:val="bg-BG"/>
              </w:rPr>
              <w:t>74</w:t>
            </w:r>
            <w:r w:rsidRPr="00187EE1">
              <w:rPr>
                <w:sz w:val="24"/>
                <w:szCs w:val="24"/>
                <w:lang w:val="bg-BG"/>
              </w:rPr>
              <w:t xml:space="preserve"> от </w:t>
            </w:r>
            <w:r w:rsidR="00D95F68" w:rsidRPr="00D95F68">
              <w:rPr>
                <w:sz w:val="24"/>
                <w:szCs w:val="24"/>
                <w:lang w:val="bg-BG"/>
              </w:rPr>
              <w:t>Националната рамка за приоритетни действия за НАТУРА 2000</w:t>
            </w:r>
            <w:r w:rsidR="00F04B9C" w:rsidRPr="00F04B9C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5E682B" w14:paraId="68B1DECC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F42FA9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793B5CA" w14:textId="7831A8F6" w:rsidR="00107C25" w:rsidRPr="00F04B9C" w:rsidRDefault="00F022D2" w:rsidP="008902C4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F022D2">
              <w:rPr>
                <w:sz w:val="24"/>
                <w:szCs w:val="24"/>
                <w:lang w:val="bg-BG"/>
              </w:rPr>
              <w:t>Процедура</w:t>
            </w:r>
            <w:r w:rsidR="00F04B9C" w:rsidRPr="00F04B9C">
              <w:rPr>
                <w:sz w:val="24"/>
                <w:szCs w:val="24"/>
                <w:lang w:val="bg-BG"/>
              </w:rPr>
              <w:t xml:space="preserve"> </w:t>
            </w:r>
            <w:r w:rsidR="008902C4">
              <w:rPr>
                <w:sz w:val="24"/>
                <w:szCs w:val="24"/>
                <w:lang w:val="bg-BG"/>
              </w:rPr>
              <w:t>чрез</w:t>
            </w:r>
            <w:r w:rsidR="00F04B9C">
              <w:rPr>
                <w:sz w:val="24"/>
                <w:szCs w:val="24"/>
                <w:lang w:val="bg-BG"/>
              </w:rPr>
              <w:t xml:space="preserve"> директно предоставяне на </w:t>
            </w:r>
            <w:r w:rsidR="00F04B9C" w:rsidRPr="00F04B9C">
              <w:rPr>
                <w:sz w:val="24"/>
                <w:szCs w:val="24"/>
                <w:lang w:val="bg-BG"/>
              </w:rPr>
              <w:t>безвъзмездна финансова помощ</w:t>
            </w:r>
            <w:r w:rsidR="00F04B9C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5E682B" w14:paraId="001F8529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454D2B5" w14:textId="3A228503" w:rsidR="00ED3126" w:rsidRPr="00055808" w:rsidRDefault="00E44D31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9F96835" w14:textId="58786803" w:rsidR="001448B2" w:rsidRPr="00DB24F9" w:rsidRDefault="00B446CA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8902C4">
              <w:rPr>
                <w:sz w:val="24"/>
                <w:szCs w:val="24"/>
                <w:lang w:val="bg-BG"/>
              </w:rPr>
              <w:t>ът</w:t>
            </w:r>
            <w:r w:rsidR="00D63D8E"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8902C4">
              <w:rPr>
                <w:sz w:val="24"/>
                <w:szCs w:val="24"/>
                <w:lang w:val="bg-BG"/>
              </w:rPr>
              <w:t>е</w:t>
            </w:r>
            <w:r w:rsidR="00C07A96"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 xml:space="preserve">изпълняван </w:t>
            </w:r>
            <w:r w:rsidR="008902C4">
              <w:rPr>
                <w:sz w:val="24"/>
                <w:szCs w:val="24"/>
                <w:lang w:val="bg-BG"/>
              </w:rPr>
              <w:t>на територията на</w:t>
            </w:r>
            <w:r w:rsidRPr="00B446CA">
              <w:rPr>
                <w:sz w:val="24"/>
                <w:szCs w:val="24"/>
                <w:lang w:val="bg-BG"/>
              </w:rPr>
              <w:t xml:space="preserve"> Република България</w:t>
            </w:r>
            <w:r w:rsidR="00DB24F9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5E682B" w14:paraId="4E9579D4" w14:textId="77777777" w:rsidTr="006F0E7A">
        <w:trPr>
          <w:trHeight w:val="101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5F6D30E" w14:textId="6F4C722D" w:rsidR="00ED3126" w:rsidRPr="007C3CFC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90BA3BD" w14:textId="3E577EFD" w:rsidR="006F3CFE" w:rsidRPr="00386F78" w:rsidRDefault="00A172FA" w:rsidP="006F0E7A">
            <w:pPr>
              <w:tabs>
                <w:tab w:val="left" w:pos="183"/>
              </w:tabs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A172FA">
              <w:rPr>
                <w:sz w:val="24"/>
                <w:szCs w:val="24"/>
                <w:lang w:val="bg-BG"/>
              </w:rPr>
              <w:t xml:space="preserve">Подобряване на природозащитното състояние на вида 1354 </w:t>
            </w:r>
            <w:proofErr w:type="spellStart"/>
            <w:r w:rsidRPr="00A172FA">
              <w:rPr>
                <w:sz w:val="24"/>
                <w:szCs w:val="24"/>
                <w:lang w:val="bg-BG"/>
              </w:rPr>
              <w:t>Ursus</w:t>
            </w:r>
            <w:proofErr w:type="spellEnd"/>
            <w:r w:rsidRPr="00A172FA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172FA">
              <w:rPr>
                <w:sz w:val="24"/>
                <w:szCs w:val="24"/>
                <w:lang w:val="bg-BG"/>
              </w:rPr>
              <w:t>Arctos</w:t>
            </w:r>
            <w:proofErr w:type="spellEnd"/>
            <w:r w:rsidRPr="00A172FA">
              <w:rPr>
                <w:sz w:val="24"/>
                <w:szCs w:val="24"/>
                <w:lang w:val="bg-BG"/>
              </w:rPr>
              <w:t xml:space="preserve"> чрез </w:t>
            </w:r>
            <w:r>
              <w:rPr>
                <w:sz w:val="24"/>
                <w:szCs w:val="24"/>
                <w:lang w:val="bg-BG"/>
              </w:rPr>
              <w:t>и</w:t>
            </w:r>
            <w:r w:rsidR="008D31E4" w:rsidRPr="008D31E4">
              <w:rPr>
                <w:sz w:val="24"/>
                <w:szCs w:val="24"/>
                <w:lang w:val="bg-BG"/>
              </w:rPr>
              <w:t>зпълнение на превантивни мерки срещу щети</w:t>
            </w:r>
            <w:r>
              <w:rPr>
                <w:sz w:val="24"/>
                <w:szCs w:val="24"/>
                <w:lang w:val="bg-BG"/>
              </w:rPr>
              <w:t xml:space="preserve">. </w:t>
            </w:r>
            <w:r w:rsidR="008D31E4" w:rsidRPr="008D31E4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5E682B" w14:paraId="4DDA0E70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E0F4FA9" w14:textId="5721FCCA" w:rsidR="005C3D8C" w:rsidRPr="00055808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C6FF36A" w14:textId="7AA40A7E" w:rsidR="005E18FB" w:rsidRPr="00226F28" w:rsidRDefault="00263667" w:rsidP="0016009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Подобрение на природозащитното състояние на вида </w:t>
            </w:r>
            <w:r w:rsidRPr="00263667">
              <w:rPr>
                <w:sz w:val="24"/>
                <w:szCs w:val="24"/>
                <w:lang w:val="bg-BG"/>
              </w:rPr>
              <w:t xml:space="preserve">1354 </w:t>
            </w:r>
            <w:proofErr w:type="spellStart"/>
            <w:r w:rsidRPr="00263667">
              <w:rPr>
                <w:sz w:val="24"/>
                <w:szCs w:val="24"/>
                <w:lang w:val="bg-BG"/>
              </w:rPr>
              <w:t>Ursus</w:t>
            </w:r>
            <w:proofErr w:type="spellEnd"/>
            <w:r w:rsidRPr="00263667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63667">
              <w:rPr>
                <w:sz w:val="24"/>
                <w:szCs w:val="24"/>
                <w:lang w:val="bg-BG"/>
              </w:rPr>
              <w:t>Arctos</w:t>
            </w:r>
            <w:proofErr w:type="spellEnd"/>
            <w:r w:rsidRPr="00263667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чрез н</w:t>
            </w:r>
            <w:r w:rsidR="00B34185" w:rsidRPr="00B34185">
              <w:rPr>
                <w:sz w:val="24"/>
                <w:szCs w:val="24"/>
                <w:lang w:val="bg-BG"/>
              </w:rPr>
              <w:t>амаляване на конфликта човек-кафява мечка и намаляване на щетите, причинени от вида</w:t>
            </w:r>
            <w:r w:rsidR="00B34185">
              <w:rPr>
                <w:sz w:val="24"/>
                <w:szCs w:val="24"/>
                <w:lang w:val="bg-BG"/>
              </w:rPr>
              <w:t>.</w:t>
            </w:r>
          </w:p>
        </w:tc>
      </w:tr>
      <w:tr w:rsidR="00594543" w:rsidRPr="005E682B" w14:paraId="3A11C2CC" w14:textId="77777777" w:rsidTr="00594543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168ABDD" w14:textId="299B697B" w:rsidR="00594543" w:rsidRPr="00594543" w:rsidRDefault="001A2B3B" w:rsidP="005E682B">
            <w:pPr>
              <w:rPr>
                <w:sz w:val="24"/>
                <w:szCs w:val="24"/>
                <w:lang w:val="bg-BG"/>
              </w:rPr>
            </w:pPr>
            <w:r w:rsidRPr="001A2B3B">
              <w:rPr>
                <w:sz w:val="24"/>
                <w:szCs w:val="24"/>
                <w:lang w:val="bg-BG"/>
              </w:rPr>
              <w:t>Индикатор</w:t>
            </w:r>
            <w:r w:rsidR="005E682B">
              <w:rPr>
                <w:sz w:val="24"/>
                <w:szCs w:val="24"/>
                <w:lang w:val="bg-BG"/>
              </w:rPr>
              <w:t>и (показатели)</w:t>
            </w:r>
            <w:r w:rsidRPr="001A2B3B">
              <w:rPr>
                <w:sz w:val="24"/>
                <w:szCs w:val="24"/>
                <w:lang w:val="bg-BG"/>
              </w:rPr>
              <w:t xml:space="preserve"> за резултат </w:t>
            </w:r>
            <w:r w:rsidR="005E682B">
              <w:rPr>
                <w:sz w:val="24"/>
                <w:szCs w:val="24"/>
                <w:lang w:val="bg-BG"/>
              </w:rPr>
              <w:t xml:space="preserve">и краен продукт 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D689140" w14:textId="08682846" w:rsidR="005E682B" w:rsidRDefault="005E682B" w:rsidP="008B22E2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Индикатор (показател) за резултат</w:t>
            </w:r>
          </w:p>
          <w:p w14:paraId="59E42A8B" w14:textId="7A3AD0C8" w:rsidR="008B22E2" w:rsidRPr="008B22E2" w:rsidRDefault="008902C4" w:rsidP="008B22E2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1. </w:t>
            </w:r>
            <w:r w:rsidR="008B22E2" w:rsidRPr="008B22E2">
              <w:rPr>
                <w:b/>
                <w:bCs/>
                <w:sz w:val="24"/>
                <w:szCs w:val="24"/>
                <w:lang w:val="bg-BG"/>
              </w:rPr>
              <w:t>Видове с подобрен природозащитен статус (или с тенденция за подобряване):</w:t>
            </w:r>
          </w:p>
          <w:p w14:paraId="2141047E" w14:textId="77777777" w:rsidR="008B22E2" w:rsidRPr="008B22E2" w:rsidRDefault="008B22E2" w:rsidP="008B22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8B22E2">
              <w:rPr>
                <w:b/>
                <w:bCs/>
                <w:sz w:val="24"/>
                <w:szCs w:val="24"/>
                <w:lang w:val="bg-BG"/>
              </w:rPr>
              <w:t xml:space="preserve"> - </w:t>
            </w:r>
            <w:r w:rsidRPr="008B22E2">
              <w:rPr>
                <w:sz w:val="24"/>
                <w:szCs w:val="24"/>
                <w:lang w:val="bg-BG"/>
              </w:rPr>
              <w:t>Целева стойност за региона в преход – %;</w:t>
            </w:r>
          </w:p>
          <w:p w14:paraId="230D9669" w14:textId="77777777" w:rsidR="008B22E2" w:rsidRPr="008B22E2" w:rsidRDefault="008B22E2" w:rsidP="008B22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8B22E2">
              <w:rPr>
                <w:sz w:val="24"/>
                <w:szCs w:val="24"/>
                <w:lang w:val="bg-BG"/>
              </w:rPr>
              <w:t xml:space="preserve"> - Целева стойност за по-слабо развитите региони – %</w:t>
            </w:r>
          </w:p>
          <w:p w14:paraId="51AEC9A2" w14:textId="77777777" w:rsidR="008902C4" w:rsidRDefault="008902C4" w:rsidP="008902C4">
            <w:pPr>
              <w:spacing w:before="120" w:after="120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подобрените оценки в % (процентно) изражение, изчислени по Указанията, представени като </w:t>
            </w:r>
            <w:r>
              <w:rPr>
                <w:bCs/>
                <w:i/>
                <w:iCs/>
                <w:sz w:val="24"/>
                <w:szCs w:val="24"/>
                <w:lang w:val="bg-BG"/>
              </w:rPr>
              <w:t>п</w:t>
            </w:r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>риложение към условията за кандидатстване.</w:t>
            </w:r>
          </w:p>
          <w:p w14:paraId="063E6095" w14:textId="4A2A5997" w:rsidR="008902C4" w:rsidRPr="0065359E" w:rsidRDefault="005E682B" w:rsidP="008902C4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Индикатор (показател) за краен продукт</w:t>
            </w:r>
            <w:r w:rsidR="008902C4">
              <w:rPr>
                <w:b/>
                <w:sz w:val="24"/>
                <w:szCs w:val="24"/>
                <w:lang w:val="bg-BG"/>
              </w:rPr>
              <w:t xml:space="preserve">2. </w:t>
            </w:r>
            <w:r w:rsidR="008902C4" w:rsidRPr="0065359E">
              <w:rPr>
                <w:b/>
                <w:sz w:val="24"/>
                <w:szCs w:val="24"/>
                <w:lang w:val="bg-BG"/>
              </w:rPr>
              <w:t>Площ на защитените зони по „Натура 2000“, обхванати от мерки за опазване и възстановяване – ха</w:t>
            </w:r>
          </w:p>
          <w:p w14:paraId="220BF611" w14:textId="77777777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>- Целева стойност за региона в преход – ха;</w:t>
            </w:r>
          </w:p>
          <w:p w14:paraId="3FEBBE05" w14:textId="77777777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>- Целева стойност за по-слабо развитите региони – ха.</w:t>
            </w:r>
          </w:p>
          <w:p w14:paraId="727CC6BE" w14:textId="4F466C44" w:rsidR="00594543" w:rsidRDefault="008B22E2" w:rsidP="008B22E2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lastRenderedPageBreak/>
              <w:t>За</w:t>
            </w:r>
            <w:r w:rsidR="00E81B0F" w:rsidRPr="00A203EB">
              <w:rPr>
                <w:i/>
                <w:iCs/>
                <w:sz w:val="24"/>
                <w:szCs w:val="24"/>
                <w:lang w:val="bg-BG"/>
              </w:rPr>
              <w:t xml:space="preserve"> базова стойност кандидатът посочва „0“, а като целева – площта, в рамките на която ще се интервенира по проекта. </w:t>
            </w:r>
            <w:r w:rsidR="00E81B0F" w:rsidRPr="008902C4">
              <w:rPr>
                <w:i/>
                <w:iCs/>
                <w:sz w:val="24"/>
                <w:szCs w:val="24"/>
                <w:lang w:val="bg-BG"/>
              </w:rPr>
              <w:t xml:space="preserve">При подаване на проектното предложение се представя информация за целевата площ на интервенции – описателна част, визуално  представяне и </w:t>
            </w:r>
            <w:proofErr w:type="spellStart"/>
            <w:r w:rsidR="00E81B0F" w:rsidRPr="008902C4">
              <w:rPr>
                <w:i/>
                <w:iCs/>
                <w:sz w:val="24"/>
                <w:szCs w:val="24"/>
                <w:lang w:val="bg-BG"/>
              </w:rPr>
              <w:t>геореферирани</w:t>
            </w:r>
            <w:proofErr w:type="spellEnd"/>
            <w:r w:rsidR="00E81B0F" w:rsidRPr="008902C4">
              <w:rPr>
                <w:i/>
                <w:iCs/>
                <w:sz w:val="24"/>
                <w:szCs w:val="24"/>
                <w:lang w:val="bg-BG"/>
              </w:rPr>
              <w:t xml:space="preserve"> данни.</w:t>
            </w:r>
          </w:p>
          <w:p w14:paraId="0ABF75ED" w14:textId="77777777" w:rsidR="008902C4" w:rsidRPr="008902C4" w:rsidRDefault="008902C4" w:rsidP="008B22E2">
            <w:pPr>
              <w:spacing w:before="120" w:after="120"/>
              <w:jc w:val="both"/>
              <w:rPr>
                <w:b/>
                <w:iCs/>
                <w:sz w:val="24"/>
                <w:szCs w:val="24"/>
                <w:lang w:val="bg-BG"/>
              </w:rPr>
            </w:pPr>
            <w:r w:rsidRPr="008902C4">
              <w:rPr>
                <w:b/>
                <w:iCs/>
                <w:sz w:val="24"/>
                <w:szCs w:val="24"/>
                <w:lang w:val="bg-BG"/>
              </w:rPr>
              <w:t>3. Намален брой щети от мечки - %</w:t>
            </w:r>
          </w:p>
          <w:p w14:paraId="618C6FE5" w14:textId="55BBE1C0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 xml:space="preserve">- Целева стойност за региона в преход – </w:t>
            </w:r>
            <w:r w:rsidR="006C289A">
              <w:rPr>
                <w:bCs/>
                <w:sz w:val="24"/>
                <w:szCs w:val="24"/>
                <w:lang w:val="bg-BG"/>
              </w:rPr>
              <w:t>%</w:t>
            </w:r>
            <w:r w:rsidRPr="0065359E">
              <w:rPr>
                <w:bCs/>
                <w:sz w:val="24"/>
                <w:szCs w:val="24"/>
                <w:lang w:val="bg-BG"/>
              </w:rPr>
              <w:t>;</w:t>
            </w:r>
          </w:p>
          <w:p w14:paraId="63AD8380" w14:textId="23D0722C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 xml:space="preserve">- Целева стойност за по-слабо развитите региони – </w:t>
            </w:r>
            <w:r w:rsidR="006C289A">
              <w:rPr>
                <w:bCs/>
                <w:sz w:val="24"/>
                <w:szCs w:val="24"/>
                <w:lang w:val="bg-BG"/>
              </w:rPr>
              <w:t>%</w:t>
            </w:r>
            <w:r w:rsidRPr="0065359E">
              <w:rPr>
                <w:bCs/>
                <w:sz w:val="24"/>
                <w:szCs w:val="24"/>
                <w:lang w:val="bg-BG"/>
              </w:rPr>
              <w:t>.</w:t>
            </w:r>
          </w:p>
          <w:p w14:paraId="3906684D" w14:textId="77777777" w:rsidR="008902C4" w:rsidRDefault="008902C4" w:rsidP="008902C4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t>За</w:t>
            </w:r>
            <w:r w:rsidRPr="00A203EB">
              <w:rPr>
                <w:i/>
                <w:iCs/>
                <w:sz w:val="24"/>
                <w:szCs w:val="24"/>
                <w:lang w:val="bg-BG"/>
              </w:rPr>
              <w:t xml:space="preserve"> базова стойност кандидатът посочва „0“, а като целева –</w:t>
            </w:r>
            <w:r>
              <w:rPr>
                <w:i/>
                <w:iCs/>
                <w:sz w:val="24"/>
                <w:szCs w:val="24"/>
                <w:lang w:val="bg-BG"/>
              </w:rPr>
              <w:t xml:space="preserve"> %</w:t>
            </w:r>
            <w:proofErr w:type="spellStart"/>
            <w:r>
              <w:rPr>
                <w:i/>
                <w:iCs/>
                <w:sz w:val="24"/>
                <w:szCs w:val="24"/>
                <w:lang w:val="bg-BG"/>
              </w:rPr>
              <w:t>ното</w:t>
            </w:r>
            <w:proofErr w:type="spellEnd"/>
            <w:r>
              <w:rPr>
                <w:i/>
                <w:iCs/>
                <w:sz w:val="24"/>
                <w:szCs w:val="24"/>
                <w:lang w:val="bg-BG"/>
              </w:rPr>
              <w:t xml:space="preserve"> намаление на щетите от мечки между периода от 01 януари на годината на приключване на проекта до датата на приключване на проекта спрямо същия период за годината на кандидатстване.</w:t>
            </w:r>
          </w:p>
          <w:p w14:paraId="24574F50" w14:textId="35DA8327" w:rsidR="008902C4" w:rsidRPr="008902C4" w:rsidRDefault="008902C4" w:rsidP="008902C4">
            <w:pPr>
              <w:spacing w:before="120" w:after="120"/>
              <w:jc w:val="both"/>
              <w:rPr>
                <w:b/>
                <w:iCs/>
                <w:sz w:val="24"/>
                <w:szCs w:val="24"/>
                <w:lang w:val="bg-BG"/>
              </w:rPr>
            </w:pPr>
            <w:r w:rsidRPr="008902C4">
              <w:rPr>
                <w:b/>
                <w:iCs/>
                <w:sz w:val="24"/>
                <w:szCs w:val="24"/>
                <w:lang w:val="bg-BG"/>
              </w:rPr>
              <w:t xml:space="preserve">4. </w:t>
            </w:r>
            <w:r>
              <w:rPr>
                <w:b/>
                <w:iCs/>
                <w:sz w:val="24"/>
                <w:szCs w:val="24"/>
                <w:lang w:val="bg-BG"/>
              </w:rPr>
              <w:t>Обезпечени</w:t>
            </w:r>
            <w:r w:rsidRPr="008902C4">
              <w:rPr>
                <w:b/>
                <w:iCs/>
                <w:sz w:val="24"/>
                <w:szCs w:val="24"/>
                <w:lang w:val="bg-BG"/>
              </w:rPr>
              <w:t xml:space="preserve"> регионални структури – брой</w:t>
            </w:r>
          </w:p>
          <w:p w14:paraId="04BAD043" w14:textId="0EB8B949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 xml:space="preserve">- Целева стойност за региона в преход – </w:t>
            </w:r>
            <w:r w:rsidR="006C289A">
              <w:rPr>
                <w:bCs/>
                <w:sz w:val="24"/>
                <w:szCs w:val="24"/>
                <w:lang w:val="bg-BG"/>
              </w:rPr>
              <w:t>брой</w:t>
            </w:r>
            <w:r w:rsidRPr="0065359E">
              <w:rPr>
                <w:bCs/>
                <w:sz w:val="24"/>
                <w:szCs w:val="24"/>
                <w:lang w:val="bg-BG"/>
              </w:rPr>
              <w:t>;</w:t>
            </w:r>
          </w:p>
          <w:p w14:paraId="0DD45C21" w14:textId="5FA8DAF1" w:rsidR="008902C4" w:rsidRPr="0065359E" w:rsidRDefault="008902C4" w:rsidP="008902C4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 xml:space="preserve">- Целева стойност за по-слабо развитите региони – </w:t>
            </w:r>
            <w:r w:rsidR="006C289A">
              <w:rPr>
                <w:bCs/>
                <w:sz w:val="24"/>
                <w:szCs w:val="24"/>
                <w:lang w:val="bg-BG"/>
              </w:rPr>
              <w:t>брой</w:t>
            </w:r>
            <w:r w:rsidRPr="0065359E">
              <w:rPr>
                <w:bCs/>
                <w:sz w:val="24"/>
                <w:szCs w:val="24"/>
                <w:lang w:val="bg-BG"/>
              </w:rPr>
              <w:t>.</w:t>
            </w:r>
          </w:p>
          <w:p w14:paraId="4543188D" w14:textId="2055C918" w:rsidR="008902C4" w:rsidRPr="008902C4" w:rsidRDefault="008902C4" w:rsidP="008902C4">
            <w:pPr>
              <w:spacing w:before="120" w:after="120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>
              <w:rPr>
                <w:i/>
                <w:iCs/>
                <w:sz w:val="24"/>
                <w:szCs w:val="24"/>
                <w:lang w:val="bg-BG"/>
              </w:rPr>
              <w:t>За</w:t>
            </w:r>
            <w:r w:rsidRPr="00A203EB">
              <w:rPr>
                <w:i/>
                <w:iCs/>
                <w:sz w:val="24"/>
                <w:szCs w:val="24"/>
                <w:lang w:val="bg-BG"/>
              </w:rPr>
              <w:t xml:space="preserve"> базова стойност кандидатът посочва „0“, а като целева –</w:t>
            </w:r>
            <w:r>
              <w:rPr>
                <w:i/>
                <w:iCs/>
                <w:sz w:val="24"/>
                <w:szCs w:val="24"/>
                <w:lang w:val="bg-BG"/>
              </w:rPr>
              <w:t xml:space="preserve"> броят на регионалните структури, на територията на които се отчитат щетите от мечки и съотв. ще бъдат обезпечени с необходимите материали за превентиране на щетите.</w:t>
            </w:r>
          </w:p>
        </w:tc>
      </w:tr>
      <w:tr w:rsidR="002844B7" w:rsidRPr="00C56631" w14:paraId="4185DBA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E81BE93" w14:textId="77777777" w:rsidR="002844B7" w:rsidRPr="00C56631" w:rsidRDefault="002844B7" w:rsidP="00FB437A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lastRenderedPageBreak/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278DB68" w14:textId="5F159397" w:rsidR="002844B7" w:rsidRPr="000D5D6F" w:rsidRDefault="000E50C1" w:rsidP="00686A4C">
            <w:pPr>
              <w:jc w:val="both"/>
              <w:rPr>
                <w:sz w:val="24"/>
                <w:szCs w:val="24"/>
                <w:lang w:val="bg-BG"/>
              </w:rPr>
            </w:pPr>
            <w:r w:rsidRPr="000E50C1">
              <w:rPr>
                <w:sz w:val="24"/>
                <w:szCs w:val="24"/>
                <w:lang w:val="bg-BG"/>
              </w:rPr>
              <w:t>202</w:t>
            </w:r>
            <w:r w:rsidR="009226BA">
              <w:rPr>
                <w:sz w:val="24"/>
                <w:szCs w:val="24"/>
                <w:lang w:val="bg-BG"/>
              </w:rPr>
              <w:t>4</w:t>
            </w:r>
            <w:r w:rsidRPr="000E50C1">
              <w:rPr>
                <w:sz w:val="24"/>
                <w:szCs w:val="24"/>
                <w:lang w:val="bg-BG"/>
              </w:rPr>
              <w:t xml:space="preserve"> г.</w:t>
            </w:r>
          </w:p>
        </w:tc>
      </w:tr>
      <w:tr w:rsidR="00E44D31" w:rsidRPr="008902C4" w14:paraId="49EB64E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74787D4" w14:textId="77777777" w:rsidR="00EC01CE" w:rsidRPr="001E3648" w:rsidRDefault="00EC01CE" w:rsidP="004A172E">
            <w:pPr>
              <w:rPr>
                <w:sz w:val="24"/>
                <w:szCs w:val="24"/>
                <w:lang w:val="bg-BG"/>
              </w:rPr>
            </w:pPr>
          </w:p>
          <w:p w14:paraId="198E1E04" w14:textId="6BE43CF2" w:rsidR="00110F92" w:rsidRPr="001E3648" w:rsidRDefault="00E44D31" w:rsidP="00FB437A">
            <w:pPr>
              <w:rPr>
                <w:sz w:val="24"/>
                <w:szCs w:val="24"/>
                <w:lang w:val="bg-BG"/>
              </w:rPr>
            </w:pPr>
            <w:r w:rsidRPr="001E3648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C22462F" w14:textId="649E8754" w:rsidR="00E44D31" w:rsidRPr="001E3648" w:rsidRDefault="00B34185" w:rsidP="00A203EB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B34185">
              <w:rPr>
                <w:sz w:val="24"/>
                <w:szCs w:val="24"/>
                <w:lang w:val="bg-BG"/>
              </w:rPr>
              <w:t>1 450 000 лв</w:t>
            </w:r>
            <w:r w:rsidR="009226BA" w:rsidRPr="006F3CFE">
              <w:rPr>
                <w:sz w:val="24"/>
                <w:szCs w:val="24"/>
                <w:lang w:val="bg-BG"/>
              </w:rPr>
              <w:t>.</w:t>
            </w:r>
            <w:r w:rsidR="00A203EB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5E682B" w14:paraId="48AA007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C6B8E3A" w14:textId="60723672" w:rsidR="00662D53" w:rsidRPr="00A203EB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203EB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 w:rsidRPr="00A203E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A203EB">
              <w:rPr>
                <w:sz w:val="24"/>
                <w:szCs w:val="24"/>
                <w:lang w:val="bg-BG"/>
              </w:rPr>
              <w:t>размер на БФП за проект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4255E93" w14:textId="6CA71234" w:rsidR="006F3CFE" w:rsidRPr="00A203EB" w:rsidRDefault="00DE1E4B" w:rsidP="00D62130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203EB">
              <w:rPr>
                <w:sz w:val="24"/>
                <w:szCs w:val="24"/>
                <w:lang w:val="bg-BG"/>
              </w:rPr>
              <w:t>По процедурата няма определен минимален</w:t>
            </w:r>
            <w:r w:rsidR="00A203EB" w:rsidRPr="00A203EB">
              <w:rPr>
                <w:sz w:val="24"/>
                <w:szCs w:val="24"/>
                <w:lang w:val="bg-BG"/>
              </w:rPr>
              <w:t xml:space="preserve"> или максимален</w:t>
            </w:r>
            <w:r w:rsidRPr="00A203EB">
              <w:rPr>
                <w:sz w:val="24"/>
                <w:szCs w:val="24"/>
                <w:lang w:val="bg-BG"/>
              </w:rPr>
              <w:t xml:space="preserve"> размер на БФ</w:t>
            </w:r>
            <w:r w:rsidR="00ED198C" w:rsidRPr="00A203EB">
              <w:rPr>
                <w:sz w:val="24"/>
                <w:szCs w:val="24"/>
                <w:lang w:val="bg-BG"/>
              </w:rPr>
              <w:t>П</w:t>
            </w:r>
            <w:r w:rsidRPr="00A203EB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 w:rsidRPr="00A203EB">
              <w:rPr>
                <w:sz w:val="24"/>
                <w:szCs w:val="24"/>
                <w:lang w:val="bg-BG"/>
              </w:rPr>
              <w:t>то</w:t>
            </w:r>
            <w:r w:rsidRPr="00A203EB">
              <w:rPr>
                <w:sz w:val="24"/>
                <w:szCs w:val="24"/>
                <w:lang w:val="bg-BG"/>
              </w:rPr>
              <w:t xml:space="preserve"> предложение. </w:t>
            </w:r>
          </w:p>
        </w:tc>
      </w:tr>
      <w:tr w:rsidR="00E44D31" w:rsidRPr="005E682B" w14:paraId="5E42731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CE1F2D6" w14:textId="77777777" w:rsidR="00E37ECD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32DC865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4E6D9D90" w14:textId="04D3C302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съфинансиране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5E682B" w14:paraId="719C1C69" w14:textId="77777777" w:rsidTr="001307AF">
        <w:trPr>
          <w:trHeight w:val="73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646ABD3" w14:textId="61D94300" w:rsidR="00150181" w:rsidRPr="001307AF" w:rsidRDefault="00150181" w:rsidP="00FB437A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</w:t>
            </w:r>
            <w:r w:rsidR="006F3CFE">
              <w:rPr>
                <w:color w:val="000000"/>
                <w:sz w:val="24"/>
                <w:szCs w:val="24"/>
                <w:lang w:val="bg-BG"/>
              </w:rPr>
              <w:t>и</w:t>
            </w:r>
            <w:r w:rsidRPr="00114D3C">
              <w:rPr>
                <w:color w:val="000000"/>
                <w:sz w:val="24"/>
                <w:szCs w:val="24"/>
                <w:lang w:val="bg-BG"/>
              </w:rPr>
              <w:t xml:space="preserve"> бенефициенти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03A8F66" w14:textId="5E65A913" w:rsidR="00150181" w:rsidRPr="0088269B" w:rsidRDefault="00B34185" w:rsidP="008902C4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Дирекция </w:t>
            </w:r>
            <w:r w:rsidR="004E2994">
              <w:rPr>
                <w:sz w:val="24"/>
                <w:szCs w:val="24"/>
                <w:lang w:val="bg-BG"/>
              </w:rPr>
              <w:t>„</w:t>
            </w:r>
            <w:r>
              <w:rPr>
                <w:sz w:val="24"/>
                <w:szCs w:val="24"/>
                <w:lang w:val="bg-BG"/>
              </w:rPr>
              <w:t>Национална служба за защита на природата</w:t>
            </w:r>
            <w:r w:rsidR="004E2994">
              <w:rPr>
                <w:sz w:val="24"/>
                <w:szCs w:val="24"/>
                <w:lang w:val="bg-BG"/>
              </w:rPr>
              <w:t>“</w:t>
            </w:r>
            <w:r>
              <w:rPr>
                <w:sz w:val="24"/>
                <w:szCs w:val="24"/>
                <w:lang w:val="bg-BG"/>
              </w:rPr>
              <w:t xml:space="preserve"> (НСЗП)</w:t>
            </w:r>
            <w:r w:rsidR="00263667">
              <w:rPr>
                <w:sz w:val="24"/>
                <w:szCs w:val="24"/>
                <w:lang w:val="bg-BG"/>
              </w:rPr>
              <w:t xml:space="preserve"> в МОСВ</w:t>
            </w:r>
          </w:p>
        </w:tc>
      </w:tr>
      <w:tr w:rsidR="00150181" w:rsidRPr="001777B0" w14:paraId="6605B29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CFAD89E" w14:textId="77777777" w:rsidR="00150181" w:rsidRPr="00114D3C" w:rsidRDefault="00150181" w:rsidP="00FB437A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E54CB3E" w14:textId="2E02F13F" w:rsidR="00316625" w:rsidRPr="008C67E0" w:rsidRDefault="006C289A" w:rsidP="001D52C6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Структури на/към МОСВ</w:t>
            </w:r>
          </w:p>
        </w:tc>
      </w:tr>
      <w:tr w:rsidR="00150181" w:rsidRPr="005E682B" w14:paraId="40F262B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FA37312" w14:textId="11D2D0FD" w:rsidR="00150181" w:rsidRPr="003C3B6E" w:rsidRDefault="00150181" w:rsidP="00150181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2C0CE59" w14:textId="5C30FEAF" w:rsidR="000F63F3" w:rsidRDefault="007B2E76" w:rsidP="009226BA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7B2E76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264610">
              <w:rPr>
                <w:rFonts w:eastAsia="Calibri"/>
                <w:bCs/>
                <w:sz w:val="24"/>
                <w:szCs w:val="24"/>
                <w:lang w:val="bg-BG" w:eastAsia="en-US"/>
              </w:rPr>
              <w:t>Подготовка на проекта</w:t>
            </w:r>
          </w:p>
          <w:p w14:paraId="4CCFEDC4" w14:textId="0D1F60F6" w:rsidR="00264610" w:rsidRPr="003B22BD" w:rsidRDefault="0088269B" w:rsidP="008902C4">
            <w:pPr>
              <w:tabs>
                <w:tab w:val="left" w:pos="98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="008902C4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3D5DFF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Дейности в изпълнение на мярка </w:t>
            </w:r>
            <w:r w:rsidR="007B2E7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74</w:t>
            </w:r>
            <w:r w:rsidR="00B34185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104A7C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за п</w:t>
            </w:r>
            <w:r w:rsidR="00104A7C" w:rsidRPr="003B22BD">
              <w:rPr>
                <w:sz w:val="24"/>
                <w:szCs w:val="24"/>
                <w:lang w:val="bg-BG"/>
              </w:rPr>
              <w:t xml:space="preserve">одобряване на природозащитното състояние на вида </w:t>
            </w:r>
            <w:r w:rsidR="00104A7C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1354 </w:t>
            </w:r>
            <w:proofErr w:type="spellStart"/>
            <w:r w:rsidR="00263667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U</w:t>
            </w:r>
            <w:r w:rsidR="00104A7C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rsus</w:t>
            </w:r>
            <w:proofErr w:type="spellEnd"/>
            <w:r w:rsidR="00104A7C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="00263667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A</w:t>
            </w:r>
            <w:r w:rsidR="00104A7C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rctos</w:t>
            </w:r>
            <w:proofErr w:type="spellEnd"/>
            <w:r w:rsidR="00104A7C" w:rsidRPr="003B22BD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8902C4" w:rsidRPr="003B22BD">
              <w:rPr>
                <w:sz w:val="24"/>
                <w:szCs w:val="24"/>
                <w:lang w:val="bg-BG"/>
              </w:rPr>
              <w:t>–</w:t>
            </w:r>
            <w:r w:rsidR="00104A7C" w:rsidRPr="003B22BD">
              <w:rPr>
                <w:sz w:val="24"/>
                <w:szCs w:val="24"/>
                <w:lang w:val="bg-BG"/>
              </w:rPr>
              <w:t xml:space="preserve"> изпълнение на превантивни мерки срещу щети</w:t>
            </w:r>
            <w:r w:rsidR="00104A7C" w:rsidRPr="003B22BD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B2E7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чрез закупуване</w:t>
            </w:r>
            <w:r w:rsidR="006C289A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, доставка и монтаж</w:t>
            </w:r>
            <w:r w:rsidR="004B18B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на електропастири, GPS нашийници, устройства за засичане на </w:t>
            </w:r>
            <w:r w:rsidR="004B18B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lastRenderedPageBreak/>
              <w:t xml:space="preserve">нашийници (УКВ); </w:t>
            </w:r>
            <w:proofErr w:type="spellStart"/>
            <w:r w:rsidR="004B18B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фотокапани</w:t>
            </w:r>
            <w:proofErr w:type="spellEnd"/>
            <w:r w:rsidR="004B18B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, пушки за упояване, консумативи и упойки, монтаж на електропастири, изграждане на хуманни капани за мечка тип клетка с гилотина и др</w:t>
            </w:r>
            <w:r w:rsidR="007B2E76"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  <w:p w14:paraId="34FBF4FD" w14:textId="00D17562" w:rsidR="001777B0" w:rsidRPr="001777B0" w:rsidRDefault="001777B0" w:rsidP="008902C4">
            <w:pPr>
              <w:tabs>
                <w:tab w:val="left" w:pos="98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3B22BD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 Организация и управление, комуникация и видимост и подготовка на документации за възлагане на обществени поръчки.</w:t>
            </w:r>
          </w:p>
        </w:tc>
      </w:tr>
      <w:tr w:rsidR="00150181" w:rsidRPr="005E682B" w14:paraId="0F3E09F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930BF4" w14:textId="348E889B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9E0E4BA" w14:textId="77777777" w:rsidR="009C5035" w:rsidRP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материални активи;</w:t>
            </w:r>
          </w:p>
          <w:p w14:paraId="53B37F06" w14:textId="77777777" w:rsidR="009C5035" w:rsidRP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услуги;</w:t>
            </w:r>
          </w:p>
          <w:p w14:paraId="281CDFA6" w14:textId="2FAA976F" w:rsid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персонал;</w:t>
            </w:r>
          </w:p>
          <w:p w14:paraId="3E804FAC" w14:textId="374EA057" w:rsidR="00CF0EB4" w:rsidRPr="009C5035" w:rsidRDefault="00CF0EB4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такси;</w:t>
            </w:r>
          </w:p>
          <w:p w14:paraId="3F77DFB8" w14:textId="600EAF13" w:rsidR="009C5035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материали</w:t>
            </w:r>
            <w:r w:rsidR="00E65C9E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2E5F6583" w14:textId="2A7DDF78" w:rsidR="008103EB" w:rsidRDefault="008103EB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8103E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8103EB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провеждане и участие в мероприятия;</w:t>
            </w:r>
          </w:p>
          <w:p w14:paraId="301ACD2D" w14:textId="4A7912B1" w:rsidR="00046B3A" w:rsidRPr="000A775B" w:rsidRDefault="00E65C9E" w:rsidP="004B18B6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9C5035"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DA13CF">
              <w:rPr>
                <w:rFonts w:eastAsia="Calibri"/>
                <w:bCs/>
                <w:sz w:val="24"/>
                <w:szCs w:val="24"/>
                <w:lang w:val="bg-BG" w:eastAsia="en-US"/>
              </w:rPr>
              <w:t>Н</w:t>
            </w:r>
            <w:r w:rsidR="00DA13CF"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епреки </w:t>
            </w:r>
            <w:r w:rsidR="009C5035"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разходи – в т.ч. разходи за организация и управление, разходи за информация и комуникация на проекта</w:t>
            </w:r>
            <w:r w:rsidR="001E3648">
              <w:rPr>
                <w:rFonts w:eastAsia="Calibri"/>
                <w:bCs/>
                <w:sz w:val="24"/>
                <w:szCs w:val="24"/>
                <w:lang w:val="bg-BG" w:eastAsia="en-US"/>
              </w:rPr>
              <w:t>, разходи за разработване на тръжни процедури</w:t>
            </w:r>
            <w:r w:rsidR="009C5035"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tr w:rsidR="00150181" w:rsidRPr="00055808" w14:paraId="4DC2FE12" w14:textId="77777777" w:rsidTr="0076658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A123C86" w14:textId="77777777" w:rsidR="00150181" w:rsidRPr="00CF190D" w:rsidRDefault="00150181" w:rsidP="00ED475F">
            <w:pPr>
              <w:rPr>
                <w:sz w:val="24"/>
                <w:szCs w:val="24"/>
                <w:lang w:val="bg-BG"/>
              </w:rPr>
            </w:pPr>
            <w:r w:rsidRPr="00CF190D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8A8C610" w14:textId="62996107" w:rsidR="00150181" w:rsidRPr="00CF190D" w:rsidRDefault="00DA13CF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36</w:t>
            </w:r>
            <w:r w:rsidR="009E1F6B" w:rsidRPr="00CF190D">
              <w:rPr>
                <w:sz w:val="24"/>
                <w:szCs w:val="24"/>
                <w:lang w:val="bg-BG"/>
              </w:rPr>
              <w:t xml:space="preserve"> </w:t>
            </w:r>
            <w:r w:rsidR="00B415BF" w:rsidRPr="00CF190D">
              <w:rPr>
                <w:sz w:val="24"/>
                <w:szCs w:val="24"/>
                <w:lang w:val="bg-BG"/>
              </w:rPr>
              <w:t>месеца</w:t>
            </w:r>
          </w:p>
        </w:tc>
      </w:tr>
      <w:tr w:rsidR="00150181" w:rsidRPr="005E682B" w14:paraId="1D01A71C" w14:textId="77777777" w:rsidTr="001E3648">
        <w:trPr>
          <w:trHeight w:val="87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C99E376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6B8076C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5E682B" w14:paraId="79BF9554" w14:textId="77777777" w:rsidTr="00766587">
        <w:trPr>
          <w:trHeight w:val="60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96DE706" w14:textId="3BA2A28E" w:rsidR="00150181" w:rsidRPr="00055808" w:rsidRDefault="00150181" w:rsidP="00B61379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proofErr w:type="spellEnd"/>
            <w:r w:rsidR="007D42D7">
              <w:rPr>
                <w:sz w:val="24"/>
                <w:szCs w:val="24"/>
                <w:lang w:val="en-US"/>
              </w:rPr>
              <w:t>o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 w:rsidR="007D42D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DF060D5" w14:textId="2761CB2A" w:rsidR="00CF190D" w:rsidRPr="00E46E55" w:rsidRDefault="005A0078" w:rsidP="00B6137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9E1F6B">
              <w:rPr>
                <w:sz w:val="24"/>
                <w:szCs w:val="24"/>
                <w:lang w:val="bg-BG"/>
              </w:rPr>
              <w:t>3</w:t>
            </w:r>
            <w:r w:rsidR="009E1F6B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месеца </w:t>
            </w:r>
            <w:r w:rsidR="004500CA">
              <w:rPr>
                <w:sz w:val="24"/>
                <w:szCs w:val="24"/>
                <w:lang w:val="bg-BG"/>
              </w:rPr>
              <w:t>от</w:t>
            </w:r>
            <w:r w:rsidR="004500CA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датата на </w:t>
            </w:r>
            <w:r w:rsidR="00EE2087">
              <w:rPr>
                <w:sz w:val="24"/>
                <w:szCs w:val="24"/>
                <w:lang w:val="bg-BG"/>
              </w:rPr>
              <w:t xml:space="preserve"> </w:t>
            </w:r>
            <w:r w:rsidR="00A34777">
              <w:rPr>
                <w:sz w:val="24"/>
                <w:szCs w:val="24"/>
                <w:lang w:val="bg-BG"/>
              </w:rPr>
              <w:t xml:space="preserve">публикуване на </w:t>
            </w:r>
            <w:r w:rsidR="00EE2087">
              <w:rPr>
                <w:sz w:val="24"/>
                <w:szCs w:val="24"/>
                <w:lang w:val="bg-BG"/>
              </w:rPr>
              <w:t>обявата</w:t>
            </w:r>
            <w:r w:rsidR="00ED475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74BFED2B" w14:textId="77777777" w:rsidR="00C43636" w:rsidRDefault="00C43636" w:rsidP="006B424A">
      <w:pPr>
        <w:jc w:val="both"/>
        <w:rPr>
          <w:b/>
          <w:sz w:val="24"/>
          <w:szCs w:val="24"/>
          <w:lang w:val="bg-BG"/>
        </w:rPr>
      </w:pPr>
    </w:p>
    <w:sectPr w:rsidR="00C43636" w:rsidSect="00604700">
      <w:footerReference w:type="default" r:id="rId8"/>
      <w:headerReference w:type="first" r:id="rId9"/>
      <w:footerReference w:type="first" r:id="rId10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343D6" w14:textId="77777777" w:rsidR="004A4C65" w:rsidRDefault="004A4C65">
      <w:r>
        <w:separator/>
      </w:r>
    </w:p>
  </w:endnote>
  <w:endnote w:type="continuationSeparator" w:id="0">
    <w:p w14:paraId="6772D523" w14:textId="77777777" w:rsidR="004A4C65" w:rsidRDefault="004A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A717" w14:textId="2C90F7F6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DA13C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DA13C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99CCE4A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FBFD" w14:textId="3A5F8FC2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DA13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DA13C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F312254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62EEF" w14:textId="77777777" w:rsidR="004A4C65" w:rsidRDefault="004A4C65">
      <w:r>
        <w:separator/>
      </w:r>
    </w:p>
  </w:footnote>
  <w:footnote w:type="continuationSeparator" w:id="0">
    <w:p w14:paraId="64C7BBA7" w14:textId="77777777" w:rsidR="004A4C65" w:rsidRDefault="004A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551C931E" w14:textId="77777777" w:rsidTr="008A46FA">
      <w:tc>
        <w:tcPr>
          <w:tcW w:w="1694" w:type="pct"/>
          <w:shd w:val="clear" w:color="auto" w:fill="auto"/>
        </w:tcPr>
        <w:p w14:paraId="7AB2B4D4" w14:textId="3D720B20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15B5516" wp14:editId="1F3488D5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34D010DE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2D23E533" w14:textId="790331C1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7DBE4E4" wp14:editId="536F89B8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44CB94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4FD"/>
    <w:multiLevelType w:val="hybridMultilevel"/>
    <w:tmpl w:val="F62E0C96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E5E64"/>
    <w:multiLevelType w:val="hybridMultilevel"/>
    <w:tmpl w:val="BB786E4C"/>
    <w:lvl w:ilvl="0" w:tplc="6B72565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B474B"/>
    <w:multiLevelType w:val="hybridMultilevel"/>
    <w:tmpl w:val="8050E7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D0F06"/>
    <w:multiLevelType w:val="hybridMultilevel"/>
    <w:tmpl w:val="FC34E454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389904">
    <w:abstractNumId w:val="2"/>
  </w:num>
  <w:num w:numId="2" w16cid:durableId="943685548">
    <w:abstractNumId w:val="6"/>
  </w:num>
  <w:num w:numId="3" w16cid:durableId="788596238">
    <w:abstractNumId w:val="5"/>
  </w:num>
  <w:num w:numId="4" w16cid:durableId="1508717494">
    <w:abstractNumId w:val="3"/>
  </w:num>
  <w:num w:numId="5" w16cid:durableId="895051212">
    <w:abstractNumId w:val="1"/>
  </w:num>
  <w:num w:numId="6" w16cid:durableId="2033264536">
    <w:abstractNumId w:val="0"/>
  </w:num>
  <w:num w:numId="7" w16cid:durableId="140098176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89C"/>
    <w:rsid w:val="00016BCD"/>
    <w:rsid w:val="00016EB6"/>
    <w:rsid w:val="00020A90"/>
    <w:rsid w:val="00021B6B"/>
    <w:rsid w:val="00021D8E"/>
    <w:rsid w:val="00024145"/>
    <w:rsid w:val="00025349"/>
    <w:rsid w:val="00025AA4"/>
    <w:rsid w:val="000270EE"/>
    <w:rsid w:val="00033472"/>
    <w:rsid w:val="00035678"/>
    <w:rsid w:val="000365B0"/>
    <w:rsid w:val="00037173"/>
    <w:rsid w:val="000377A6"/>
    <w:rsid w:val="00041F17"/>
    <w:rsid w:val="000428F0"/>
    <w:rsid w:val="00042C49"/>
    <w:rsid w:val="00044566"/>
    <w:rsid w:val="000468BC"/>
    <w:rsid w:val="00046ADB"/>
    <w:rsid w:val="00046B3A"/>
    <w:rsid w:val="00046ECD"/>
    <w:rsid w:val="0004729F"/>
    <w:rsid w:val="00050CC7"/>
    <w:rsid w:val="00051168"/>
    <w:rsid w:val="00051BD7"/>
    <w:rsid w:val="00052DC6"/>
    <w:rsid w:val="00056BCE"/>
    <w:rsid w:val="000577AA"/>
    <w:rsid w:val="000579F7"/>
    <w:rsid w:val="00057ED7"/>
    <w:rsid w:val="000603D6"/>
    <w:rsid w:val="000608FF"/>
    <w:rsid w:val="0006114C"/>
    <w:rsid w:val="00062378"/>
    <w:rsid w:val="00063A6A"/>
    <w:rsid w:val="00064007"/>
    <w:rsid w:val="00065E60"/>
    <w:rsid w:val="00070B44"/>
    <w:rsid w:val="00070D87"/>
    <w:rsid w:val="00073EF0"/>
    <w:rsid w:val="00074643"/>
    <w:rsid w:val="000747D1"/>
    <w:rsid w:val="00074C3F"/>
    <w:rsid w:val="000762BD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481"/>
    <w:rsid w:val="000B5A2E"/>
    <w:rsid w:val="000B7A99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B6F"/>
    <w:rsid w:val="000D3D8E"/>
    <w:rsid w:val="000D5B06"/>
    <w:rsid w:val="000D5D6F"/>
    <w:rsid w:val="000D66FF"/>
    <w:rsid w:val="000D6988"/>
    <w:rsid w:val="000D6A59"/>
    <w:rsid w:val="000D706C"/>
    <w:rsid w:val="000E3696"/>
    <w:rsid w:val="000E50C1"/>
    <w:rsid w:val="000E546D"/>
    <w:rsid w:val="000E5517"/>
    <w:rsid w:val="000E7FE8"/>
    <w:rsid w:val="000F16D9"/>
    <w:rsid w:val="000F42E1"/>
    <w:rsid w:val="000F63F3"/>
    <w:rsid w:val="000F69E4"/>
    <w:rsid w:val="000F713C"/>
    <w:rsid w:val="0010086E"/>
    <w:rsid w:val="0010281A"/>
    <w:rsid w:val="00103931"/>
    <w:rsid w:val="00103CDA"/>
    <w:rsid w:val="00103E7D"/>
    <w:rsid w:val="00104A7C"/>
    <w:rsid w:val="00106BCB"/>
    <w:rsid w:val="00107C25"/>
    <w:rsid w:val="001101FA"/>
    <w:rsid w:val="0011071D"/>
    <w:rsid w:val="00110F92"/>
    <w:rsid w:val="00111130"/>
    <w:rsid w:val="001140B4"/>
    <w:rsid w:val="001142C9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AF"/>
    <w:rsid w:val="001307EE"/>
    <w:rsid w:val="001315DE"/>
    <w:rsid w:val="0013167F"/>
    <w:rsid w:val="00133462"/>
    <w:rsid w:val="00135340"/>
    <w:rsid w:val="00136A1F"/>
    <w:rsid w:val="00136FE9"/>
    <w:rsid w:val="001409A8"/>
    <w:rsid w:val="00141F09"/>
    <w:rsid w:val="0014327E"/>
    <w:rsid w:val="00143881"/>
    <w:rsid w:val="001448B2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009F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738FD"/>
    <w:rsid w:val="001777B0"/>
    <w:rsid w:val="0018013C"/>
    <w:rsid w:val="00180AB3"/>
    <w:rsid w:val="00180E0E"/>
    <w:rsid w:val="00180E8B"/>
    <w:rsid w:val="00182A94"/>
    <w:rsid w:val="00183CA6"/>
    <w:rsid w:val="001851CB"/>
    <w:rsid w:val="0018683B"/>
    <w:rsid w:val="00186A6C"/>
    <w:rsid w:val="00186A88"/>
    <w:rsid w:val="00187CAB"/>
    <w:rsid w:val="00187EE1"/>
    <w:rsid w:val="00191232"/>
    <w:rsid w:val="00191715"/>
    <w:rsid w:val="00191EB7"/>
    <w:rsid w:val="00191F61"/>
    <w:rsid w:val="00192316"/>
    <w:rsid w:val="001929ED"/>
    <w:rsid w:val="00193577"/>
    <w:rsid w:val="00193965"/>
    <w:rsid w:val="00194023"/>
    <w:rsid w:val="0019427C"/>
    <w:rsid w:val="001947DC"/>
    <w:rsid w:val="0019773A"/>
    <w:rsid w:val="001A023D"/>
    <w:rsid w:val="001A0C43"/>
    <w:rsid w:val="001A0F91"/>
    <w:rsid w:val="001A26BF"/>
    <w:rsid w:val="001A2B3B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C06FE"/>
    <w:rsid w:val="001C1213"/>
    <w:rsid w:val="001C38F2"/>
    <w:rsid w:val="001C437C"/>
    <w:rsid w:val="001C50C9"/>
    <w:rsid w:val="001C52DA"/>
    <w:rsid w:val="001D0217"/>
    <w:rsid w:val="001D0652"/>
    <w:rsid w:val="001D2018"/>
    <w:rsid w:val="001D37D1"/>
    <w:rsid w:val="001D52C6"/>
    <w:rsid w:val="001D5765"/>
    <w:rsid w:val="001D6228"/>
    <w:rsid w:val="001D6CDE"/>
    <w:rsid w:val="001D7361"/>
    <w:rsid w:val="001E0B23"/>
    <w:rsid w:val="001E1128"/>
    <w:rsid w:val="001E1CFB"/>
    <w:rsid w:val="001E2660"/>
    <w:rsid w:val="001E3648"/>
    <w:rsid w:val="001E4F8F"/>
    <w:rsid w:val="001E5AB2"/>
    <w:rsid w:val="001E600D"/>
    <w:rsid w:val="001E6584"/>
    <w:rsid w:val="001E7DA7"/>
    <w:rsid w:val="001E7EAE"/>
    <w:rsid w:val="001F00B9"/>
    <w:rsid w:val="001F1D4C"/>
    <w:rsid w:val="001F57EE"/>
    <w:rsid w:val="001F5BA3"/>
    <w:rsid w:val="001F6052"/>
    <w:rsid w:val="001F6B1A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3A2C"/>
    <w:rsid w:val="002244F4"/>
    <w:rsid w:val="00224BA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9D1"/>
    <w:rsid w:val="00243AAA"/>
    <w:rsid w:val="00243D56"/>
    <w:rsid w:val="00243F72"/>
    <w:rsid w:val="0024477A"/>
    <w:rsid w:val="00245B04"/>
    <w:rsid w:val="00247811"/>
    <w:rsid w:val="00250CEB"/>
    <w:rsid w:val="002519F5"/>
    <w:rsid w:val="00252D92"/>
    <w:rsid w:val="00254851"/>
    <w:rsid w:val="00254F2A"/>
    <w:rsid w:val="00255417"/>
    <w:rsid w:val="00255A20"/>
    <w:rsid w:val="00256D6E"/>
    <w:rsid w:val="00257E8B"/>
    <w:rsid w:val="002609C2"/>
    <w:rsid w:val="00260E2A"/>
    <w:rsid w:val="00263667"/>
    <w:rsid w:val="00263CD9"/>
    <w:rsid w:val="00264610"/>
    <w:rsid w:val="00265803"/>
    <w:rsid w:val="00265D7E"/>
    <w:rsid w:val="00267058"/>
    <w:rsid w:val="00267BFB"/>
    <w:rsid w:val="002723F9"/>
    <w:rsid w:val="00273D08"/>
    <w:rsid w:val="002779A2"/>
    <w:rsid w:val="002810FD"/>
    <w:rsid w:val="00281B94"/>
    <w:rsid w:val="002844B7"/>
    <w:rsid w:val="0028477F"/>
    <w:rsid w:val="002853CC"/>
    <w:rsid w:val="0028622A"/>
    <w:rsid w:val="002939EE"/>
    <w:rsid w:val="002957B4"/>
    <w:rsid w:val="002A564A"/>
    <w:rsid w:val="002A639E"/>
    <w:rsid w:val="002A6C3F"/>
    <w:rsid w:val="002B0C7D"/>
    <w:rsid w:val="002B1FA1"/>
    <w:rsid w:val="002B20F4"/>
    <w:rsid w:val="002B4429"/>
    <w:rsid w:val="002B4BA8"/>
    <w:rsid w:val="002B4C9A"/>
    <w:rsid w:val="002B6A73"/>
    <w:rsid w:val="002B7487"/>
    <w:rsid w:val="002B77C7"/>
    <w:rsid w:val="002B78C2"/>
    <w:rsid w:val="002C1034"/>
    <w:rsid w:val="002C14AA"/>
    <w:rsid w:val="002C2452"/>
    <w:rsid w:val="002C2E15"/>
    <w:rsid w:val="002C4617"/>
    <w:rsid w:val="002C6E24"/>
    <w:rsid w:val="002C73BE"/>
    <w:rsid w:val="002D5A8B"/>
    <w:rsid w:val="002D6543"/>
    <w:rsid w:val="002D73CE"/>
    <w:rsid w:val="002D7EA7"/>
    <w:rsid w:val="002E4120"/>
    <w:rsid w:val="002E413C"/>
    <w:rsid w:val="002E421F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237"/>
    <w:rsid w:val="00310445"/>
    <w:rsid w:val="0031083B"/>
    <w:rsid w:val="00310A78"/>
    <w:rsid w:val="00316625"/>
    <w:rsid w:val="00320EA9"/>
    <w:rsid w:val="00322505"/>
    <w:rsid w:val="00327908"/>
    <w:rsid w:val="00330297"/>
    <w:rsid w:val="003322D3"/>
    <w:rsid w:val="00333425"/>
    <w:rsid w:val="00333497"/>
    <w:rsid w:val="00334DD2"/>
    <w:rsid w:val="0033778E"/>
    <w:rsid w:val="0034133E"/>
    <w:rsid w:val="00341C5C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4F31"/>
    <w:rsid w:val="00355C2C"/>
    <w:rsid w:val="00360390"/>
    <w:rsid w:val="0036150F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D0C"/>
    <w:rsid w:val="003B124B"/>
    <w:rsid w:val="003B22BD"/>
    <w:rsid w:val="003B2F5E"/>
    <w:rsid w:val="003B398F"/>
    <w:rsid w:val="003B506D"/>
    <w:rsid w:val="003B7024"/>
    <w:rsid w:val="003C13CD"/>
    <w:rsid w:val="003C1BD6"/>
    <w:rsid w:val="003C32DB"/>
    <w:rsid w:val="003C35F7"/>
    <w:rsid w:val="003C3B6E"/>
    <w:rsid w:val="003C63FC"/>
    <w:rsid w:val="003D4EA5"/>
    <w:rsid w:val="003D5DFF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62A6"/>
    <w:rsid w:val="003F72D5"/>
    <w:rsid w:val="004005CC"/>
    <w:rsid w:val="00400B91"/>
    <w:rsid w:val="00400EBD"/>
    <w:rsid w:val="0040160A"/>
    <w:rsid w:val="00401B8C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6A07"/>
    <w:rsid w:val="00430CB3"/>
    <w:rsid w:val="00435316"/>
    <w:rsid w:val="004365D7"/>
    <w:rsid w:val="0043693A"/>
    <w:rsid w:val="0043698F"/>
    <w:rsid w:val="004375EA"/>
    <w:rsid w:val="00441F15"/>
    <w:rsid w:val="004455FD"/>
    <w:rsid w:val="004469A4"/>
    <w:rsid w:val="0044798E"/>
    <w:rsid w:val="004500CA"/>
    <w:rsid w:val="004502DB"/>
    <w:rsid w:val="00450CF9"/>
    <w:rsid w:val="00452684"/>
    <w:rsid w:val="00453F55"/>
    <w:rsid w:val="00455349"/>
    <w:rsid w:val="00456A6E"/>
    <w:rsid w:val="00460A97"/>
    <w:rsid w:val="00461567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1913"/>
    <w:rsid w:val="00483D21"/>
    <w:rsid w:val="00484727"/>
    <w:rsid w:val="00485CE0"/>
    <w:rsid w:val="00486802"/>
    <w:rsid w:val="00486FE9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446"/>
    <w:rsid w:val="004A4C65"/>
    <w:rsid w:val="004A4CDF"/>
    <w:rsid w:val="004A625B"/>
    <w:rsid w:val="004A7757"/>
    <w:rsid w:val="004A7ECB"/>
    <w:rsid w:val="004B0A8D"/>
    <w:rsid w:val="004B18B6"/>
    <w:rsid w:val="004B1B00"/>
    <w:rsid w:val="004B1DC4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2994"/>
    <w:rsid w:val="004E373A"/>
    <w:rsid w:val="004E3ED2"/>
    <w:rsid w:val="004E43D3"/>
    <w:rsid w:val="004E443B"/>
    <w:rsid w:val="004E4926"/>
    <w:rsid w:val="004E4CCE"/>
    <w:rsid w:val="004E5AFC"/>
    <w:rsid w:val="004E7864"/>
    <w:rsid w:val="004E7BA6"/>
    <w:rsid w:val="004F1470"/>
    <w:rsid w:val="004F1E41"/>
    <w:rsid w:val="004F3674"/>
    <w:rsid w:val="004F7532"/>
    <w:rsid w:val="005015AD"/>
    <w:rsid w:val="005018A0"/>
    <w:rsid w:val="00501967"/>
    <w:rsid w:val="005045F0"/>
    <w:rsid w:val="00504CC1"/>
    <w:rsid w:val="005058C2"/>
    <w:rsid w:val="00505A08"/>
    <w:rsid w:val="00506535"/>
    <w:rsid w:val="005078A3"/>
    <w:rsid w:val="00512229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3017D"/>
    <w:rsid w:val="00530542"/>
    <w:rsid w:val="0053251F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467"/>
    <w:rsid w:val="005615E9"/>
    <w:rsid w:val="00562C3C"/>
    <w:rsid w:val="0056318A"/>
    <w:rsid w:val="00563788"/>
    <w:rsid w:val="00564995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90319"/>
    <w:rsid w:val="00591854"/>
    <w:rsid w:val="00591AC0"/>
    <w:rsid w:val="00593126"/>
    <w:rsid w:val="0059345D"/>
    <w:rsid w:val="00593A5D"/>
    <w:rsid w:val="00594543"/>
    <w:rsid w:val="005948B8"/>
    <w:rsid w:val="00594F85"/>
    <w:rsid w:val="005953B4"/>
    <w:rsid w:val="00595CFE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C0AD5"/>
    <w:rsid w:val="005C1290"/>
    <w:rsid w:val="005C1F65"/>
    <w:rsid w:val="005C3D8C"/>
    <w:rsid w:val="005C4DF4"/>
    <w:rsid w:val="005C6EA8"/>
    <w:rsid w:val="005D0E34"/>
    <w:rsid w:val="005D1596"/>
    <w:rsid w:val="005D332E"/>
    <w:rsid w:val="005D52C9"/>
    <w:rsid w:val="005D5B77"/>
    <w:rsid w:val="005D6C14"/>
    <w:rsid w:val="005D70EF"/>
    <w:rsid w:val="005E18FB"/>
    <w:rsid w:val="005E1F33"/>
    <w:rsid w:val="005E1F5D"/>
    <w:rsid w:val="005E4AAD"/>
    <w:rsid w:val="005E682B"/>
    <w:rsid w:val="005E7231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253C"/>
    <w:rsid w:val="00642920"/>
    <w:rsid w:val="00643FB5"/>
    <w:rsid w:val="0064420D"/>
    <w:rsid w:val="0064478C"/>
    <w:rsid w:val="006461CA"/>
    <w:rsid w:val="00646400"/>
    <w:rsid w:val="00647640"/>
    <w:rsid w:val="0065137C"/>
    <w:rsid w:val="00651ACF"/>
    <w:rsid w:val="006525B7"/>
    <w:rsid w:val="0065442E"/>
    <w:rsid w:val="006569B3"/>
    <w:rsid w:val="00660DC4"/>
    <w:rsid w:val="00662D53"/>
    <w:rsid w:val="006668DB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F1C"/>
    <w:rsid w:val="00693842"/>
    <w:rsid w:val="00693AE9"/>
    <w:rsid w:val="00694044"/>
    <w:rsid w:val="0069628F"/>
    <w:rsid w:val="0069638B"/>
    <w:rsid w:val="00697839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289A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F1A"/>
    <w:rsid w:val="006E732E"/>
    <w:rsid w:val="006E747C"/>
    <w:rsid w:val="006E7FE1"/>
    <w:rsid w:val="006F091F"/>
    <w:rsid w:val="006F0E7A"/>
    <w:rsid w:val="006F207B"/>
    <w:rsid w:val="006F27AA"/>
    <w:rsid w:val="006F3402"/>
    <w:rsid w:val="006F3CFE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5A17"/>
    <w:rsid w:val="00716358"/>
    <w:rsid w:val="0071798C"/>
    <w:rsid w:val="00721AB0"/>
    <w:rsid w:val="007231E9"/>
    <w:rsid w:val="00727069"/>
    <w:rsid w:val="00730EF2"/>
    <w:rsid w:val="00731CFF"/>
    <w:rsid w:val="007326D6"/>
    <w:rsid w:val="00732D1A"/>
    <w:rsid w:val="00732D8F"/>
    <w:rsid w:val="00735D6E"/>
    <w:rsid w:val="00735F20"/>
    <w:rsid w:val="007360EB"/>
    <w:rsid w:val="007373E7"/>
    <w:rsid w:val="00737546"/>
    <w:rsid w:val="00740459"/>
    <w:rsid w:val="00744625"/>
    <w:rsid w:val="00745946"/>
    <w:rsid w:val="00746187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66587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4D35"/>
    <w:rsid w:val="007A5C25"/>
    <w:rsid w:val="007A6370"/>
    <w:rsid w:val="007A67D1"/>
    <w:rsid w:val="007B2655"/>
    <w:rsid w:val="007B2E76"/>
    <w:rsid w:val="007B4F28"/>
    <w:rsid w:val="007B539D"/>
    <w:rsid w:val="007B5F86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03EB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2175"/>
    <w:rsid w:val="00845F35"/>
    <w:rsid w:val="008524A9"/>
    <w:rsid w:val="008531A6"/>
    <w:rsid w:val="00854AF4"/>
    <w:rsid w:val="00860E77"/>
    <w:rsid w:val="00861386"/>
    <w:rsid w:val="008615B5"/>
    <w:rsid w:val="008621FE"/>
    <w:rsid w:val="008637BC"/>
    <w:rsid w:val="00864ACD"/>
    <w:rsid w:val="00864B5F"/>
    <w:rsid w:val="00865940"/>
    <w:rsid w:val="00866CAC"/>
    <w:rsid w:val="008767BB"/>
    <w:rsid w:val="008811D2"/>
    <w:rsid w:val="008814B8"/>
    <w:rsid w:val="0088269B"/>
    <w:rsid w:val="0088561B"/>
    <w:rsid w:val="00885786"/>
    <w:rsid w:val="00886D5F"/>
    <w:rsid w:val="008902C4"/>
    <w:rsid w:val="00891348"/>
    <w:rsid w:val="008913B9"/>
    <w:rsid w:val="00892B05"/>
    <w:rsid w:val="00892C55"/>
    <w:rsid w:val="00893311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5E5"/>
    <w:rsid w:val="008A7F96"/>
    <w:rsid w:val="008B0288"/>
    <w:rsid w:val="008B0916"/>
    <w:rsid w:val="008B1BE0"/>
    <w:rsid w:val="008B22E2"/>
    <w:rsid w:val="008B3509"/>
    <w:rsid w:val="008B50BE"/>
    <w:rsid w:val="008B5199"/>
    <w:rsid w:val="008B51EA"/>
    <w:rsid w:val="008B579F"/>
    <w:rsid w:val="008B748A"/>
    <w:rsid w:val="008C1A1D"/>
    <w:rsid w:val="008C44DD"/>
    <w:rsid w:val="008C67E0"/>
    <w:rsid w:val="008C6894"/>
    <w:rsid w:val="008C7351"/>
    <w:rsid w:val="008D0B55"/>
    <w:rsid w:val="008D108C"/>
    <w:rsid w:val="008D2013"/>
    <w:rsid w:val="008D2029"/>
    <w:rsid w:val="008D2CA6"/>
    <w:rsid w:val="008D2E7C"/>
    <w:rsid w:val="008D31E4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9B4"/>
    <w:rsid w:val="008F3B5C"/>
    <w:rsid w:val="008F4131"/>
    <w:rsid w:val="008F4C37"/>
    <w:rsid w:val="008F52AA"/>
    <w:rsid w:val="008F6110"/>
    <w:rsid w:val="008F63E3"/>
    <w:rsid w:val="008F6990"/>
    <w:rsid w:val="008F6DF6"/>
    <w:rsid w:val="008F7A72"/>
    <w:rsid w:val="00900815"/>
    <w:rsid w:val="009026D0"/>
    <w:rsid w:val="00903A9B"/>
    <w:rsid w:val="00903E98"/>
    <w:rsid w:val="009043EF"/>
    <w:rsid w:val="00904ACC"/>
    <w:rsid w:val="00905CCA"/>
    <w:rsid w:val="009062A8"/>
    <w:rsid w:val="009062F4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26BA"/>
    <w:rsid w:val="00924E5A"/>
    <w:rsid w:val="009252B7"/>
    <w:rsid w:val="0093020A"/>
    <w:rsid w:val="0093043A"/>
    <w:rsid w:val="00930670"/>
    <w:rsid w:val="009308AF"/>
    <w:rsid w:val="0093364A"/>
    <w:rsid w:val="009336E5"/>
    <w:rsid w:val="009344B0"/>
    <w:rsid w:val="00934922"/>
    <w:rsid w:val="009365E7"/>
    <w:rsid w:val="009367C0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0C1A"/>
    <w:rsid w:val="00952C22"/>
    <w:rsid w:val="00953E19"/>
    <w:rsid w:val="00957C96"/>
    <w:rsid w:val="0096241E"/>
    <w:rsid w:val="009624D8"/>
    <w:rsid w:val="00962635"/>
    <w:rsid w:val="009655A5"/>
    <w:rsid w:val="009658E6"/>
    <w:rsid w:val="00965A3E"/>
    <w:rsid w:val="0096753E"/>
    <w:rsid w:val="009679D7"/>
    <w:rsid w:val="00967B36"/>
    <w:rsid w:val="00967FDB"/>
    <w:rsid w:val="00972FFB"/>
    <w:rsid w:val="00976345"/>
    <w:rsid w:val="00977746"/>
    <w:rsid w:val="00982D32"/>
    <w:rsid w:val="009838BF"/>
    <w:rsid w:val="009859B5"/>
    <w:rsid w:val="00985D2C"/>
    <w:rsid w:val="00985E1C"/>
    <w:rsid w:val="00986D9C"/>
    <w:rsid w:val="00993E17"/>
    <w:rsid w:val="00995268"/>
    <w:rsid w:val="0099608C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6298"/>
    <w:rsid w:val="009A681F"/>
    <w:rsid w:val="009A6874"/>
    <w:rsid w:val="009A6BF2"/>
    <w:rsid w:val="009A75C5"/>
    <w:rsid w:val="009B028E"/>
    <w:rsid w:val="009B0636"/>
    <w:rsid w:val="009B1591"/>
    <w:rsid w:val="009B1FAB"/>
    <w:rsid w:val="009B5F91"/>
    <w:rsid w:val="009B6B8D"/>
    <w:rsid w:val="009C17A8"/>
    <w:rsid w:val="009C3E4D"/>
    <w:rsid w:val="009C5035"/>
    <w:rsid w:val="009C54D5"/>
    <w:rsid w:val="009C5C3E"/>
    <w:rsid w:val="009C6E08"/>
    <w:rsid w:val="009C7765"/>
    <w:rsid w:val="009C7ECA"/>
    <w:rsid w:val="009D2455"/>
    <w:rsid w:val="009D4CC7"/>
    <w:rsid w:val="009D5DBE"/>
    <w:rsid w:val="009D7746"/>
    <w:rsid w:val="009E1F6B"/>
    <w:rsid w:val="009E2A2C"/>
    <w:rsid w:val="009E74DD"/>
    <w:rsid w:val="009F146D"/>
    <w:rsid w:val="009F51E9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2FA"/>
    <w:rsid w:val="00A1750D"/>
    <w:rsid w:val="00A178D4"/>
    <w:rsid w:val="00A17AE2"/>
    <w:rsid w:val="00A17EDE"/>
    <w:rsid w:val="00A203EB"/>
    <w:rsid w:val="00A20FED"/>
    <w:rsid w:val="00A2238E"/>
    <w:rsid w:val="00A23D34"/>
    <w:rsid w:val="00A23E08"/>
    <w:rsid w:val="00A25E38"/>
    <w:rsid w:val="00A31907"/>
    <w:rsid w:val="00A327DE"/>
    <w:rsid w:val="00A34777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47B33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5112"/>
    <w:rsid w:val="00A65288"/>
    <w:rsid w:val="00A65352"/>
    <w:rsid w:val="00A70F47"/>
    <w:rsid w:val="00A73E7F"/>
    <w:rsid w:val="00A75218"/>
    <w:rsid w:val="00A75348"/>
    <w:rsid w:val="00A75D8D"/>
    <w:rsid w:val="00A804F8"/>
    <w:rsid w:val="00A818FD"/>
    <w:rsid w:val="00A8292B"/>
    <w:rsid w:val="00A8335A"/>
    <w:rsid w:val="00A83B86"/>
    <w:rsid w:val="00A84CFA"/>
    <w:rsid w:val="00A85203"/>
    <w:rsid w:val="00A85B82"/>
    <w:rsid w:val="00A866E7"/>
    <w:rsid w:val="00A86B0F"/>
    <w:rsid w:val="00A87B6A"/>
    <w:rsid w:val="00A91003"/>
    <w:rsid w:val="00A91C4F"/>
    <w:rsid w:val="00A91D9A"/>
    <w:rsid w:val="00A92394"/>
    <w:rsid w:val="00A928E1"/>
    <w:rsid w:val="00A93B7F"/>
    <w:rsid w:val="00A93F0F"/>
    <w:rsid w:val="00A94210"/>
    <w:rsid w:val="00A9533B"/>
    <w:rsid w:val="00A957C2"/>
    <w:rsid w:val="00A959DF"/>
    <w:rsid w:val="00A9631B"/>
    <w:rsid w:val="00A9665F"/>
    <w:rsid w:val="00A96E59"/>
    <w:rsid w:val="00AA1DDD"/>
    <w:rsid w:val="00AA24C6"/>
    <w:rsid w:val="00AA4518"/>
    <w:rsid w:val="00AA484E"/>
    <w:rsid w:val="00AA5EB2"/>
    <w:rsid w:val="00AA6C3A"/>
    <w:rsid w:val="00AA7099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11F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5B8"/>
    <w:rsid w:val="00AD1826"/>
    <w:rsid w:val="00AD4AA8"/>
    <w:rsid w:val="00AD5166"/>
    <w:rsid w:val="00AD5F98"/>
    <w:rsid w:val="00AD660A"/>
    <w:rsid w:val="00AD7E50"/>
    <w:rsid w:val="00AE0A64"/>
    <w:rsid w:val="00AE41CD"/>
    <w:rsid w:val="00AE5741"/>
    <w:rsid w:val="00AE5BC9"/>
    <w:rsid w:val="00AE6395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06377"/>
    <w:rsid w:val="00B07172"/>
    <w:rsid w:val="00B104E9"/>
    <w:rsid w:val="00B10D1B"/>
    <w:rsid w:val="00B10DDE"/>
    <w:rsid w:val="00B11FA8"/>
    <w:rsid w:val="00B1289F"/>
    <w:rsid w:val="00B14151"/>
    <w:rsid w:val="00B14618"/>
    <w:rsid w:val="00B172A0"/>
    <w:rsid w:val="00B20391"/>
    <w:rsid w:val="00B209BE"/>
    <w:rsid w:val="00B21492"/>
    <w:rsid w:val="00B23E8B"/>
    <w:rsid w:val="00B24D36"/>
    <w:rsid w:val="00B30738"/>
    <w:rsid w:val="00B30CC3"/>
    <w:rsid w:val="00B30EDB"/>
    <w:rsid w:val="00B30FAB"/>
    <w:rsid w:val="00B31ED6"/>
    <w:rsid w:val="00B33030"/>
    <w:rsid w:val="00B34185"/>
    <w:rsid w:val="00B34C2B"/>
    <w:rsid w:val="00B367B8"/>
    <w:rsid w:val="00B409E6"/>
    <w:rsid w:val="00B413F4"/>
    <w:rsid w:val="00B415BF"/>
    <w:rsid w:val="00B417A9"/>
    <w:rsid w:val="00B431B3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1379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159E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5BB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3493"/>
    <w:rsid w:val="00BD4841"/>
    <w:rsid w:val="00BD52FD"/>
    <w:rsid w:val="00BD6395"/>
    <w:rsid w:val="00BD63E0"/>
    <w:rsid w:val="00BE34EF"/>
    <w:rsid w:val="00BE3DE4"/>
    <w:rsid w:val="00BE622F"/>
    <w:rsid w:val="00BE653E"/>
    <w:rsid w:val="00BE6EF5"/>
    <w:rsid w:val="00BE7008"/>
    <w:rsid w:val="00BF1A55"/>
    <w:rsid w:val="00BF2BAB"/>
    <w:rsid w:val="00BF4A7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07A96"/>
    <w:rsid w:val="00C1227E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2BA9"/>
    <w:rsid w:val="00C32C8A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255E"/>
    <w:rsid w:val="00C632CB"/>
    <w:rsid w:val="00C63792"/>
    <w:rsid w:val="00C64D47"/>
    <w:rsid w:val="00C651F1"/>
    <w:rsid w:val="00C65E76"/>
    <w:rsid w:val="00C66C05"/>
    <w:rsid w:val="00C67E48"/>
    <w:rsid w:val="00C67E64"/>
    <w:rsid w:val="00C70A8A"/>
    <w:rsid w:val="00C7145A"/>
    <w:rsid w:val="00C7177A"/>
    <w:rsid w:val="00C71A8A"/>
    <w:rsid w:val="00C7296D"/>
    <w:rsid w:val="00C75083"/>
    <w:rsid w:val="00C75596"/>
    <w:rsid w:val="00C76C1D"/>
    <w:rsid w:val="00C805BE"/>
    <w:rsid w:val="00C80BF3"/>
    <w:rsid w:val="00C82FA7"/>
    <w:rsid w:val="00C841D5"/>
    <w:rsid w:val="00C86647"/>
    <w:rsid w:val="00C8690D"/>
    <w:rsid w:val="00C86AF7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1F4B"/>
    <w:rsid w:val="00CD472C"/>
    <w:rsid w:val="00CD5534"/>
    <w:rsid w:val="00CD58B4"/>
    <w:rsid w:val="00CD66CC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0EB4"/>
    <w:rsid w:val="00CF190D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742"/>
    <w:rsid w:val="00D11D2F"/>
    <w:rsid w:val="00D1220F"/>
    <w:rsid w:val="00D1260A"/>
    <w:rsid w:val="00D13EB8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455"/>
    <w:rsid w:val="00D305E1"/>
    <w:rsid w:val="00D3077D"/>
    <w:rsid w:val="00D30B32"/>
    <w:rsid w:val="00D31B2A"/>
    <w:rsid w:val="00D31B3D"/>
    <w:rsid w:val="00D323F9"/>
    <w:rsid w:val="00D3380D"/>
    <w:rsid w:val="00D37D60"/>
    <w:rsid w:val="00D404DD"/>
    <w:rsid w:val="00D40AEE"/>
    <w:rsid w:val="00D42773"/>
    <w:rsid w:val="00D43067"/>
    <w:rsid w:val="00D440A2"/>
    <w:rsid w:val="00D447B7"/>
    <w:rsid w:val="00D456A0"/>
    <w:rsid w:val="00D47F9A"/>
    <w:rsid w:val="00D510C3"/>
    <w:rsid w:val="00D51BB9"/>
    <w:rsid w:val="00D5297D"/>
    <w:rsid w:val="00D53481"/>
    <w:rsid w:val="00D539E1"/>
    <w:rsid w:val="00D55E44"/>
    <w:rsid w:val="00D571AB"/>
    <w:rsid w:val="00D60235"/>
    <w:rsid w:val="00D602E3"/>
    <w:rsid w:val="00D62130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6EF0"/>
    <w:rsid w:val="00D77010"/>
    <w:rsid w:val="00D81DF7"/>
    <w:rsid w:val="00D822D4"/>
    <w:rsid w:val="00D82421"/>
    <w:rsid w:val="00D8417E"/>
    <w:rsid w:val="00D84283"/>
    <w:rsid w:val="00D84FD0"/>
    <w:rsid w:val="00D85656"/>
    <w:rsid w:val="00D865AE"/>
    <w:rsid w:val="00D937B3"/>
    <w:rsid w:val="00D952C7"/>
    <w:rsid w:val="00D95F68"/>
    <w:rsid w:val="00DA13CF"/>
    <w:rsid w:val="00DA13D4"/>
    <w:rsid w:val="00DA62F1"/>
    <w:rsid w:val="00DA6D12"/>
    <w:rsid w:val="00DA77DB"/>
    <w:rsid w:val="00DB0403"/>
    <w:rsid w:val="00DB0995"/>
    <w:rsid w:val="00DB24F9"/>
    <w:rsid w:val="00DB2D0D"/>
    <w:rsid w:val="00DB495D"/>
    <w:rsid w:val="00DB4C89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2279"/>
    <w:rsid w:val="00DE275C"/>
    <w:rsid w:val="00DE4450"/>
    <w:rsid w:val="00DE4597"/>
    <w:rsid w:val="00DE54B4"/>
    <w:rsid w:val="00DE5FF5"/>
    <w:rsid w:val="00DE6A06"/>
    <w:rsid w:val="00DF0763"/>
    <w:rsid w:val="00DF2271"/>
    <w:rsid w:val="00DF4173"/>
    <w:rsid w:val="00DF519B"/>
    <w:rsid w:val="00DF5371"/>
    <w:rsid w:val="00DF5A2B"/>
    <w:rsid w:val="00DF5CE7"/>
    <w:rsid w:val="00DF6B76"/>
    <w:rsid w:val="00DF7947"/>
    <w:rsid w:val="00E001CC"/>
    <w:rsid w:val="00E01482"/>
    <w:rsid w:val="00E01E10"/>
    <w:rsid w:val="00E01E46"/>
    <w:rsid w:val="00E02241"/>
    <w:rsid w:val="00E02AC8"/>
    <w:rsid w:val="00E036CC"/>
    <w:rsid w:val="00E03782"/>
    <w:rsid w:val="00E04E29"/>
    <w:rsid w:val="00E04F74"/>
    <w:rsid w:val="00E051B8"/>
    <w:rsid w:val="00E07337"/>
    <w:rsid w:val="00E10B90"/>
    <w:rsid w:val="00E1117B"/>
    <w:rsid w:val="00E11F6D"/>
    <w:rsid w:val="00E12C47"/>
    <w:rsid w:val="00E135C6"/>
    <w:rsid w:val="00E13A26"/>
    <w:rsid w:val="00E14254"/>
    <w:rsid w:val="00E144E1"/>
    <w:rsid w:val="00E146C1"/>
    <w:rsid w:val="00E15D7D"/>
    <w:rsid w:val="00E16E02"/>
    <w:rsid w:val="00E225D5"/>
    <w:rsid w:val="00E22CF4"/>
    <w:rsid w:val="00E239C0"/>
    <w:rsid w:val="00E24FFF"/>
    <w:rsid w:val="00E25FCE"/>
    <w:rsid w:val="00E31EA4"/>
    <w:rsid w:val="00E333F6"/>
    <w:rsid w:val="00E339EE"/>
    <w:rsid w:val="00E3450F"/>
    <w:rsid w:val="00E35609"/>
    <w:rsid w:val="00E36C5C"/>
    <w:rsid w:val="00E37369"/>
    <w:rsid w:val="00E373C0"/>
    <w:rsid w:val="00E37ECD"/>
    <w:rsid w:val="00E40483"/>
    <w:rsid w:val="00E406AC"/>
    <w:rsid w:val="00E41EF8"/>
    <w:rsid w:val="00E41FEC"/>
    <w:rsid w:val="00E44D31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57A4A"/>
    <w:rsid w:val="00E621EF"/>
    <w:rsid w:val="00E62CEA"/>
    <w:rsid w:val="00E63C75"/>
    <w:rsid w:val="00E65C9E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B0F"/>
    <w:rsid w:val="00E81E0F"/>
    <w:rsid w:val="00E845C2"/>
    <w:rsid w:val="00E87653"/>
    <w:rsid w:val="00E935CD"/>
    <w:rsid w:val="00E9501F"/>
    <w:rsid w:val="00E95B80"/>
    <w:rsid w:val="00EA06C9"/>
    <w:rsid w:val="00EA16FF"/>
    <w:rsid w:val="00EA3BCE"/>
    <w:rsid w:val="00EA3C98"/>
    <w:rsid w:val="00EA4273"/>
    <w:rsid w:val="00EA5B8E"/>
    <w:rsid w:val="00EA7383"/>
    <w:rsid w:val="00EA7AB1"/>
    <w:rsid w:val="00EB07FE"/>
    <w:rsid w:val="00EB22F0"/>
    <w:rsid w:val="00EB3C2A"/>
    <w:rsid w:val="00EB43BF"/>
    <w:rsid w:val="00EB58D8"/>
    <w:rsid w:val="00EB5AC4"/>
    <w:rsid w:val="00EB6FF8"/>
    <w:rsid w:val="00EB796A"/>
    <w:rsid w:val="00EB7FF1"/>
    <w:rsid w:val="00EC01CE"/>
    <w:rsid w:val="00EC128D"/>
    <w:rsid w:val="00EC3A62"/>
    <w:rsid w:val="00EC3DF6"/>
    <w:rsid w:val="00EC5B57"/>
    <w:rsid w:val="00EC7585"/>
    <w:rsid w:val="00ED0583"/>
    <w:rsid w:val="00ED198C"/>
    <w:rsid w:val="00ED1E56"/>
    <w:rsid w:val="00ED3126"/>
    <w:rsid w:val="00ED475F"/>
    <w:rsid w:val="00ED4EDC"/>
    <w:rsid w:val="00ED5521"/>
    <w:rsid w:val="00EE06EA"/>
    <w:rsid w:val="00EE1904"/>
    <w:rsid w:val="00EE2087"/>
    <w:rsid w:val="00EE2606"/>
    <w:rsid w:val="00EE6792"/>
    <w:rsid w:val="00EE7A4F"/>
    <w:rsid w:val="00EE7D35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22D2"/>
    <w:rsid w:val="00F03216"/>
    <w:rsid w:val="00F03D42"/>
    <w:rsid w:val="00F04B9C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83C"/>
    <w:rsid w:val="00F3312B"/>
    <w:rsid w:val="00F33BB4"/>
    <w:rsid w:val="00F408E2"/>
    <w:rsid w:val="00F43001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3280"/>
    <w:rsid w:val="00F535D0"/>
    <w:rsid w:val="00F54240"/>
    <w:rsid w:val="00F54E55"/>
    <w:rsid w:val="00F55423"/>
    <w:rsid w:val="00F56134"/>
    <w:rsid w:val="00F60CE7"/>
    <w:rsid w:val="00F613FF"/>
    <w:rsid w:val="00F61D4E"/>
    <w:rsid w:val="00F628C2"/>
    <w:rsid w:val="00F62A59"/>
    <w:rsid w:val="00F662C6"/>
    <w:rsid w:val="00F70D5E"/>
    <w:rsid w:val="00F722F5"/>
    <w:rsid w:val="00F7477A"/>
    <w:rsid w:val="00F74877"/>
    <w:rsid w:val="00F76560"/>
    <w:rsid w:val="00F8004A"/>
    <w:rsid w:val="00F81303"/>
    <w:rsid w:val="00F81EA3"/>
    <w:rsid w:val="00F8261B"/>
    <w:rsid w:val="00F85BB9"/>
    <w:rsid w:val="00F8644A"/>
    <w:rsid w:val="00F91768"/>
    <w:rsid w:val="00F917F0"/>
    <w:rsid w:val="00F91C27"/>
    <w:rsid w:val="00F962E4"/>
    <w:rsid w:val="00FA05BF"/>
    <w:rsid w:val="00FA0CE9"/>
    <w:rsid w:val="00FA280B"/>
    <w:rsid w:val="00FA2B58"/>
    <w:rsid w:val="00FA416F"/>
    <w:rsid w:val="00FA7EBA"/>
    <w:rsid w:val="00FA7F20"/>
    <w:rsid w:val="00FB113E"/>
    <w:rsid w:val="00FB12C2"/>
    <w:rsid w:val="00FB19AA"/>
    <w:rsid w:val="00FB3250"/>
    <w:rsid w:val="00FB437A"/>
    <w:rsid w:val="00FB48D5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D040F"/>
    <w:rsid w:val="00FD048E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4952B"/>
  <w15:chartTrackingRefBased/>
  <w15:docId w15:val="{D3C3FA86-AAAC-4C32-B066-C88089E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682B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4E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DAF34B3-709C-4703-BAFB-8E9640F56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692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</cp:lastModifiedBy>
  <cp:revision>19</cp:revision>
  <cp:lastPrinted>2019-03-13T15:21:00Z</cp:lastPrinted>
  <dcterms:created xsi:type="dcterms:W3CDTF">2024-05-31T07:19:00Z</dcterms:created>
  <dcterms:modified xsi:type="dcterms:W3CDTF">2024-06-28T08:44:00Z</dcterms:modified>
</cp:coreProperties>
</file>