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00891" w14:textId="77777777" w:rsidR="00CB0E38" w:rsidRDefault="00CB0E38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</w:p>
    <w:p w14:paraId="28055DA5" w14:textId="77777777" w:rsidR="00BA6109" w:rsidRDefault="00761E9C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  <w:bookmarkStart w:id="0" w:name="_Hlk135746400"/>
      <w:r w:rsidRPr="00761E9C">
        <w:rPr>
          <w:rFonts w:eastAsia="Calibri"/>
          <w:b/>
          <w:sz w:val="24"/>
          <w:szCs w:val="24"/>
          <w:lang w:val="bg-BG" w:eastAsia="en-US"/>
        </w:rPr>
        <w:t>МЕТОД</w:t>
      </w:r>
      <w:r w:rsidR="00A1191E">
        <w:rPr>
          <w:rFonts w:eastAsia="Calibri"/>
          <w:b/>
          <w:sz w:val="24"/>
          <w:szCs w:val="24"/>
          <w:lang w:val="bg-BG" w:eastAsia="en-US"/>
        </w:rPr>
        <w:t>ИКА</w:t>
      </w:r>
      <w:r w:rsidR="00D77ACD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И КРИТЕРИИ ЗА ОЦЕНКА НА </w:t>
      </w:r>
      <w:r w:rsidR="00BA6109">
        <w:rPr>
          <w:rFonts w:eastAsia="Calibri"/>
          <w:b/>
          <w:sz w:val="24"/>
          <w:szCs w:val="24"/>
          <w:lang w:val="bg-BG" w:eastAsia="en-US"/>
        </w:rPr>
        <w:t>ПРОЕКТН</w:t>
      </w:r>
      <w:r w:rsidR="00FB11BA">
        <w:rPr>
          <w:rFonts w:eastAsia="Calibri"/>
          <w:b/>
          <w:sz w:val="24"/>
          <w:szCs w:val="24"/>
          <w:lang w:val="bg-BG" w:eastAsia="en-US"/>
        </w:rPr>
        <w:t>О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ПРЕДЛОЖЕНИ</w:t>
      </w:r>
      <w:r w:rsidR="00FB11BA">
        <w:rPr>
          <w:rFonts w:eastAsia="Calibri"/>
          <w:b/>
          <w:sz w:val="24"/>
          <w:szCs w:val="24"/>
          <w:lang w:val="bg-BG" w:eastAsia="en-US"/>
        </w:rPr>
        <w:t>Е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</w:p>
    <w:bookmarkEnd w:id="0"/>
    <w:p w14:paraId="70E65AE8" w14:textId="34C4F578" w:rsidR="00761E9C" w:rsidRDefault="00761E9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  <w:r w:rsidRPr="00761E9C">
        <w:rPr>
          <w:rFonts w:eastAsia="Calibri"/>
          <w:b/>
          <w:sz w:val="24"/>
          <w:szCs w:val="24"/>
          <w:lang w:val="bg-BG" w:eastAsia="en-US"/>
        </w:rPr>
        <w:t>ПО ПРОЦЕДУР</w:t>
      </w:r>
      <w:r w:rsidR="00390B9A">
        <w:rPr>
          <w:rFonts w:eastAsia="Calibri"/>
          <w:b/>
          <w:sz w:val="24"/>
          <w:szCs w:val="24"/>
          <w:lang w:val="bg-BG" w:eastAsia="en-US"/>
        </w:rPr>
        <w:t>А</w:t>
      </w:r>
      <w:r w:rsidR="00C72C32">
        <w:rPr>
          <w:rFonts w:eastAsia="Calibri"/>
          <w:b/>
          <w:sz w:val="24"/>
          <w:szCs w:val="24"/>
          <w:lang w:val="bg-BG" w:eastAsia="en-US"/>
        </w:rPr>
        <w:t xml:space="preserve"> ЧРЕЗ ДИРЕКТНО ПРЕДОСТАВЯНЕ НА БЕЗЪЗМЕЗДНА ФИНАНСОВА ПОМОЩ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>„</w:t>
      </w:r>
      <w:r w:rsidR="006A069F" w:rsidRPr="006A069F">
        <w:rPr>
          <w:rFonts w:eastAsia="Calibri"/>
          <w:b/>
          <w:sz w:val="24"/>
          <w:szCs w:val="24"/>
          <w:lang w:val="bg-BG" w:eastAsia="en-US"/>
        </w:rPr>
        <w:t xml:space="preserve">ИЗПЪЛНЕНИЕ НА </w:t>
      </w:r>
      <w:r w:rsidR="002814AC">
        <w:rPr>
          <w:rFonts w:eastAsia="Calibri"/>
          <w:b/>
          <w:sz w:val="24"/>
          <w:szCs w:val="24"/>
          <w:lang w:val="bg-BG" w:eastAsia="en-US"/>
        </w:rPr>
        <w:t>МЯРКА 68</w:t>
      </w:r>
      <w:r w:rsidR="006A069F" w:rsidRPr="006A069F">
        <w:rPr>
          <w:rFonts w:eastAsia="Calibri"/>
          <w:b/>
          <w:sz w:val="24"/>
          <w:szCs w:val="24"/>
          <w:lang w:val="bg-BG" w:eastAsia="en-US"/>
        </w:rPr>
        <w:t xml:space="preserve"> ОТ НАЦИОНАЛНАТА РАМКА ЗА ПРИОРИТЕТНИ ДЕЙСТВИЯ ЗА НАТУРА 2000</w:t>
      </w:r>
      <w:r w:rsidR="0056085E">
        <w:rPr>
          <w:rFonts w:eastAsia="Calibri"/>
          <w:b/>
          <w:sz w:val="24"/>
          <w:szCs w:val="24"/>
          <w:lang w:val="bg-BG" w:eastAsia="en-US"/>
        </w:rPr>
        <w:t xml:space="preserve">“ </w:t>
      </w:r>
      <w:r w:rsidR="00D07CEE">
        <w:rPr>
          <w:rFonts w:eastAsia="Calibri"/>
          <w:b/>
          <w:sz w:val="24"/>
          <w:szCs w:val="24"/>
          <w:lang w:val="bg-BG" w:eastAsia="en-US"/>
        </w:rPr>
        <w:t xml:space="preserve">ПО </w:t>
      </w:r>
      <w:r w:rsidR="006837F3">
        <w:rPr>
          <w:rFonts w:eastAsia="Calibri"/>
          <w:b/>
          <w:sz w:val="24"/>
          <w:szCs w:val="24"/>
          <w:lang w:val="bg-BG" w:eastAsia="en-US"/>
        </w:rPr>
        <w:t>ПРИОРИТЕТ</w:t>
      </w:r>
      <w:r w:rsidR="003951EF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113A0C" w:rsidRPr="00113A0C">
        <w:rPr>
          <w:rFonts w:eastAsia="Calibri"/>
          <w:b/>
          <w:sz w:val="24"/>
          <w:szCs w:val="24"/>
          <w:lang w:val="bg-BG" w:eastAsia="en-US"/>
        </w:rPr>
        <w:t xml:space="preserve">3 </w:t>
      </w:r>
      <w:r w:rsidR="006A069F">
        <w:rPr>
          <w:rFonts w:eastAsia="Calibri"/>
          <w:b/>
          <w:sz w:val="24"/>
          <w:szCs w:val="24"/>
          <w:lang w:val="bg-BG" w:eastAsia="en-US"/>
        </w:rPr>
        <w:t xml:space="preserve">„БИОЛОГИЧНО РАЗНООБРАЗИЕ“ НА 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ПРОГРАМА </w:t>
      </w:r>
      <w:r w:rsidR="0006084B">
        <w:rPr>
          <w:rFonts w:eastAsia="Calibri"/>
          <w:b/>
          <w:sz w:val="24"/>
          <w:szCs w:val="24"/>
          <w:lang w:val="bg-BG" w:eastAsia="en-US"/>
        </w:rPr>
        <w:t>„</w:t>
      </w:r>
      <w:r w:rsidRPr="00761E9C">
        <w:rPr>
          <w:rFonts w:eastAsia="Calibri"/>
          <w:b/>
          <w:sz w:val="24"/>
          <w:szCs w:val="24"/>
          <w:lang w:val="bg-BG" w:eastAsia="en-US"/>
        </w:rPr>
        <w:t>ОКОЛНА СРЕДА</w:t>
      </w:r>
      <w:r w:rsidR="003951EF">
        <w:rPr>
          <w:rFonts w:eastAsia="Calibri"/>
          <w:b/>
          <w:sz w:val="24"/>
          <w:szCs w:val="24"/>
          <w:lang w:val="bg-BG" w:eastAsia="en-US"/>
        </w:rPr>
        <w:t>“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326A6A">
        <w:rPr>
          <w:rFonts w:eastAsia="Calibri"/>
          <w:b/>
          <w:sz w:val="24"/>
          <w:szCs w:val="24"/>
          <w:lang w:val="en-US" w:eastAsia="en-US"/>
        </w:rPr>
        <w:t>2021</w:t>
      </w:r>
      <w:r w:rsidRPr="00761E9C">
        <w:rPr>
          <w:rFonts w:eastAsia="Calibri"/>
          <w:b/>
          <w:sz w:val="24"/>
          <w:szCs w:val="24"/>
          <w:lang w:val="bg-BG" w:eastAsia="en-US"/>
        </w:rPr>
        <w:t>-202</w:t>
      </w:r>
      <w:r w:rsidR="00326A6A">
        <w:rPr>
          <w:rFonts w:eastAsia="Calibri"/>
          <w:b/>
          <w:sz w:val="24"/>
          <w:szCs w:val="24"/>
          <w:lang w:val="en-US" w:eastAsia="en-US"/>
        </w:rPr>
        <w:t>7</w:t>
      </w:r>
      <w:r w:rsidR="0006084B">
        <w:rPr>
          <w:rFonts w:eastAsia="Calibri"/>
          <w:b/>
          <w:sz w:val="24"/>
          <w:szCs w:val="24"/>
          <w:lang w:val="bg-BG" w:eastAsia="en-US"/>
        </w:rPr>
        <w:t xml:space="preserve"> г.</w:t>
      </w:r>
      <w:r w:rsidR="00C97B5A" w:rsidRPr="007367E0">
        <w:rPr>
          <w:rFonts w:eastAsia="Calibri"/>
          <w:b/>
          <w:sz w:val="24"/>
          <w:szCs w:val="24"/>
          <w:lang w:val="ru-RU" w:eastAsia="en-US"/>
        </w:rPr>
        <w:t xml:space="preserve"> </w:t>
      </w:r>
    </w:p>
    <w:p w14:paraId="503A5990" w14:textId="77777777" w:rsidR="0074314C" w:rsidRPr="007367E0" w:rsidRDefault="0074314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672"/>
        <w:gridCol w:w="1520"/>
        <w:gridCol w:w="4121"/>
      </w:tblGrid>
      <w:tr w:rsidR="00A1191E" w:rsidRPr="007A3D4C" w14:paraId="7336AB48" w14:textId="77777777" w:rsidTr="00A05DD7">
        <w:trPr>
          <w:trHeight w:val="482"/>
        </w:trPr>
        <w:tc>
          <w:tcPr>
            <w:tcW w:w="234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98AB6B6" w14:textId="77777777" w:rsidR="00A1191E" w:rsidRPr="007A3D4C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1879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9905650" w14:textId="77777777" w:rsidR="00A1191E" w:rsidRPr="007A3D4C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Критерий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14BE7A6" w14:textId="77777777" w:rsidR="00A1191E" w:rsidRPr="00C335C9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ДА/НЕ</w:t>
            </w:r>
            <w:r w:rsidR="006A069F">
              <w:rPr>
                <w:b/>
                <w:sz w:val="24"/>
                <w:szCs w:val="24"/>
                <w:lang w:val="bg-BG"/>
              </w:rPr>
              <w:t>/НП</w:t>
            </w:r>
          </w:p>
        </w:tc>
        <w:tc>
          <w:tcPr>
            <w:tcW w:w="2108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80281B4" w14:textId="77777777" w:rsidR="00A1191E" w:rsidRPr="002F150C" w:rsidRDefault="00C948BC" w:rsidP="00DB73FE">
            <w:pPr>
              <w:spacing w:before="120" w:after="120"/>
              <w:jc w:val="center"/>
              <w:rPr>
                <w:bCs/>
                <w:sz w:val="24"/>
                <w:szCs w:val="24"/>
                <w:lang w:val="bg-BG"/>
              </w:rPr>
            </w:pPr>
            <w:r w:rsidRPr="00C948BC">
              <w:rPr>
                <w:b/>
                <w:sz w:val="24"/>
                <w:szCs w:val="24"/>
                <w:lang w:val="bg-BG"/>
              </w:rPr>
              <w:t>Елементи на проверката</w:t>
            </w:r>
          </w:p>
        </w:tc>
      </w:tr>
      <w:tr w:rsidR="00C30DCC" w:rsidRPr="007A3D4C" w14:paraId="6275F9B3" w14:textId="77777777" w:rsidTr="008530B9">
        <w:trPr>
          <w:trHeight w:val="144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1355ED1C" w14:textId="77777777" w:rsidR="00C30DCC" w:rsidRPr="002F150C" w:rsidRDefault="00C30DCC" w:rsidP="00DB73FE">
            <w:pPr>
              <w:spacing w:before="120" w:after="120"/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Административно съответстви</w:t>
            </w:r>
            <w:r>
              <w:rPr>
                <w:b/>
                <w:i/>
                <w:sz w:val="24"/>
                <w:szCs w:val="24"/>
                <w:lang w:val="bg-BG"/>
              </w:rPr>
              <w:t>е и допустимост</w:t>
            </w:r>
          </w:p>
        </w:tc>
      </w:tr>
      <w:tr w:rsidR="00A1191E" w:rsidRPr="007A3D4C" w14:paraId="3C115CDC" w14:textId="77777777" w:rsidTr="00A05DD7">
        <w:trPr>
          <w:trHeight w:val="1135"/>
        </w:trPr>
        <w:tc>
          <w:tcPr>
            <w:tcW w:w="234" w:type="pct"/>
            <w:shd w:val="clear" w:color="auto" w:fill="auto"/>
            <w:vAlign w:val="center"/>
          </w:tcPr>
          <w:p w14:paraId="62F94083" w14:textId="77777777" w:rsidR="00A1191E" w:rsidRPr="007A3D4C" w:rsidRDefault="00A1191E" w:rsidP="00DB73F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0F2CBE6E" w14:textId="77777777" w:rsidR="00A1191E" w:rsidRPr="00113A0C" w:rsidRDefault="00A1191E" w:rsidP="00DB73FE">
            <w:pPr>
              <w:spacing w:after="120" w:line="252" w:lineRule="auto"/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>Кандидатът е представил всички документи, които се изискват за целите на кандидатстването, като документите, за които е указано, са подписани и приложени във формата, посочен в условията за кандидатстване.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42923776" w14:textId="77777777" w:rsidR="00A1191E" w:rsidRPr="007A3D4C" w:rsidRDefault="00A1191E" w:rsidP="00DB73F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vAlign w:val="center"/>
          </w:tcPr>
          <w:p w14:paraId="7E6677DD" w14:textId="77777777" w:rsidR="00A1191E" w:rsidRPr="002F150C" w:rsidRDefault="00A1191E" w:rsidP="00DB73F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2F150C">
              <w:rPr>
                <w:bCs/>
                <w:sz w:val="24"/>
                <w:szCs w:val="24"/>
                <w:lang w:val="bg-BG"/>
              </w:rPr>
              <w:t>Извършва се проверка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 за съответствие на документите от </w:t>
            </w:r>
            <w:r w:rsidR="00C30DCC">
              <w:rPr>
                <w:bCs/>
                <w:sz w:val="24"/>
                <w:szCs w:val="24"/>
                <w:lang w:val="bg-BG"/>
              </w:rPr>
              <w:t>секция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 w:rsidR="00F55B88">
              <w:rPr>
                <w:bCs/>
                <w:sz w:val="24"/>
                <w:szCs w:val="24"/>
                <w:lang w:val="bg-BG"/>
              </w:rPr>
              <w:t>,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с изискуемите такива  </w:t>
            </w:r>
            <w:r w:rsidRPr="002F150C">
              <w:rPr>
                <w:bCs/>
                <w:sz w:val="24"/>
                <w:szCs w:val="24"/>
                <w:lang w:val="bg-BG"/>
              </w:rPr>
              <w:t>съгласно раздел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Списък на документите, които се подават на етап кандидатстване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от условията за </w:t>
            </w:r>
            <w:proofErr w:type="spellStart"/>
            <w:r w:rsidRPr="002F150C">
              <w:rPr>
                <w:bCs/>
                <w:sz w:val="24"/>
                <w:szCs w:val="24"/>
                <w:lang w:val="bg-BG"/>
              </w:rPr>
              <w:t>канидатстване</w:t>
            </w:r>
            <w:proofErr w:type="spellEnd"/>
            <w:r w:rsidR="00F55B88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A1191E" w:rsidRPr="007A3D4C" w14:paraId="12037263" w14:textId="77777777" w:rsidTr="00A66EAD">
        <w:trPr>
          <w:trHeight w:val="3841"/>
        </w:trPr>
        <w:tc>
          <w:tcPr>
            <w:tcW w:w="234" w:type="pct"/>
            <w:shd w:val="clear" w:color="auto" w:fill="auto"/>
            <w:vAlign w:val="center"/>
          </w:tcPr>
          <w:p w14:paraId="0CC84C2F" w14:textId="194D5978" w:rsidR="00A1191E" w:rsidRPr="007A3D4C" w:rsidRDefault="00A05DD7" w:rsidP="00DB73F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2</w:t>
            </w:r>
            <w:r w:rsidR="00A1191E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7B1F4C89" w14:textId="77777777" w:rsidR="00A1191E" w:rsidRPr="00760DE9" w:rsidRDefault="00A1191E" w:rsidP="00DB73FE">
            <w:pPr>
              <w:spacing w:after="120" w:line="252" w:lineRule="auto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760DE9">
              <w:rPr>
                <w:sz w:val="24"/>
                <w:szCs w:val="24"/>
                <w:lang w:val="bg-BG"/>
              </w:rPr>
              <w:t>Исканата безвъзмездната финансова помощ не се предоставя за финансиране на разходи, които вече са финансирани със средства от ЕФСУ или чрез други фондове и инструменти на Европейския съюз, както и с други публични средства, различни от тези на бенефициента.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7AC81D13" w14:textId="77777777" w:rsidR="00A1191E" w:rsidRPr="007A3D4C" w:rsidRDefault="00A1191E" w:rsidP="00DB73F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vAlign w:val="center"/>
          </w:tcPr>
          <w:p w14:paraId="6A106519" w14:textId="77777777" w:rsidR="00A1191E" w:rsidRPr="002F150C" w:rsidRDefault="0092765C" w:rsidP="00DB73F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в справката към декларация „Обща“ във Формуляра за кандидатстване в системата ИСУН. При възникване на съмнение за риск от двойно финансиране, се изисква информация от съответния компетентен орган и/или от конкретния бенефициент, от когото се изисква да представи резюмета на проекти или дейности, за които е установен риск от двойно финансиране по образец, предоставен от оценителната комисия.</w:t>
            </w:r>
          </w:p>
        </w:tc>
      </w:tr>
      <w:tr w:rsidR="00082B22" w:rsidRPr="007A3D4C" w14:paraId="56CDD5F7" w14:textId="77777777" w:rsidTr="00A05DD7">
        <w:trPr>
          <w:trHeight w:val="144"/>
        </w:trPr>
        <w:tc>
          <w:tcPr>
            <w:tcW w:w="234" w:type="pct"/>
            <w:shd w:val="clear" w:color="auto" w:fill="auto"/>
            <w:vAlign w:val="center"/>
          </w:tcPr>
          <w:p w14:paraId="2947EE92" w14:textId="66EBE6AD" w:rsidR="00082B22" w:rsidRPr="007A3D4C" w:rsidRDefault="00A05DD7" w:rsidP="00A0668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3</w:t>
            </w:r>
            <w:r w:rsidR="00082B22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3021" w14:textId="77777777" w:rsidR="00082B22" w:rsidRPr="00113A0C" w:rsidRDefault="00082B22" w:rsidP="00A0668F">
            <w:pPr>
              <w:spacing w:after="120" w:line="252" w:lineRule="auto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Дейностите, за които се иска финансиране от програмата, са допустими съгласно условията за кандидатстване.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B3AB4" w14:textId="77777777" w:rsidR="00082B22" w:rsidRPr="007A3D4C" w:rsidRDefault="00082B22" w:rsidP="00A0668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tcBorders>
              <w:bottom w:val="single" w:sz="4" w:space="0" w:color="auto"/>
            </w:tcBorders>
            <w:vAlign w:val="center"/>
          </w:tcPr>
          <w:p w14:paraId="7687E7A0" w14:textId="77777777" w:rsidR="00082B22" w:rsidRPr="002F150C" w:rsidRDefault="00082B22" w:rsidP="00A0668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дейностите, включени в проекта и посочени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от 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>
              <w:rPr>
                <w:bCs/>
                <w:sz w:val="24"/>
                <w:szCs w:val="24"/>
                <w:lang w:val="bg-BG"/>
              </w:rPr>
              <w:t>, и указанията на раздел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Дейности, допустими за </w:t>
            </w:r>
            <w:r w:rsidR="006A069F" w:rsidRPr="00F239F7">
              <w:rPr>
                <w:bCs/>
                <w:sz w:val="24"/>
                <w:szCs w:val="24"/>
                <w:lang w:val="bg-BG"/>
              </w:rPr>
              <w:t>финансиране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“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277D0B" w:rsidRPr="007A3D4C" w14:paraId="34DBEE8F" w14:textId="77777777" w:rsidTr="00A05DD7">
        <w:trPr>
          <w:trHeight w:val="233"/>
        </w:trPr>
        <w:tc>
          <w:tcPr>
            <w:tcW w:w="234" w:type="pct"/>
            <w:shd w:val="clear" w:color="auto" w:fill="auto"/>
            <w:vAlign w:val="center"/>
          </w:tcPr>
          <w:p w14:paraId="319653DA" w14:textId="50835D9C" w:rsidR="00277D0B" w:rsidRPr="007A3D4C" w:rsidRDefault="00A05DD7" w:rsidP="00277D0B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4</w:t>
            </w:r>
            <w:r w:rsidR="00277D0B"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8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B93FB" w14:textId="77777777" w:rsidR="00277D0B" w:rsidRPr="00113A0C" w:rsidRDefault="00277D0B" w:rsidP="00277D0B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В проектното предложение са заложени индикатори</w:t>
            </w:r>
            <w:r>
              <w:rPr>
                <w:sz w:val="24"/>
                <w:szCs w:val="24"/>
                <w:lang w:val="bg-BG"/>
              </w:rPr>
              <w:t>те</w:t>
            </w:r>
            <w:r w:rsidRPr="00113A0C">
              <w:rPr>
                <w:sz w:val="24"/>
                <w:szCs w:val="24"/>
                <w:lang w:val="bg-BG"/>
              </w:rPr>
              <w:t xml:space="preserve"> (показатели</w:t>
            </w:r>
            <w:r>
              <w:rPr>
                <w:sz w:val="24"/>
                <w:szCs w:val="24"/>
                <w:lang w:val="bg-BG"/>
              </w:rPr>
              <w:t>те)</w:t>
            </w:r>
            <w:r w:rsidRPr="00113A0C">
              <w:rPr>
                <w:sz w:val="24"/>
                <w:szCs w:val="24"/>
                <w:lang w:val="bg-BG"/>
              </w:rPr>
              <w:t xml:space="preserve"> за краен продукт и резултат съгласно условията за кандидатстване</w:t>
            </w:r>
            <w:r w:rsidR="006A069F">
              <w:rPr>
                <w:sz w:val="24"/>
                <w:szCs w:val="24"/>
                <w:lang w:val="bg-BG"/>
              </w:rPr>
              <w:t xml:space="preserve"> и е </w:t>
            </w:r>
            <w:r w:rsidRPr="00113A0C">
              <w:rPr>
                <w:sz w:val="24"/>
                <w:szCs w:val="24"/>
                <w:lang w:val="bg-BG"/>
              </w:rPr>
              <w:t>посочен източникът за тяхното отчитане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8F075" w14:textId="77777777" w:rsidR="00277D0B" w:rsidRPr="007A3D4C" w:rsidRDefault="00277D0B" w:rsidP="00277D0B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tcBorders>
              <w:bottom w:val="single" w:sz="4" w:space="0" w:color="auto"/>
            </w:tcBorders>
            <w:vAlign w:val="center"/>
          </w:tcPr>
          <w:p w14:paraId="41FD7E1D" w14:textId="77777777" w:rsidR="00277D0B" w:rsidRPr="002F150C" w:rsidRDefault="00277D0B" w:rsidP="00277D0B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Извършва се проверка на 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съответствието на информацията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„Индикатори“ във 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с изискванията на раздел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Индикатори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(показатели)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от условията за кан</w:t>
            </w:r>
            <w:r>
              <w:rPr>
                <w:bCs/>
                <w:sz w:val="24"/>
                <w:szCs w:val="24"/>
                <w:lang w:val="bg-BG"/>
              </w:rPr>
              <w:t>д</w:t>
            </w:r>
            <w:r w:rsidRPr="00457851">
              <w:rPr>
                <w:bCs/>
                <w:sz w:val="24"/>
                <w:szCs w:val="24"/>
                <w:lang w:val="bg-BG"/>
              </w:rPr>
              <w:t>идатстване.</w:t>
            </w:r>
          </w:p>
        </w:tc>
      </w:tr>
      <w:tr w:rsidR="003E01F7" w:rsidRPr="007A3D4C" w14:paraId="58E2DCC9" w14:textId="77777777" w:rsidTr="00A05DD7">
        <w:trPr>
          <w:trHeight w:val="233"/>
        </w:trPr>
        <w:tc>
          <w:tcPr>
            <w:tcW w:w="234" w:type="pct"/>
            <w:shd w:val="clear" w:color="auto" w:fill="auto"/>
            <w:vAlign w:val="center"/>
          </w:tcPr>
          <w:p w14:paraId="745BBD7C" w14:textId="77777777" w:rsidR="003E01F7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7</w:t>
            </w:r>
            <w:r w:rsidRPr="00BD0905">
              <w:rPr>
                <w:sz w:val="26"/>
                <w:szCs w:val="26"/>
                <w:lang w:val="bg-BG"/>
              </w:rPr>
              <w:t xml:space="preserve">. </w:t>
            </w:r>
          </w:p>
        </w:tc>
        <w:tc>
          <w:tcPr>
            <w:tcW w:w="18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14092" w14:textId="77777777" w:rsidR="003E01F7" w:rsidRPr="00113A0C" w:rsidRDefault="003E01F7" w:rsidP="003E01F7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Проектът</w:t>
            </w:r>
            <w:r w:rsidRPr="00BA2D4D">
              <w:rPr>
                <w:sz w:val="24"/>
                <w:szCs w:val="24"/>
                <w:lang w:val="bg-BG"/>
              </w:rPr>
              <w:t xml:space="preserve"> не е бил</w:t>
            </w:r>
            <w:r>
              <w:rPr>
                <w:sz w:val="24"/>
                <w:szCs w:val="24"/>
                <w:lang w:val="bg-BG"/>
              </w:rPr>
              <w:t xml:space="preserve"> физически завършен</w:t>
            </w:r>
            <w:r w:rsidRPr="00BA2D4D">
              <w:rPr>
                <w:sz w:val="24"/>
                <w:szCs w:val="24"/>
                <w:lang w:val="bg-BG"/>
              </w:rPr>
              <w:t xml:space="preserve"> или изцяло осъществен към датата на подаване на </w:t>
            </w:r>
            <w:r>
              <w:rPr>
                <w:sz w:val="24"/>
                <w:szCs w:val="24"/>
                <w:lang w:val="bg-BG"/>
              </w:rPr>
              <w:t>проектното предложение</w:t>
            </w:r>
            <w:r w:rsidRPr="00BA2D4D">
              <w:rPr>
                <w:sz w:val="24"/>
                <w:szCs w:val="24"/>
                <w:lang w:val="bg-BG"/>
              </w:rPr>
              <w:t xml:space="preserve"> от бенефициента, независимо дали всички свързани плащания са направени или не от бенефициента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70B10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tcBorders>
              <w:bottom w:val="single" w:sz="4" w:space="0" w:color="auto"/>
            </w:tcBorders>
            <w:vAlign w:val="center"/>
          </w:tcPr>
          <w:p w14:paraId="20903F8E" w14:textId="77777777" w:rsidR="003E01F7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43B0C">
              <w:rPr>
                <w:bCs/>
                <w:sz w:val="24"/>
                <w:szCs w:val="24"/>
                <w:lang w:val="bg-BG"/>
              </w:rPr>
              <w:t xml:space="preserve">Извършва се проверка </w:t>
            </w:r>
            <w:r>
              <w:rPr>
                <w:bCs/>
                <w:sz w:val="24"/>
                <w:szCs w:val="24"/>
                <w:lang w:val="bg-BG"/>
              </w:rPr>
              <w:t xml:space="preserve"> на </w:t>
            </w:r>
            <w:r w:rsidRPr="00F43B0C">
              <w:rPr>
                <w:bCs/>
                <w:sz w:val="24"/>
                <w:szCs w:val="24"/>
                <w:lang w:val="bg-BG"/>
              </w:rPr>
              <w:t xml:space="preserve">секция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43B0C">
              <w:rPr>
                <w:bCs/>
                <w:sz w:val="24"/>
                <w:szCs w:val="24"/>
                <w:lang w:val="bg-BG"/>
              </w:rPr>
              <w:t>Е-Декларации</w:t>
            </w:r>
            <w:r>
              <w:rPr>
                <w:bCs/>
                <w:sz w:val="24"/>
                <w:szCs w:val="24"/>
                <w:lang w:val="bg-BG"/>
              </w:rPr>
              <w:t xml:space="preserve">“ от </w:t>
            </w:r>
            <w:r w:rsidRPr="00F43B0C">
              <w:rPr>
                <w:bCs/>
                <w:sz w:val="24"/>
                <w:szCs w:val="24"/>
                <w:lang w:val="bg-BG"/>
              </w:rPr>
              <w:t>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3E01F7" w:rsidRPr="007A3D4C" w14:paraId="728CD868" w14:textId="77777777" w:rsidTr="00A05DD7">
        <w:trPr>
          <w:trHeight w:val="144"/>
        </w:trPr>
        <w:tc>
          <w:tcPr>
            <w:tcW w:w="234" w:type="pct"/>
            <w:shd w:val="clear" w:color="auto" w:fill="auto"/>
            <w:vAlign w:val="center"/>
          </w:tcPr>
          <w:p w14:paraId="123CFFB0" w14:textId="77777777" w:rsidR="003E01F7" w:rsidRPr="007A3D4C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8.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F4B" w14:textId="20230D23" w:rsidR="003E01F7" w:rsidRPr="001B520B" w:rsidRDefault="003E01F7" w:rsidP="003E01F7">
            <w:pPr>
              <w:spacing w:after="120" w:line="252" w:lineRule="auto"/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 xml:space="preserve">Обявени са процедури за обществени поръчки за </w:t>
            </w:r>
            <w:r w:rsidR="00A05DD7">
              <w:rPr>
                <w:bCs/>
                <w:sz w:val="24"/>
                <w:szCs w:val="24"/>
                <w:lang w:val="bg-BG"/>
              </w:rPr>
              <w:t>основните</w:t>
            </w:r>
            <w:r w:rsidRPr="00113A0C">
              <w:rPr>
                <w:bCs/>
                <w:sz w:val="24"/>
                <w:szCs w:val="24"/>
                <w:lang w:val="bg-BG"/>
              </w:rPr>
              <w:t xml:space="preserve"> дейности по проекта, предвидени за изпълнение от външен изпълнител</w:t>
            </w:r>
            <w:r w:rsidR="00A05DD7">
              <w:rPr>
                <w:bCs/>
                <w:sz w:val="24"/>
                <w:szCs w:val="24"/>
                <w:lang w:val="bg-BG"/>
              </w:rPr>
              <w:t>, съгласно указанията в условията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  <w:tc>
          <w:tcPr>
            <w:tcW w:w="7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36BE77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tcBorders>
              <w:top w:val="single" w:sz="4" w:space="0" w:color="auto"/>
            </w:tcBorders>
            <w:vAlign w:val="center"/>
          </w:tcPr>
          <w:p w14:paraId="45AB6501" w14:textId="77777777" w:rsidR="003E01F7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за съответствие</w:t>
            </w:r>
            <w:r>
              <w:rPr>
                <w:bCs/>
                <w:sz w:val="24"/>
                <w:szCs w:val="24"/>
                <w:lang w:val="bg-BG"/>
              </w:rPr>
              <w:t xml:space="preserve"> на информацията, представена в секция   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документи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в ИСУН</w:t>
            </w:r>
            <w:r>
              <w:rPr>
                <w:bCs/>
                <w:sz w:val="24"/>
                <w:szCs w:val="24"/>
                <w:lang w:val="bg-BG"/>
              </w:rPr>
              <w:t xml:space="preserve">, с указанията на раздел 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„Списък на </w:t>
            </w:r>
            <w:proofErr w:type="spellStart"/>
            <w:r w:rsidR="006A069F">
              <w:rPr>
                <w:bCs/>
                <w:sz w:val="24"/>
                <w:szCs w:val="24"/>
                <w:lang w:val="bg-BG"/>
              </w:rPr>
              <w:t>документиете</w:t>
            </w:r>
            <w:proofErr w:type="spellEnd"/>
            <w:r w:rsidR="006A069F">
              <w:rPr>
                <w:bCs/>
                <w:sz w:val="24"/>
                <w:szCs w:val="24"/>
                <w:lang w:val="bg-BG"/>
              </w:rPr>
              <w:t xml:space="preserve">, които се подават на етап кандидатстване“ </w:t>
            </w:r>
            <w:r>
              <w:rPr>
                <w:bCs/>
                <w:sz w:val="24"/>
                <w:szCs w:val="24"/>
                <w:lang w:val="bg-BG"/>
              </w:rPr>
              <w:t xml:space="preserve">от условията за кандидатстване и 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с </w:t>
            </w:r>
            <w:r>
              <w:rPr>
                <w:bCs/>
                <w:sz w:val="24"/>
                <w:szCs w:val="24"/>
                <w:lang w:val="bg-BG"/>
              </w:rPr>
              <w:t>информацията,  налична в ЦАИС ЕОП.</w:t>
            </w:r>
          </w:p>
          <w:p w14:paraId="5235BC7D" w14:textId="5B4EA091" w:rsidR="00891BED" w:rsidRPr="002F150C" w:rsidRDefault="00891BED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A4079">
              <w:rPr>
                <w:bCs/>
                <w:sz w:val="24"/>
                <w:szCs w:val="24"/>
                <w:lang w:val="bg-BG"/>
              </w:rPr>
              <w:t>Основни дейности са всички без дейностите по организация и управление, видимост, прозрачност и комуникация и разработване на тръжни документи.</w:t>
            </w:r>
          </w:p>
        </w:tc>
      </w:tr>
      <w:tr w:rsidR="003E01F7" w:rsidRPr="007A3D4C" w14:paraId="4308D907" w14:textId="77777777" w:rsidTr="006A069F">
        <w:trPr>
          <w:trHeight w:val="245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2056F52F" w14:textId="77777777" w:rsidR="003E01F7" w:rsidRPr="002F150C" w:rsidRDefault="003E01F7" w:rsidP="003E01F7">
            <w:pPr>
              <w:spacing w:before="120" w:after="120"/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Оценка за качество</w:t>
            </w:r>
          </w:p>
        </w:tc>
      </w:tr>
      <w:tr w:rsidR="003E01F7" w:rsidRPr="007A3D4C" w14:paraId="7FC7B2BA" w14:textId="77777777" w:rsidTr="00A05DD7">
        <w:trPr>
          <w:trHeight w:val="437"/>
        </w:trPr>
        <w:tc>
          <w:tcPr>
            <w:tcW w:w="234" w:type="pct"/>
            <w:shd w:val="clear" w:color="auto" w:fill="auto"/>
            <w:vAlign w:val="center"/>
          </w:tcPr>
          <w:p w14:paraId="457AA9EC" w14:textId="77777777" w:rsidR="003E01F7" w:rsidRPr="007A3D4C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18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5AE69" w14:textId="77777777" w:rsidR="003E01F7" w:rsidRPr="00113A0C" w:rsidRDefault="003E01F7" w:rsidP="003E01F7">
            <w:pPr>
              <w:spacing w:after="120" w:line="252" w:lineRule="auto"/>
              <w:jc w:val="both"/>
              <w:rPr>
                <w:b/>
                <w:sz w:val="24"/>
                <w:szCs w:val="24"/>
                <w:lang w:val="bg-BG"/>
              </w:rPr>
            </w:pPr>
            <w:r w:rsidRPr="00113A0C">
              <w:rPr>
                <w:rFonts w:eastAsia="Calibri"/>
                <w:sz w:val="24"/>
                <w:szCs w:val="24"/>
                <w:lang w:val="bg-BG"/>
              </w:rPr>
              <w:t>Проектът допринася за постигането на целите на процедурата.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5990A64B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vAlign w:val="center"/>
          </w:tcPr>
          <w:p w14:paraId="1D487546" w14:textId="314107CB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за съответствие на информацията от секция</w:t>
            </w:r>
            <w:r w:rsidRPr="008A7963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F7839">
              <w:rPr>
                <w:bCs/>
                <w:sz w:val="24"/>
                <w:szCs w:val="24"/>
                <w:lang w:val="bg-BG"/>
              </w:rPr>
              <w:t>Основни данни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 и секция „</w:t>
            </w:r>
            <w:r w:rsidR="006A069F" w:rsidRPr="008A7963">
              <w:rPr>
                <w:bCs/>
                <w:sz w:val="24"/>
                <w:szCs w:val="24"/>
                <w:lang w:val="bg-BG"/>
              </w:rPr>
              <w:t>План за изпълнение/ Дейности по проекта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“ </w:t>
            </w:r>
            <w:r>
              <w:rPr>
                <w:bCs/>
                <w:sz w:val="24"/>
                <w:szCs w:val="24"/>
                <w:lang w:val="bg-BG"/>
              </w:rPr>
              <w:t>във Формуляра за кандидатстване с тази в раздел</w:t>
            </w:r>
            <w:r w:rsidRPr="008A7963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8A7963">
              <w:rPr>
                <w:bCs/>
                <w:sz w:val="24"/>
                <w:szCs w:val="24"/>
                <w:lang w:val="bg-BG"/>
              </w:rPr>
              <w:t>Цели на предоставяната безвъзмездна финансова помощ по процедурата и очаквани резултати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="006A069F">
              <w:rPr>
                <w:bCs/>
                <w:sz w:val="24"/>
                <w:szCs w:val="24"/>
                <w:lang w:val="bg-BG"/>
              </w:rPr>
              <w:t xml:space="preserve">, 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3E01F7" w:rsidRPr="007A3D4C" w14:paraId="43433909" w14:textId="77777777" w:rsidTr="00A05DD7">
        <w:trPr>
          <w:trHeight w:val="698"/>
        </w:trPr>
        <w:tc>
          <w:tcPr>
            <w:tcW w:w="234" w:type="pct"/>
            <w:shd w:val="clear" w:color="auto" w:fill="auto"/>
            <w:vAlign w:val="center"/>
          </w:tcPr>
          <w:p w14:paraId="2B208188" w14:textId="77777777" w:rsidR="003E01F7" w:rsidRPr="007A3D4C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2.</w:t>
            </w:r>
          </w:p>
        </w:tc>
        <w:tc>
          <w:tcPr>
            <w:tcW w:w="18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610E8" w14:textId="77777777" w:rsidR="003E01F7" w:rsidRPr="00113A0C" w:rsidRDefault="003E01F7" w:rsidP="003E01F7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113A0C">
              <w:rPr>
                <w:rFonts w:eastAsia="Calibri"/>
                <w:sz w:val="24"/>
                <w:szCs w:val="24"/>
                <w:lang w:val="bg-BG"/>
              </w:rPr>
              <w:t>Предвидените дейности са детайлно описани, обоснована е тяхната необходимост за постигане целите на проектното предложение и</w:t>
            </w:r>
            <w:r w:rsidR="006A069F">
              <w:rPr>
                <w:rFonts w:eastAsia="Calibri"/>
                <w:sz w:val="24"/>
                <w:szCs w:val="24"/>
                <w:lang w:val="bg-BG"/>
              </w:rPr>
              <w:t xml:space="preserve"> на</w:t>
            </w:r>
            <w:r w:rsidRPr="00113A0C">
              <w:rPr>
                <w:rFonts w:eastAsia="Calibri"/>
                <w:sz w:val="24"/>
                <w:szCs w:val="24"/>
                <w:lang w:val="bg-BG"/>
              </w:rPr>
              <w:t xml:space="preserve"> заложените индикатори (показатели</w:t>
            </w:r>
            <w:r>
              <w:rPr>
                <w:rFonts w:eastAsia="Calibri"/>
                <w:sz w:val="24"/>
                <w:szCs w:val="24"/>
                <w:lang w:val="bg-BG"/>
              </w:rPr>
              <w:t>)</w:t>
            </w:r>
            <w:r w:rsidRPr="00113A0C">
              <w:rPr>
                <w:rFonts w:eastAsia="Calibri"/>
                <w:sz w:val="24"/>
                <w:szCs w:val="24"/>
                <w:lang w:val="bg-BG"/>
              </w:rPr>
              <w:t xml:space="preserve"> за краен продукт и/или резултат съгласно условията за кандидатстване.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7E93473B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vAlign w:val="center"/>
          </w:tcPr>
          <w:p w14:paraId="7320900D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от секция „</w:t>
            </w:r>
            <w:r w:rsidRPr="008A7963">
              <w:rPr>
                <w:bCs/>
                <w:sz w:val="24"/>
                <w:szCs w:val="24"/>
                <w:lang w:val="bg-BG"/>
              </w:rPr>
              <w:t>План за изпълнение / 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във Формуляра за кандидатстване и нейното съответствие с тази от раздел „</w:t>
            </w:r>
            <w:r w:rsidRPr="008A7963">
              <w:rPr>
                <w:bCs/>
                <w:sz w:val="24"/>
                <w:szCs w:val="24"/>
                <w:lang w:val="bg-BG"/>
              </w:rPr>
              <w:t>Цели на предоставяната безвъзмездна финансова помощ по процедурата и очаквани резултати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8A7963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и раздел „</w:t>
            </w:r>
            <w:r w:rsidRPr="008A7963">
              <w:rPr>
                <w:bCs/>
                <w:sz w:val="24"/>
                <w:szCs w:val="24"/>
                <w:lang w:val="bg-BG"/>
              </w:rPr>
              <w:t>Индикатори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8A7963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3E01F7" w:rsidRPr="007A3D4C" w14:paraId="63C359A2" w14:textId="77777777" w:rsidTr="00A05DD7">
        <w:trPr>
          <w:trHeight w:val="698"/>
        </w:trPr>
        <w:tc>
          <w:tcPr>
            <w:tcW w:w="234" w:type="pct"/>
            <w:shd w:val="clear" w:color="auto" w:fill="auto"/>
            <w:vAlign w:val="center"/>
          </w:tcPr>
          <w:p w14:paraId="04EFE0EB" w14:textId="77777777" w:rsidR="003E01F7" w:rsidRPr="0029440E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3.</w:t>
            </w:r>
          </w:p>
        </w:tc>
        <w:tc>
          <w:tcPr>
            <w:tcW w:w="18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45843" w14:textId="77777777" w:rsidR="003E01F7" w:rsidRPr="00113A0C" w:rsidRDefault="003E01F7" w:rsidP="003E01F7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bookmarkStart w:id="1" w:name="_Hlk137569216"/>
            <w:r w:rsidRPr="00BB29F5">
              <w:rPr>
                <w:sz w:val="24"/>
                <w:szCs w:val="24"/>
                <w:lang w:val="bg-BG"/>
              </w:rPr>
              <w:t>Графикът за изпълнение на дейностите е съобразен с</w:t>
            </w:r>
            <w:r w:rsidR="006A069F">
              <w:rPr>
                <w:sz w:val="24"/>
                <w:szCs w:val="24"/>
                <w:lang w:val="bg-BG"/>
              </w:rPr>
              <w:t xml:space="preserve"> технологичния</w:t>
            </w:r>
            <w:r w:rsidRPr="00BB29F5">
              <w:rPr>
                <w:sz w:val="24"/>
                <w:szCs w:val="24"/>
                <w:lang w:val="bg-BG"/>
              </w:rPr>
              <w:t xml:space="preserve"> срок за изпълнение на дейностите</w:t>
            </w:r>
            <w:bookmarkEnd w:id="1"/>
            <w:r w:rsidR="006A069F">
              <w:rPr>
                <w:sz w:val="24"/>
                <w:szCs w:val="24"/>
                <w:lang w:val="bg-BG"/>
              </w:rPr>
              <w:t xml:space="preserve"> и </w:t>
            </w:r>
            <w:r w:rsidR="006A069F">
              <w:rPr>
                <w:sz w:val="24"/>
                <w:szCs w:val="24"/>
                <w:lang w:val="bg-BG"/>
              </w:rPr>
              <w:lastRenderedPageBreak/>
              <w:t>където това е приложимо – със срока за външно възлагане</w:t>
            </w:r>
            <w:r w:rsidRPr="00784098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330AC15B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vAlign w:val="center"/>
          </w:tcPr>
          <w:p w14:paraId="3EA890AF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графика на дейностите от секция „</w:t>
            </w:r>
            <w:r w:rsidRPr="00315F79">
              <w:rPr>
                <w:bCs/>
                <w:sz w:val="24"/>
                <w:szCs w:val="24"/>
                <w:lang w:val="bg-BG"/>
              </w:rPr>
              <w:t>План за изпълнение/ 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 xml:space="preserve">“ </w:t>
            </w:r>
            <w:r w:rsidR="004075BC">
              <w:rPr>
                <w:bCs/>
                <w:sz w:val="24"/>
                <w:szCs w:val="24"/>
                <w:lang w:val="bg-BG"/>
              </w:rPr>
              <w:t xml:space="preserve">и </w:t>
            </w:r>
            <w:r w:rsidR="004075BC">
              <w:rPr>
                <w:bCs/>
                <w:sz w:val="24"/>
                <w:szCs w:val="24"/>
                <w:lang w:val="bg-BG"/>
              </w:rPr>
              <w:lastRenderedPageBreak/>
              <w:t xml:space="preserve">секция „План за външно възлагане“ (ако същият е приложим) </w:t>
            </w:r>
            <w:r>
              <w:rPr>
                <w:bCs/>
                <w:sz w:val="24"/>
                <w:szCs w:val="24"/>
                <w:lang w:val="bg-BG"/>
              </w:rPr>
              <w:t>във Формуляра за кандидатстване със срока, посочен в поле „</w:t>
            </w:r>
            <w:r w:rsidRPr="00315F79">
              <w:rPr>
                <w:bCs/>
                <w:sz w:val="24"/>
                <w:szCs w:val="24"/>
                <w:lang w:val="bg-BG"/>
              </w:rPr>
              <w:t>Срок на изпълнение, месеци</w:t>
            </w:r>
            <w:r>
              <w:rPr>
                <w:bCs/>
                <w:sz w:val="24"/>
                <w:szCs w:val="24"/>
                <w:lang w:val="bg-BG"/>
              </w:rPr>
              <w:t>“ от секция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315F79">
              <w:rPr>
                <w:bCs/>
                <w:sz w:val="24"/>
                <w:szCs w:val="24"/>
                <w:lang w:val="bg-BG"/>
              </w:rPr>
              <w:t>Основни данни</w:t>
            </w:r>
            <w:r>
              <w:rPr>
                <w:bCs/>
                <w:sz w:val="24"/>
                <w:szCs w:val="24"/>
                <w:lang w:val="bg-BG"/>
              </w:rPr>
              <w:t xml:space="preserve">“ на Формуляра за кандидатстване и съответно с указанията от раздел 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315F79">
              <w:rPr>
                <w:bCs/>
                <w:sz w:val="24"/>
                <w:szCs w:val="24"/>
                <w:lang w:val="bg-BG"/>
              </w:rPr>
              <w:t>Минимален и максимален срок за изпълнение на проекта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3E01F7" w:rsidRPr="007A3D4C" w14:paraId="4D7C2688" w14:textId="77777777" w:rsidTr="00A05DD7">
        <w:trPr>
          <w:trHeight w:val="274"/>
        </w:trPr>
        <w:tc>
          <w:tcPr>
            <w:tcW w:w="234" w:type="pct"/>
            <w:shd w:val="clear" w:color="auto" w:fill="auto"/>
            <w:vAlign w:val="center"/>
          </w:tcPr>
          <w:p w14:paraId="58528C18" w14:textId="77777777" w:rsidR="003E01F7" w:rsidRPr="007A3D4C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4.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524D" w14:textId="77777777" w:rsidR="003E01F7" w:rsidRPr="00113A0C" w:rsidRDefault="003E01F7" w:rsidP="003E01F7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113A0C">
              <w:rPr>
                <w:rFonts w:eastAsia="Calibri"/>
                <w:sz w:val="24"/>
                <w:szCs w:val="24"/>
                <w:lang w:val="bg-BG"/>
              </w:rPr>
              <w:t>Бюджетът на проектното предложение е попълнен съгласно изискванията и указанията, посочени в условията за кандидатстване.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1FC34F28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vAlign w:val="center"/>
          </w:tcPr>
          <w:p w14:paraId="22C07CB0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бюджета, попълнен в секция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315F79">
              <w:rPr>
                <w:bCs/>
                <w:sz w:val="24"/>
                <w:szCs w:val="24"/>
                <w:lang w:val="bg-BG"/>
              </w:rPr>
              <w:t>Бюджет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 Формуляра за кандидатстване, с изискванията на раздел „</w:t>
            </w:r>
            <w:r w:rsidRPr="00CF0E57">
              <w:rPr>
                <w:bCs/>
                <w:sz w:val="24"/>
                <w:szCs w:val="24"/>
                <w:lang w:val="bg-BG"/>
              </w:rPr>
              <w:t>Категории разходи, допустими за финансиране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CF0E57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на условията за кандидатстване и Приложението</w:t>
            </w:r>
            <w:r w:rsidR="004075BC">
              <w:rPr>
                <w:bCs/>
                <w:sz w:val="24"/>
                <w:szCs w:val="24"/>
                <w:lang w:val="bg-BG"/>
              </w:rPr>
              <w:t xml:space="preserve"> към условията</w:t>
            </w:r>
            <w:r>
              <w:rPr>
                <w:bCs/>
                <w:sz w:val="24"/>
                <w:szCs w:val="24"/>
                <w:lang w:val="bg-BG"/>
              </w:rPr>
              <w:t xml:space="preserve"> с у</w:t>
            </w:r>
            <w:r w:rsidRPr="00E2587E">
              <w:rPr>
                <w:bCs/>
                <w:sz w:val="24"/>
                <w:szCs w:val="24"/>
                <w:lang w:val="bg-BG"/>
              </w:rPr>
              <w:t>казания за попълване на формуляр</w:t>
            </w:r>
            <w:r>
              <w:rPr>
                <w:bCs/>
                <w:sz w:val="24"/>
                <w:szCs w:val="24"/>
                <w:lang w:val="bg-BG"/>
              </w:rPr>
              <w:t>а</w:t>
            </w:r>
            <w:r w:rsidRPr="00E2587E">
              <w:rPr>
                <w:bCs/>
                <w:sz w:val="24"/>
                <w:szCs w:val="24"/>
                <w:lang w:val="bg-BG"/>
              </w:rPr>
              <w:t xml:space="preserve"> за кандидатстване</w:t>
            </w:r>
            <w:r>
              <w:rPr>
                <w:bCs/>
                <w:sz w:val="24"/>
                <w:szCs w:val="24"/>
                <w:lang w:val="bg-BG"/>
              </w:rPr>
              <w:t xml:space="preserve"> по процедурата.</w:t>
            </w:r>
          </w:p>
        </w:tc>
      </w:tr>
      <w:tr w:rsidR="00CE5482" w:rsidRPr="007A3D4C" w14:paraId="6255B63F" w14:textId="77777777" w:rsidTr="00A05DD7">
        <w:trPr>
          <w:trHeight w:val="362"/>
        </w:trPr>
        <w:tc>
          <w:tcPr>
            <w:tcW w:w="234" w:type="pct"/>
            <w:shd w:val="clear" w:color="auto" w:fill="auto"/>
            <w:vAlign w:val="center"/>
          </w:tcPr>
          <w:p w14:paraId="2EDF0AE5" w14:textId="77777777" w:rsidR="00CE5482" w:rsidRDefault="00FF7EF8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5</w:t>
            </w:r>
            <w:r w:rsidR="00CE5482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3DB1C4B7" w14:textId="77777777" w:rsidR="00CE5482" w:rsidRPr="00113A0C" w:rsidRDefault="00CE5482" w:rsidP="003E01F7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 w:rsidRPr="00CE5482">
              <w:rPr>
                <w:sz w:val="24"/>
                <w:szCs w:val="24"/>
                <w:lang w:val="bg-BG"/>
              </w:rPr>
              <w:t>Стойността на отделните дейности съответства на заложените в бюджета на проектното предложение разходи за съответната дейност.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67D46BEE" w14:textId="77777777" w:rsidR="00CE5482" w:rsidRPr="007A3D4C" w:rsidRDefault="00CE5482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vAlign w:val="center"/>
          </w:tcPr>
          <w:p w14:paraId="5B3D864A" w14:textId="26D4D1B6" w:rsidR="00CE5482" w:rsidRPr="00734345" w:rsidRDefault="00CE5482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734345"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попълнените разходи в</w:t>
            </w:r>
            <w:r w:rsidRPr="00CE5482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 xml:space="preserve">раздел </w:t>
            </w:r>
            <w:r w:rsidR="00FF7EF8">
              <w:rPr>
                <w:bCs/>
                <w:sz w:val="24"/>
                <w:szCs w:val="24"/>
                <w:lang w:val="bg-BG"/>
              </w:rPr>
              <w:t>„</w:t>
            </w:r>
            <w:r w:rsidR="00FF7EF8" w:rsidRPr="00CE5482">
              <w:rPr>
                <w:bCs/>
                <w:sz w:val="24"/>
                <w:szCs w:val="24"/>
                <w:lang w:val="bg-BG"/>
              </w:rPr>
              <w:t xml:space="preserve">План </w:t>
            </w:r>
            <w:r w:rsidRPr="00CE5482">
              <w:rPr>
                <w:bCs/>
                <w:sz w:val="24"/>
                <w:szCs w:val="24"/>
                <w:lang w:val="bg-BG"/>
              </w:rPr>
              <w:t>за изпълнение/ Дейности по проекта</w:t>
            </w:r>
            <w:r w:rsidR="00FF7EF8">
              <w:rPr>
                <w:bCs/>
                <w:sz w:val="24"/>
                <w:szCs w:val="24"/>
                <w:lang w:val="bg-BG"/>
              </w:rPr>
              <w:t>“</w:t>
            </w:r>
            <w:r>
              <w:rPr>
                <w:bCs/>
                <w:sz w:val="24"/>
                <w:szCs w:val="24"/>
                <w:lang w:val="bg-BG"/>
              </w:rPr>
              <w:t xml:space="preserve"> и раздел </w:t>
            </w:r>
            <w:r w:rsidRPr="00CE5482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F7EF8">
              <w:rPr>
                <w:bCs/>
                <w:sz w:val="24"/>
                <w:szCs w:val="24"/>
                <w:lang w:val="bg-BG"/>
              </w:rPr>
              <w:t>„</w:t>
            </w:r>
            <w:r w:rsidRPr="00CE5482">
              <w:rPr>
                <w:bCs/>
                <w:sz w:val="24"/>
                <w:szCs w:val="24"/>
                <w:lang w:val="bg-BG"/>
              </w:rPr>
              <w:t>Бюджет (в лева)</w:t>
            </w:r>
            <w:r w:rsidR="00FF7EF8">
              <w:rPr>
                <w:bCs/>
                <w:sz w:val="24"/>
                <w:szCs w:val="24"/>
                <w:lang w:val="bg-BG"/>
              </w:rPr>
              <w:t>“</w:t>
            </w:r>
            <w:r>
              <w:rPr>
                <w:bCs/>
                <w:sz w:val="24"/>
                <w:szCs w:val="24"/>
                <w:lang w:val="bg-BG"/>
              </w:rPr>
              <w:t xml:space="preserve"> от формуляра за кандидатстване</w:t>
            </w:r>
            <w:r w:rsidR="00FF7EF8">
              <w:rPr>
                <w:bCs/>
                <w:sz w:val="24"/>
                <w:szCs w:val="24"/>
                <w:lang w:val="bg-BG"/>
              </w:rPr>
              <w:t xml:space="preserve"> в ИСУН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3E01F7" w:rsidRPr="007A3D4C" w14:paraId="6F5BD2E5" w14:textId="77777777" w:rsidTr="00A05DD7">
        <w:trPr>
          <w:trHeight w:val="362"/>
        </w:trPr>
        <w:tc>
          <w:tcPr>
            <w:tcW w:w="234" w:type="pct"/>
            <w:shd w:val="clear" w:color="auto" w:fill="auto"/>
            <w:vAlign w:val="center"/>
          </w:tcPr>
          <w:p w14:paraId="0D3D8846" w14:textId="77777777" w:rsidR="003E01F7" w:rsidRPr="00EF3805" w:rsidRDefault="00FF7EF8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6</w:t>
            </w:r>
            <w:r w:rsidR="003E01F7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0CA1A2CD" w14:textId="77777777" w:rsidR="003E01F7" w:rsidRPr="00113A0C" w:rsidRDefault="003E01F7" w:rsidP="003E01F7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 w:rsidRPr="00113A0C">
              <w:rPr>
                <w:sz w:val="24"/>
                <w:szCs w:val="24"/>
                <w:lang w:val="bg-BG"/>
              </w:rPr>
              <w:t>Исканото финансиране (безвъзмездна финансова помощ) се отнася само за допустими разходи.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2FEF3CE2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vAlign w:val="center"/>
          </w:tcPr>
          <w:p w14:paraId="07FF7C9A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734345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попълнените разходи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734345">
              <w:rPr>
                <w:bCs/>
                <w:sz w:val="24"/>
                <w:szCs w:val="24"/>
                <w:lang w:val="bg-BG"/>
              </w:rPr>
              <w:t>Бюджет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 и на стойностите на отделните дейности, попълнени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734345">
              <w:rPr>
                <w:bCs/>
                <w:sz w:val="24"/>
                <w:szCs w:val="24"/>
                <w:lang w:val="bg-BG"/>
              </w:rPr>
              <w:t>План за изпълнение/ 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113A0C">
              <w:rPr>
                <w:lang w:val="bg-BG"/>
              </w:rPr>
              <w:t xml:space="preserve"> 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във Формуляра за кандидатстване, с изискванията на раздел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734345">
              <w:rPr>
                <w:bCs/>
                <w:sz w:val="24"/>
                <w:szCs w:val="24"/>
                <w:lang w:val="bg-BG"/>
              </w:rPr>
              <w:t>Категории разходи, допустими за финансиране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кандидатстване.</w:t>
            </w:r>
          </w:p>
        </w:tc>
      </w:tr>
      <w:tr w:rsidR="00FF7EF8" w:rsidRPr="007A3D4C" w14:paraId="37C0E407" w14:textId="77777777" w:rsidTr="00A05DD7">
        <w:trPr>
          <w:trHeight w:val="478"/>
        </w:trPr>
        <w:tc>
          <w:tcPr>
            <w:tcW w:w="234" w:type="pct"/>
            <w:shd w:val="clear" w:color="auto" w:fill="auto"/>
            <w:vAlign w:val="center"/>
          </w:tcPr>
          <w:p w14:paraId="30B688D0" w14:textId="77777777" w:rsidR="00FF7EF8" w:rsidRPr="004075BC" w:rsidRDefault="00FF7EF8" w:rsidP="003E530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7.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65AB6382" w14:textId="77777777" w:rsidR="00FF7EF8" w:rsidRPr="004075BC" w:rsidRDefault="00FF7EF8" w:rsidP="003E530E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 w:rsidRPr="004075BC">
              <w:rPr>
                <w:sz w:val="24"/>
                <w:szCs w:val="24"/>
                <w:lang w:val="bg-BG"/>
              </w:rPr>
              <w:t>Стойността на отделните дейности е определена въз основа на анализ на остойностяването</w:t>
            </w:r>
            <w:r w:rsidRPr="004075BC">
              <w:rPr>
                <w:sz w:val="24"/>
                <w:szCs w:val="24"/>
                <w:lang w:val="en-US"/>
              </w:rPr>
              <w:t xml:space="preserve"> </w:t>
            </w:r>
            <w:r w:rsidRPr="004075BC">
              <w:rPr>
                <w:sz w:val="24"/>
                <w:szCs w:val="24"/>
                <w:lang w:val="bg-BG"/>
              </w:rPr>
              <w:t>съгласно изискванията на условията за кандидатстване.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7B156B28" w14:textId="77777777" w:rsidR="00FF7EF8" w:rsidRPr="004075BC" w:rsidRDefault="00FF7EF8" w:rsidP="003E530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vAlign w:val="center"/>
          </w:tcPr>
          <w:p w14:paraId="7FBCE42D" w14:textId="77777777" w:rsidR="00FF7EF8" w:rsidRPr="004075BC" w:rsidRDefault="00FF7EF8" w:rsidP="003E530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4075BC"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стойностите, попълнени в секция „План за изпълнение/ Дейности по проекта“  и секция „Бюджет“ във Формуляра за кандидатстване, с представения Анализ на остойностяването в секция „Прикачени документи“ от същия, както и дали анализът на остойностяването е изготвен съгласно указанията на раздел „Категории разходи, допустими за финансиране“ на условията за кандидатстване.</w:t>
            </w:r>
          </w:p>
          <w:p w14:paraId="0C8A7BED" w14:textId="77777777" w:rsidR="00FF7EF8" w:rsidRPr="004075BC" w:rsidRDefault="00FF7EF8" w:rsidP="003E530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4075BC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случай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съмнение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относно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обосноваността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разходите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проекта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, ОК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може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да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изиска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информация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от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конкретния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бенефициент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лицата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издали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документите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офертите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следствие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които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е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направено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остойностяването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дейности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да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направи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допълнителни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проверки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отношение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остойностяването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базата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минимум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два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източника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информация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удостоверяване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стойността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извършване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конкретната</w:t>
            </w:r>
            <w:proofErr w:type="spellEnd"/>
            <w:r w:rsidRPr="004075B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5BC">
              <w:rPr>
                <w:color w:val="000000"/>
                <w:sz w:val="24"/>
                <w:szCs w:val="24"/>
              </w:rPr>
              <w:t>дейност</w:t>
            </w:r>
            <w:proofErr w:type="spellEnd"/>
            <w:r w:rsidRPr="004075BC">
              <w:rPr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0237C1" w:rsidRPr="007A3D4C" w14:paraId="71EAC78D" w14:textId="77777777" w:rsidTr="00A05DD7">
        <w:trPr>
          <w:trHeight w:val="478"/>
        </w:trPr>
        <w:tc>
          <w:tcPr>
            <w:tcW w:w="234" w:type="pct"/>
            <w:shd w:val="clear" w:color="auto" w:fill="auto"/>
            <w:vAlign w:val="center"/>
          </w:tcPr>
          <w:p w14:paraId="7DF8AB78" w14:textId="77777777" w:rsidR="000237C1" w:rsidRDefault="000237C1" w:rsidP="000237C1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 xml:space="preserve">6. 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47D70D02" w14:textId="77777777" w:rsidR="000237C1" w:rsidRPr="004075BC" w:rsidRDefault="000237C1" w:rsidP="000237C1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Целевите стойности на заложените индикатори са обосновани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35E49">
              <w:rPr>
                <w:sz w:val="24"/>
                <w:szCs w:val="24"/>
                <w:lang w:val="bg-BG"/>
              </w:rPr>
              <w:t xml:space="preserve">и постигането им </w:t>
            </w:r>
            <w:r>
              <w:rPr>
                <w:sz w:val="24"/>
                <w:szCs w:val="24"/>
                <w:lang w:val="bg-BG"/>
              </w:rPr>
              <w:t xml:space="preserve">е обвързано </w:t>
            </w:r>
            <w:r w:rsidRPr="00E35E49">
              <w:rPr>
                <w:sz w:val="24"/>
                <w:szCs w:val="24"/>
                <w:lang w:val="bg-BG"/>
              </w:rPr>
              <w:t>с изпълнението на конкретна дейност.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201AEDA8" w14:textId="77777777" w:rsidR="000237C1" w:rsidRPr="004075BC" w:rsidRDefault="000237C1" w:rsidP="000237C1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08" w:type="pct"/>
            <w:vAlign w:val="center"/>
          </w:tcPr>
          <w:p w14:paraId="441BF709" w14:textId="77777777" w:rsidR="000237C1" w:rsidRDefault="000237C1" w:rsidP="000237C1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E35E49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„Индикатори“ и секция „План за изпълнение/ Дейности“  във Формуляра за кандидатстване с изискванията на раздел  „Индикатори (показатели)“ от условията за кандидатстване. </w:t>
            </w:r>
          </w:p>
          <w:p w14:paraId="7FE0E62A" w14:textId="77777777" w:rsidR="000237C1" w:rsidRPr="004075BC" w:rsidRDefault="000237C1" w:rsidP="000237C1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proofErr w:type="spellStart"/>
            <w:r w:rsidRPr="00A8034A">
              <w:rPr>
                <w:bCs/>
                <w:sz w:val="24"/>
                <w:szCs w:val="24"/>
              </w:rPr>
              <w:t>Извършва</w:t>
            </w:r>
            <w:proofErr w:type="spellEnd"/>
            <w:r w:rsidRPr="00A803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8034A">
              <w:rPr>
                <w:bCs/>
                <w:sz w:val="24"/>
                <w:szCs w:val="24"/>
              </w:rPr>
              <w:t>се</w:t>
            </w:r>
            <w:proofErr w:type="spellEnd"/>
            <w:r w:rsidRPr="00A803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8034A">
              <w:rPr>
                <w:bCs/>
                <w:sz w:val="24"/>
                <w:szCs w:val="24"/>
              </w:rPr>
              <w:t>проверка</w:t>
            </w:r>
            <w:proofErr w:type="spellEnd"/>
            <w:r w:rsidRPr="00A8034A">
              <w:rPr>
                <w:bCs/>
                <w:sz w:val="24"/>
                <w:szCs w:val="24"/>
              </w:rPr>
              <w:t xml:space="preserve"> за </w:t>
            </w:r>
            <w:proofErr w:type="spellStart"/>
            <w:r w:rsidRPr="00A8034A">
              <w:rPr>
                <w:bCs/>
                <w:sz w:val="24"/>
                <w:szCs w:val="24"/>
              </w:rPr>
              <w:t>представена</w:t>
            </w:r>
            <w:proofErr w:type="spellEnd"/>
            <w:r w:rsidRPr="00A803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8034A">
              <w:rPr>
                <w:bCs/>
                <w:sz w:val="24"/>
                <w:szCs w:val="24"/>
              </w:rPr>
              <w:t>проследима</w:t>
            </w:r>
            <w:proofErr w:type="spellEnd"/>
            <w:r w:rsidRPr="00A803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8034A">
              <w:rPr>
                <w:bCs/>
                <w:sz w:val="24"/>
                <w:szCs w:val="24"/>
              </w:rPr>
              <w:t>връзка</w:t>
            </w:r>
            <w:proofErr w:type="spellEnd"/>
            <w:r w:rsidRPr="00A803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8034A">
              <w:rPr>
                <w:bCs/>
                <w:sz w:val="24"/>
                <w:szCs w:val="24"/>
              </w:rPr>
              <w:t>между</w:t>
            </w:r>
            <w:proofErr w:type="spellEnd"/>
            <w:r w:rsidRPr="00A803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8034A">
              <w:rPr>
                <w:bCs/>
                <w:sz w:val="24"/>
                <w:szCs w:val="24"/>
              </w:rPr>
              <w:t>дейностите</w:t>
            </w:r>
            <w:proofErr w:type="spellEnd"/>
            <w:r w:rsidRPr="00A8034A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A8034A">
              <w:rPr>
                <w:bCs/>
                <w:sz w:val="24"/>
                <w:szCs w:val="24"/>
              </w:rPr>
              <w:t>стойностите</w:t>
            </w:r>
            <w:proofErr w:type="spellEnd"/>
            <w:r w:rsidRPr="00A8034A">
              <w:rPr>
                <w:bCs/>
                <w:sz w:val="24"/>
                <w:szCs w:val="24"/>
              </w:rPr>
              <w:t xml:space="preserve"> на </w:t>
            </w:r>
            <w:proofErr w:type="spellStart"/>
            <w:r w:rsidRPr="00A8034A">
              <w:rPr>
                <w:bCs/>
                <w:sz w:val="24"/>
                <w:szCs w:val="24"/>
              </w:rPr>
              <w:t>заложените</w:t>
            </w:r>
            <w:proofErr w:type="spellEnd"/>
            <w:r w:rsidRPr="00A803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8034A">
              <w:rPr>
                <w:bCs/>
                <w:sz w:val="24"/>
                <w:szCs w:val="24"/>
              </w:rPr>
              <w:t>индикатори</w:t>
            </w:r>
            <w:proofErr w:type="spellEnd"/>
            <w:r w:rsidRPr="00A8034A">
              <w:rPr>
                <w:bCs/>
                <w:sz w:val="24"/>
                <w:szCs w:val="24"/>
              </w:rPr>
              <w:t>.</w:t>
            </w:r>
          </w:p>
        </w:tc>
      </w:tr>
    </w:tbl>
    <w:p w14:paraId="56F65472" w14:textId="77777777" w:rsidR="00A1191E" w:rsidRDefault="00A1191E" w:rsidP="00A1191E">
      <w:pPr>
        <w:spacing w:before="60" w:after="60"/>
        <w:jc w:val="both"/>
        <w:rPr>
          <w:rFonts w:eastAsia="Calibri"/>
          <w:sz w:val="26"/>
          <w:szCs w:val="26"/>
          <w:lang w:val="bg-BG" w:eastAsia="en-US"/>
        </w:rPr>
      </w:pPr>
    </w:p>
    <w:p w14:paraId="43128CBB" w14:textId="77777777" w:rsidR="00FF3863" w:rsidRPr="00761E9C" w:rsidRDefault="00FF3863" w:rsidP="009E447A">
      <w:pPr>
        <w:spacing w:line="276" w:lineRule="auto"/>
        <w:jc w:val="both"/>
        <w:rPr>
          <w:rFonts w:eastAsia="Calibri"/>
          <w:sz w:val="24"/>
          <w:szCs w:val="26"/>
          <w:lang w:val="bg-BG" w:eastAsia="en-US"/>
        </w:rPr>
      </w:pPr>
    </w:p>
    <w:sectPr w:rsidR="00FF3863" w:rsidRPr="00761E9C" w:rsidSect="00FF7EF8">
      <w:footerReference w:type="default" r:id="rId8"/>
      <w:headerReference w:type="first" r:id="rId9"/>
      <w:footerReference w:type="first" r:id="rId10"/>
      <w:pgSz w:w="11906" w:h="16838"/>
      <w:pgMar w:top="1701" w:right="991" w:bottom="993" w:left="1134" w:header="709" w:footer="36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5994A" w14:textId="77777777" w:rsidR="00DB6ED0" w:rsidRDefault="00DB6ED0">
      <w:r>
        <w:separator/>
      </w:r>
    </w:p>
  </w:endnote>
  <w:endnote w:type="continuationSeparator" w:id="0">
    <w:p w14:paraId="17FBD4D9" w14:textId="77777777" w:rsidR="00DB6ED0" w:rsidRDefault="00DB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68A2" w14:textId="77777777" w:rsidR="001C7F39" w:rsidRPr="00386578" w:rsidRDefault="00323F9C" w:rsidP="00386578">
    <w:pPr>
      <w:pStyle w:val="Footer"/>
      <w:jc w:val="right"/>
    </w:pPr>
    <w:r w:rsidRPr="00386578">
      <w:rPr>
        <w:lang w:val="bg-BG"/>
      </w:rPr>
      <w:t>Стр.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PAGE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  <w:r w:rsidRPr="00386578">
      <w:t xml:space="preserve"> </w:t>
    </w:r>
    <w:r w:rsidRPr="00386578">
      <w:rPr>
        <w:lang w:val="bg-BG"/>
      </w:rPr>
      <w:t>от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NUMPAGES 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B8D4" w14:textId="77777777" w:rsidR="00323F9C" w:rsidRDefault="00323F9C">
    <w:pPr>
      <w:pStyle w:val="Footer"/>
      <w:jc w:val="right"/>
    </w:pPr>
    <w:r>
      <w:rPr>
        <w:lang w:val="bg-BG"/>
      </w:rPr>
      <w:t xml:space="preserve">Стр.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5B49114" w14:textId="77777777" w:rsidR="001C7F39" w:rsidRDefault="001C7F39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F0495" w14:textId="77777777" w:rsidR="00DB6ED0" w:rsidRDefault="00DB6ED0">
      <w:r>
        <w:separator/>
      </w:r>
    </w:p>
  </w:footnote>
  <w:footnote w:type="continuationSeparator" w:id="0">
    <w:p w14:paraId="77EBC9C3" w14:textId="77777777" w:rsidR="00DB6ED0" w:rsidRDefault="00DB6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818"/>
      <w:gridCol w:w="3507"/>
    </w:tblGrid>
    <w:tr w:rsidR="001E1726" w:rsidRPr="008A4C80" w14:paraId="6FF7E95F" w14:textId="77777777" w:rsidTr="008A4C80">
      <w:tc>
        <w:tcPr>
          <w:tcW w:w="1694" w:type="pct"/>
          <w:shd w:val="clear" w:color="auto" w:fill="auto"/>
        </w:tcPr>
        <w:p w14:paraId="3BA6EDCB" w14:textId="4F079CA7" w:rsidR="001E1726" w:rsidRPr="008A4C80" w:rsidRDefault="00B84C7C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9061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73012285" wp14:editId="7F893D75">
                <wp:extent cx="2057400" cy="4286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0DFD6A6D" w14:textId="77777777" w:rsidR="001E1726" w:rsidRPr="008A4C80" w:rsidRDefault="001E1726" w:rsidP="008A4C80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4DE89DBB" w14:textId="57C5C719" w:rsidR="001E1726" w:rsidRPr="008A4C80" w:rsidRDefault="00B84C7C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9061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0D964C58" wp14:editId="52F68E81">
                <wp:extent cx="1409700" cy="504825"/>
                <wp:effectExtent l="0" t="0" r="0" b="0"/>
                <wp:docPr id="2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C0C492" w14:textId="77777777" w:rsidR="001E1726" w:rsidRDefault="001E1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7DE"/>
    <w:multiLevelType w:val="multilevel"/>
    <w:tmpl w:val="B7548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" w15:restartNumberingAfterBreak="0">
    <w:nsid w:val="1A834153"/>
    <w:multiLevelType w:val="multilevel"/>
    <w:tmpl w:val="EDD80F8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E1EF2"/>
    <w:multiLevelType w:val="multilevel"/>
    <w:tmpl w:val="A26CB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AFE3213"/>
    <w:multiLevelType w:val="hybridMultilevel"/>
    <w:tmpl w:val="F51A8CFC"/>
    <w:lvl w:ilvl="0" w:tplc="60E83FB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420FA"/>
    <w:multiLevelType w:val="multilevel"/>
    <w:tmpl w:val="DD0223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FEB1FE3"/>
    <w:multiLevelType w:val="hybridMultilevel"/>
    <w:tmpl w:val="DEEEDA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388092">
    <w:abstractNumId w:val="2"/>
  </w:num>
  <w:num w:numId="2" w16cid:durableId="1792817012">
    <w:abstractNumId w:val="5"/>
  </w:num>
  <w:num w:numId="3" w16cid:durableId="674763904">
    <w:abstractNumId w:val="6"/>
  </w:num>
  <w:num w:numId="4" w16cid:durableId="652567990">
    <w:abstractNumId w:val="1"/>
  </w:num>
  <w:num w:numId="5" w16cid:durableId="883642728">
    <w:abstractNumId w:val="0"/>
  </w:num>
  <w:num w:numId="6" w16cid:durableId="1537890750">
    <w:abstractNumId w:val="7"/>
  </w:num>
  <w:num w:numId="7" w16cid:durableId="520438777">
    <w:abstractNumId w:val="3"/>
  </w:num>
  <w:num w:numId="8" w16cid:durableId="1536112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1401"/>
    <w:rsid w:val="0000164C"/>
    <w:rsid w:val="0000308F"/>
    <w:rsid w:val="00012DDD"/>
    <w:rsid w:val="00015F17"/>
    <w:rsid w:val="00021E06"/>
    <w:rsid w:val="000235C5"/>
    <w:rsid w:val="000237C1"/>
    <w:rsid w:val="00024D9B"/>
    <w:rsid w:val="00031A92"/>
    <w:rsid w:val="00031F9A"/>
    <w:rsid w:val="00051C0A"/>
    <w:rsid w:val="00052319"/>
    <w:rsid w:val="00053C17"/>
    <w:rsid w:val="0005435A"/>
    <w:rsid w:val="0006084B"/>
    <w:rsid w:val="00061825"/>
    <w:rsid w:val="00063152"/>
    <w:rsid w:val="00064C2E"/>
    <w:rsid w:val="000655CD"/>
    <w:rsid w:val="00073EF0"/>
    <w:rsid w:val="00075AB5"/>
    <w:rsid w:val="00082B22"/>
    <w:rsid w:val="00083A3B"/>
    <w:rsid w:val="00084194"/>
    <w:rsid w:val="00090499"/>
    <w:rsid w:val="000931B5"/>
    <w:rsid w:val="00094F0B"/>
    <w:rsid w:val="00095216"/>
    <w:rsid w:val="000A1E2F"/>
    <w:rsid w:val="000A30EB"/>
    <w:rsid w:val="000A3101"/>
    <w:rsid w:val="000A7D49"/>
    <w:rsid w:val="000B596B"/>
    <w:rsid w:val="000B7DEE"/>
    <w:rsid w:val="000C2A1F"/>
    <w:rsid w:val="000C4064"/>
    <w:rsid w:val="000C4107"/>
    <w:rsid w:val="000C5CAB"/>
    <w:rsid w:val="000D173D"/>
    <w:rsid w:val="000D1B94"/>
    <w:rsid w:val="000D357F"/>
    <w:rsid w:val="000E2751"/>
    <w:rsid w:val="000E2A17"/>
    <w:rsid w:val="000F0FBC"/>
    <w:rsid w:val="000F1D28"/>
    <w:rsid w:val="000F7618"/>
    <w:rsid w:val="00111C4E"/>
    <w:rsid w:val="0011362D"/>
    <w:rsid w:val="00113A0C"/>
    <w:rsid w:val="00115353"/>
    <w:rsid w:val="00120A27"/>
    <w:rsid w:val="00121078"/>
    <w:rsid w:val="0012579A"/>
    <w:rsid w:val="0013167F"/>
    <w:rsid w:val="00133832"/>
    <w:rsid w:val="001355D6"/>
    <w:rsid w:val="00140667"/>
    <w:rsid w:val="001412ED"/>
    <w:rsid w:val="0015070A"/>
    <w:rsid w:val="00151FBF"/>
    <w:rsid w:val="001522BA"/>
    <w:rsid w:val="001534C5"/>
    <w:rsid w:val="001545D8"/>
    <w:rsid w:val="0016282D"/>
    <w:rsid w:val="00167E80"/>
    <w:rsid w:val="001755CA"/>
    <w:rsid w:val="00175BBC"/>
    <w:rsid w:val="001806EB"/>
    <w:rsid w:val="00180AB3"/>
    <w:rsid w:val="00180E0E"/>
    <w:rsid w:val="00182A4A"/>
    <w:rsid w:val="00183CA6"/>
    <w:rsid w:val="00183FFD"/>
    <w:rsid w:val="00184F6E"/>
    <w:rsid w:val="0018683B"/>
    <w:rsid w:val="00190401"/>
    <w:rsid w:val="00191D48"/>
    <w:rsid w:val="001A2D5B"/>
    <w:rsid w:val="001A5583"/>
    <w:rsid w:val="001B0068"/>
    <w:rsid w:val="001B3A2A"/>
    <w:rsid w:val="001B417D"/>
    <w:rsid w:val="001B4F22"/>
    <w:rsid w:val="001B543F"/>
    <w:rsid w:val="001B6A81"/>
    <w:rsid w:val="001B7EE9"/>
    <w:rsid w:val="001C554E"/>
    <w:rsid w:val="001C7F39"/>
    <w:rsid w:val="001D16CF"/>
    <w:rsid w:val="001D37D1"/>
    <w:rsid w:val="001D382E"/>
    <w:rsid w:val="001E0592"/>
    <w:rsid w:val="001E1051"/>
    <w:rsid w:val="001E1698"/>
    <w:rsid w:val="001E1726"/>
    <w:rsid w:val="001E6121"/>
    <w:rsid w:val="001E79E9"/>
    <w:rsid w:val="001F0B27"/>
    <w:rsid w:val="001F5428"/>
    <w:rsid w:val="00201522"/>
    <w:rsid w:val="00207791"/>
    <w:rsid w:val="002119A5"/>
    <w:rsid w:val="0022155E"/>
    <w:rsid w:val="00225756"/>
    <w:rsid w:val="00244A93"/>
    <w:rsid w:val="0024761D"/>
    <w:rsid w:val="00251EFC"/>
    <w:rsid w:val="002527E4"/>
    <w:rsid w:val="00253F16"/>
    <w:rsid w:val="002555E5"/>
    <w:rsid w:val="00265016"/>
    <w:rsid w:val="002670A1"/>
    <w:rsid w:val="00272100"/>
    <w:rsid w:val="00274C93"/>
    <w:rsid w:val="00274E0A"/>
    <w:rsid w:val="00277D0B"/>
    <w:rsid w:val="002814AC"/>
    <w:rsid w:val="00281F18"/>
    <w:rsid w:val="00282D38"/>
    <w:rsid w:val="00285B96"/>
    <w:rsid w:val="0029440E"/>
    <w:rsid w:val="002959E7"/>
    <w:rsid w:val="00296856"/>
    <w:rsid w:val="00296898"/>
    <w:rsid w:val="002B0AE4"/>
    <w:rsid w:val="002C6E24"/>
    <w:rsid w:val="002C7CFE"/>
    <w:rsid w:val="002C7D0C"/>
    <w:rsid w:val="002D597E"/>
    <w:rsid w:val="002D5AA6"/>
    <w:rsid w:val="002E3713"/>
    <w:rsid w:val="002E4120"/>
    <w:rsid w:val="002E596B"/>
    <w:rsid w:val="00301033"/>
    <w:rsid w:val="003028BA"/>
    <w:rsid w:val="0030613B"/>
    <w:rsid w:val="00306AC1"/>
    <w:rsid w:val="0031322E"/>
    <w:rsid w:val="00313BE7"/>
    <w:rsid w:val="00317DDF"/>
    <w:rsid w:val="0032037C"/>
    <w:rsid w:val="00320EA9"/>
    <w:rsid w:val="00323F9C"/>
    <w:rsid w:val="00324803"/>
    <w:rsid w:val="00326771"/>
    <w:rsid w:val="00326A6A"/>
    <w:rsid w:val="00332409"/>
    <w:rsid w:val="00332416"/>
    <w:rsid w:val="00333497"/>
    <w:rsid w:val="00345289"/>
    <w:rsid w:val="00350A91"/>
    <w:rsid w:val="00355207"/>
    <w:rsid w:val="00361F9D"/>
    <w:rsid w:val="00363A0F"/>
    <w:rsid w:val="00376C5A"/>
    <w:rsid w:val="00384841"/>
    <w:rsid w:val="00386578"/>
    <w:rsid w:val="0038773B"/>
    <w:rsid w:val="00387AA9"/>
    <w:rsid w:val="00390B9A"/>
    <w:rsid w:val="003912B4"/>
    <w:rsid w:val="00392E70"/>
    <w:rsid w:val="003951EF"/>
    <w:rsid w:val="003A2812"/>
    <w:rsid w:val="003A5B45"/>
    <w:rsid w:val="003A7DF1"/>
    <w:rsid w:val="003B08CC"/>
    <w:rsid w:val="003B0D0C"/>
    <w:rsid w:val="003D07E9"/>
    <w:rsid w:val="003E00AF"/>
    <w:rsid w:val="003E01F7"/>
    <w:rsid w:val="003E4059"/>
    <w:rsid w:val="003E4837"/>
    <w:rsid w:val="003E530E"/>
    <w:rsid w:val="003E6DF6"/>
    <w:rsid w:val="003F28BC"/>
    <w:rsid w:val="003F4C20"/>
    <w:rsid w:val="0040482F"/>
    <w:rsid w:val="004075BC"/>
    <w:rsid w:val="00407DC1"/>
    <w:rsid w:val="00410490"/>
    <w:rsid w:val="00411374"/>
    <w:rsid w:val="00411454"/>
    <w:rsid w:val="00415CDA"/>
    <w:rsid w:val="00435630"/>
    <w:rsid w:val="0043698F"/>
    <w:rsid w:val="00440F30"/>
    <w:rsid w:val="0044148F"/>
    <w:rsid w:val="00446329"/>
    <w:rsid w:val="0044681C"/>
    <w:rsid w:val="00447998"/>
    <w:rsid w:val="00453AF8"/>
    <w:rsid w:val="00454530"/>
    <w:rsid w:val="00455C7A"/>
    <w:rsid w:val="00457F62"/>
    <w:rsid w:val="004645A5"/>
    <w:rsid w:val="00467509"/>
    <w:rsid w:val="00470957"/>
    <w:rsid w:val="0047500E"/>
    <w:rsid w:val="00475903"/>
    <w:rsid w:val="00481FF2"/>
    <w:rsid w:val="00483522"/>
    <w:rsid w:val="00493AD2"/>
    <w:rsid w:val="004A2C34"/>
    <w:rsid w:val="004A7A2C"/>
    <w:rsid w:val="004B3820"/>
    <w:rsid w:val="004B4368"/>
    <w:rsid w:val="004B6128"/>
    <w:rsid w:val="004C0469"/>
    <w:rsid w:val="004C0F3C"/>
    <w:rsid w:val="004C694E"/>
    <w:rsid w:val="004D0872"/>
    <w:rsid w:val="004D77A9"/>
    <w:rsid w:val="004E206C"/>
    <w:rsid w:val="004E296E"/>
    <w:rsid w:val="004E3291"/>
    <w:rsid w:val="004E62C7"/>
    <w:rsid w:val="004F0519"/>
    <w:rsid w:val="004F287B"/>
    <w:rsid w:val="004F4F79"/>
    <w:rsid w:val="004F59EF"/>
    <w:rsid w:val="005018A0"/>
    <w:rsid w:val="00513C33"/>
    <w:rsid w:val="005206EE"/>
    <w:rsid w:val="00526DB4"/>
    <w:rsid w:val="00530569"/>
    <w:rsid w:val="0053344E"/>
    <w:rsid w:val="005374ED"/>
    <w:rsid w:val="0054115A"/>
    <w:rsid w:val="00542796"/>
    <w:rsid w:val="005428A2"/>
    <w:rsid w:val="00543508"/>
    <w:rsid w:val="005516BF"/>
    <w:rsid w:val="005522C6"/>
    <w:rsid w:val="00554ACF"/>
    <w:rsid w:val="00557467"/>
    <w:rsid w:val="0056085E"/>
    <w:rsid w:val="00561A17"/>
    <w:rsid w:val="0057096E"/>
    <w:rsid w:val="005725E9"/>
    <w:rsid w:val="005760D9"/>
    <w:rsid w:val="00577ADE"/>
    <w:rsid w:val="00577DE2"/>
    <w:rsid w:val="00583FF4"/>
    <w:rsid w:val="00584129"/>
    <w:rsid w:val="00593CF3"/>
    <w:rsid w:val="0059782B"/>
    <w:rsid w:val="005A089B"/>
    <w:rsid w:val="005A2D6A"/>
    <w:rsid w:val="005A48AB"/>
    <w:rsid w:val="005A6AF6"/>
    <w:rsid w:val="005B33C4"/>
    <w:rsid w:val="005B48C4"/>
    <w:rsid w:val="005B5A95"/>
    <w:rsid w:val="005C54AF"/>
    <w:rsid w:val="005D0E34"/>
    <w:rsid w:val="005D30F0"/>
    <w:rsid w:val="005D449E"/>
    <w:rsid w:val="005D489C"/>
    <w:rsid w:val="005E7128"/>
    <w:rsid w:val="005F0EE7"/>
    <w:rsid w:val="005F1006"/>
    <w:rsid w:val="00600147"/>
    <w:rsid w:val="0060325C"/>
    <w:rsid w:val="00603D8D"/>
    <w:rsid w:val="006040BE"/>
    <w:rsid w:val="00604653"/>
    <w:rsid w:val="006064C3"/>
    <w:rsid w:val="00612EA3"/>
    <w:rsid w:val="00614D46"/>
    <w:rsid w:val="006160C5"/>
    <w:rsid w:val="00622EF8"/>
    <w:rsid w:val="00623947"/>
    <w:rsid w:val="006240C0"/>
    <w:rsid w:val="00631149"/>
    <w:rsid w:val="006362F7"/>
    <w:rsid w:val="0064478C"/>
    <w:rsid w:val="006511B5"/>
    <w:rsid w:val="00652192"/>
    <w:rsid w:val="0065442E"/>
    <w:rsid w:val="006640A4"/>
    <w:rsid w:val="00664183"/>
    <w:rsid w:val="006675B7"/>
    <w:rsid w:val="00667AEF"/>
    <w:rsid w:val="00673C53"/>
    <w:rsid w:val="00673F69"/>
    <w:rsid w:val="00676CC6"/>
    <w:rsid w:val="006807BB"/>
    <w:rsid w:val="00680822"/>
    <w:rsid w:val="00680869"/>
    <w:rsid w:val="00681183"/>
    <w:rsid w:val="006821E7"/>
    <w:rsid w:val="006837F3"/>
    <w:rsid w:val="00687137"/>
    <w:rsid w:val="006943B7"/>
    <w:rsid w:val="0069598D"/>
    <w:rsid w:val="00696071"/>
    <w:rsid w:val="0069795F"/>
    <w:rsid w:val="006A069F"/>
    <w:rsid w:val="006C1595"/>
    <w:rsid w:val="006C23B6"/>
    <w:rsid w:val="006C44FE"/>
    <w:rsid w:val="006C4C60"/>
    <w:rsid w:val="006C7AE1"/>
    <w:rsid w:val="006D222F"/>
    <w:rsid w:val="006E0C54"/>
    <w:rsid w:val="006E1A98"/>
    <w:rsid w:val="006E2B0D"/>
    <w:rsid w:val="006E2F0D"/>
    <w:rsid w:val="006E3978"/>
    <w:rsid w:val="006E5819"/>
    <w:rsid w:val="006E732E"/>
    <w:rsid w:val="006F0B55"/>
    <w:rsid w:val="006F1698"/>
    <w:rsid w:val="006F207B"/>
    <w:rsid w:val="006F4341"/>
    <w:rsid w:val="006F4E2B"/>
    <w:rsid w:val="007013C5"/>
    <w:rsid w:val="0070437A"/>
    <w:rsid w:val="00707712"/>
    <w:rsid w:val="00711152"/>
    <w:rsid w:val="007125DC"/>
    <w:rsid w:val="00712727"/>
    <w:rsid w:val="00713CBE"/>
    <w:rsid w:val="0071644D"/>
    <w:rsid w:val="00727069"/>
    <w:rsid w:val="00732835"/>
    <w:rsid w:val="0073626B"/>
    <w:rsid w:val="007367E0"/>
    <w:rsid w:val="007378B1"/>
    <w:rsid w:val="00742CC4"/>
    <w:rsid w:val="0074314C"/>
    <w:rsid w:val="00745526"/>
    <w:rsid w:val="00761E9C"/>
    <w:rsid w:val="00763FCF"/>
    <w:rsid w:val="00771D48"/>
    <w:rsid w:val="0077200E"/>
    <w:rsid w:val="007724AF"/>
    <w:rsid w:val="0077305A"/>
    <w:rsid w:val="00782378"/>
    <w:rsid w:val="00783AB8"/>
    <w:rsid w:val="0079715B"/>
    <w:rsid w:val="007A104D"/>
    <w:rsid w:val="007A3D4C"/>
    <w:rsid w:val="007A3DDB"/>
    <w:rsid w:val="007B2781"/>
    <w:rsid w:val="007B57DD"/>
    <w:rsid w:val="007B6326"/>
    <w:rsid w:val="007B70D1"/>
    <w:rsid w:val="007B77BC"/>
    <w:rsid w:val="007C16CD"/>
    <w:rsid w:val="007C18A4"/>
    <w:rsid w:val="007C23FD"/>
    <w:rsid w:val="007C2720"/>
    <w:rsid w:val="007C2E55"/>
    <w:rsid w:val="007C3503"/>
    <w:rsid w:val="007C4A4A"/>
    <w:rsid w:val="007D2579"/>
    <w:rsid w:val="007D33F1"/>
    <w:rsid w:val="007D7AEE"/>
    <w:rsid w:val="007E2E56"/>
    <w:rsid w:val="007E3423"/>
    <w:rsid w:val="007F1E06"/>
    <w:rsid w:val="007F5DD6"/>
    <w:rsid w:val="007F6D18"/>
    <w:rsid w:val="008026FE"/>
    <w:rsid w:val="00807E37"/>
    <w:rsid w:val="00810853"/>
    <w:rsid w:val="00815E39"/>
    <w:rsid w:val="008164BE"/>
    <w:rsid w:val="00822F2C"/>
    <w:rsid w:val="00830940"/>
    <w:rsid w:val="0083637B"/>
    <w:rsid w:val="00837206"/>
    <w:rsid w:val="008406D7"/>
    <w:rsid w:val="008446AC"/>
    <w:rsid w:val="0084789D"/>
    <w:rsid w:val="008530B9"/>
    <w:rsid w:val="008574EC"/>
    <w:rsid w:val="00857FA7"/>
    <w:rsid w:val="00861F52"/>
    <w:rsid w:val="00866999"/>
    <w:rsid w:val="008707CC"/>
    <w:rsid w:val="008739DC"/>
    <w:rsid w:val="00874241"/>
    <w:rsid w:val="00881E3F"/>
    <w:rsid w:val="00884435"/>
    <w:rsid w:val="00891BED"/>
    <w:rsid w:val="0089553F"/>
    <w:rsid w:val="00896BB6"/>
    <w:rsid w:val="008A24E8"/>
    <w:rsid w:val="008A4C80"/>
    <w:rsid w:val="008B1904"/>
    <w:rsid w:val="008B1C66"/>
    <w:rsid w:val="008C4935"/>
    <w:rsid w:val="008D3570"/>
    <w:rsid w:val="008D78BA"/>
    <w:rsid w:val="008E0593"/>
    <w:rsid w:val="008E37DF"/>
    <w:rsid w:val="008E3AFC"/>
    <w:rsid w:val="008E71F3"/>
    <w:rsid w:val="008F399F"/>
    <w:rsid w:val="008F4C37"/>
    <w:rsid w:val="008F74A3"/>
    <w:rsid w:val="00904163"/>
    <w:rsid w:val="00904ACC"/>
    <w:rsid w:val="00904F59"/>
    <w:rsid w:val="009060D3"/>
    <w:rsid w:val="009061FA"/>
    <w:rsid w:val="00910F30"/>
    <w:rsid w:val="00911794"/>
    <w:rsid w:val="00912126"/>
    <w:rsid w:val="00912C7D"/>
    <w:rsid w:val="00914C69"/>
    <w:rsid w:val="0092090D"/>
    <w:rsid w:val="00921114"/>
    <w:rsid w:val="00922BE1"/>
    <w:rsid w:val="00924DEF"/>
    <w:rsid w:val="0092765C"/>
    <w:rsid w:val="00927838"/>
    <w:rsid w:val="0093264F"/>
    <w:rsid w:val="00943ADE"/>
    <w:rsid w:val="00944587"/>
    <w:rsid w:val="009477A5"/>
    <w:rsid w:val="00950AEA"/>
    <w:rsid w:val="00950E3D"/>
    <w:rsid w:val="00953A7B"/>
    <w:rsid w:val="00955709"/>
    <w:rsid w:val="009570D0"/>
    <w:rsid w:val="00966454"/>
    <w:rsid w:val="00970778"/>
    <w:rsid w:val="009715AA"/>
    <w:rsid w:val="009724DB"/>
    <w:rsid w:val="009844E7"/>
    <w:rsid w:val="009868C3"/>
    <w:rsid w:val="00995268"/>
    <w:rsid w:val="00996774"/>
    <w:rsid w:val="00996C03"/>
    <w:rsid w:val="00997941"/>
    <w:rsid w:val="009A1E61"/>
    <w:rsid w:val="009A3AC6"/>
    <w:rsid w:val="009A4077"/>
    <w:rsid w:val="009A681F"/>
    <w:rsid w:val="009A7415"/>
    <w:rsid w:val="009B0C37"/>
    <w:rsid w:val="009B201D"/>
    <w:rsid w:val="009C3D8C"/>
    <w:rsid w:val="009E3A84"/>
    <w:rsid w:val="009E3B34"/>
    <w:rsid w:val="009E447A"/>
    <w:rsid w:val="009E517C"/>
    <w:rsid w:val="009E658D"/>
    <w:rsid w:val="009E74DD"/>
    <w:rsid w:val="009F0B04"/>
    <w:rsid w:val="009F19E6"/>
    <w:rsid w:val="00A0014B"/>
    <w:rsid w:val="00A018A6"/>
    <w:rsid w:val="00A05DD7"/>
    <w:rsid w:val="00A0668F"/>
    <w:rsid w:val="00A10AD7"/>
    <w:rsid w:val="00A1191E"/>
    <w:rsid w:val="00A11A9C"/>
    <w:rsid w:val="00A11E5A"/>
    <w:rsid w:val="00A12C87"/>
    <w:rsid w:val="00A273EF"/>
    <w:rsid w:val="00A32C08"/>
    <w:rsid w:val="00A34468"/>
    <w:rsid w:val="00A37714"/>
    <w:rsid w:val="00A37AE6"/>
    <w:rsid w:val="00A4016A"/>
    <w:rsid w:val="00A40928"/>
    <w:rsid w:val="00A4519C"/>
    <w:rsid w:val="00A50424"/>
    <w:rsid w:val="00A529E4"/>
    <w:rsid w:val="00A5327E"/>
    <w:rsid w:val="00A54ACE"/>
    <w:rsid w:val="00A615E6"/>
    <w:rsid w:val="00A62E7E"/>
    <w:rsid w:val="00A66EAD"/>
    <w:rsid w:val="00A73CB0"/>
    <w:rsid w:val="00A7499F"/>
    <w:rsid w:val="00A8147B"/>
    <w:rsid w:val="00A8174B"/>
    <w:rsid w:val="00A81BB0"/>
    <w:rsid w:val="00A82E66"/>
    <w:rsid w:val="00A90979"/>
    <w:rsid w:val="00A90FBA"/>
    <w:rsid w:val="00A93152"/>
    <w:rsid w:val="00A9768A"/>
    <w:rsid w:val="00AA1F87"/>
    <w:rsid w:val="00AA2E2E"/>
    <w:rsid w:val="00AA4734"/>
    <w:rsid w:val="00AA7B3C"/>
    <w:rsid w:val="00AB09E2"/>
    <w:rsid w:val="00AC1C11"/>
    <w:rsid w:val="00AC498F"/>
    <w:rsid w:val="00AD1CD2"/>
    <w:rsid w:val="00AD5736"/>
    <w:rsid w:val="00AD6582"/>
    <w:rsid w:val="00AE1E52"/>
    <w:rsid w:val="00AE69A9"/>
    <w:rsid w:val="00AF40B8"/>
    <w:rsid w:val="00AF4256"/>
    <w:rsid w:val="00AF55A4"/>
    <w:rsid w:val="00AF5D93"/>
    <w:rsid w:val="00B038C9"/>
    <w:rsid w:val="00B1289F"/>
    <w:rsid w:val="00B21968"/>
    <w:rsid w:val="00B31438"/>
    <w:rsid w:val="00B34C2B"/>
    <w:rsid w:val="00B45607"/>
    <w:rsid w:val="00B51595"/>
    <w:rsid w:val="00B53A26"/>
    <w:rsid w:val="00B562AF"/>
    <w:rsid w:val="00B64AF1"/>
    <w:rsid w:val="00B66E3B"/>
    <w:rsid w:val="00B6724F"/>
    <w:rsid w:val="00B70817"/>
    <w:rsid w:val="00B71690"/>
    <w:rsid w:val="00B7316B"/>
    <w:rsid w:val="00B7585E"/>
    <w:rsid w:val="00B84C7C"/>
    <w:rsid w:val="00B879B9"/>
    <w:rsid w:val="00B92096"/>
    <w:rsid w:val="00B9323E"/>
    <w:rsid w:val="00B961EA"/>
    <w:rsid w:val="00BA1B50"/>
    <w:rsid w:val="00BA2D4D"/>
    <w:rsid w:val="00BA4110"/>
    <w:rsid w:val="00BA6109"/>
    <w:rsid w:val="00BA753D"/>
    <w:rsid w:val="00BB329E"/>
    <w:rsid w:val="00BB6DAC"/>
    <w:rsid w:val="00BB7CEE"/>
    <w:rsid w:val="00BC040F"/>
    <w:rsid w:val="00BC6B68"/>
    <w:rsid w:val="00BC76D7"/>
    <w:rsid w:val="00BD0905"/>
    <w:rsid w:val="00BD3493"/>
    <w:rsid w:val="00BD3910"/>
    <w:rsid w:val="00BD6813"/>
    <w:rsid w:val="00BE0690"/>
    <w:rsid w:val="00BE1283"/>
    <w:rsid w:val="00BE622F"/>
    <w:rsid w:val="00BE653E"/>
    <w:rsid w:val="00BE68D8"/>
    <w:rsid w:val="00BE6EF5"/>
    <w:rsid w:val="00BE71AE"/>
    <w:rsid w:val="00BF19F9"/>
    <w:rsid w:val="00BF2208"/>
    <w:rsid w:val="00BF2BAB"/>
    <w:rsid w:val="00C071FE"/>
    <w:rsid w:val="00C0753A"/>
    <w:rsid w:val="00C101B7"/>
    <w:rsid w:val="00C159E8"/>
    <w:rsid w:val="00C17793"/>
    <w:rsid w:val="00C26006"/>
    <w:rsid w:val="00C263BE"/>
    <w:rsid w:val="00C30DCC"/>
    <w:rsid w:val="00C3126C"/>
    <w:rsid w:val="00C335C9"/>
    <w:rsid w:val="00C3508D"/>
    <w:rsid w:val="00C37C07"/>
    <w:rsid w:val="00C53543"/>
    <w:rsid w:val="00C53A42"/>
    <w:rsid w:val="00C54FCE"/>
    <w:rsid w:val="00C55CFF"/>
    <w:rsid w:val="00C57AAF"/>
    <w:rsid w:val="00C6255E"/>
    <w:rsid w:val="00C632CB"/>
    <w:rsid w:val="00C66527"/>
    <w:rsid w:val="00C67D3D"/>
    <w:rsid w:val="00C72C32"/>
    <w:rsid w:val="00C774F5"/>
    <w:rsid w:val="00C879CF"/>
    <w:rsid w:val="00C935E1"/>
    <w:rsid w:val="00C948BC"/>
    <w:rsid w:val="00C97B5A"/>
    <w:rsid w:val="00CA4FB3"/>
    <w:rsid w:val="00CB050B"/>
    <w:rsid w:val="00CB0E38"/>
    <w:rsid w:val="00CB268B"/>
    <w:rsid w:val="00CB2CBC"/>
    <w:rsid w:val="00CB2EB8"/>
    <w:rsid w:val="00CB5F38"/>
    <w:rsid w:val="00CC1FC4"/>
    <w:rsid w:val="00CC21FC"/>
    <w:rsid w:val="00CC4F02"/>
    <w:rsid w:val="00CC6AAA"/>
    <w:rsid w:val="00CC6F48"/>
    <w:rsid w:val="00CE143E"/>
    <w:rsid w:val="00CE1464"/>
    <w:rsid w:val="00CE28A2"/>
    <w:rsid w:val="00CE4E69"/>
    <w:rsid w:val="00CE5437"/>
    <w:rsid w:val="00CE5482"/>
    <w:rsid w:val="00CE5E35"/>
    <w:rsid w:val="00CF2B4B"/>
    <w:rsid w:val="00CF569F"/>
    <w:rsid w:val="00CF76D8"/>
    <w:rsid w:val="00D0051C"/>
    <w:rsid w:val="00D03D5A"/>
    <w:rsid w:val="00D0544E"/>
    <w:rsid w:val="00D0770A"/>
    <w:rsid w:val="00D07CEE"/>
    <w:rsid w:val="00D1220F"/>
    <w:rsid w:val="00D1260A"/>
    <w:rsid w:val="00D16DD5"/>
    <w:rsid w:val="00D2526F"/>
    <w:rsid w:val="00D27028"/>
    <w:rsid w:val="00D2757C"/>
    <w:rsid w:val="00D305E1"/>
    <w:rsid w:val="00D3077D"/>
    <w:rsid w:val="00D31B2A"/>
    <w:rsid w:val="00D3267A"/>
    <w:rsid w:val="00D34999"/>
    <w:rsid w:val="00D40CCA"/>
    <w:rsid w:val="00D41305"/>
    <w:rsid w:val="00D42F6D"/>
    <w:rsid w:val="00D43067"/>
    <w:rsid w:val="00D43885"/>
    <w:rsid w:val="00D4469C"/>
    <w:rsid w:val="00D46107"/>
    <w:rsid w:val="00D465F1"/>
    <w:rsid w:val="00D56287"/>
    <w:rsid w:val="00D57D96"/>
    <w:rsid w:val="00D602E3"/>
    <w:rsid w:val="00D6564E"/>
    <w:rsid w:val="00D65CA7"/>
    <w:rsid w:val="00D660C7"/>
    <w:rsid w:val="00D73AF4"/>
    <w:rsid w:val="00D73CE6"/>
    <w:rsid w:val="00D7559D"/>
    <w:rsid w:val="00D77ACD"/>
    <w:rsid w:val="00D8402F"/>
    <w:rsid w:val="00D8415F"/>
    <w:rsid w:val="00D865AE"/>
    <w:rsid w:val="00D95A0C"/>
    <w:rsid w:val="00D9718B"/>
    <w:rsid w:val="00DA0B86"/>
    <w:rsid w:val="00DA13D4"/>
    <w:rsid w:val="00DA3653"/>
    <w:rsid w:val="00DB0AEF"/>
    <w:rsid w:val="00DB6C98"/>
    <w:rsid w:val="00DB6ED0"/>
    <w:rsid w:val="00DB73FE"/>
    <w:rsid w:val="00DC0CA9"/>
    <w:rsid w:val="00DC2E8B"/>
    <w:rsid w:val="00DC3659"/>
    <w:rsid w:val="00DC462A"/>
    <w:rsid w:val="00DC633C"/>
    <w:rsid w:val="00DD1824"/>
    <w:rsid w:val="00DD1C22"/>
    <w:rsid w:val="00DD3FF2"/>
    <w:rsid w:val="00DE37C1"/>
    <w:rsid w:val="00DE4597"/>
    <w:rsid w:val="00DF3E78"/>
    <w:rsid w:val="00DF49A7"/>
    <w:rsid w:val="00DF4DB3"/>
    <w:rsid w:val="00DF5370"/>
    <w:rsid w:val="00E04A70"/>
    <w:rsid w:val="00E060A0"/>
    <w:rsid w:val="00E1211E"/>
    <w:rsid w:val="00E12884"/>
    <w:rsid w:val="00E2587E"/>
    <w:rsid w:val="00E31EA4"/>
    <w:rsid w:val="00E351C6"/>
    <w:rsid w:val="00E364B2"/>
    <w:rsid w:val="00E37138"/>
    <w:rsid w:val="00E459DA"/>
    <w:rsid w:val="00E5096C"/>
    <w:rsid w:val="00E520ED"/>
    <w:rsid w:val="00E52268"/>
    <w:rsid w:val="00E54D75"/>
    <w:rsid w:val="00E60FB3"/>
    <w:rsid w:val="00E63354"/>
    <w:rsid w:val="00E6790B"/>
    <w:rsid w:val="00E7087B"/>
    <w:rsid w:val="00E729C9"/>
    <w:rsid w:val="00E76176"/>
    <w:rsid w:val="00E765EE"/>
    <w:rsid w:val="00E84CE0"/>
    <w:rsid w:val="00E86581"/>
    <w:rsid w:val="00E93284"/>
    <w:rsid w:val="00E9415B"/>
    <w:rsid w:val="00E94E90"/>
    <w:rsid w:val="00E97795"/>
    <w:rsid w:val="00EA1E6A"/>
    <w:rsid w:val="00EA36C2"/>
    <w:rsid w:val="00EA4663"/>
    <w:rsid w:val="00EA6AB7"/>
    <w:rsid w:val="00EA6DF0"/>
    <w:rsid w:val="00EB4325"/>
    <w:rsid w:val="00EB53CB"/>
    <w:rsid w:val="00EB58D8"/>
    <w:rsid w:val="00EB6A18"/>
    <w:rsid w:val="00EC5219"/>
    <w:rsid w:val="00ED181E"/>
    <w:rsid w:val="00ED4EDC"/>
    <w:rsid w:val="00EE22C0"/>
    <w:rsid w:val="00EF3805"/>
    <w:rsid w:val="00EF6938"/>
    <w:rsid w:val="00F032DE"/>
    <w:rsid w:val="00F034AE"/>
    <w:rsid w:val="00F04AA3"/>
    <w:rsid w:val="00F1037B"/>
    <w:rsid w:val="00F159C0"/>
    <w:rsid w:val="00F17036"/>
    <w:rsid w:val="00F27E57"/>
    <w:rsid w:val="00F3650E"/>
    <w:rsid w:val="00F37251"/>
    <w:rsid w:val="00F37BA4"/>
    <w:rsid w:val="00F43981"/>
    <w:rsid w:val="00F43D76"/>
    <w:rsid w:val="00F44AE6"/>
    <w:rsid w:val="00F47F9A"/>
    <w:rsid w:val="00F55B88"/>
    <w:rsid w:val="00F61EDD"/>
    <w:rsid w:val="00F62B2B"/>
    <w:rsid w:val="00F715C6"/>
    <w:rsid w:val="00F81F46"/>
    <w:rsid w:val="00F868A7"/>
    <w:rsid w:val="00FB11BA"/>
    <w:rsid w:val="00FB4CC4"/>
    <w:rsid w:val="00FB72C4"/>
    <w:rsid w:val="00FC1002"/>
    <w:rsid w:val="00FC2557"/>
    <w:rsid w:val="00FC33D0"/>
    <w:rsid w:val="00FC6230"/>
    <w:rsid w:val="00FC6999"/>
    <w:rsid w:val="00FC7A30"/>
    <w:rsid w:val="00FD1C12"/>
    <w:rsid w:val="00FD4141"/>
    <w:rsid w:val="00FD5CBF"/>
    <w:rsid w:val="00FD6C5D"/>
    <w:rsid w:val="00FD6E4F"/>
    <w:rsid w:val="00FD7443"/>
    <w:rsid w:val="00FD768F"/>
    <w:rsid w:val="00FE66A5"/>
    <w:rsid w:val="00FE6A40"/>
    <w:rsid w:val="00FE6C55"/>
    <w:rsid w:val="00FF07ED"/>
    <w:rsid w:val="00FF3863"/>
    <w:rsid w:val="00FF58C5"/>
    <w:rsid w:val="00FF7839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8E37D8"/>
  <w15:chartTrackingRefBased/>
  <w15:docId w15:val="{364BA89C-8ACB-4DAF-8381-75BEE288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727"/>
    <w:rPr>
      <w:lang w:val="en-GB" w:eastAsia="fr-FR"/>
    </w:rPr>
  </w:style>
  <w:style w:type="paragraph" w:styleId="Heading2">
    <w:name w:val="heading 2"/>
    <w:basedOn w:val="Normal"/>
    <w:link w:val="Heading2Char"/>
    <w:uiPriority w:val="9"/>
    <w:qFormat/>
    <w:rsid w:val="00332409"/>
    <w:pPr>
      <w:spacing w:before="100" w:beforeAutospacing="1" w:after="100" w:afterAutospacing="1"/>
      <w:outlineLvl w:val="1"/>
    </w:pPr>
    <w:rPr>
      <w:b/>
      <w:bCs/>
      <w:sz w:val="36"/>
      <w:szCs w:val="3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character" w:styleId="CommentReference">
    <w:name w:val="annotation reference"/>
    <w:uiPriority w:val="99"/>
    <w:unhideWhenUsed/>
    <w:rsid w:val="00912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126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91212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121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2126"/>
    <w:rPr>
      <w:rFonts w:ascii="Tahoma" w:hAnsi="Tahoma" w:cs="Tahoma"/>
      <w:sz w:val="16"/>
      <w:szCs w:val="16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3E4059"/>
    <w:pPr>
      <w:spacing w:after="0" w:line="240" w:lineRule="auto"/>
    </w:pPr>
    <w:rPr>
      <w:rFonts w:ascii="Times New Roman" w:eastAsia="Times New Roman" w:hAnsi="Times New Roman"/>
      <w:b/>
      <w:bCs/>
      <w:lang w:val="en-GB" w:eastAsia="fr-FR"/>
    </w:rPr>
  </w:style>
  <w:style w:type="character" w:customStyle="1" w:styleId="CommentSubjectChar">
    <w:name w:val="Comment Subject Char"/>
    <w:link w:val="CommentSubject"/>
    <w:rsid w:val="003E4059"/>
    <w:rPr>
      <w:rFonts w:ascii="Calibri" w:eastAsia="Calibri" w:hAnsi="Calibri"/>
      <w:b/>
      <w:bCs/>
      <w:lang w:val="en-GB" w:eastAsia="fr-FR"/>
    </w:rPr>
  </w:style>
  <w:style w:type="paragraph" w:styleId="Revision">
    <w:name w:val="Revision"/>
    <w:hidden/>
    <w:uiPriority w:val="99"/>
    <w:semiHidden/>
    <w:rsid w:val="001B7EE9"/>
    <w:rPr>
      <w:lang w:val="en-GB" w:eastAsia="fr-FR"/>
    </w:rPr>
  </w:style>
  <w:style w:type="paragraph" w:styleId="EndnoteText">
    <w:name w:val="endnote text"/>
    <w:basedOn w:val="Normal"/>
    <w:link w:val="EndnoteTextChar"/>
    <w:rsid w:val="00C97B5A"/>
  </w:style>
  <w:style w:type="character" w:customStyle="1" w:styleId="EndnoteTextChar">
    <w:name w:val="Endnote Text Char"/>
    <w:link w:val="EndnoteText"/>
    <w:rsid w:val="00C97B5A"/>
    <w:rPr>
      <w:lang w:val="en-GB" w:eastAsia="fr-FR"/>
    </w:rPr>
  </w:style>
  <w:style w:type="character" w:styleId="EndnoteReference">
    <w:name w:val="endnote reference"/>
    <w:rsid w:val="00C97B5A"/>
    <w:rPr>
      <w:vertAlign w:val="superscript"/>
    </w:rPr>
  </w:style>
  <w:style w:type="paragraph" w:styleId="FootnoteText">
    <w:name w:val="footnote text"/>
    <w:basedOn w:val="Normal"/>
    <w:link w:val="FootnoteTextChar"/>
    <w:rsid w:val="00C97B5A"/>
  </w:style>
  <w:style w:type="character" w:customStyle="1" w:styleId="FootnoteTextChar">
    <w:name w:val="Footnote Text Char"/>
    <w:link w:val="FootnoteText"/>
    <w:rsid w:val="00C97B5A"/>
    <w:rPr>
      <w:lang w:val="en-GB" w:eastAsia="fr-FR"/>
    </w:rPr>
  </w:style>
  <w:style w:type="character" w:styleId="FootnoteReference">
    <w:name w:val="footnote reference"/>
    <w:rsid w:val="00C97B5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1E172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rsid w:val="00332409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705E2EE-9ADB-4627-97BD-950AF298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1014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M.Dimitrova</dc:creator>
  <cp:keywords/>
  <cp:lastModifiedBy>OPOS</cp:lastModifiedBy>
  <cp:revision>7</cp:revision>
  <cp:lastPrinted>2022-10-26T11:37:00Z</cp:lastPrinted>
  <dcterms:created xsi:type="dcterms:W3CDTF">2023-10-17T14:11:00Z</dcterms:created>
  <dcterms:modified xsi:type="dcterms:W3CDTF">2024-05-20T12:28:00Z</dcterms:modified>
</cp:coreProperties>
</file>