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9410" w14:textId="77777777" w:rsidR="002062BC" w:rsidRDefault="002062BC" w:rsidP="002062BC">
      <w:pPr>
        <w:ind w:left="-284"/>
        <w:jc w:val="center"/>
      </w:pPr>
      <w:r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54BB3596" wp14:editId="2D03A36B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 xml:space="preserve"> </w:t>
      </w:r>
    </w:p>
    <w:p w14:paraId="15C62D6D" w14:textId="77777777" w:rsidR="002062BC" w:rsidRDefault="002062BC" w:rsidP="002062BC"/>
    <w:p w14:paraId="6EC9775A" w14:textId="77777777" w:rsidR="002062BC" w:rsidRDefault="002062BC" w:rsidP="002062BC">
      <w:pPr>
        <w:ind w:left="-284"/>
      </w:pPr>
    </w:p>
    <w:p w14:paraId="41F49FD9" w14:textId="77777777" w:rsidR="002062BC" w:rsidRPr="000A3AC7" w:rsidRDefault="002062BC" w:rsidP="002062BC">
      <w:pPr>
        <w:spacing w:after="120" w:line="360" w:lineRule="auto"/>
        <w:ind w:left="-284"/>
        <w:jc w:val="center"/>
        <w:rPr>
          <w:b/>
          <w:sz w:val="24"/>
          <w:szCs w:val="24"/>
        </w:rPr>
      </w:pPr>
      <w:r>
        <w:t xml:space="preserve">   </w:t>
      </w:r>
      <w:r w:rsidRPr="000A3AC7">
        <w:rPr>
          <w:b/>
          <w:sz w:val="24"/>
          <w:szCs w:val="24"/>
        </w:rPr>
        <w:t>РЕПУБЛИКА БЪЛГАРИЯ</w:t>
      </w:r>
    </w:p>
    <w:p w14:paraId="60A50DE3" w14:textId="77777777" w:rsidR="002062BC" w:rsidRPr="00865052" w:rsidRDefault="002062BC" w:rsidP="002062BC">
      <w:pPr>
        <w:spacing w:after="120" w:line="360" w:lineRule="auto"/>
        <w:ind w:left="-284" w:right="-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0A3AC7">
        <w:rPr>
          <w:b/>
          <w:sz w:val="24"/>
          <w:szCs w:val="24"/>
        </w:rPr>
        <w:t xml:space="preserve">   </w:t>
      </w:r>
      <w:r w:rsidRPr="00865052">
        <w:rPr>
          <w:sz w:val="24"/>
          <w:szCs w:val="24"/>
        </w:rPr>
        <w:t>Заместник-министър на здравеопазването</w:t>
      </w:r>
    </w:p>
    <w:p w14:paraId="3712B74D" w14:textId="77777777" w:rsidR="002062BC" w:rsidRPr="004163A3" w:rsidRDefault="002062BC" w:rsidP="002062BC">
      <w:pPr>
        <w:pBdr>
          <w:top w:val="single" w:sz="4" w:space="1" w:color="auto"/>
        </w:pBdr>
        <w:spacing w:after="120" w:line="360" w:lineRule="auto"/>
        <w:ind w:left="-284"/>
        <w:rPr>
          <w:sz w:val="4"/>
          <w:szCs w:val="4"/>
        </w:rPr>
      </w:pPr>
    </w:p>
    <w:tbl>
      <w:tblPr>
        <w:tblStyle w:val="TableGrid"/>
        <w:tblW w:w="935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6485"/>
      </w:tblGrid>
      <w:tr w:rsidR="002062BC" w14:paraId="4D52E6B4" w14:textId="77777777" w:rsidTr="000C2C1F">
        <w:trPr>
          <w:trHeight w:val="992"/>
        </w:trPr>
        <w:tc>
          <w:tcPr>
            <w:tcW w:w="2866" w:type="dxa"/>
            <w:hideMark/>
          </w:tcPr>
          <w:p w14:paraId="640EC5C9" w14:textId="77777777" w:rsidR="002062BC" w:rsidRDefault="00751717" w:rsidP="000C2C1F">
            <w:pPr>
              <w:ind w:left="-550" w:right="204"/>
              <w:rPr>
                <w:rFonts w:eastAsia="Arial Unicode MS"/>
                <w:b/>
                <w:caps/>
              </w:rPr>
            </w:pPr>
            <w:r>
              <w:rPr>
                <w:rFonts w:ascii="Times New Roman" w:eastAsia="Calibri" w:hAnsi="Times New Roman" w:cs="Times New Roman"/>
              </w:rPr>
              <w:pict w14:anchorId="7FA117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0pt;height:66.75pt">
                  <v:imagedata r:id="rId9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6490" w:type="dxa"/>
          </w:tcPr>
          <w:p w14:paraId="25C68E6E" w14:textId="77777777" w:rsidR="002062BC" w:rsidRDefault="002062BC" w:rsidP="000C2C1F">
            <w:pPr>
              <w:spacing w:line="360" w:lineRule="auto"/>
              <w:ind w:left="-103" w:right="204"/>
              <w:rPr>
                <w:rFonts w:eastAsia="Arial Unicode MS"/>
                <w:b/>
                <w:caps/>
              </w:rPr>
            </w:pPr>
          </w:p>
        </w:tc>
      </w:tr>
    </w:tbl>
    <w:p w14:paraId="006971F1" w14:textId="77777777" w:rsidR="00073FBD" w:rsidRDefault="00073FBD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</w:p>
    <w:p w14:paraId="6844E943" w14:textId="77777777" w:rsidR="00073FBD" w:rsidRDefault="00436A60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Г-ЖА ВАЛЕРИЯ КАЛЧЕВА</w:t>
      </w:r>
    </w:p>
    <w:p w14:paraId="36B5B0D1" w14:textId="77777777" w:rsidR="00436A60" w:rsidRDefault="00436A60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РЪКОВОДИТЕЛ НА УО НА</w:t>
      </w:r>
    </w:p>
    <w:p w14:paraId="734D255A" w14:textId="77777777" w:rsidR="002062BC" w:rsidRDefault="00436A60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ОПЕРАТИВНА ПРОГРАМА „ОКОЛНА СРЕДА 2014-2020“</w:t>
      </w:r>
      <w:r w:rsidR="00073FBD">
        <w:rPr>
          <w:b/>
          <w:sz w:val="24"/>
          <w:szCs w:val="24"/>
        </w:rPr>
        <w:t xml:space="preserve"> </w:t>
      </w:r>
    </w:p>
    <w:p w14:paraId="719EEF52" w14:textId="77777777" w:rsidR="00EA43A6" w:rsidRPr="004F7093" w:rsidRDefault="00073FBD" w:rsidP="006C0541">
      <w:pPr>
        <w:spacing w:after="0"/>
        <w:ind w:left="-284"/>
        <w:rPr>
          <w:b/>
          <w:sz w:val="24"/>
          <w:szCs w:val="24"/>
          <w:u w:val="single"/>
        </w:rPr>
      </w:pPr>
      <w:r w:rsidRPr="004F7093">
        <w:rPr>
          <w:b/>
          <w:sz w:val="24"/>
          <w:szCs w:val="24"/>
          <w:u w:val="single"/>
        </w:rPr>
        <w:t>На Ваш</w:t>
      </w:r>
      <w:r w:rsidR="00436A60">
        <w:rPr>
          <w:b/>
          <w:sz w:val="24"/>
          <w:szCs w:val="24"/>
          <w:u w:val="single"/>
        </w:rPr>
        <w:t xml:space="preserve"> </w:t>
      </w:r>
      <w:r w:rsidR="004F7093">
        <w:rPr>
          <w:b/>
          <w:sz w:val="24"/>
          <w:szCs w:val="24"/>
          <w:u w:val="single"/>
        </w:rPr>
        <w:t>№</w:t>
      </w:r>
      <w:r w:rsidRPr="004F7093">
        <w:rPr>
          <w:b/>
          <w:sz w:val="24"/>
          <w:szCs w:val="24"/>
          <w:u w:val="single"/>
        </w:rPr>
        <w:t xml:space="preserve"> </w:t>
      </w:r>
      <w:r w:rsidR="004F7093">
        <w:rPr>
          <w:rFonts w:eastAsia="Times New Roman"/>
          <w:b/>
          <w:sz w:val="24"/>
          <w:szCs w:val="24"/>
          <w:u w:val="single"/>
          <w:lang w:eastAsia="bg-BG"/>
        </w:rPr>
        <w:t xml:space="preserve">ЕО-1 от </w:t>
      </w:r>
      <w:r w:rsidR="00436A60">
        <w:rPr>
          <w:rFonts w:eastAsia="Times New Roman"/>
          <w:b/>
          <w:sz w:val="24"/>
          <w:szCs w:val="24"/>
          <w:u w:val="single"/>
          <w:lang w:eastAsia="bg-BG"/>
        </w:rPr>
        <w:t xml:space="preserve">02.11.2021 </w:t>
      </w:r>
      <w:r w:rsidR="00EA43A6" w:rsidRPr="004F7093">
        <w:rPr>
          <w:rFonts w:eastAsia="Times New Roman"/>
          <w:b/>
          <w:sz w:val="24"/>
          <w:szCs w:val="24"/>
          <w:u w:val="single"/>
          <w:lang w:eastAsia="bg-BG"/>
        </w:rPr>
        <w:t>г.</w:t>
      </w:r>
    </w:p>
    <w:p w14:paraId="794FFFEB" w14:textId="77777777" w:rsidR="00073FBD" w:rsidRDefault="00436A60" w:rsidP="006C0541">
      <w:pPr>
        <w:spacing w:after="0"/>
        <w:ind w:left="-284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На Наш </w:t>
      </w:r>
      <w:r w:rsidR="004F7093">
        <w:rPr>
          <w:b/>
          <w:sz w:val="24"/>
          <w:szCs w:val="24"/>
          <w:u w:val="single"/>
        </w:rPr>
        <w:t>№</w:t>
      </w:r>
      <w:r w:rsidR="00073FBD" w:rsidRPr="004F7093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04-09-155</w:t>
      </w:r>
      <w:r w:rsidR="00EA43A6" w:rsidRPr="004F7093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02.11</w:t>
      </w:r>
      <w:r w:rsidR="00EA43A6" w:rsidRPr="004F7093">
        <w:rPr>
          <w:b/>
          <w:sz w:val="24"/>
          <w:szCs w:val="24"/>
          <w:u w:val="single"/>
        </w:rPr>
        <w:t xml:space="preserve">.2021 </w:t>
      </w:r>
      <w:r w:rsidR="004F7093">
        <w:rPr>
          <w:b/>
          <w:sz w:val="24"/>
          <w:szCs w:val="24"/>
          <w:u w:val="single"/>
        </w:rPr>
        <w:t xml:space="preserve">г. </w:t>
      </w:r>
    </w:p>
    <w:p w14:paraId="0D19C034" w14:textId="77777777" w:rsidR="006C0541" w:rsidRDefault="006C0541" w:rsidP="006C0541">
      <w:pPr>
        <w:spacing w:after="0"/>
        <w:ind w:left="-284"/>
        <w:rPr>
          <w:b/>
          <w:sz w:val="24"/>
          <w:szCs w:val="24"/>
          <w:u w:val="single"/>
        </w:rPr>
      </w:pPr>
    </w:p>
    <w:p w14:paraId="2FEF38AC" w14:textId="77777777" w:rsidR="006C0541" w:rsidRDefault="006C0541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Г-Н ПЕТЪР ДРАГОЕВ</w:t>
      </w:r>
    </w:p>
    <w:p w14:paraId="075DF7A7" w14:textId="77777777" w:rsidR="006C0541" w:rsidRDefault="006C0541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И.Д. ДИРЕКТОР НА ДИРЕКЦИЯ </w:t>
      </w:r>
    </w:p>
    <w:p w14:paraId="3AF27AFD" w14:textId="77777777" w:rsidR="006C0541" w:rsidRDefault="006C0541" w:rsidP="006C0541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„ЕО, ОВОС И ПРЕДОТВРАТЯВАНЕ НА ЗАМЪРСЯВАНЕТО“</w:t>
      </w:r>
    </w:p>
    <w:p w14:paraId="03651408" w14:textId="77777777" w:rsidR="006C0541" w:rsidRPr="00C25351" w:rsidRDefault="006C0541" w:rsidP="006C0541">
      <w:pPr>
        <w:spacing w:after="120"/>
        <w:ind w:left="-28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МИНИСТЕРСТВО НА ОКОЛНАТА СРЕДА И ВОДИТЕ</w:t>
      </w:r>
    </w:p>
    <w:p w14:paraId="57BE1B65" w14:textId="77777777" w:rsidR="006C0541" w:rsidRPr="004F7093" w:rsidRDefault="006C0541" w:rsidP="006C0541">
      <w:pPr>
        <w:spacing w:after="0"/>
        <w:ind w:left="-284"/>
        <w:rPr>
          <w:b/>
          <w:sz w:val="24"/>
          <w:szCs w:val="24"/>
          <w:u w:val="single"/>
        </w:rPr>
      </w:pPr>
      <w:r w:rsidRPr="004F7093">
        <w:rPr>
          <w:b/>
          <w:sz w:val="24"/>
          <w:szCs w:val="24"/>
          <w:u w:val="single"/>
        </w:rPr>
        <w:t>На Ваш</w:t>
      </w:r>
      <w:r>
        <w:rPr>
          <w:b/>
          <w:sz w:val="24"/>
          <w:szCs w:val="24"/>
          <w:u w:val="single"/>
        </w:rPr>
        <w:t xml:space="preserve"> №</w:t>
      </w:r>
      <w:r w:rsidRPr="004F7093">
        <w:rPr>
          <w:b/>
          <w:sz w:val="24"/>
          <w:szCs w:val="24"/>
          <w:u w:val="single"/>
        </w:rPr>
        <w:t xml:space="preserve"> </w:t>
      </w:r>
      <w:r>
        <w:rPr>
          <w:rFonts w:eastAsia="Times New Roman"/>
          <w:b/>
          <w:sz w:val="24"/>
          <w:szCs w:val="24"/>
          <w:u w:val="single"/>
          <w:lang w:eastAsia="bg-BG"/>
        </w:rPr>
        <w:t xml:space="preserve">ЕО-1 от </w:t>
      </w:r>
      <w:r w:rsidR="00662371">
        <w:rPr>
          <w:rFonts w:eastAsia="Times New Roman"/>
          <w:b/>
          <w:sz w:val="24"/>
          <w:szCs w:val="24"/>
          <w:u w:val="single"/>
          <w:lang w:eastAsia="bg-BG"/>
        </w:rPr>
        <w:t>04</w:t>
      </w:r>
      <w:r>
        <w:rPr>
          <w:rFonts w:eastAsia="Times New Roman"/>
          <w:b/>
          <w:sz w:val="24"/>
          <w:szCs w:val="24"/>
          <w:u w:val="single"/>
          <w:lang w:eastAsia="bg-BG"/>
        </w:rPr>
        <w:t xml:space="preserve">.11.2021 </w:t>
      </w:r>
      <w:r w:rsidRPr="004F7093">
        <w:rPr>
          <w:rFonts w:eastAsia="Times New Roman"/>
          <w:b/>
          <w:sz w:val="24"/>
          <w:szCs w:val="24"/>
          <w:u w:val="single"/>
          <w:lang w:eastAsia="bg-BG"/>
        </w:rPr>
        <w:t>г.</w:t>
      </w:r>
    </w:p>
    <w:p w14:paraId="332DDD24" w14:textId="77777777" w:rsidR="006C0541" w:rsidRDefault="006C0541" w:rsidP="006C0541">
      <w:pPr>
        <w:spacing w:after="0"/>
        <w:ind w:left="-284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На Наш №</w:t>
      </w:r>
      <w:r w:rsidRPr="004F7093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04-09-155</w:t>
      </w:r>
      <w:r w:rsidRPr="004F7093">
        <w:rPr>
          <w:b/>
          <w:sz w:val="24"/>
          <w:szCs w:val="24"/>
          <w:u w:val="single"/>
        </w:rPr>
        <w:t>/</w:t>
      </w:r>
      <w:r w:rsidR="00662371">
        <w:rPr>
          <w:b/>
          <w:sz w:val="24"/>
          <w:szCs w:val="24"/>
          <w:u w:val="single"/>
        </w:rPr>
        <w:t>17</w:t>
      </w:r>
      <w:r>
        <w:rPr>
          <w:b/>
          <w:sz w:val="24"/>
          <w:szCs w:val="24"/>
          <w:u w:val="single"/>
        </w:rPr>
        <w:t>.11</w:t>
      </w:r>
      <w:r w:rsidRPr="004F7093">
        <w:rPr>
          <w:b/>
          <w:sz w:val="24"/>
          <w:szCs w:val="24"/>
          <w:u w:val="single"/>
        </w:rPr>
        <w:t xml:space="preserve">.2021 </w:t>
      </w:r>
      <w:r>
        <w:rPr>
          <w:b/>
          <w:sz w:val="24"/>
          <w:szCs w:val="24"/>
          <w:u w:val="single"/>
        </w:rPr>
        <w:t xml:space="preserve">г. </w:t>
      </w:r>
    </w:p>
    <w:p w14:paraId="018973B1" w14:textId="77777777" w:rsidR="00446C57" w:rsidRPr="00073FBD" w:rsidRDefault="00446C57" w:rsidP="006C0541">
      <w:pPr>
        <w:spacing w:after="0" w:line="360" w:lineRule="auto"/>
        <w:ind w:right="203"/>
        <w:rPr>
          <w:rFonts w:eastAsia="Arial Unicode MS"/>
          <w:b/>
          <w:caps/>
          <w:sz w:val="24"/>
          <w:szCs w:val="24"/>
        </w:rPr>
      </w:pPr>
    </w:p>
    <w:p w14:paraId="1127F6F7" w14:textId="77777777" w:rsidR="00E1403E" w:rsidRPr="009B08B0" w:rsidRDefault="00E1403E" w:rsidP="00884AFF">
      <w:pPr>
        <w:spacing w:after="0" w:line="360" w:lineRule="auto"/>
        <w:ind w:right="204"/>
        <w:rPr>
          <w:rFonts w:eastAsia="Arial Unicode MS"/>
          <w:b/>
          <w:caps/>
          <w:sz w:val="10"/>
          <w:szCs w:val="10"/>
        </w:rPr>
      </w:pPr>
    </w:p>
    <w:p w14:paraId="453A14E8" w14:textId="77777777" w:rsidR="00E1403E" w:rsidRPr="009B08B0" w:rsidRDefault="00E1403E" w:rsidP="00884AFF">
      <w:pPr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9B08B0">
        <w:rPr>
          <w:rFonts w:eastAsia="Times New Roman"/>
          <w:b/>
          <w:sz w:val="24"/>
          <w:szCs w:val="24"/>
        </w:rPr>
        <w:t>Относно</w:t>
      </w:r>
      <w:r w:rsidR="009B08B0">
        <w:rPr>
          <w:rFonts w:eastAsia="Times New Roman"/>
          <w:b/>
          <w:sz w:val="24"/>
          <w:szCs w:val="24"/>
        </w:rPr>
        <w:t>:</w:t>
      </w:r>
      <w:r w:rsidR="00BD0CD9" w:rsidRPr="009B08B0">
        <w:rPr>
          <w:rFonts w:eastAsia="Times New Roman"/>
          <w:sz w:val="24"/>
          <w:szCs w:val="24"/>
        </w:rPr>
        <w:t xml:space="preserve"> </w:t>
      </w:r>
      <w:r w:rsidR="00073FBD" w:rsidRPr="009B08B0">
        <w:rPr>
          <w:rFonts w:eastAsia="Times New Roman"/>
          <w:sz w:val="24"/>
          <w:szCs w:val="24"/>
        </w:rPr>
        <w:t>Провеждане на консултации по докла</w:t>
      </w:r>
      <w:r w:rsidR="00436A60">
        <w:rPr>
          <w:rFonts w:eastAsia="Times New Roman"/>
          <w:sz w:val="24"/>
          <w:szCs w:val="24"/>
        </w:rPr>
        <w:t>д за екологична оценка на</w:t>
      </w:r>
      <w:r w:rsidR="00073FBD" w:rsidRPr="009B08B0">
        <w:rPr>
          <w:rFonts w:eastAsia="Times New Roman"/>
          <w:sz w:val="24"/>
          <w:szCs w:val="24"/>
        </w:rPr>
        <w:t xml:space="preserve"> Програма „Околна среда“ 2021-2027</w:t>
      </w:r>
      <w:r w:rsidR="00436A60">
        <w:rPr>
          <w:rFonts w:eastAsia="Times New Roman"/>
          <w:sz w:val="24"/>
          <w:szCs w:val="24"/>
        </w:rPr>
        <w:t xml:space="preserve"> </w:t>
      </w:r>
      <w:r w:rsidR="00073FBD" w:rsidRPr="009B08B0">
        <w:rPr>
          <w:rFonts w:eastAsia="Times New Roman"/>
          <w:sz w:val="24"/>
          <w:szCs w:val="24"/>
        </w:rPr>
        <w:t>г.</w:t>
      </w:r>
      <w:r w:rsidR="00436A60">
        <w:rPr>
          <w:rFonts w:eastAsia="Times New Roman"/>
          <w:sz w:val="24"/>
          <w:szCs w:val="24"/>
        </w:rPr>
        <w:t xml:space="preserve"> (версия </w:t>
      </w:r>
      <w:r w:rsidR="00436A60">
        <w:rPr>
          <w:rFonts w:eastAsia="Times New Roman"/>
          <w:sz w:val="24"/>
          <w:szCs w:val="24"/>
          <w:lang w:val="en-US"/>
        </w:rPr>
        <w:t>5</w:t>
      </w:r>
      <w:r w:rsidR="004F7093">
        <w:rPr>
          <w:rFonts w:eastAsia="Times New Roman"/>
          <w:sz w:val="24"/>
          <w:szCs w:val="24"/>
        </w:rPr>
        <w:t>.0)</w:t>
      </w:r>
      <w:r w:rsidR="00073FBD" w:rsidRPr="009B08B0">
        <w:rPr>
          <w:rFonts w:eastAsia="Times New Roman"/>
          <w:sz w:val="24"/>
          <w:szCs w:val="24"/>
        </w:rPr>
        <w:t xml:space="preserve"> </w:t>
      </w:r>
    </w:p>
    <w:p w14:paraId="6040EFF1" w14:textId="77777777" w:rsidR="00D320C2" w:rsidRPr="009B08B0" w:rsidRDefault="00D320C2" w:rsidP="00884AFF">
      <w:pPr>
        <w:spacing w:after="0" w:line="360" w:lineRule="auto"/>
        <w:jc w:val="both"/>
        <w:rPr>
          <w:rFonts w:eastAsia="Times New Roman"/>
          <w:b/>
          <w:i/>
          <w:sz w:val="24"/>
          <w:szCs w:val="24"/>
        </w:rPr>
      </w:pPr>
    </w:p>
    <w:p w14:paraId="3641E909" w14:textId="77777777" w:rsidR="00446C57" w:rsidRDefault="00E1403E" w:rsidP="0032756F">
      <w:pPr>
        <w:spacing w:after="120"/>
        <w:ind w:right="204"/>
        <w:rPr>
          <w:rFonts w:eastAsia="Arial Unicode MS"/>
          <w:b/>
          <w:caps/>
          <w:sz w:val="24"/>
          <w:szCs w:val="24"/>
          <w:lang w:val="ru-RU"/>
        </w:rPr>
      </w:pPr>
      <w:r w:rsidRPr="009B08B0">
        <w:rPr>
          <w:rFonts w:eastAsia="Arial Unicode MS"/>
          <w:b/>
          <w:caps/>
          <w:sz w:val="24"/>
          <w:szCs w:val="24"/>
          <w:lang w:val="ru-RU"/>
        </w:rPr>
        <w:tab/>
        <w:t>УВАЖАЕМ</w:t>
      </w:r>
      <w:r w:rsidR="00AB794E">
        <w:rPr>
          <w:rFonts w:eastAsia="Arial Unicode MS"/>
          <w:b/>
          <w:caps/>
          <w:sz w:val="24"/>
          <w:szCs w:val="24"/>
          <w:lang w:val="ru-RU"/>
        </w:rPr>
        <w:t>А ГОСПОЖО КАЛЧЕВА</w:t>
      </w:r>
      <w:r w:rsidR="00446C57" w:rsidRPr="009B08B0">
        <w:rPr>
          <w:rFonts w:eastAsia="Arial Unicode MS"/>
          <w:b/>
          <w:caps/>
          <w:sz w:val="24"/>
          <w:szCs w:val="24"/>
          <w:lang w:val="ru-RU"/>
        </w:rPr>
        <w:t xml:space="preserve">, </w:t>
      </w:r>
    </w:p>
    <w:p w14:paraId="1995DB1C" w14:textId="77777777" w:rsidR="006C0541" w:rsidRPr="009B08B0" w:rsidRDefault="006C0541" w:rsidP="0032756F">
      <w:pPr>
        <w:spacing w:after="120"/>
        <w:ind w:right="204" w:firstLine="708"/>
        <w:rPr>
          <w:rFonts w:eastAsia="Arial Unicode MS"/>
          <w:b/>
          <w:caps/>
          <w:sz w:val="24"/>
          <w:szCs w:val="24"/>
          <w:lang w:val="ru-RU"/>
        </w:rPr>
      </w:pPr>
      <w:r w:rsidRPr="009B08B0">
        <w:rPr>
          <w:rFonts w:eastAsia="Arial Unicode MS"/>
          <w:b/>
          <w:caps/>
          <w:sz w:val="24"/>
          <w:szCs w:val="24"/>
          <w:lang w:val="ru-RU"/>
        </w:rPr>
        <w:t>УВАЖАЕМ</w:t>
      </w:r>
      <w:r>
        <w:rPr>
          <w:rFonts w:eastAsia="Arial Unicode MS"/>
          <w:b/>
          <w:caps/>
          <w:sz w:val="24"/>
          <w:szCs w:val="24"/>
          <w:lang w:val="ru-RU"/>
        </w:rPr>
        <w:t>И ГОСПОДИН ДРАГОЕВ</w:t>
      </w:r>
      <w:r w:rsidRPr="009B08B0">
        <w:rPr>
          <w:rFonts w:eastAsia="Arial Unicode MS"/>
          <w:b/>
          <w:caps/>
          <w:sz w:val="24"/>
          <w:szCs w:val="24"/>
          <w:lang w:val="ru-RU"/>
        </w:rPr>
        <w:t>,</w:t>
      </w:r>
    </w:p>
    <w:p w14:paraId="250376AC" w14:textId="77777777" w:rsidR="006535A2" w:rsidRPr="006535A2" w:rsidRDefault="00073FBD" w:rsidP="00884AFF">
      <w:pPr>
        <w:spacing w:after="0"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9B08B0">
        <w:rPr>
          <w:rFonts w:eastAsia="Arial Unicode MS"/>
          <w:sz w:val="24"/>
          <w:szCs w:val="24"/>
        </w:rPr>
        <w:t xml:space="preserve">Във връзка с получено в Министерство на здравеопазването Ваше писмо с </w:t>
      </w:r>
      <w:r w:rsidR="00436A60">
        <w:rPr>
          <w:rFonts w:eastAsia="Arial Unicode MS"/>
          <w:sz w:val="24"/>
          <w:szCs w:val="24"/>
        </w:rPr>
        <w:t>съобщение за провеждане на консултации по</w:t>
      </w:r>
      <w:r w:rsidR="00C039E1" w:rsidRPr="009B08B0">
        <w:rPr>
          <w:rFonts w:eastAsia="Arial Unicode MS"/>
          <w:sz w:val="24"/>
          <w:szCs w:val="24"/>
        </w:rPr>
        <w:t xml:space="preserve"> доклад</w:t>
      </w:r>
      <w:r w:rsidR="00436A60">
        <w:rPr>
          <w:rFonts w:eastAsia="Arial Unicode MS"/>
          <w:sz w:val="24"/>
          <w:szCs w:val="24"/>
        </w:rPr>
        <w:t>а</w:t>
      </w:r>
      <w:r w:rsidR="00C039E1" w:rsidRPr="009B08B0">
        <w:rPr>
          <w:rFonts w:eastAsia="Arial Unicode MS"/>
          <w:sz w:val="24"/>
          <w:szCs w:val="24"/>
        </w:rPr>
        <w:t xml:space="preserve"> </w:t>
      </w:r>
      <w:r w:rsidR="00436A60">
        <w:rPr>
          <w:rFonts w:eastAsia="Times New Roman"/>
          <w:sz w:val="24"/>
          <w:szCs w:val="24"/>
        </w:rPr>
        <w:t xml:space="preserve">за екологична оценка </w:t>
      </w:r>
      <w:r w:rsidR="00C039E1" w:rsidRPr="002062BC">
        <w:rPr>
          <w:rFonts w:eastAsia="Times New Roman"/>
          <w:sz w:val="24"/>
          <w:szCs w:val="24"/>
        </w:rPr>
        <w:t>на Програма „Околна среда“ 2021-2027</w:t>
      </w:r>
      <w:r w:rsidR="00047FB0">
        <w:rPr>
          <w:rFonts w:eastAsia="Times New Roman"/>
          <w:sz w:val="24"/>
          <w:szCs w:val="24"/>
        </w:rPr>
        <w:t xml:space="preserve"> </w:t>
      </w:r>
      <w:r w:rsidR="00C039E1" w:rsidRPr="002062BC">
        <w:rPr>
          <w:rFonts w:eastAsia="Times New Roman"/>
          <w:sz w:val="24"/>
          <w:szCs w:val="24"/>
        </w:rPr>
        <w:t>г</w:t>
      </w:r>
      <w:r w:rsidR="00C039E1" w:rsidRPr="009B08B0">
        <w:rPr>
          <w:rFonts w:eastAsia="Times New Roman"/>
          <w:i/>
          <w:sz w:val="24"/>
          <w:szCs w:val="24"/>
        </w:rPr>
        <w:t>.</w:t>
      </w:r>
      <w:r w:rsidR="00047FB0">
        <w:rPr>
          <w:rFonts w:eastAsia="Times New Roman"/>
          <w:sz w:val="24"/>
          <w:szCs w:val="24"/>
        </w:rPr>
        <w:t>,</w:t>
      </w:r>
      <w:r w:rsidR="00C039E1" w:rsidRPr="009B08B0">
        <w:rPr>
          <w:rFonts w:eastAsia="Times New Roman"/>
          <w:i/>
          <w:sz w:val="24"/>
          <w:szCs w:val="24"/>
        </w:rPr>
        <w:t xml:space="preserve"> </w:t>
      </w:r>
      <w:r w:rsidR="00C039E1" w:rsidRPr="009B08B0">
        <w:rPr>
          <w:rFonts w:eastAsia="Arial Unicode MS"/>
          <w:sz w:val="24"/>
          <w:szCs w:val="24"/>
        </w:rPr>
        <w:t>Ви информираме следното:</w:t>
      </w:r>
    </w:p>
    <w:p w14:paraId="10EC727D" w14:textId="77777777" w:rsidR="00043FE9" w:rsidRDefault="00436A60" w:rsidP="00884AFF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настоящия </w:t>
      </w:r>
      <w:r w:rsidR="009129EA" w:rsidRPr="009B08B0">
        <w:rPr>
          <w:sz w:val="24"/>
          <w:szCs w:val="24"/>
        </w:rPr>
        <w:t xml:space="preserve">доклад за ЕО детайлно и равнопоставено са разгледани и описани </w:t>
      </w:r>
      <w:r w:rsidR="006535A2" w:rsidRPr="00DE62E5">
        <w:rPr>
          <w:sz w:val="24"/>
          <w:szCs w:val="24"/>
          <w:lang w:bidi="bg-BG"/>
        </w:rPr>
        <w:t>основн</w:t>
      </w:r>
      <w:r w:rsidR="006535A2">
        <w:rPr>
          <w:sz w:val="24"/>
          <w:szCs w:val="24"/>
          <w:lang w:bidi="bg-BG"/>
        </w:rPr>
        <w:t>ите цели и приоритети</w:t>
      </w:r>
      <w:r w:rsidR="006535A2" w:rsidRPr="00DE62E5">
        <w:rPr>
          <w:sz w:val="24"/>
          <w:szCs w:val="24"/>
          <w:lang w:bidi="bg-BG"/>
        </w:rPr>
        <w:t xml:space="preserve"> за всяка от 5-те приоритетни области: води, отпадъци, биологично разнообразие, въздух, риск и изменение на климата</w:t>
      </w:r>
      <w:r w:rsidR="006535A2">
        <w:rPr>
          <w:sz w:val="24"/>
          <w:szCs w:val="24"/>
        </w:rPr>
        <w:t xml:space="preserve"> в петте варианта на програмата.</w:t>
      </w:r>
    </w:p>
    <w:p w14:paraId="59F0DC42" w14:textId="77777777" w:rsidR="006535A2" w:rsidRPr="00C028BF" w:rsidRDefault="006535A2" w:rsidP="00884AFF">
      <w:pPr>
        <w:spacing w:after="0" w:line="36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 w:rsidRPr="00C028BF">
        <w:rPr>
          <w:rFonts w:eastAsia="Times New Roman"/>
          <w:sz w:val="24"/>
          <w:szCs w:val="24"/>
          <w:lang w:eastAsia="bg-BG"/>
        </w:rPr>
        <w:lastRenderedPageBreak/>
        <w:t>В доклада за Екологична оценка е направен анализ и оценка на взаимовръзките и ползите от изпълнението на програмата по отношение прилагането на други съотносими планове и програми.</w:t>
      </w:r>
    </w:p>
    <w:p w14:paraId="083EA852" w14:textId="77777777" w:rsidR="002034D9" w:rsidRDefault="00043FE9" w:rsidP="00884AFF">
      <w:pPr>
        <w:spacing w:after="0" w:line="360" w:lineRule="auto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В екологичната оценка е разгледано текущото състояние на околната среда по фактори и компоненти</w:t>
      </w:r>
      <w:r w:rsidR="00C25351">
        <w:rPr>
          <w:sz w:val="24"/>
          <w:szCs w:val="24"/>
          <w:lang w:val="en-US"/>
        </w:rPr>
        <w:t>.</w:t>
      </w:r>
      <w:r w:rsidRPr="009B08B0">
        <w:rPr>
          <w:sz w:val="24"/>
          <w:szCs w:val="24"/>
        </w:rPr>
        <w:t xml:space="preserve"> Посочени са съществуващите екологични проблеми, установени на различно ниво, имащи отношение към програмата. Представени са данни за здравно-демографските показатели и заболяемостта на населението за страната като цяло и зависимоста на тези показатели от различни фактори в т.ч</w:t>
      </w:r>
      <w:r w:rsidR="00C9674B">
        <w:rPr>
          <w:sz w:val="24"/>
          <w:szCs w:val="24"/>
        </w:rPr>
        <w:t>.</w:t>
      </w:r>
      <w:r w:rsidRPr="009B08B0">
        <w:rPr>
          <w:sz w:val="24"/>
          <w:szCs w:val="24"/>
        </w:rPr>
        <w:t xml:space="preserve"> и състоянието на околната и жизнената среда. </w:t>
      </w:r>
    </w:p>
    <w:p w14:paraId="66CC0B2F" w14:textId="77777777" w:rsidR="00F60F02" w:rsidRPr="00F60F02" w:rsidRDefault="00F60F02" w:rsidP="00884AFF">
      <w:pPr>
        <w:tabs>
          <w:tab w:val="left" w:pos="9072"/>
        </w:tabs>
        <w:spacing w:after="0" w:line="360" w:lineRule="auto"/>
        <w:ind w:firstLine="708"/>
        <w:jc w:val="both"/>
        <w:rPr>
          <w:rFonts w:eastAsia="Times New Roman"/>
          <w:b/>
          <w:sz w:val="24"/>
          <w:szCs w:val="24"/>
        </w:rPr>
      </w:pPr>
      <w:r w:rsidRPr="00F60F02">
        <w:rPr>
          <w:rFonts w:eastAsia="Times New Roman"/>
          <w:sz w:val="24"/>
          <w:szCs w:val="24"/>
        </w:rPr>
        <w:t>В доклада за ЕО е направена оценка на очакваните въздействия от реализирането на ПОС 2021-2027 г. върху околната среда и човешкото здраве на двете нива, които програмата идентифицира (ниво „Приоритет и</w:t>
      </w:r>
      <w:r w:rsidRPr="00F60F02">
        <w:rPr>
          <w:rFonts w:eastAsia="Times New Roman"/>
        </w:rPr>
        <w:t xml:space="preserve"> </w:t>
      </w:r>
      <w:r w:rsidRPr="00F60F02">
        <w:rPr>
          <w:rFonts w:eastAsia="Times New Roman"/>
          <w:sz w:val="24"/>
          <w:szCs w:val="24"/>
        </w:rPr>
        <w:t xml:space="preserve">Специфични цели“ и ниво „допустими мерки“), като са взети предвид характера на взаимодействието и синергията между различните въздействия. </w:t>
      </w:r>
    </w:p>
    <w:p w14:paraId="3CD5E929" w14:textId="77777777" w:rsidR="00CE58AF" w:rsidRPr="00884AFF" w:rsidRDefault="008D601C" w:rsidP="00884AFF">
      <w:pPr>
        <w:spacing w:after="0" w:line="360" w:lineRule="auto"/>
        <w:ind w:firstLine="708"/>
        <w:jc w:val="both"/>
        <w:rPr>
          <w:rFonts w:eastAsia="Times New Roman"/>
          <w:sz w:val="24"/>
          <w:szCs w:val="24"/>
        </w:rPr>
      </w:pPr>
      <w:r w:rsidRPr="00884AFF">
        <w:rPr>
          <w:rFonts w:eastAsia="Times New Roman"/>
          <w:sz w:val="24"/>
          <w:szCs w:val="24"/>
        </w:rPr>
        <w:t>Съгласно направените анализи и оценки, авторите на доклада, считат, че като цяло при спазване на изискванията и мерките заложени в екологичната о</w:t>
      </w:r>
      <w:r w:rsidR="00C9674B" w:rsidRPr="00884AFF">
        <w:rPr>
          <w:rFonts w:eastAsia="Times New Roman"/>
          <w:sz w:val="24"/>
          <w:szCs w:val="24"/>
        </w:rPr>
        <w:t>ценка осъ</w:t>
      </w:r>
      <w:r w:rsidRPr="00884AFF">
        <w:rPr>
          <w:rFonts w:eastAsia="Times New Roman"/>
          <w:sz w:val="24"/>
          <w:szCs w:val="24"/>
        </w:rPr>
        <w:t xml:space="preserve">ществяването на програмата ще има съществено значение за подобряване състоянието на околната </w:t>
      </w:r>
      <w:r w:rsidR="00C9674B" w:rsidRPr="00884AFF">
        <w:rPr>
          <w:rFonts w:eastAsia="Times New Roman"/>
          <w:sz w:val="24"/>
          <w:szCs w:val="24"/>
        </w:rPr>
        <w:t xml:space="preserve">среда, </w:t>
      </w:r>
      <w:r w:rsidRPr="00884AFF">
        <w:rPr>
          <w:rFonts w:eastAsia="Times New Roman"/>
          <w:sz w:val="24"/>
          <w:szCs w:val="24"/>
        </w:rPr>
        <w:t>най-вече по отношение заложените в нея приоритетни области за финансиране, посочени по-горе. Това от своя страна ще доведе и до благоприятно възде</w:t>
      </w:r>
      <w:r w:rsidR="00C9674B" w:rsidRPr="00884AFF">
        <w:rPr>
          <w:rFonts w:eastAsia="Times New Roman"/>
          <w:sz w:val="24"/>
          <w:szCs w:val="24"/>
        </w:rPr>
        <w:t>й</w:t>
      </w:r>
      <w:r w:rsidRPr="00884AFF">
        <w:rPr>
          <w:rFonts w:eastAsia="Times New Roman"/>
          <w:sz w:val="24"/>
          <w:szCs w:val="24"/>
        </w:rPr>
        <w:t xml:space="preserve">ствие върху опазване и подобряване здравето на хората. </w:t>
      </w:r>
    </w:p>
    <w:p w14:paraId="755E90A0" w14:textId="77777777" w:rsidR="00C028BF" w:rsidRDefault="000F4218" w:rsidP="00884AFF">
      <w:pPr>
        <w:spacing w:after="120" w:line="360" w:lineRule="auto"/>
        <w:ind w:firstLine="708"/>
        <w:jc w:val="both"/>
        <w:rPr>
          <w:sz w:val="24"/>
          <w:szCs w:val="24"/>
        </w:rPr>
      </w:pPr>
      <w:r w:rsidRPr="00884AFF">
        <w:rPr>
          <w:sz w:val="24"/>
          <w:szCs w:val="24"/>
        </w:rPr>
        <w:t>С оглед на изложеното в доклада и и</w:t>
      </w:r>
      <w:r w:rsidR="003B32A9" w:rsidRPr="00884AFF">
        <w:rPr>
          <w:sz w:val="24"/>
          <w:szCs w:val="24"/>
        </w:rPr>
        <w:t>майки предвид важното зна</w:t>
      </w:r>
      <w:r w:rsidR="00F325C5" w:rsidRPr="00884AFF">
        <w:rPr>
          <w:sz w:val="24"/>
          <w:szCs w:val="24"/>
        </w:rPr>
        <w:t>ч</w:t>
      </w:r>
      <w:r w:rsidR="003B32A9" w:rsidRPr="00884AFF">
        <w:rPr>
          <w:sz w:val="24"/>
          <w:szCs w:val="24"/>
        </w:rPr>
        <w:t>ение, което цялостното прилагане на</w:t>
      </w:r>
      <w:r w:rsidR="00510FED" w:rsidRPr="00884AFF">
        <w:rPr>
          <w:sz w:val="24"/>
          <w:szCs w:val="24"/>
        </w:rPr>
        <w:t xml:space="preserve"> програм</w:t>
      </w:r>
      <w:r w:rsidR="003B32A9" w:rsidRPr="00884AFF">
        <w:rPr>
          <w:sz w:val="24"/>
          <w:szCs w:val="24"/>
        </w:rPr>
        <w:t xml:space="preserve">ата ще има върху опазване на околната среда, </w:t>
      </w:r>
      <w:r w:rsidR="0013797F" w:rsidRPr="00884AFF">
        <w:rPr>
          <w:sz w:val="24"/>
          <w:szCs w:val="24"/>
        </w:rPr>
        <w:t xml:space="preserve">и </w:t>
      </w:r>
      <w:r w:rsidR="003B32A9" w:rsidRPr="00884AFF">
        <w:rPr>
          <w:sz w:val="24"/>
          <w:szCs w:val="24"/>
        </w:rPr>
        <w:t xml:space="preserve">от там опазване здравето на хората и </w:t>
      </w:r>
      <w:r w:rsidR="00F325C5" w:rsidRPr="00884AFF">
        <w:rPr>
          <w:sz w:val="24"/>
          <w:szCs w:val="24"/>
        </w:rPr>
        <w:t xml:space="preserve">подобряване на общественото здраве, Министерство на здравеопазването </w:t>
      </w:r>
      <w:r w:rsidR="005A63A9" w:rsidRPr="00884AFF">
        <w:rPr>
          <w:sz w:val="24"/>
          <w:szCs w:val="24"/>
        </w:rPr>
        <w:t>приема доклада за еко</w:t>
      </w:r>
      <w:r w:rsidR="0013797F" w:rsidRPr="00884AFF">
        <w:rPr>
          <w:sz w:val="24"/>
          <w:szCs w:val="24"/>
        </w:rPr>
        <w:t>л</w:t>
      </w:r>
      <w:r w:rsidR="005A63A9" w:rsidRPr="00884AFF">
        <w:rPr>
          <w:sz w:val="24"/>
          <w:szCs w:val="24"/>
        </w:rPr>
        <w:t xml:space="preserve">огична оценка </w:t>
      </w:r>
      <w:r w:rsidRPr="00884AFF">
        <w:rPr>
          <w:rFonts w:eastAsia="Times New Roman"/>
          <w:sz w:val="24"/>
          <w:szCs w:val="24"/>
        </w:rPr>
        <w:t xml:space="preserve">на Програма „Околна среда“ 2021-2027 г. при условие че </w:t>
      </w:r>
      <w:r w:rsidR="00884AFF" w:rsidRPr="00884AFF">
        <w:rPr>
          <w:rFonts w:eastAsia="Times New Roman"/>
          <w:sz w:val="24"/>
          <w:szCs w:val="24"/>
        </w:rPr>
        <w:t>бъдат спазвани заложените мерки</w:t>
      </w:r>
      <w:r w:rsidR="00884AFF" w:rsidRPr="00884AFF">
        <w:rPr>
          <w:sz w:val="24"/>
          <w:szCs w:val="24"/>
        </w:rPr>
        <w:t xml:space="preserve"> за предотвратяване, намаляване и възможно най-пълно компенсиране на евентуални неблагоприятни последствия </w:t>
      </w:r>
      <w:r w:rsidRPr="00884AFF">
        <w:rPr>
          <w:sz w:val="24"/>
          <w:szCs w:val="24"/>
        </w:rPr>
        <w:t>върху околната среда и</w:t>
      </w:r>
      <w:r w:rsidR="00E42C71">
        <w:rPr>
          <w:sz w:val="24"/>
          <w:szCs w:val="24"/>
        </w:rPr>
        <w:t xml:space="preserve"> респективно</w:t>
      </w:r>
      <w:r w:rsidRPr="00884AFF">
        <w:rPr>
          <w:sz w:val="24"/>
          <w:szCs w:val="24"/>
        </w:rPr>
        <w:t xml:space="preserve"> човешкото здраве</w:t>
      </w:r>
      <w:r w:rsidR="00884AFF" w:rsidRPr="00884AFF">
        <w:rPr>
          <w:sz w:val="24"/>
          <w:szCs w:val="24"/>
        </w:rPr>
        <w:t>.</w:t>
      </w:r>
    </w:p>
    <w:p w14:paraId="47DF35F2" w14:textId="77777777" w:rsidR="00884AFF" w:rsidRPr="00884AFF" w:rsidRDefault="00884AFF" w:rsidP="006C0541">
      <w:pPr>
        <w:spacing w:after="120"/>
        <w:jc w:val="both"/>
        <w:rPr>
          <w:sz w:val="24"/>
          <w:szCs w:val="24"/>
        </w:rPr>
      </w:pPr>
    </w:p>
    <w:p w14:paraId="59256D70" w14:textId="77777777" w:rsidR="00953EFB" w:rsidRPr="00953EFB" w:rsidRDefault="00953EFB" w:rsidP="00953EFB">
      <w:pPr>
        <w:spacing w:after="120"/>
        <w:rPr>
          <w:rFonts w:eastAsiaTheme="minorHAnsi"/>
          <w:sz w:val="24"/>
          <w:szCs w:val="24"/>
        </w:rPr>
      </w:pPr>
      <w:r w:rsidRPr="00953EFB">
        <w:rPr>
          <w:rFonts w:eastAsiaTheme="minorHAnsi"/>
          <w:sz w:val="24"/>
          <w:szCs w:val="24"/>
        </w:rPr>
        <w:t>С уважение,</w:t>
      </w:r>
    </w:p>
    <w:p w14:paraId="0BE44A71" w14:textId="77777777" w:rsidR="00953EFB" w:rsidRPr="00953EFB" w:rsidRDefault="00751717" w:rsidP="00953EFB">
      <w:pPr>
        <w:spacing w:after="12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pict w14:anchorId="6205510E">
          <v:shape id="_x0000_i1026" type="#_x0000_t75" alt="Microsoft Office Signature Line..." style="width:149.25pt;height:80.25pt">
            <v:imagedata r:id="rId10" o:title=""/>
            <o:lock v:ext="edit" ungrouping="t" rotation="t" cropping="t" verticies="t" text="t" grouping="t"/>
            <o:signatureline v:ext="edit" id="{B03AB386-3A57-4D11-8B9D-DDC62E47A40C}" provid="{00000000-0000-0000-0000-000000000000}" issignatureline="t"/>
          </v:shape>
        </w:pict>
      </w:r>
    </w:p>
    <w:p w14:paraId="500881FA" w14:textId="77777777" w:rsidR="00953EFB" w:rsidRPr="00953EFB" w:rsidRDefault="00953EFB" w:rsidP="006C0541">
      <w:pPr>
        <w:spacing w:line="240" w:lineRule="auto"/>
        <w:ind w:right="-284"/>
        <w:rPr>
          <w:rFonts w:eastAsiaTheme="minorHAnsi"/>
          <w:b/>
          <w:sz w:val="24"/>
          <w:szCs w:val="24"/>
        </w:rPr>
      </w:pPr>
      <w:r w:rsidRPr="00953EFB">
        <w:rPr>
          <w:rFonts w:eastAsiaTheme="minorHAnsi"/>
          <w:b/>
          <w:sz w:val="24"/>
          <w:szCs w:val="24"/>
        </w:rPr>
        <w:t>Д-Р АЛЕКСАНДЪР ЗЛАТАНОВ</w:t>
      </w:r>
    </w:p>
    <w:p w14:paraId="716F451C" w14:textId="77777777" w:rsidR="00E1403E" w:rsidRPr="00E138DB" w:rsidRDefault="00953EFB" w:rsidP="00E138DB">
      <w:pPr>
        <w:spacing w:line="240" w:lineRule="auto"/>
        <w:ind w:right="-284"/>
        <w:rPr>
          <w:rFonts w:eastAsiaTheme="minorHAnsi"/>
          <w:i/>
          <w:sz w:val="24"/>
          <w:szCs w:val="24"/>
        </w:rPr>
      </w:pPr>
      <w:r w:rsidRPr="00953EFB">
        <w:rPr>
          <w:rFonts w:eastAsiaTheme="minorHAnsi"/>
          <w:i/>
          <w:sz w:val="24"/>
          <w:szCs w:val="24"/>
        </w:rPr>
        <w:t>Заместник -министър на здравеопазването</w:t>
      </w:r>
    </w:p>
    <w:sectPr w:rsidR="00E1403E" w:rsidRPr="00E138DB" w:rsidSect="006C0541">
      <w:footerReference w:type="first" r:id="rId11"/>
      <w:pgSz w:w="11906" w:h="16838"/>
      <w:pgMar w:top="993" w:right="1417" w:bottom="851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0940" w14:textId="77777777" w:rsidR="001F00BA" w:rsidRDefault="001F00BA" w:rsidP="009B08B0">
      <w:pPr>
        <w:spacing w:after="0" w:line="240" w:lineRule="auto"/>
      </w:pPr>
      <w:r>
        <w:separator/>
      </w:r>
    </w:p>
  </w:endnote>
  <w:endnote w:type="continuationSeparator" w:id="0">
    <w:p w14:paraId="70A33023" w14:textId="77777777" w:rsidR="001F00BA" w:rsidRDefault="001F00BA" w:rsidP="009B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787A7" w14:textId="77777777" w:rsidR="00704E9C" w:rsidRDefault="00704E9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</w:rPr>
    </w:pPr>
  </w:p>
  <w:p w14:paraId="6A7BF578" w14:textId="77777777" w:rsidR="002062BC" w:rsidRPr="0032756F" w:rsidRDefault="002062BC" w:rsidP="00D320C2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  <w:r w:rsidRPr="0032756F">
      <w:rPr>
        <w:sz w:val="18"/>
        <w:szCs w:val="18"/>
      </w:rPr>
      <w:t>гр. София, пл. „Света Неделя“ № 5</w:t>
    </w:r>
  </w:p>
  <w:p w14:paraId="3084FAB3" w14:textId="77777777" w:rsidR="002062BC" w:rsidRPr="0032756F" w:rsidRDefault="00953EFB" w:rsidP="00D320C2">
    <w:pPr>
      <w:pStyle w:val="Footer"/>
      <w:spacing w:after="0" w:line="240" w:lineRule="auto"/>
      <w:ind w:left="-993"/>
      <w:rPr>
        <w:sz w:val="18"/>
        <w:szCs w:val="18"/>
        <w:lang w:val="en-US"/>
      </w:rPr>
    </w:pPr>
    <w:r w:rsidRPr="0032756F">
      <w:rPr>
        <w:sz w:val="18"/>
        <w:szCs w:val="18"/>
        <w:lang w:val="en-US"/>
      </w:rPr>
      <w:tab/>
      <w:t>e-mail</w:t>
    </w:r>
    <w:r w:rsidRPr="0032756F">
      <w:rPr>
        <w:sz w:val="18"/>
        <w:szCs w:val="18"/>
      </w:rPr>
      <w:t xml:space="preserve">: </w:t>
    </w:r>
    <w:hyperlink r:id="rId1" w:history="1">
      <w:r w:rsidRPr="0032756F">
        <w:rPr>
          <w:rStyle w:val="Hyperlink"/>
          <w:sz w:val="18"/>
          <w:szCs w:val="18"/>
          <w:lang w:val="en-US"/>
        </w:rPr>
        <w:t>delovodstvo@mh.government.bg</w:t>
      </w:r>
    </w:hyperlink>
  </w:p>
  <w:p w14:paraId="78927366" w14:textId="77777777" w:rsidR="002062BC" w:rsidRPr="0032756F" w:rsidRDefault="002062BC" w:rsidP="00D320C2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  <w:lang w:val="en-US"/>
      </w:rPr>
    </w:pPr>
    <w:r w:rsidRPr="0032756F">
      <w:rPr>
        <w:sz w:val="18"/>
        <w:szCs w:val="18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7476" w14:textId="77777777" w:rsidR="001F00BA" w:rsidRDefault="001F00BA" w:rsidP="009B08B0">
      <w:pPr>
        <w:spacing w:after="0" w:line="240" w:lineRule="auto"/>
      </w:pPr>
      <w:r>
        <w:separator/>
      </w:r>
    </w:p>
  </w:footnote>
  <w:footnote w:type="continuationSeparator" w:id="0">
    <w:p w14:paraId="597D2CFF" w14:textId="77777777" w:rsidR="001F00BA" w:rsidRDefault="001F00BA" w:rsidP="009B0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61B06"/>
    <w:multiLevelType w:val="hybridMultilevel"/>
    <w:tmpl w:val="B4828BC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3E"/>
    <w:rsid w:val="00007952"/>
    <w:rsid w:val="0003203D"/>
    <w:rsid w:val="00043FE9"/>
    <w:rsid w:val="00047FB0"/>
    <w:rsid w:val="00073FBD"/>
    <w:rsid w:val="0007461C"/>
    <w:rsid w:val="000A4178"/>
    <w:rsid w:val="000F4218"/>
    <w:rsid w:val="00112A52"/>
    <w:rsid w:val="001235E9"/>
    <w:rsid w:val="0013797F"/>
    <w:rsid w:val="001934D1"/>
    <w:rsid w:val="001C11CB"/>
    <w:rsid w:val="001C2578"/>
    <w:rsid w:val="001F00BA"/>
    <w:rsid w:val="002034D9"/>
    <w:rsid w:val="002062BC"/>
    <w:rsid w:val="002C1915"/>
    <w:rsid w:val="0032216D"/>
    <w:rsid w:val="00323AB0"/>
    <w:rsid w:val="0032756F"/>
    <w:rsid w:val="00351B9B"/>
    <w:rsid w:val="003A3D4A"/>
    <w:rsid w:val="003B32A9"/>
    <w:rsid w:val="003B3837"/>
    <w:rsid w:val="003C3AAA"/>
    <w:rsid w:val="003F7AC2"/>
    <w:rsid w:val="00412B93"/>
    <w:rsid w:val="00431FC1"/>
    <w:rsid w:val="00436A60"/>
    <w:rsid w:val="00446C57"/>
    <w:rsid w:val="00486DA2"/>
    <w:rsid w:val="004A3538"/>
    <w:rsid w:val="004B20DD"/>
    <w:rsid w:val="004B5764"/>
    <w:rsid w:val="004D7CE0"/>
    <w:rsid w:val="004F7093"/>
    <w:rsid w:val="00510FED"/>
    <w:rsid w:val="0054546C"/>
    <w:rsid w:val="0054553F"/>
    <w:rsid w:val="005727A1"/>
    <w:rsid w:val="005A63A9"/>
    <w:rsid w:val="005B3659"/>
    <w:rsid w:val="006535A2"/>
    <w:rsid w:val="00662371"/>
    <w:rsid w:val="006642EC"/>
    <w:rsid w:val="00677CE8"/>
    <w:rsid w:val="006C0541"/>
    <w:rsid w:val="00704E9C"/>
    <w:rsid w:val="007308F5"/>
    <w:rsid w:val="00732F50"/>
    <w:rsid w:val="00734725"/>
    <w:rsid w:val="00751717"/>
    <w:rsid w:val="0082685A"/>
    <w:rsid w:val="00860DAF"/>
    <w:rsid w:val="00884AFF"/>
    <w:rsid w:val="008B5FE3"/>
    <w:rsid w:val="008D601C"/>
    <w:rsid w:val="009129EA"/>
    <w:rsid w:val="00935BFF"/>
    <w:rsid w:val="00953EFB"/>
    <w:rsid w:val="009B08B0"/>
    <w:rsid w:val="009C3038"/>
    <w:rsid w:val="00AB794E"/>
    <w:rsid w:val="00AE16B5"/>
    <w:rsid w:val="00AE6861"/>
    <w:rsid w:val="00B347B5"/>
    <w:rsid w:val="00B51B75"/>
    <w:rsid w:val="00B65F06"/>
    <w:rsid w:val="00B92E4C"/>
    <w:rsid w:val="00BC7863"/>
    <w:rsid w:val="00BD0CD9"/>
    <w:rsid w:val="00BE63C7"/>
    <w:rsid w:val="00C028BF"/>
    <w:rsid w:val="00C039E1"/>
    <w:rsid w:val="00C25351"/>
    <w:rsid w:val="00C37757"/>
    <w:rsid w:val="00C9674B"/>
    <w:rsid w:val="00CE58AF"/>
    <w:rsid w:val="00CF5FB9"/>
    <w:rsid w:val="00D320C2"/>
    <w:rsid w:val="00D35C9F"/>
    <w:rsid w:val="00DD39DF"/>
    <w:rsid w:val="00DD57D1"/>
    <w:rsid w:val="00E042F9"/>
    <w:rsid w:val="00E138DB"/>
    <w:rsid w:val="00E1403E"/>
    <w:rsid w:val="00E42C71"/>
    <w:rsid w:val="00E44209"/>
    <w:rsid w:val="00E71FDA"/>
    <w:rsid w:val="00E90425"/>
    <w:rsid w:val="00EA43A6"/>
    <w:rsid w:val="00EA55DE"/>
    <w:rsid w:val="00F02069"/>
    <w:rsid w:val="00F0677C"/>
    <w:rsid w:val="00F07072"/>
    <w:rsid w:val="00F325C5"/>
    <w:rsid w:val="00F55DA9"/>
    <w:rsid w:val="00F5658B"/>
    <w:rsid w:val="00F60790"/>
    <w:rsid w:val="00F60F02"/>
    <w:rsid w:val="00FA1B40"/>
    <w:rsid w:val="00FD28EE"/>
    <w:rsid w:val="00FD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DEE661"/>
  <w15:docId w15:val="{BEF6E27D-A5CB-4859-A623-BB592DEA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40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0DD"/>
    <w:rPr>
      <w:rFonts w:ascii="Tahoma" w:hAnsi="Tahoma" w:cs="Tahoma"/>
      <w:sz w:val="16"/>
      <w:szCs w:val="16"/>
      <w:lang w:eastAsia="en-US"/>
    </w:rPr>
  </w:style>
  <w:style w:type="paragraph" w:customStyle="1" w:styleId="CharChar2CharChar">
    <w:name w:val="Char Char2 Char Char"/>
    <w:basedOn w:val="Normal"/>
    <w:rsid w:val="00446C5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B08B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B08B0"/>
    <w:rPr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08B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B08B0"/>
    <w:rPr>
      <w:sz w:val="28"/>
      <w:szCs w:val="28"/>
      <w:lang w:eastAsia="en-US"/>
    </w:rPr>
  </w:style>
  <w:style w:type="table" w:styleId="TableGrid">
    <w:name w:val="Table Grid"/>
    <w:basedOn w:val="TableNormal"/>
    <w:uiPriority w:val="39"/>
    <w:rsid w:val="002062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8BF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FFAE7-FB9F-4847-8D25-8C684615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3079</CharactersWithSpaces>
  <SharedDoc>false</SharedDoc>
  <HLinks>
    <vt:vector size="12" baseType="variant">
      <vt:variant>
        <vt:i4>4194338</vt:i4>
      </vt:variant>
      <vt:variant>
        <vt:i4>3</vt:i4>
      </vt:variant>
      <vt:variant>
        <vt:i4>0</vt:i4>
      </vt:variant>
      <vt:variant>
        <vt:i4>5</vt:i4>
      </vt:variant>
      <vt:variant>
        <vt:lpwstr>mailto:iatanasov@mh.government.bg</vt:lpwstr>
      </vt:variant>
      <vt:variant>
        <vt:lpwstr/>
      </vt:variant>
      <vt:variant>
        <vt:i4>5242897</vt:i4>
      </vt:variant>
      <vt:variant>
        <vt:i4>0</vt:i4>
      </vt:variant>
      <vt:variant>
        <vt:i4>0</vt:i4>
      </vt:variant>
      <vt:variant>
        <vt:i4>5</vt:i4>
      </vt:variant>
      <vt:variant>
        <vt:lpwstr>http://www.mh.government.bg/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Irena Stefanova</dc:creator>
  <cp:keywords/>
  <cp:lastModifiedBy>OPOS BG14</cp:lastModifiedBy>
  <cp:revision>2</cp:revision>
  <cp:lastPrinted>2021-03-12T12:14:00Z</cp:lastPrinted>
  <dcterms:created xsi:type="dcterms:W3CDTF">2021-11-24T14:51:00Z</dcterms:created>
  <dcterms:modified xsi:type="dcterms:W3CDTF">2021-11-24T14:51:00Z</dcterms:modified>
</cp:coreProperties>
</file>