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6D" w:rsidRDefault="007C1273" w:rsidP="00ED506D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36743D">
        <w:rPr>
          <w:b/>
          <w:sz w:val="32"/>
          <w:szCs w:val="32"/>
        </w:rPr>
        <w:t xml:space="preserve">Протокол от </w:t>
      </w:r>
      <w:r w:rsidR="009E4C9B" w:rsidRPr="0036743D">
        <w:rPr>
          <w:b/>
          <w:sz w:val="32"/>
          <w:szCs w:val="32"/>
        </w:rPr>
        <w:t xml:space="preserve">провеждане на обществено обсъждане на проекта на Програма „Транспортна свързаност“ </w:t>
      </w:r>
      <w:r w:rsidR="004C5299" w:rsidRPr="0036743D">
        <w:rPr>
          <w:b/>
          <w:sz w:val="32"/>
          <w:szCs w:val="32"/>
        </w:rPr>
        <w:t xml:space="preserve">2021-2027 </w:t>
      </w:r>
    </w:p>
    <w:p w:rsidR="00ED506D" w:rsidRDefault="009E4C9B" w:rsidP="00ED506D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36743D">
        <w:rPr>
          <w:b/>
          <w:sz w:val="32"/>
          <w:szCs w:val="32"/>
        </w:rPr>
        <w:t xml:space="preserve">за програмен период 2021-2027 г., </w:t>
      </w:r>
      <w:r w:rsidR="00ED506D">
        <w:rPr>
          <w:b/>
          <w:sz w:val="32"/>
          <w:szCs w:val="32"/>
        </w:rPr>
        <w:t xml:space="preserve"> </w:t>
      </w:r>
    </w:p>
    <w:p w:rsidR="009E4C9B" w:rsidRPr="0036743D" w:rsidRDefault="009E4C9B" w:rsidP="00ED506D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36743D">
        <w:rPr>
          <w:b/>
          <w:sz w:val="32"/>
          <w:szCs w:val="32"/>
        </w:rPr>
        <w:t>проведено в електронна среда на 22 юли 2022 г.</w:t>
      </w:r>
    </w:p>
    <w:p w:rsidR="00AA796B" w:rsidRPr="0036743D" w:rsidRDefault="009E4C9B" w:rsidP="005F4FAA">
      <w:pPr>
        <w:pStyle w:val="NormalWeb"/>
        <w:spacing w:before="120" w:beforeAutospacing="0" w:after="0" w:afterAutospacing="0"/>
        <w:ind w:left="851" w:right="708"/>
        <w:jc w:val="center"/>
      </w:pPr>
      <w:r w:rsidRPr="0036743D">
        <w:rPr>
          <w:b/>
        </w:rPr>
        <w:t>/</w:t>
      </w:r>
      <w:r w:rsidR="00AA796B" w:rsidRPr="0036743D">
        <w:t>На основание чл. Чл. 15. (1) от Постановление № 142 на Министерския съвет от 07.06.2019 г. за разработване на стратегическите и програмните документи на Република България за управление на средствата от фондов</w:t>
      </w:r>
      <w:bookmarkStart w:id="0" w:name="_GoBack"/>
      <w:bookmarkEnd w:id="0"/>
      <w:r w:rsidR="00AA796B" w:rsidRPr="0036743D">
        <w:t>ете на Европейския съюз за програмен период 2021-2027 г.</w:t>
      </w:r>
      <w:r w:rsidRPr="0036743D">
        <w:t>/</w:t>
      </w:r>
    </w:p>
    <w:p w:rsidR="00AA796B" w:rsidRPr="0036743D" w:rsidRDefault="00AA796B" w:rsidP="00C604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C5299" w:rsidRPr="005C557A" w:rsidRDefault="004C5299" w:rsidP="005C557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b/>
          <w:i/>
          <w:sz w:val="24"/>
          <w:szCs w:val="24"/>
        </w:rPr>
        <w:t>Г-н Мартин Георгиев</w:t>
      </w:r>
      <w:r w:rsidRPr="005C55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557A">
        <w:rPr>
          <w:rFonts w:ascii="Times New Roman" w:hAnsi="Times New Roman" w:cs="Times New Roman"/>
          <w:sz w:val="24"/>
          <w:szCs w:val="24"/>
        </w:rPr>
        <w:t>Ръководител на Управляващия орган на ОПТТИ 2014-2020 откри срещата и приветства участниците в общественото обсъждане.</w:t>
      </w:r>
    </w:p>
    <w:p w:rsidR="00885218" w:rsidRPr="005C557A" w:rsidRDefault="00885218" w:rsidP="005C557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sz w:val="24"/>
          <w:szCs w:val="24"/>
        </w:rPr>
        <w:t xml:space="preserve">Той подчерта, че проектът на </w:t>
      </w:r>
      <w:r w:rsidRPr="005C557A">
        <w:rPr>
          <w:rFonts w:ascii="Times New Roman" w:hAnsi="Times New Roman" w:cs="Times New Roman"/>
          <w:b/>
          <w:sz w:val="24"/>
          <w:szCs w:val="24"/>
        </w:rPr>
        <w:t>Програма „Транспортна свързаност“ 2021-2027</w:t>
      </w:r>
      <w:r w:rsidRPr="005C557A">
        <w:rPr>
          <w:rFonts w:ascii="Times New Roman" w:hAnsi="Times New Roman" w:cs="Times New Roman"/>
          <w:sz w:val="24"/>
          <w:szCs w:val="24"/>
        </w:rPr>
        <w:t xml:space="preserve"> /ПТС/ е предварително публикуван и на портала за обществени консултации на администрацията </w:t>
      </w:r>
      <w:r w:rsidRPr="005C557A">
        <w:rPr>
          <w:rFonts w:ascii="Times New Roman" w:hAnsi="Times New Roman" w:cs="Times New Roman"/>
          <w:sz w:val="24"/>
          <w:szCs w:val="24"/>
          <w:lang w:val="en-US"/>
        </w:rPr>
        <w:t>“StrategyBG”</w:t>
      </w:r>
      <w:r w:rsidRPr="005C557A">
        <w:rPr>
          <w:rFonts w:ascii="Times New Roman" w:hAnsi="Times New Roman" w:cs="Times New Roman"/>
          <w:sz w:val="24"/>
          <w:szCs w:val="24"/>
        </w:rPr>
        <w:t xml:space="preserve"> и по този начин може да се получи и обратна връзка от различни обществени групи.</w:t>
      </w:r>
    </w:p>
    <w:p w:rsidR="004C5299" w:rsidRPr="005C557A" w:rsidRDefault="00885218" w:rsidP="005C557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sz w:val="24"/>
          <w:szCs w:val="24"/>
        </w:rPr>
        <w:t>По време на изложението на г-н Георгиев накратко бяха представени</w:t>
      </w:r>
      <w:r w:rsidR="004C5299" w:rsidRPr="005C557A">
        <w:rPr>
          <w:rFonts w:ascii="Times New Roman" w:hAnsi="Times New Roman" w:cs="Times New Roman"/>
          <w:sz w:val="24"/>
          <w:szCs w:val="24"/>
        </w:rPr>
        <w:t xml:space="preserve"> основните приоритети и заложени цели в бъдещата </w:t>
      </w:r>
      <w:r w:rsidR="004C5299" w:rsidRPr="005C557A">
        <w:rPr>
          <w:rFonts w:ascii="Times New Roman" w:hAnsi="Times New Roman" w:cs="Times New Roman"/>
          <w:b/>
          <w:sz w:val="24"/>
          <w:szCs w:val="24"/>
        </w:rPr>
        <w:t>Програма „Транспортна свързаност“ 2021-2027</w:t>
      </w:r>
      <w:r w:rsidR="004C5299" w:rsidRPr="005C557A">
        <w:rPr>
          <w:rFonts w:ascii="Times New Roman" w:hAnsi="Times New Roman" w:cs="Times New Roman"/>
          <w:sz w:val="24"/>
          <w:szCs w:val="24"/>
        </w:rPr>
        <w:t xml:space="preserve"> /ПТС/</w:t>
      </w:r>
      <w:r w:rsidRPr="005C557A">
        <w:rPr>
          <w:rFonts w:ascii="Times New Roman" w:hAnsi="Times New Roman" w:cs="Times New Roman"/>
          <w:sz w:val="24"/>
          <w:szCs w:val="24"/>
        </w:rPr>
        <w:t xml:space="preserve">. Те </w:t>
      </w:r>
      <w:r w:rsidR="004C5299" w:rsidRPr="005C557A">
        <w:rPr>
          <w:rFonts w:ascii="Times New Roman" w:hAnsi="Times New Roman" w:cs="Times New Roman"/>
          <w:sz w:val="24"/>
          <w:szCs w:val="24"/>
        </w:rPr>
        <w:t xml:space="preserve">могат да се видят </w:t>
      </w:r>
      <w:r w:rsidRPr="005C557A">
        <w:rPr>
          <w:rFonts w:ascii="Times New Roman" w:hAnsi="Times New Roman" w:cs="Times New Roman"/>
          <w:sz w:val="24"/>
          <w:szCs w:val="24"/>
        </w:rPr>
        <w:t>в детайли в</w:t>
      </w:r>
      <w:r w:rsidR="004C5299" w:rsidRPr="005C557A">
        <w:rPr>
          <w:rFonts w:ascii="Times New Roman" w:hAnsi="Times New Roman" w:cs="Times New Roman"/>
          <w:sz w:val="24"/>
          <w:szCs w:val="24"/>
        </w:rPr>
        <w:t xml:space="preserve"> приложената презентация.</w:t>
      </w:r>
    </w:p>
    <w:p w:rsidR="004C5299" w:rsidRPr="005C557A" w:rsidRDefault="004C5299" w:rsidP="005C557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sz w:val="24"/>
          <w:szCs w:val="24"/>
        </w:rPr>
        <w:t>По-контретно</w:t>
      </w:r>
      <w:r w:rsidR="00885218" w:rsidRPr="005C557A">
        <w:rPr>
          <w:rFonts w:ascii="Times New Roman" w:hAnsi="Times New Roman" w:cs="Times New Roman"/>
          <w:sz w:val="24"/>
          <w:szCs w:val="24"/>
        </w:rPr>
        <w:t>,</w:t>
      </w:r>
      <w:r w:rsidRPr="005C557A">
        <w:rPr>
          <w:rFonts w:ascii="Times New Roman" w:hAnsi="Times New Roman" w:cs="Times New Roman"/>
          <w:sz w:val="24"/>
          <w:szCs w:val="24"/>
        </w:rPr>
        <w:t xml:space="preserve"> </w:t>
      </w:r>
      <w:r w:rsidR="00885218" w:rsidRPr="005C557A">
        <w:rPr>
          <w:rFonts w:ascii="Times New Roman" w:hAnsi="Times New Roman" w:cs="Times New Roman"/>
          <w:sz w:val="24"/>
          <w:szCs w:val="24"/>
        </w:rPr>
        <w:t xml:space="preserve">реализацията на ПТС ще допринесе за постигане на </w:t>
      </w:r>
      <w:r w:rsidRPr="005C557A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AA796B" w:rsidRPr="005C557A">
        <w:rPr>
          <w:rFonts w:ascii="Times New Roman" w:hAnsi="Times New Roman" w:cs="Times New Roman"/>
          <w:sz w:val="24"/>
          <w:szCs w:val="24"/>
        </w:rPr>
        <w:t>цели на политиката (ЦП):</w:t>
      </w:r>
    </w:p>
    <w:p w:rsidR="004C5299" w:rsidRPr="005C557A" w:rsidRDefault="004C5299" w:rsidP="005C557A">
      <w:pPr>
        <w:pStyle w:val="ListParagraph"/>
        <w:numPr>
          <w:ilvl w:val="0"/>
          <w:numId w:val="2"/>
        </w:numPr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sz w:val="24"/>
          <w:szCs w:val="24"/>
        </w:rPr>
        <w:t>ЦП 2 „По-зелена, нисковъглеродна и устойчива Европа с икономика в преход към нулеви нетни въглеродни емисии чрез насърчаване на чист и справедлив енергиен преход, зелени и сини инвестиции, кръгова икономика, смекчаване на последиците от изменението на климата и адаптиране към него, превенция и управление на риска и устойчива градска мобилност“ със специфична цел: „ Насърчаване на устойчива мултимодална градска мобилност като част от прехода към икономика с нулеви нетни въглеродни емисии“.</w:t>
      </w:r>
    </w:p>
    <w:p w:rsidR="00AA796B" w:rsidRPr="005C557A" w:rsidRDefault="00AA796B" w:rsidP="005C557A">
      <w:pPr>
        <w:pStyle w:val="ListParagraph"/>
        <w:numPr>
          <w:ilvl w:val="0"/>
          <w:numId w:val="2"/>
        </w:numPr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C557A">
        <w:rPr>
          <w:rFonts w:ascii="Times New Roman" w:hAnsi="Times New Roman" w:cs="Times New Roman"/>
          <w:sz w:val="24"/>
          <w:szCs w:val="24"/>
        </w:rPr>
        <w:t>ЦП 3</w:t>
      </w:r>
      <w:r w:rsidRPr="005C557A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5C557A">
        <w:rPr>
          <w:rFonts w:ascii="Times New Roman" w:hAnsi="Times New Roman" w:cs="Times New Roman"/>
          <w:sz w:val="24"/>
          <w:szCs w:val="24"/>
        </w:rPr>
        <w:t>„По-добре свързана Европа чрез подобряване на мобилността“ със специфична цел: „Развитие на  устойчива на изменението на климата, интелигентна, сигурна, стабилна и интермодална TEN-T“.</w:t>
      </w:r>
    </w:p>
    <w:p w:rsidR="00ED506D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</w:p>
    <w:p w:rsidR="00AA796B" w:rsidRPr="005C557A" w:rsidRDefault="00C604BF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Проектът на ПТС е формиран около 5 приоритета</w:t>
      </w:r>
      <w:r w:rsidR="00AA796B" w:rsidRPr="005C557A">
        <w:t>:</w:t>
      </w:r>
    </w:p>
    <w:p w:rsidR="00AA796B" w:rsidRPr="005C557A" w:rsidRDefault="00776EEA" w:rsidP="005C557A">
      <w:pPr>
        <w:pStyle w:val="NormalWeb"/>
        <w:spacing w:before="120" w:beforeAutospacing="0" w:after="0" w:afterAutospacing="0"/>
        <w:ind w:left="2832" w:hanging="2124"/>
        <w:jc w:val="both"/>
      </w:pPr>
      <w:r w:rsidRPr="005C557A">
        <w:rPr>
          <w:b/>
        </w:rPr>
        <w:t>Приоритет</w:t>
      </w:r>
      <w:r w:rsidR="00C604BF" w:rsidRPr="005C557A">
        <w:rPr>
          <w:b/>
        </w:rPr>
        <w:t xml:space="preserve"> </w:t>
      </w:r>
      <w:r w:rsidR="00AA796B" w:rsidRPr="005C557A">
        <w:rPr>
          <w:b/>
        </w:rPr>
        <w:t>1</w:t>
      </w:r>
      <w:r w:rsidRPr="005C557A">
        <w:rPr>
          <w:b/>
        </w:rPr>
        <w:t>:</w:t>
      </w:r>
      <w:r w:rsidR="00C604BF" w:rsidRPr="005C557A">
        <w:rPr>
          <w:b/>
        </w:rPr>
        <w:t xml:space="preserve"> </w:t>
      </w:r>
      <w:r w:rsidR="00C604BF" w:rsidRPr="005C557A">
        <w:rPr>
          <w:b/>
        </w:rPr>
        <w:tab/>
      </w:r>
      <w:r w:rsidR="00AA796B" w:rsidRPr="005C557A">
        <w:t>„Развитие на железопътната инфраструктура по „основната“ и „широкообхватната“ Трансевропейска транспортна мрежа“;</w:t>
      </w:r>
    </w:p>
    <w:p w:rsidR="00AA796B" w:rsidRPr="005C557A" w:rsidRDefault="00776EEA" w:rsidP="005C557A">
      <w:pPr>
        <w:pStyle w:val="NormalWeb"/>
        <w:spacing w:before="120" w:beforeAutospacing="0" w:after="0" w:afterAutospacing="0"/>
        <w:ind w:left="2832" w:hanging="2124"/>
        <w:jc w:val="both"/>
      </w:pPr>
      <w:r w:rsidRPr="005C557A">
        <w:rPr>
          <w:b/>
        </w:rPr>
        <w:t xml:space="preserve">Приоритет </w:t>
      </w:r>
      <w:r w:rsidR="00AA796B" w:rsidRPr="005C557A">
        <w:rPr>
          <w:b/>
        </w:rPr>
        <w:t>2</w:t>
      </w:r>
      <w:r w:rsidRPr="005C557A">
        <w:rPr>
          <w:b/>
        </w:rPr>
        <w:t>:</w:t>
      </w:r>
      <w:r w:rsidRPr="005C557A">
        <w:t xml:space="preserve"> </w:t>
      </w:r>
      <w:r w:rsidR="00C604BF" w:rsidRPr="005C557A">
        <w:t xml:space="preserve"> </w:t>
      </w:r>
      <w:r w:rsidR="00C604BF" w:rsidRPr="005C557A">
        <w:tab/>
      </w:r>
      <w:r w:rsidR="00AA796B" w:rsidRPr="005C557A">
        <w:t>„Развитие на пътната инфраструктура по „основната“ Трансевропейска транспортна мрежа“ и пътни връзки;</w:t>
      </w:r>
    </w:p>
    <w:p w:rsidR="00AA796B" w:rsidRPr="005C557A" w:rsidRDefault="00776EEA" w:rsidP="005C557A">
      <w:pPr>
        <w:pStyle w:val="NormalWeb"/>
        <w:spacing w:before="120" w:beforeAutospacing="0" w:after="0" w:afterAutospacing="0"/>
        <w:ind w:left="2832" w:hanging="2124"/>
        <w:jc w:val="both"/>
      </w:pPr>
      <w:r w:rsidRPr="005C557A">
        <w:rPr>
          <w:b/>
        </w:rPr>
        <w:t xml:space="preserve">Приоритет </w:t>
      </w:r>
      <w:r w:rsidR="00AA796B" w:rsidRPr="005C557A">
        <w:rPr>
          <w:b/>
        </w:rPr>
        <w:t>3</w:t>
      </w:r>
      <w:r w:rsidRPr="005C557A">
        <w:rPr>
          <w:b/>
        </w:rPr>
        <w:t>:</w:t>
      </w:r>
      <w:r w:rsidR="00AA796B" w:rsidRPr="005C557A">
        <w:t xml:space="preserve"> </w:t>
      </w:r>
      <w:r w:rsidR="00C604BF" w:rsidRPr="005C557A">
        <w:t xml:space="preserve"> </w:t>
      </w:r>
      <w:r w:rsidR="00C604BF" w:rsidRPr="005C557A">
        <w:tab/>
      </w:r>
      <w:r w:rsidR="00AA796B" w:rsidRPr="005C557A">
        <w:t>„Подобряване на интермодалността, иновации, модернизирани системи за управление на трафика, подобряване на сигурността и безопасността на транспорта“;</w:t>
      </w:r>
    </w:p>
    <w:p w:rsidR="00AA796B" w:rsidRPr="005C557A" w:rsidRDefault="00AA796B" w:rsidP="005C557A">
      <w:pPr>
        <w:pStyle w:val="NormalWeb"/>
        <w:spacing w:before="120" w:beforeAutospacing="0" w:after="0" w:afterAutospacing="0"/>
        <w:ind w:left="2832" w:hanging="2124"/>
        <w:jc w:val="both"/>
      </w:pPr>
      <w:r w:rsidRPr="005C557A">
        <w:rPr>
          <w:b/>
        </w:rPr>
        <w:t>Приоритет 4</w:t>
      </w:r>
      <w:r w:rsidR="00776EEA" w:rsidRPr="005C557A">
        <w:rPr>
          <w:b/>
        </w:rPr>
        <w:t>:</w:t>
      </w:r>
      <w:r w:rsidRPr="005C557A">
        <w:t xml:space="preserve"> </w:t>
      </w:r>
      <w:r w:rsidR="00C604BF" w:rsidRPr="005C557A">
        <w:tab/>
      </w:r>
      <w:r w:rsidRPr="005C557A">
        <w:t>„Интермодалност в градска среда“ допринася за реализацията на ЦП 2.</w:t>
      </w:r>
    </w:p>
    <w:p w:rsidR="00AA796B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В допълнение</w:t>
      </w:r>
      <w:r w:rsidR="00776EEA" w:rsidRPr="005C557A">
        <w:t>,</w:t>
      </w:r>
      <w:r w:rsidRPr="005C557A">
        <w:t xml:space="preserve"> </w:t>
      </w:r>
      <w:r w:rsidR="00776EEA" w:rsidRPr="005C557A">
        <w:rPr>
          <w:b/>
        </w:rPr>
        <w:t>П</w:t>
      </w:r>
      <w:r w:rsidRPr="005C557A">
        <w:rPr>
          <w:b/>
        </w:rPr>
        <w:t xml:space="preserve">риоритет </w:t>
      </w:r>
      <w:r w:rsidR="00776EEA" w:rsidRPr="005C557A">
        <w:rPr>
          <w:b/>
        </w:rPr>
        <w:t>5</w:t>
      </w:r>
      <w:r w:rsidR="00776EEA" w:rsidRPr="005C557A">
        <w:t xml:space="preserve"> </w:t>
      </w:r>
      <w:r w:rsidRPr="005C557A">
        <w:t>„Техническа помощ“ подпомага изпълнението на ПТС, повишава административния капацитет и публичната подкрепа.</w:t>
      </w:r>
    </w:p>
    <w:p w:rsidR="00C604BF" w:rsidRPr="005C557A" w:rsidRDefault="00C604BF" w:rsidP="005C557A">
      <w:pPr>
        <w:pStyle w:val="NormalWeb"/>
        <w:spacing w:before="120" w:beforeAutospacing="0" w:after="0" w:afterAutospacing="0"/>
        <w:ind w:firstLine="708"/>
        <w:jc w:val="both"/>
      </w:pPr>
    </w:p>
    <w:p w:rsidR="00C604BF" w:rsidRPr="005C557A" w:rsidRDefault="00C604BF" w:rsidP="005C557A">
      <w:pPr>
        <w:pStyle w:val="NormalWeb"/>
        <w:spacing w:before="120" w:beforeAutospacing="0" w:after="0" w:afterAutospacing="0"/>
        <w:ind w:firstLine="708"/>
        <w:jc w:val="both"/>
      </w:pPr>
    </w:p>
    <w:p w:rsidR="00776EEA" w:rsidRPr="005C557A" w:rsidRDefault="00776EE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lastRenderedPageBreak/>
        <w:t>Г-н Георгиев подчерта, че п</w:t>
      </w:r>
      <w:r w:rsidR="00AA796B" w:rsidRPr="005C557A">
        <w:t xml:space="preserve">риоритетите на </w:t>
      </w:r>
      <w:r w:rsidRPr="005C557A">
        <w:t xml:space="preserve">Програма „Транспортна свързаност“ 2021-2027 </w:t>
      </w:r>
      <w:r w:rsidR="00AA796B" w:rsidRPr="005C557A">
        <w:t>допринасят за реализацията на Зелената сделка, както и на Стратегията за устойчива и интелигентна мобилност на ЕК, която предвижда транспортния сектор да намали значително своите емисии и да стане по-устойчив, както и екологичната мобилност да бъде новия</w:t>
      </w:r>
      <w:r w:rsidRPr="005C557A">
        <w:t>т</w:t>
      </w:r>
      <w:r w:rsidR="00AA796B" w:rsidRPr="005C557A">
        <w:t xml:space="preserve"> метод за растеж на транспортния сектор. </w:t>
      </w:r>
    </w:p>
    <w:p w:rsidR="00776EEA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rStyle w:val="Strong"/>
        </w:rPr>
        <w:t xml:space="preserve">Предвидените инвестиции </w:t>
      </w:r>
      <w:r w:rsidR="0036579A" w:rsidRPr="005C557A">
        <w:rPr>
          <w:rStyle w:val="Strong"/>
        </w:rPr>
        <w:t xml:space="preserve">ще </w:t>
      </w:r>
      <w:r w:rsidRPr="005C557A">
        <w:rPr>
          <w:rStyle w:val="Strong"/>
        </w:rPr>
        <w:t>насърчават употребата на екологосъобразни видове транспорт и алтернативни горива, подобряват качеството на пътната инфраструктура и допринасят за намаляване на вредното въздействие върху околната среда на транспорта</w:t>
      </w:r>
      <w:r w:rsidRPr="005C557A">
        <w:t xml:space="preserve">. </w:t>
      </w:r>
    </w:p>
    <w:p w:rsidR="0036743D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Развитието на железопътната инфраструктура по TEN-T е от съществено значение за постигане на стратегическите цели на Стратегията за устойчива и интелигентна мобилност на ЕС, националната транспортна политика и за изпълнението на препоръките на Европейския семестър. </w:t>
      </w:r>
    </w:p>
    <w:p w:rsidR="005E4908" w:rsidRPr="005C557A" w:rsidRDefault="005E4908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На първо място е модернизацията на </w:t>
      </w:r>
      <w:r w:rsidRPr="005C557A">
        <w:rPr>
          <w:b/>
        </w:rPr>
        <w:t>жп линията „София – Пловдив</w:t>
      </w:r>
      <w:r w:rsidRPr="005C557A">
        <w:t>“, която е започната през период</w:t>
      </w:r>
      <w:r w:rsidR="00CB61AA" w:rsidRPr="005C557A">
        <w:t>а 2014</w:t>
      </w:r>
      <w:r w:rsidRPr="005C557A">
        <w:t>–2020 г., но няма да може да бъде завършена и ще бъде прехвърлено изпълнението за следващия програмен период.</w:t>
      </w:r>
      <w:r w:rsidR="00CB61AA" w:rsidRPr="005C557A">
        <w:t xml:space="preserve"> </w:t>
      </w:r>
    </w:p>
    <w:p w:rsidR="001818E3" w:rsidRPr="005C557A" w:rsidRDefault="00CB61A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Вторият ключов проект, който беше разработен за финансиране през новия период е </w:t>
      </w:r>
      <w:r w:rsidR="001818E3" w:rsidRPr="005C557A">
        <w:rPr>
          <w:b/>
        </w:rPr>
        <w:t>проект</w:t>
      </w:r>
      <w:r w:rsidRPr="005C557A">
        <w:rPr>
          <w:b/>
        </w:rPr>
        <w:t>ът</w:t>
      </w:r>
      <w:r w:rsidR="001818E3" w:rsidRPr="005C557A">
        <w:rPr>
          <w:b/>
        </w:rPr>
        <w:t xml:space="preserve"> „София – Перник – Радомир“</w:t>
      </w:r>
      <w:r w:rsidRPr="005C557A">
        <w:t xml:space="preserve">. За част от него вървят тръжни процедури, а друга част </w:t>
      </w:r>
      <w:r w:rsidR="001818E3" w:rsidRPr="005C557A">
        <w:t>все още е в процес на подготовка.</w:t>
      </w:r>
    </w:p>
    <w:p w:rsidR="00CB61AA" w:rsidRPr="005C557A" w:rsidRDefault="00CB61A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И на трето място е </w:t>
      </w:r>
      <w:r w:rsidR="006C2A9A" w:rsidRPr="005C557A">
        <w:t xml:space="preserve">изграждането на </w:t>
      </w:r>
      <w:r w:rsidRPr="005C557A">
        <w:rPr>
          <w:b/>
        </w:rPr>
        <w:t>жп връзката с Република Северна Македония</w:t>
      </w:r>
      <w:r w:rsidR="006C2A9A" w:rsidRPr="005C557A">
        <w:t xml:space="preserve"> – от гара Гюешево до тунела Деве баир, </w:t>
      </w:r>
      <w:r w:rsidR="00DD7D89" w:rsidRPr="005C557A">
        <w:t>където</w:t>
      </w:r>
      <w:r w:rsidR="006C2A9A" w:rsidRPr="005C557A">
        <w:t xml:space="preserve"> се прави връзката с железопътната система на Република Северна Македония.</w:t>
      </w:r>
    </w:p>
    <w:p w:rsidR="006C2A9A" w:rsidRPr="005C557A" w:rsidRDefault="006C2A9A" w:rsidP="005C557A">
      <w:pPr>
        <w:pStyle w:val="NormalWeb"/>
        <w:spacing w:before="120" w:beforeAutospacing="0" w:after="0" w:afterAutospacing="0"/>
        <w:ind w:firstLine="708"/>
        <w:jc w:val="both"/>
        <w:rPr>
          <w:b/>
        </w:rPr>
      </w:pPr>
      <w:r w:rsidRPr="005C557A">
        <w:t xml:space="preserve">Предвижда се модернизация на </w:t>
      </w:r>
      <w:r w:rsidRPr="005C557A">
        <w:rPr>
          <w:b/>
        </w:rPr>
        <w:t>железопътната връзка „София – Драгоман“</w:t>
      </w:r>
      <w:r w:rsidRPr="005C557A">
        <w:t xml:space="preserve">, както и </w:t>
      </w:r>
      <w:r w:rsidRPr="005C557A">
        <w:rPr>
          <w:b/>
        </w:rPr>
        <w:t>„Карнобат – Синдел“.</w:t>
      </w:r>
    </w:p>
    <w:p w:rsidR="00AA796B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  <w:rPr>
          <w:b/>
        </w:rPr>
      </w:pPr>
      <w:r w:rsidRPr="005C557A">
        <w:t>За развитие на железопътната инфраструктура и подобряването на интермодалността</w:t>
      </w:r>
      <w:r w:rsidR="0036743D" w:rsidRPr="005C557A">
        <w:t xml:space="preserve"> се предвиждат инвестиции и по П</w:t>
      </w:r>
      <w:r w:rsidRPr="005C557A">
        <w:t xml:space="preserve">риоритет 3. Проектите са за </w:t>
      </w:r>
      <w:r w:rsidRPr="005C557A">
        <w:rPr>
          <w:b/>
        </w:rPr>
        <w:t xml:space="preserve">подготовка на строителството на градска железница, изграждане на железопътни връзки към летища, както и за изграждането и реконструкцията на </w:t>
      </w:r>
      <w:r w:rsidR="00FB2ED6" w:rsidRPr="005C557A">
        <w:rPr>
          <w:b/>
        </w:rPr>
        <w:t xml:space="preserve">ключови </w:t>
      </w:r>
      <w:r w:rsidRPr="005C557A">
        <w:rPr>
          <w:b/>
        </w:rPr>
        <w:t>гарови комплекси.</w:t>
      </w:r>
    </w:p>
    <w:p w:rsidR="00FB2ED6" w:rsidRPr="005C557A" w:rsidRDefault="00FB2ED6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Във връзка с предвиденото насърчаване на развитието на Северна България, г-н Георгиев обърна внимание, че в Програмата са включени развитие на </w:t>
      </w:r>
      <w:r w:rsidRPr="005C557A">
        <w:rPr>
          <w:b/>
        </w:rPr>
        <w:t>железопътните възли Русе, Варна Горна Оряховица</w:t>
      </w:r>
      <w:r w:rsidRPr="005C557A">
        <w:t>, които имат ключово значение за функциониране на железопътната система на страната.</w:t>
      </w:r>
    </w:p>
    <w:p w:rsidR="00FB2ED6" w:rsidRPr="005C557A" w:rsidRDefault="00FB2ED6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rStyle w:val="Strong"/>
          <w:b w:val="0"/>
        </w:rPr>
        <w:t>С предвидените инвестиции ще се подобри транспортната свързаност и достъпност при ограничаване на отрицателните ефекти върху околната среда и климата, което ще спомогне за повишаване на ефективността на транспортния сектор и за насърчаване на икономическото развитие</w:t>
      </w:r>
      <w:r w:rsidRPr="005C557A">
        <w:t xml:space="preserve">. </w:t>
      </w:r>
    </w:p>
    <w:p w:rsidR="00FB2ED6" w:rsidRPr="005C557A" w:rsidRDefault="00FB2ED6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Една от основните задачи, дефинирани в стратегията е навременното завършване на TEN-T мрежата и </w:t>
      </w:r>
      <w:r w:rsidRPr="005C557A">
        <w:rPr>
          <w:b/>
        </w:rPr>
        <w:t>цифровата трансформация</w:t>
      </w:r>
      <w:r w:rsidRPr="005C557A">
        <w:t xml:space="preserve">. За изпълнението й ще допринесат предвидените инвестиции по ПТС за развитие на TEN-T мрежата на територията на страната и за </w:t>
      </w:r>
      <w:r w:rsidRPr="005C557A">
        <w:rPr>
          <w:b/>
        </w:rPr>
        <w:t xml:space="preserve">внедряване и последващо развитие на интелигентни транспортни системи във видовете </w:t>
      </w:r>
      <w:r w:rsidRPr="005C557A">
        <w:t>транспорт.</w:t>
      </w:r>
    </w:p>
    <w:p w:rsidR="005979BD" w:rsidRPr="005C557A" w:rsidRDefault="005979BD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По отношение на развитието на пътната инфраструктура са предвидени инвестиции по Приоритет 2 и по-специално довършване на ангажимента на държавата за строежа на Лот 3.2 по автомагистрала „Струма“ през Кресненското дефиле.</w:t>
      </w:r>
    </w:p>
    <w:p w:rsidR="005D3FD1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Друго</w:t>
      </w:r>
      <w:r w:rsidR="005D3FD1" w:rsidRPr="005C557A">
        <w:t xml:space="preserve"> голям</w:t>
      </w:r>
      <w:r w:rsidRPr="005C557A">
        <w:t>о</w:t>
      </w:r>
      <w:r w:rsidR="005D3FD1" w:rsidRPr="005C557A">
        <w:t xml:space="preserve"> предизвикателство е </w:t>
      </w:r>
      <w:r w:rsidRPr="005C557A">
        <w:t xml:space="preserve">преминаването и изграждането на </w:t>
      </w:r>
      <w:r w:rsidR="005D3FD1" w:rsidRPr="005C557A">
        <w:rPr>
          <w:b/>
        </w:rPr>
        <w:t>тунел</w:t>
      </w:r>
      <w:r w:rsidRPr="005C557A">
        <w:rPr>
          <w:b/>
        </w:rPr>
        <w:t>а</w:t>
      </w:r>
      <w:r w:rsidR="005D3FD1" w:rsidRPr="005C557A">
        <w:rPr>
          <w:b/>
        </w:rPr>
        <w:t xml:space="preserve"> под връх Шипка</w:t>
      </w:r>
      <w:r w:rsidR="005D3FD1" w:rsidRPr="005C557A">
        <w:t>, който е продължение на Обхода на гр. Габрово, който беше направен.</w:t>
      </w:r>
    </w:p>
    <w:p w:rsidR="00ED506D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</w:p>
    <w:p w:rsidR="00ED506D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</w:p>
    <w:p w:rsidR="00ED506D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</w:p>
    <w:p w:rsidR="00ED506D" w:rsidRPr="005C557A" w:rsidRDefault="00ED506D" w:rsidP="005C557A">
      <w:pPr>
        <w:pStyle w:val="NormalWeb"/>
        <w:spacing w:before="120" w:beforeAutospacing="0" w:after="0" w:afterAutospacing="0"/>
        <w:ind w:firstLine="708"/>
        <w:jc w:val="both"/>
      </w:pPr>
    </w:p>
    <w:p w:rsidR="005979BD" w:rsidRPr="005C557A" w:rsidRDefault="005D3FD1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Важен проект е и </w:t>
      </w:r>
      <w:r w:rsidRPr="005C557A">
        <w:rPr>
          <w:b/>
        </w:rPr>
        <w:t>скоростният път „Русе – Велико Търново“</w:t>
      </w:r>
      <w:r w:rsidRPr="005C557A">
        <w:t xml:space="preserve">, който ще допринесе значително за подобряване на </w:t>
      </w:r>
      <w:r w:rsidR="005979BD" w:rsidRPr="005C557A">
        <w:rPr>
          <w:rStyle w:val="Strong"/>
        </w:rPr>
        <w:t>безопасността на движението</w:t>
      </w:r>
      <w:r w:rsidR="005979BD" w:rsidRPr="005C557A">
        <w:t xml:space="preserve">, ще се повиши ефективността на транспорта и ще се намали броя на пътните инциденти. </w:t>
      </w:r>
    </w:p>
    <w:p w:rsidR="005979BD" w:rsidRPr="005C557A" w:rsidRDefault="005979BD" w:rsidP="005C557A">
      <w:pPr>
        <w:pStyle w:val="NormalWeb"/>
        <w:spacing w:before="120" w:beforeAutospacing="0" w:after="0" w:afterAutospacing="0"/>
        <w:ind w:firstLine="708"/>
        <w:jc w:val="both"/>
        <w:rPr>
          <w:b/>
        </w:rPr>
      </w:pPr>
      <w:r w:rsidRPr="005C557A">
        <w:rPr>
          <w:rStyle w:val="Strong"/>
          <w:b w:val="0"/>
        </w:rPr>
        <w:t>Подобрените технически и експлоатационни параметри на пътната инфраструктура ще имат и положително въздействие върху околната среда и климата, което се изразява в намаляване на отделяните вредни емисии.</w:t>
      </w:r>
      <w:r w:rsidRPr="005C557A">
        <w:rPr>
          <w:b/>
        </w:rPr>
        <w:t xml:space="preserve"> </w:t>
      </w:r>
    </w:p>
    <w:p w:rsidR="00AA796B" w:rsidRPr="005C557A" w:rsidRDefault="005979BD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П</w:t>
      </w:r>
      <w:r w:rsidR="00AA796B" w:rsidRPr="005C557A">
        <w:t xml:space="preserve">редвидени са и инвестиции за изграждане на </w:t>
      </w:r>
      <w:r w:rsidR="00AA796B" w:rsidRPr="005C557A">
        <w:rPr>
          <w:rStyle w:val="Strong"/>
        </w:rPr>
        <w:t>инфраструктура за алтернативни горива</w:t>
      </w:r>
      <w:r w:rsidR="00AA796B" w:rsidRPr="005C557A">
        <w:t xml:space="preserve"> по основните направления на Р</w:t>
      </w:r>
      <w:r w:rsidR="00CF0EB3" w:rsidRPr="005C557A">
        <w:t>епубликанската пътна мрежа.</w:t>
      </w:r>
      <w:r w:rsidR="00AA796B" w:rsidRPr="005C557A">
        <w:t xml:space="preserve"> В допълнение ще бъде подкрепено изграждането на зарядна инфраструктура за алтернативни горива и в пристанищата за обществен транспорт. </w:t>
      </w:r>
    </w:p>
    <w:p w:rsidR="005D75E1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Инвестициите по приоритет 3 ще допринесат за развитие и разширение на вътрешно водни и морски пристанища за обществен транспорт за извършване на мултимодални операции, модернизация и развитие на терминали и пристанищни съоръжения за комбиниран транспорт, строителство на железопътни връзки към </w:t>
      </w:r>
      <w:r w:rsidR="005D75E1" w:rsidRPr="005C557A">
        <w:t>летище Бургас и летище Пловдив.</w:t>
      </w:r>
    </w:p>
    <w:p w:rsidR="0036743D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С развитието и разширението на пристанищните съоръжения ще се създадат </w:t>
      </w:r>
      <w:r w:rsidRPr="005C557A">
        <w:rPr>
          <w:rStyle w:val="Strong"/>
        </w:rPr>
        <w:t>необходимите условия и предпоставки за извършване на мултимодални операции</w:t>
      </w:r>
      <w:r w:rsidRPr="005C557A">
        <w:t>. Изграждането на връзки между пътническите железопътни гари и л</w:t>
      </w:r>
      <w:r w:rsidR="0036743D" w:rsidRPr="005C557A">
        <w:t>етищата на Бургас и Пловдив по П</w:t>
      </w:r>
      <w:r w:rsidRPr="005C557A">
        <w:t>риоритет 4, както и развитието на железопътните възли в Горна Оряховица, Русе и Варна ще улесни пътниците при ползване на комбиниран транспорт,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  и комфорта при пътуване.</w:t>
      </w:r>
    </w:p>
    <w:p w:rsidR="00B03B23" w:rsidRPr="005C557A" w:rsidRDefault="00B03B2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Работим по създаването на схема за подпомагане на интермодалните, пристанищни оператори.</w:t>
      </w:r>
    </w:p>
    <w:p w:rsidR="00AA796B" w:rsidRPr="005C557A" w:rsidRDefault="00AA796B" w:rsidP="005C557A">
      <w:pPr>
        <w:pStyle w:val="NormalWeb"/>
        <w:spacing w:before="120" w:beforeAutospacing="0" w:after="0" w:afterAutospacing="0"/>
        <w:ind w:firstLine="708"/>
        <w:jc w:val="both"/>
        <w:rPr>
          <w:b/>
        </w:rPr>
      </w:pPr>
      <w:r w:rsidRPr="005C557A">
        <w:rPr>
          <w:rStyle w:val="Strong"/>
          <w:b w:val="0"/>
        </w:rPr>
        <w:t>Ще бъде повишена степента на използване на обществения транспорт. Това ще доведе до намаляване на задръстванията, нивата на шум и замърсяване, както и на пътно-транспортните произшествия. Реализацията ще има положителен ефект върху околната среда и климата, който се изразява основно в намаляване на вредните емисии при редуциране употребата на автомобилния транспорт в тези градове</w:t>
      </w:r>
      <w:r w:rsidRPr="005C557A">
        <w:rPr>
          <w:b/>
        </w:rPr>
        <w:t>. Така ще бъдат създадени възможности за постигане и на устойчива мултимодална градска мобилност на базата на плановете за устойчива градска мобилност.</w:t>
      </w:r>
    </w:p>
    <w:p w:rsidR="00AA796B" w:rsidRPr="005C557A" w:rsidRDefault="00B7562C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Г-н Георгиев представи и очаквания бюджет на </w:t>
      </w:r>
      <w:r w:rsidRPr="005C557A">
        <w:rPr>
          <w:b/>
        </w:rPr>
        <w:t>Програма „Транспортна свързаност“ 2021-2027</w:t>
      </w:r>
      <w:r w:rsidRPr="005C557A">
        <w:t xml:space="preserve">, който може да видите в детайли в приложената презентация. </w:t>
      </w:r>
      <w:r w:rsidR="0036743D" w:rsidRPr="005C557A">
        <w:t xml:space="preserve">Програма „Транспортна свързаност“ 2021-2027 се </w:t>
      </w:r>
      <w:r w:rsidR="00AA796B" w:rsidRPr="005C557A">
        <w:t>съ-финансира от Кохезионния фонд и Европейския фонд за регионално развитие</w:t>
      </w:r>
      <w:r w:rsidR="0036743D" w:rsidRPr="005C557A">
        <w:t>, както</w:t>
      </w:r>
      <w:r w:rsidR="00AA796B" w:rsidRPr="005C557A">
        <w:t xml:space="preserve"> и от държавния бюджет на Република България.</w:t>
      </w:r>
    </w:p>
    <w:p w:rsidR="00AA796B" w:rsidRPr="005C557A" w:rsidRDefault="00B7562C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След това г-н Георгиев даде думата на участниците в общественото обсъждане за </w:t>
      </w:r>
      <w:r w:rsidR="0036743D" w:rsidRPr="005C557A">
        <w:t>зада</w:t>
      </w:r>
      <w:r w:rsidRPr="005C557A">
        <w:t xml:space="preserve">ване на </w:t>
      </w:r>
      <w:r w:rsidR="0036743D" w:rsidRPr="005C557A">
        <w:t>въпроси и и</w:t>
      </w:r>
      <w:r w:rsidR="00AA796B" w:rsidRPr="005C557A">
        <w:t xml:space="preserve">зразяване на становища по проекта на </w:t>
      </w:r>
      <w:r w:rsidR="0036743D" w:rsidRPr="005C557A">
        <w:t>Програма „Транспортна свързаност“ 2021-2027</w:t>
      </w:r>
      <w:r w:rsidR="00AA796B" w:rsidRPr="005C557A">
        <w:t>.</w:t>
      </w:r>
    </w:p>
    <w:p w:rsidR="00096813" w:rsidRPr="005C557A" w:rsidRDefault="00CA2CA7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Г-жа Екатерина Йорданова</w:t>
      </w:r>
      <w:r w:rsidR="00096813" w:rsidRPr="005C557A">
        <w:t xml:space="preserve">, Председател на Съюза на транспортните синдикати в България, взе думата </w:t>
      </w:r>
      <w:r w:rsidRPr="005C557A">
        <w:t xml:space="preserve">и постави въпроса за </w:t>
      </w:r>
      <w:r w:rsidR="00096813" w:rsidRPr="005C557A">
        <w:t xml:space="preserve">развитието на българските пристанища и за размера на Техническата помощ по програмата. </w:t>
      </w:r>
    </w:p>
    <w:p w:rsidR="00AA796B" w:rsidRPr="005C557A" w:rsidRDefault="0009681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Също така тя попита дали е предвидено чрез Комитета за наблюдение по-голямо участие и възможност за предложения от страна на социалните партньори.</w:t>
      </w:r>
    </w:p>
    <w:p w:rsidR="00096813" w:rsidRPr="005C557A" w:rsidRDefault="0009681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Беше поставен въпросът за развитието на публичните оператори, както и за</w:t>
      </w:r>
      <w:r w:rsidR="00E10745" w:rsidRPr="005C557A">
        <w:t xml:space="preserve"> </w:t>
      </w:r>
      <w:r w:rsidR="00DD7D89">
        <w:t>помощ за частни оператори</w:t>
      </w:r>
      <w:r w:rsidR="00E10745" w:rsidRPr="005C557A">
        <w:t xml:space="preserve"> – как се предвижда да бъде балансиран интереса.</w:t>
      </w:r>
    </w:p>
    <w:p w:rsidR="00CA2CA7" w:rsidRPr="005C557A" w:rsidRDefault="0009681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Мартин Георгиев</w:t>
      </w:r>
      <w:r w:rsidR="00E10745" w:rsidRPr="005C557A">
        <w:rPr>
          <w:b/>
          <w:i/>
        </w:rPr>
        <w:t xml:space="preserve"> </w:t>
      </w:r>
      <w:r w:rsidR="00E10745" w:rsidRPr="005C557A">
        <w:t>отговори, че в Техническата помощ е предвидено да се подпомагат и социалните партньори, и участниците в Комитета.</w:t>
      </w:r>
    </w:p>
    <w:p w:rsidR="00E10745" w:rsidRPr="005C557A" w:rsidRDefault="00E10745" w:rsidP="005C557A">
      <w:pPr>
        <w:pStyle w:val="NormalWeb"/>
        <w:spacing w:before="120" w:beforeAutospacing="0" w:after="0" w:afterAutospacing="0"/>
        <w:jc w:val="both"/>
      </w:pPr>
      <w:r w:rsidRPr="005C557A">
        <w:tab/>
        <w:t xml:space="preserve">Предвидено е и </w:t>
      </w:r>
      <w:r w:rsidR="00DD7D89">
        <w:t>подпомагане на частните оператори</w:t>
      </w:r>
      <w:r w:rsidRPr="005C557A">
        <w:t>, макар че програмата е насочена пр</w:t>
      </w:r>
      <w:r w:rsidR="00A1408E" w:rsidRPr="005C557A">
        <w:t>едимно към публичните оператори.</w:t>
      </w:r>
    </w:p>
    <w:p w:rsidR="00A1408E" w:rsidRPr="005C557A" w:rsidRDefault="00A1408E" w:rsidP="005C557A">
      <w:pPr>
        <w:pStyle w:val="NormalWeb"/>
        <w:spacing w:before="120" w:beforeAutospacing="0" w:after="0" w:afterAutospacing="0"/>
        <w:jc w:val="both"/>
      </w:pPr>
      <w:r w:rsidRPr="005C557A">
        <w:tab/>
        <w:t>Относно пристанищата, има се предвид развитието и на пристанище Варна, макар някои неща ще бъдат взети в предвид на по-късен етап, когато се формират Комитетите за наблюдение. Добрите практики и от предишни години показва, че не е добре да се слагат твърде много технически параметри като цели на програмата на първоначален етап.</w:t>
      </w:r>
      <w:r w:rsidR="00E02B48" w:rsidRPr="005C557A">
        <w:t xml:space="preserve"> По-добре е да бъдем гъвкави и когато бъдат структурирани Комитетите за </w:t>
      </w:r>
      <w:r w:rsidR="00DD7D89" w:rsidRPr="005C557A">
        <w:t>наблюдени</w:t>
      </w:r>
      <w:r w:rsidR="00DD7D89">
        <w:t>е</w:t>
      </w:r>
      <w:r w:rsidR="00E02B48" w:rsidRPr="005C557A">
        <w:t>, всякакви предложения ще мога да бъдат давани</w:t>
      </w:r>
      <w:r w:rsidR="0017669E" w:rsidRPr="005C557A">
        <w:t xml:space="preserve"> и предлагани за </w:t>
      </w:r>
      <w:r w:rsidR="00DD7D89">
        <w:t xml:space="preserve">включване в Насоките за </w:t>
      </w:r>
      <w:r w:rsidR="0017669E" w:rsidRPr="005C557A">
        <w:t>кандидатстване</w:t>
      </w:r>
      <w:r w:rsidR="00E02B48" w:rsidRPr="005C557A">
        <w:t>.</w:t>
      </w:r>
    </w:p>
    <w:p w:rsidR="00E32C92" w:rsidRPr="005C557A" w:rsidRDefault="00E32C92" w:rsidP="005C557A">
      <w:pPr>
        <w:pStyle w:val="NormalWeb"/>
        <w:spacing w:before="120" w:beforeAutospacing="0" w:after="0" w:afterAutospacing="0"/>
        <w:jc w:val="both"/>
      </w:pPr>
      <w:r w:rsidRPr="005C557A">
        <w:tab/>
      </w:r>
      <w:r w:rsidR="000C2DC1" w:rsidRPr="005C557A">
        <w:rPr>
          <w:b/>
          <w:i/>
        </w:rPr>
        <w:t>Г-н Мартин Георгиев</w:t>
      </w:r>
      <w:r w:rsidR="000C2DC1" w:rsidRPr="005C557A">
        <w:t xml:space="preserve"> прочете въпрос от участниците дали ще предвижда удвояване на жп линията „София – Перник – Радомир“ и отговори, че да, това е идеята на проекта.</w:t>
      </w:r>
    </w:p>
    <w:p w:rsidR="001D22CA" w:rsidRPr="005C557A" w:rsidRDefault="001D22C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Друг участник попита дали е реалистично да се очаква, че Лот 3.2. на АМ „Струма“ може да се реализира до </w:t>
      </w:r>
      <w:r w:rsidR="00251757" w:rsidRPr="005C557A">
        <w:t>2029 г.?</w:t>
      </w:r>
    </w:p>
    <w:p w:rsidR="002C0B2C" w:rsidRPr="005C557A" w:rsidRDefault="00251757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 xml:space="preserve">Г-н Мартин Георгиев </w:t>
      </w:r>
      <w:r w:rsidRPr="005C557A">
        <w:t>отговори</w:t>
      </w:r>
      <w:r w:rsidR="002C0B2C" w:rsidRPr="005C557A">
        <w:t>, че е проектът е достатъчно сложен и всеки ден, който изтича без да се започне строителство, не е в наша полза – „часовникът вече показва 12 без 5“.</w:t>
      </w:r>
      <w:r w:rsidRPr="005C557A">
        <w:t xml:space="preserve"> </w:t>
      </w:r>
      <w:r w:rsidR="002C0B2C" w:rsidRPr="005C557A">
        <w:t>Ясно е, че само Програмата няма да може да помогне да се изпълни такъв сложен проект, независимо какво техническо решение се вземе в крайна сметка.</w:t>
      </w:r>
    </w:p>
    <w:p w:rsidR="00482BD6" w:rsidRPr="005C557A" w:rsidRDefault="00084396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Румен Марков,</w:t>
      </w:r>
      <w:r w:rsidRPr="005C557A">
        <w:t xml:space="preserve"> </w:t>
      </w:r>
      <w:r w:rsidR="001A59EC" w:rsidRPr="005C557A">
        <w:t>управител на Лардж Инфрастръкчър Проджектс взе думата и изказа становището, че изграждането на автомагистрала „Русе – Велико Търново“ и на обхода на гр. Габрово, включително и на тунела под връх Шипка, не допринасят за изграждането на връзките между Рейнско-Дунавския и Ориент-Източно-средиземноморски коридор (между Северна и Южна България).</w:t>
      </w:r>
      <w:r w:rsidR="001709C1" w:rsidRPr="005C557A">
        <w:t xml:space="preserve"> </w:t>
      </w:r>
    </w:p>
    <w:p w:rsidR="001709C1" w:rsidRPr="005C557A" w:rsidRDefault="001709C1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Според него, тези два проекта не решават транс-европейски</w:t>
      </w:r>
      <w:r w:rsidR="00482BD6" w:rsidRPr="005C557A">
        <w:t>,</w:t>
      </w:r>
      <w:r w:rsidRPr="005C557A">
        <w:t xml:space="preserve"> а само локални п</w:t>
      </w:r>
      <w:r w:rsidR="00482BD6" w:rsidRPr="005C557A">
        <w:t>роблеми (на Габрово и Казанлък) и не може да бъдат стратегически, транспортни проекти.</w:t>
      </w:r>
    </w:p>
    <w:p w:rsidR="00995A88" w:rsidRPr="005C557A" w:rsidRDefault="00995A88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По отношение на жп линията „София – Радомир“, според него участъкът „София – Перник“ е ключов за нея и трябва да се реши дали ще се случва и по какъв начин.</w:t>
      </w:r>
    </w:p>
    <w:p w:rsidR="00995A88" w:rsidRPr="005C557A" w:rsidRDefault="005A4329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Той подчерта, че трябва да се покаже как Програма „Транспортна свързаност“ ще намали парниковите газове – да се направи количествена оценка.</w:t>
      </w:r>
    </w:p>
    <w:p w:rsidR="00FC5D83" w:rsidRPr="005C557A" w:rsidRDefault="00FC5D8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 xml:space="preserve">Г-н Мартин Георгиев </w:t>
      </w:r>
      <w:r w:rsidRPr="005C557A">
        <w:t>даде думата на представителите на НКЖИ да вземат отношение на проекта за развитие на жп линията „София – Перник – Радомир“ – за степента на проектиране и възможните рискове, които виждат.</w:t>
      </w:r>
    </w:p>
    <w:p w:rsidR="00FC5D83" w:rsidRPr="005C557A" w:rsidRDefault="00FC5D8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Г-жа Нина </w:t>
      </w:r>
      <w:r w:rsidR="00DD7D89">
        <w:t xml:space="preserve"> </w:t>
      </w:r>
      <w:r w:rsidR="00DD7D89" w:rsidRPr="005C557A">
        <w:t xml:space="preserve">Постолова </w:t>
      </w:r>
      <w:r w:rsidRPr="005C557A">
        <w:t>поясни, че проектът е разделен на два етапа – „София – Перник“ и „Перник – Радомир“. В напреднала фаза е участъкът „Перник – Радомир“, а за „София – Перник“ предстои да бъде внасян в МРРБ и тепърва да се отстраняват, ако има забележки.</w:t>
      </w:r>
    </w:p>
    <w:p w:rsidR="00FC5D83" w:rsidRPr="005C557A" w:rsidRDefault="007769C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Петър Диков</w:t>
      </w:r>
      <w:r w:rsidRPr="005C557A">
        <w:t>, архитект, взе думата и постави въпроса за връзката между Букурещ, Русе и Варна, както и за магистрала „Черно море“</w:t>
      </w:r>
      <w:r w:rsidR="003A5826" w:rsidRPr="005C557A">
        <w:t xml:space="preserve"> (която не е включена изобщо в сегашната програма). Той говори и за връзките на българската жп инфраструктура с тази на съседните на България страни и за това колко е важно да има добра международна свързаност с жп инфраструктурата на Румъния, Гърци и Турция.</w:t>
      </w:r>
    </w:p>
    <w:p w:rsidR="003A5826" w:rsidRPr="005C557A" w:rsidRDefault="003A5826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Също така подчерта важността на трасето „Каспичан – Русе“ и „Синдел – Карнобат“. Говори и за проект „Елхово – Одрин“ (чието продължение и до </w:t>
      </w:r>
      <w:r w:rsidR="00DE2FB0" w:rsidRPr="005C557A">
        <w:t>второто по големина контейнерно пристанище Текирдак.</w:t>
      </w:r>
    </w:p>
    <w:p w:rsidR="00BE2259" w:rsidRPr="005C557A" w:rsidRDefault="00BE2259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Г-н Диков говори и жп линията през Искърското дефиле, която е удвоена, но скоростта на движение е 50 км/ч. От София, в северна посока, не се говори нищо.</w:t>
      </w:r>
    </w:p>
    <w:p w:rsidR="00CA20B3" w:rsidRPr="005C557A" w:rsidRDefault="00BE2259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Според г-н Диков  е странно защо е избрано трасе от Перник до София през Владая – Княжево – Горна баня до Захарна фабрика - изключително неподходящо трасе, което минава около 12 км през жилищни територии. Той смята, че </w:t>
      </w:r>
      <w:r w:rsidR="00CA20B3" w:rsidRPr="005C557A">
        <w:t xml:space="preserve">въпреки, че от НКЖИ се казва, че линията ще е еднопътна, не е </w:t>
      </w:r>
      <w:r w:rsidRPr="005C557A">
        <w:t>оправдано да се дават значителни финансови ресурси по европрограми</w:t>
      </w:r>
      <w:r w:rsidR="00CA20B3" w:rsidRPr="005C557A">
        <w:t xml:space="preserve"> (над 1 млрд. евро)</w:t>
      </w:r>
      <w:r w:rsidRPr="005C557A">
        <w:t xml:space="preserve">, </w:t>
      </w:r>
      <w:r w:rsidR="00CA20B3" w:rsidRPr="005C557A">
        <w:t xml:space="preserve">без да се удвоява линията и да вози пътници само от Перник до София. </w:t>
      </w:r>
    </w:p>
    <w:p w:rsidR="005C557A" w:rsidRDefault="005C557A" w:rsidP="005C557A">
      <w:pPr>
        <w:pStyle w:val="NormalWeb"/>
        <w:spacing w:before="120" w:beforeAutospacing="0" w:after="0" w:afterAutospacing="0"/>
        <w:ind w:firstLine="708"/>
        <w:jc w:val="both"/>
      </w:pPr>
    </w:p>
    <w:p w:rsidR="00CA20B3" w:rsidRPr="005C557A" w:rsidRDefault="00CA20B3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 xml:space="preserve">Там задължително ще трябва да минават и товари, а влизането в София </w:t>
      </w:r>
      <w:r w:rsidR="0093245D" w:rsidRPr="005C557A">
        <w:t>ще става само през Централна гара – София и така не може да бъде част от движението „север - юг“ (през софийското поле) или ще трябва да се обръща движението на Централна гара.</w:t>
      </w:r>
    </w:p>
    <w:p w:rsidR="0093245D" w:rsidRPr="005C557A" w:rsidRDefault="004232B8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Г-н</w:t>
      </w:r>
      <w:r w:rsidR="000B02C4" w:rsidRPr="005C557A">
        <w:t xml:space="preserve"> </w:t>
      </w:r>
      <w:r w:rsidRPr="005C557A">
        <w:t>Диков смята, че е по-подходящо изграденото от години трасе „Батановци – Разменна – Волуяк“ с връзка с Централна гара (посока изток) и към „Илиянци“ (посока север) да се разработи и заложи. Защото в противен случай той счита, че ще има големи проблеми при съгласуване на процедурата, защото жителите на София няма да се съгласят на удвояване на жп линията през Владая.</w:t>
      </w:r>
    </w:p>
    <w:p w:rsidR="004232B8" w:rsidRPr="005C557A" w:rsidRDefault="0070138B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На север, според него, не се говори никъде как ще се случи връзката „София – Монтана – Видин“. Евентуален вариант е да се търси железопътен тунел под Петрохан и да се настоява пред румънската страна да се направи необходимото за модернизиране на жп линията „Калафат – Крайова“.</w:t>
      </w:r>
    </w:p>
    <w:p w:rsidR="0070138B" w:rsidRPr="005C557A" w:rsidRDefault="000B02C4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Г-н Диков е на мнение, че в Програма „Транспортна свързаност“ има много неща, които трябва да се случат. Такива, които не трябва изобщо да се случват и такива, които трябва да се променят.</w:t>
      </w:r>
    </w:p>
    <w:p w:rsidR="000B02C4" w:rsidRPr="005C557A" w:rsidRDefault="001D03A2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Мартин Георгиев</w:t>
      </w:r>
      <w:r w:rsidRPr="005C557A">
        <w:t xml:space="preserve"> </w:t>
      </w:r>
      <w:r w:rsidR="00842DF5" w:rsidRPr="005C557A">
        <w:t xml:space="preserve">благодари за изказаните мнения и </w:t>
      </w:r>
      <w:r w:rsidRPr="005C557A">
        <w:t xml:space="preserve">отговори, че няма как с оперативните програми (вече само „програми“ през новия програмен период) да се разрешат </w:t>
      </w:r>
      <w:r w:rsidR="00215716" w:rsidRPr="005C557A">
        <w:t>всички въпроси на транспортното планиране и развитие на страната. Извън тях страните-членки имат пълното право да си развиват това, което не е дог</w:t>
      </w:r>
      <w:r w:rsidR="009531AD" w:rsidRPr="005C557A">
        <w:t>оворено на ниво Европейски съюз, така, както намерят за добре.</w:t>
      </w:r>
    </w:p>
    <w:p w:rsidR="009531AD" w:rsidRPr="005C557A" w:rsidRDefault="00BB5AFD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Той обърна внимание, че оперативната програма има лимитиран бюджет, както и проекти, които задължително трябва да се завършат</w:t>
      </w:r>
      <w:r w:rsidR="00663A2E" w:rsidRPr="005C557A">
        <w:t>, тъй като са започнати през предишните години. Затова не всичко е постижимо в рамките на една програма.</w:t>
      </w:r>
    </w:p>
    <w:p w:rsidR="00663A2E" w:rsidRPr="005C557A" w:rsidRDefault="00663A2E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Г-н Георгиев изказа мнението, че вероятно има нужда от подобен форум за обсъждане в по-широк обхват, за по-цялостно транспортно планиране</w:t>
      </w:r>
      <w:r w:rsidR="00462860" w:rsidRPr="005C557A">
        <w:t>, а не само за подготовка на конкретна оперативна програма.</w:t>
      </w:r>
    </w:p>
    <w:p w:rsidR="00462860" w:rsidRPr="005C557A" w:rsidRDefault="00462860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Петър Диков</w:t>
      </w:r>
      <w:r w:rsidR="0046765D" w:rsidRPr="005C557A">
        <w:t xml:space="preserve"> поясни, че, според него, проектът „Перник – София“ в сегашния му вид, в който се процедира, няма да бъде успешен. Той смята, че Европа приема проекти, които са предложени от нас и можем да променим.</w:t>
      </w:r>
    </w:p>
    <w:p w:rsidR="00F060FE" w:rsidRPr="005C557A" w:rsidRDefault="00F060FE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 xml:space="preserve">Г-н Мартин Георгиев </w:t>
      </w:r>
      <w:r w:rsidRPr="005C557A">
        <w:t>се върна на въпроса с отчитането на ефекта от проектите и намаляването на вредните емисии и поясни, че се следят тези параметри.</w:t>
      </w:r>
    </w:p>
    <w:p w:rsidR="00215716" w:rsidRPr="005C557A" w:rsidRDefault="00F43E14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 xml:space="preserve">Г-н Александър Иванов, </w:t>
      </w:r>
      <w:r w:rsidRPr="005C557A">
        <w:t>представител на сдружение „За Княжево“</w:t>
      </w:r>
      <w:r w:rsidR="004C58FD" w:rsidRPr="005C557A">
        <w:t xml:space="preserve"> също изрази желание да се включи в дискусията и изрази задоволство от това, че се провежда обществено обсъждане.</w:t>
      </w:r>
    </w:p>
    <w:p w:rsidR="004C58FD" w:rsidRPr="005C557A" w:rsidRDefault="00A70BD1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t>Той говори също за проекта за модернизацията на линията „София – Перник – Радомир“ – спорен него това трасе не е подходящо да бъде част от Транс-европейската жп магистрала, защото в частта на 12-15 км до Владая е с голяма денивелация. Самото трасе е начупено на къси отсечки от 200-300 метра и при по-високи скорости това става опасно. Освен това преминава и през свлачищни терени. Според него, по време на изменението на проекта до момента от страна на НКЖИ, не е правен ОВОС и Министерство на околната среда и водите и излизало със становище, че не е необходим ОВОС, въпреки всички тези обстоятелства.</w:t>
      </w:r>
    </w:p>
    <w:p w:rsidR="005C557A" w:rsidRDefault="005C557A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 xml:space="preserve">Г-н Иванов </w:t>
      </w:r>
      <w:r w:rsidRPr="005C557A">
        <w:t>смята, че разработването на този проект не е изгодно и целесъобразно, защото това трасе минава през 5 гъстонаселени региона, а европейската директива е жп трасето да се и</w:t>
      </w:r>
      <w:r>
        <w:t>звежда извън населени места.</w:t>
      </w:r>
    </w:p>
    <w:p w:rsidR="005C557A" w:rsidRDefault="005C557A" w:rsidP="005C557A">
      <w:pPr>
        <w:pStyle w:val="NormalWeb"/>
        <w:spacing w:before="120" w:beforeAutospacing="0" w:after="0" w:afterAutospacing="0"/>
        <w:ind w:firstLine="708"/>
        <w:jc w:val="both"/>
      </w:pPr>
      <w:r>
        <w:t xml:space="preserve">Ако няма друга алтернатива, може да се приеме и този вариант. Но, според г-н Иванов има блестящо трасе от Волуяк през гара Разменна до Батановци, което по разстояние е същото, но преминава извън населени места и е с прави отсечки. Да, не е в добро състояние, но точно </w:t>
      </w:r>
      <w:r w:rsidR="00EA1CC3">
        <w:t>затова трябва да се модернизира и да се изработи двупътна линия. Така то ще струва много по-малко като стойност и което е по-важното – няма да доведе до това абсолютно всички влакове да преминават през Централна гара – София (на 2 км от центъра на София).</w:t>
      </w:r>
    </w:p>
    <w:p w:rsidR="00EA1CC3" w:rsidRDefault="00BD1B20" w:rsidP="005C557A">
      <w:pPr>
        <w:pStyle w:val="NormalWeb"/>
        <w:spacing w:before="120" w:beforeAutospacing="0" w:after="0" w:afterAutospacing="0"/>
        <w:ind w:firstLine="708"/>
        <w:jc w:val="both"/>
      </w:pPr>
      <w:r>
        <w:t xml:space="preserve">Според </w:t>
      </w:r>
      <w:r w:rsidR="00550110" w:rsidRPr="00550110">
        <w:rPr>
          <w:b/>
          <w:i/>
        </w:rPr>
        <w:t>г</w:t>
      </w:r>
      <w:r w:rsidRPr="00550110">
        <w:rPr>
          <w:b/>
          <w:i/>
        </w:rPr>
        <w:t>-н Иванов</w:t>
      </w:r>
      <w:r>
        <w:rPr>
          <w:b/>
          <w:i/>
        </w:rPr>
        <w:t xml:space="preserve"> </w:t>
      </w:r>
      <w:r w:rsidRPr="00BD1B20">
        <w:t>това трасе трябва да бъде преосмислено</w:t>
      </w:r>
      <w:r>
        <w:t xml:space="preserve"> и да се направи проект за пренасочване на това трасе.</w:t>
      </w:r>
    </w:p>
    <w:p w:rsidR="00432561" w:rsidRDefault="00B501B7" w:rsidP="005C557A">
      <w:pPr>
        <w:pStyle w:val="NormalWeb"/>
        <w:spacing w:before="120" w:beforeAutospacing="0" w:after="0" w:afterAutospacing="0"/>
        <w:ind w:firstLine="708"/>
        <w:jc w:val="both"/>
      </w:pPr>
      <w:r>
        <w:t>То е и най-скъпото, защото в него се предвижда тунел от око</w:t>
      </w:r>
      <w:r w:rsidR="00432561">
        <w:t xml:space="preserve">ло 6 км от Владая до Драгичево. </w:t>
      </w:r>
      <w:r>
        <w:t xml:space="preserve">Целият проект до момента е около 1 млрд. евро. В Румъния са започнали модернизация на 132 км трасе и целият проект струва 931 млн. евро (т.е. при тях 1 км излиза около </w:t>
      </w:r>
      <w:r w:rsidR="00432561">
        <w:t>3,600 евро на км, докато при нас трасето излиза 10,600 на км – 3 пъти по-скъпо).</w:t>
      </w:r>
    </w:p>
    <w:p w:rsidR="00485F80" w:rsidRDefault="00CB5ADA" w:rsidP="005C557A">
      <w:pPr>
        <w:pStyle w:val="NormalWeb"/>
        <w:spacing w:before="120" w:beforeAutospacing="0" w:after="0" w:afterAutospacing="0"/>
        <w:ind w:firstLine="708"/>
        <w:jc w:val="both"/>
      </w:pPr>
      <w:r>
        <w:t xml:space="preserve">Освен това този двупътен тунел, който се предвижда да премине под Владая е с дълбочина 160 м, за да премине под свлачище. Той, освен, че е много скъп, за да бъде използван, ще трябва да се направи още едно ново трасе и то е предвидено в плановете на НКЖИ още преди години – от Волуяк до </w:t>
      </w:r>
      <w:r w:rsidR="00485F80">
        <w:t xml:space="preserve">тунела във Владая. </w:t>
      </w:r>
    </w:p>
    <w:p w:rsidR="005B1B6A" w:rsidRDefault="00485F80" w:rsidP="005C557A">
      <w:pPr>
        <w:pStyle w:val="NormalWeb"/>
        <w:spacing w:before="120" w:beforeAutospacing="0" w:after="0" w:afterAutospacing="0"/>
        <w:ind w:firstLine="708"/>
        <w:jc w:val="both"/>
      </w:pPr>
      <w:r>
        <w:t>Това трасе е 15 км ново трасе с нов тунел от</w:t>
      </w:r>
      <w:r w:rsidR="003F2611">
        <w:t xml:space="preserve"> 2,700 км</w:t>
      </w:r>
      <w:r>
        <w:t xml:space="preserve"> пл</w:t>
      </w:r>
      <w:r w:rsidR="003F2611">
        <w:t>юс още 300 метра мост (виадукт). За него по предишни разценки стойността е над 300 млн., коит</w:t>
      </w:r>
      <w:r w:rsidR="005B1B6A">
        <w:t>о вероятно вече са се увеличили два или три пъти.</w:t>
      </w:r>
    </w:p>
    <w:p w:rsidR="005B1B6A" w:rsidRDefault="005B1B6A" w:rsidP="005C557A">
      <w:pPr>
        <w:pStyle w:val="NormalWeb"/>
        <w:spacing w:before="120" w:beforeAutospacing="0" w:after="0" w:afterAutospacing="0"/>
        <w:ind w:firstLine="708"/>
        <w:jc w:val="both"/>
      </w:pPr>
      <w:r>
        <w:t>С тези финансови средства, които са предвидени да бъдат изразходвани за това трасе, ако се дадат за трасето „Волуяк – Разменна – Батановци“, те ще бъдат много по-ефективни.</w:t>
      </w:r>
    </w:p>
    <w:p w:rsidR="00BD1B20" w:rsidRDefault="00485F80" w:rsidP="005C557A">
      <w:pPr>
        <w:pStyle w:val="NormalWeb"/>
        <w:spacing w:before="120" w:beforeAutospacing="0" w:after="0" w:afterAutospacing="0"/>
        <w:ind w:firstLine="708"/>
        <w:jc w:val="both"/>
      </w:pPr>
      <w:r>
        <w:t xml:space="preserve"> </w:t>
      </w:r>
      <w:r w:rsidR="00432561">
        <w:t xml:space="preserve"> </w:t>
      </w:r>
      <w:r w:rsidR="00550110" w:rsidRPr="005C557A">
        <w:rPr>
          <w:b/>
          <w:i/>
        </w:rPr>
        <w:t>Г-н Иванов</w:t>
      </w:r>
      <w:r w:rsidR="00550110">
        <w:rPr>
          <w:b/>
          <w:i/>
        </w:rPr>
        <w:t xml:space="preserve"> </w:t>
      </w:r>
      <w:r w:rsidR="00550110" w:rsidRPr="00550110">
        <w:t>подчерта, че са провеждани няколкократни срещи с различни министри, за да се обсъжда защо трябва да се прави нещо, което не е целесъобразно и ефективно</w:t>
      </w:r>
      <w:r w:rsidR="006D7E93">
        <w:t xml:space="preserve"> за България и за Транс-европейската жп свързаност.</w:t>
      </w:r>
    </w:p>
    <w:p w:rsidR="006D7E93" w:rsidRDefault="001E5F22" w:rsidP="005C557A">
      <w:pPr>
        <w:pStyle w:val="NormalWeb"/>
        <w:spacing w:before="120" w:beforeAutospacing="0" w:after="0" w:afterAutospacing="0"/>
        <w:ind w:firstLine="708"/>
        <w:jc w:val="both"/>
      </w:pPr>
      <w:r w:rsidRPr="005C557A">
        <w:rPr>
          <w:b/>
          <w:i/>
        </w:rPr>
        <w:t>Г-н Иванов</w:t>
      </w:r>
      <w:r>
        <w:rPr>
          <w:b/>
          <w:i/>
        </w:rPr>
        <w:t xml:space="preserve"> </w:t>
      </w:r>
      <w:r w:rsidRPr="001E5F22">
        <w:t>също попита дали е предвидено да се прави нещо и за Околовръстното шосе на гр. София, част от Републиканската пътна мрежа, път Е-79</w:t>
      </w:r>
      <w:r>
        <w:t xml:space="preserve"> – път </w:t>
      </w:r>
      <w:r>
        <w:rPr>
          <w:lang w:val="en-US"/>
        </w:rPr>
        <w:t>I-1</w:t>
      </w:r>
      <w:r>
        <w:t>.</w:t>
      </w:r>
      <w:r w:rsidR="009306A5">
        <w:t xml:space="preserve"> Целта му е да се направи бърза, безконфликтна връзка с Южната дъга, Северната дъга и с автомагистрала „Люлин“.</w:t>
      </w:r>
      <w:r w:rsidR="00F15BF6">
        <w:t xml:space="preserve"> Той каза, че не е видял нищо в плана да се нап</w:t>
      </w:r>
      <w:r w:rsidR="00520FA2">
        <w:t>рави тази 7-километрова отсечка, въпреки че са били представяни най-различни проекти и варианти.</w:t>
      </w:r>
    </w:p>
    <w:p w:rsidR="00520FA2" w:rsidRDefault="00F4668C" w:rsidP="005C557A">
      <w:pPr>
        <w:pStyle w:val="NormalWeb"/>
        <w:spacing w:before="120" w:beforeAutospacing="0" w:after="0" w:afterAutospacing="0"/>
        <w:ind w:firstLine="708"/>
        <w:jc w:val="both"/>
      </w:pPr>
      <w:r w:rsidRPr="00F4668C">
        <w:rPr>
          <w:b/>
        </w:rPr>
        <w:t>Г-н Мартин Георгиев</w:t>
      </w:r>
      <w:r>
        <w:t xml:space="preserve"> поясни, че след формиране на Комитетите за наблюдение ще има изискване за задължително участие на неправителствени организации с различен профил плюс социалните партньори.</w:t>
      </w:r>
    </w:p>
    <w:p w:rsidR="00E84E64" w:rsidRDefault="00F4668C" w:rsidP="005C557A">
      <w:pPr>
        <w:pStyle w:val="NormalWeb"/>
        <w:spacing w:before="120" w:beforeAutospacing="0" w:after="0" w:afterAutospacing="0"/>
        <w:ind w:firstLine="708"/>
        <w:jc w:val="both"/>
      </w:pPr>
      <w:r>
        <w:t>Той предложи, когато се обявят поканите за Комитетите</w:t>
      </w:r>
      <w:r w:rsidR="00E84E64">
        <w:t xml:space="preserve"> за наблюдение, да се включат и неправителствените организации, за да бъде чуто и тяхното мнение за проектите, начина на изпълнение на програмата, критериите за кандидатстване и т.н.</w:t>
      </w:r>
    </w:p>
    <w:p w:rsidR="00F4668C" w:rsidRDefault="001A026D" w:rsidP="005C557A">
      <w:pPr>
        <w:pStyle w:val="NormalWeb"/>
        <w:spacing w:before="120" w:beforeAutospacing="0" w:after="0" w:afterAutospacing="0"/>
        <w:ind w:firstLine="708"/>
        <w:jc w:val="both"/>
      </w:pPr>
      <w:r>
        <w:t xml:space="preserve">Г-н Георгиев подчерта, че по време на настоящето обществено обсъждане са засегнати теми, които, без никакво съмнение са много важни, но доста от тях </w:t>
      </w:r>
      <w:r w:rsidR="00EF746B">
        <w:t>излизат извън контекста на една оперативна програма, а засягат по-скоро цялостното планиране на транспортната инфраструктура, връзката й със съседните държави.</w:t>
      </w:r>
    </w:p>
    <w:p w:rsidR="00EF746B" w:rsidRDefault="004B0BC5" w:rsidP="005C557A">
      <w:pPr>
        <w:pStyle w:val="NormalWeb"/>
        <w:spacing w:before="120" w:beforeAutospacing="0" w:after="0" w:afterAutospacing="0"/>
        <w:ind w:firstLine="708"/>
        <w:jc w:val="both"/>
      </w:pPr>
      <w:r>
        <w:t>Тези теми са важни, но трябва да се има предвид и, че възможностите на една програмат са такива, каквито й дават регламентите, а те вече са гласувани и има определена рамка, в която се планира програмата. Също така Споразумението за партньорство вече е одобрено и т.н.</w:t>
      </w:r>
    </w:p>
    <w:p w:rsidR="001A59EC" w:rsidRDefault="004B0BC5" w:rsidP="004B0BC5">
      <w:pPr>
        <w:pStyle w:val="NormalWeb"/>
        <w:spacing w:before="120" w:beforeAutospacing="0" w:after="0" w:afterAutospacing="0"/>
        <w:ind w:firstLine="708"/>
        <w:jc w:val="both"/>
      </w:pPr>
      <w:r>
        <w:t>След тези пояснения, г-н Георгиев даде думата на г</w:t>
      </w:r>
      <w:r w:rsidR="00FC5D83" w:rsidRPr="004B0BC5">
        <w:t>-н Васил Станев, представител на НКЖИ</w:t>
      </w:r>
      <w:r>
        <w:t>, да коментира въпросите за проекта „Перник – София“.</w:t>
      </w:r>
    </w:p>
    <w:p w:rsidR="00BC611A" w:rsidRDefault="004B0BC5" w:rsidP="004B0BC5">
      <w:pPr>
        <w:pStyle w:val="NormalWeb"/>
        <w:spacing w:before="120" w:beforeAutospacing="0" w:after="0" w:afterAutospacing="0"/>
        <w:ind w:firstLine="708"/>
        <w:jc w:val="both"/>
      </w:pPr>
      <w:r w:rsidRPr="004B0BC5">
        <w:rPr>
          <w:b/>
          <w:i/>
        </w:rPr>
        <w:t>Г-н Васил Станев</w:t>
      </w:r>
      <w:r>
        <w:rPr>
          <w:b/>
          <w:i/>
        </w:rPr>
        <w:t xml:space="preserve"> </w:t>
      </w:r>
      <w:r w:rsidRPr="004B0BC5">
        <w:t>подчерта, че железопътната инфрастру</w:t>
      </w:r>
      <w:r>
        <w:t>к</w:t>
      </w:r>
      <w:r w:rsidRPr="004B0BC5">
        <w:t xml:space="preserve">тура </w:t>
      </w:r>
      <w:r w:rsidR="00BC611A">
        <w:t>ще става все по-</w:t>
      </w:r>
      <w:r w:rsidRPr="004B0BC5">
        <w:t>важна част от гръбнака на икономиката и колкото по-широко обществено се дискутира</w:t>
      </w:r>
      <w:r w:rsidR="00BC611A">
        <w:t>, толкова е по-добре.</w:t>
      </w:r>
    </w:p>
    <w:p w:rsidR="00BC611A" w:rsidRDefault="00BC611A" w:rsidP="004B0BC5">
      <w:pPr>
        <w:pStyle w:val="NormalWeb"/>
        <w:spacing w:before="120" w:beforeAutospacing="0" w:after="0" w:afterAutospacing="0"/>
        <w:ind w:firstLine="708"/>
        <w:jc w:val="both"/>
      </w:pPr>
      <w:r>
        <w:t>Той каза, че за „София – Перник“ предстои препроектиране и че ще продължат срещите и общественото обсъждане. Той смята също, че обсъжданите теми са предмет на един по-широк форум и не може да се вземе кардинално решение по време на настоящето обществено обсъждане.</w:t>
      </w:r>
    </w:p>
    <w:p w:rsidR="00BC611A" w:rsidRDefault="00BC611A" w:rsidP="004B0BC5">
      <w:pPr>
        <w:pStyle w:val="NormalWeb"/>
        <w:spacing w:before="120" w:beforeAutospacing="0" w:after="0" w:afterAutospacing="0"/>
        <w:ind w:firstLine="708"/>
        <w:jc w:val="both"/>
      </w:pPr>
    </w:p>
    <w:p w:rsidR="00E10745" w:rsidRDefault="004B0BC5" w:rsidP="004B0BC5">
      <w:pPr>
        <w:pStyle w:val="NormalWeb"/>
        <w:spacing w:before="120" w:beforeAutospacing="0" w:after="0" w:afterAutospacing="0"/>
        <w:ind w:firstLine="708"/>
        <w:jc w:val="both"/>
      </w:pPr>
      <w:r w:rsidRPr="00D82AA5">
        <w:rPr>
          <w:i/>
        </w:rPr>
        <w:t xml:space="preserve"> </w:t>
      </w:r>
      <w:r w:rsidR="00D82AA5" w:rsidRPr="00D82AA5">
        <w:rPr>
          <w:b/>
          <w:i/>
        </w:rPr>
        <w:t>Г-н Мартин Георгиев</w:t>
      </w:r>
      <w:r w:rsidR="00D82AA5">
        <w:rPr>
          <w:b/>
        </w:rPr>
        <w:t xml:space="preserve"> </w:t>
      </w:r>
      <w:r w:rsidR="00D82AA5" w:rsidRPr="00D82AA5">
        <w:t xml:space="preserve">даде </w:t>
      </w:r>
      <w:r w:rsidR="00D82AA5">
        <w:t xml:space="preserve">също така </w:t>
      </w:r>
      <w:r w:rsidR="00D82AA5" w:rsidRPr="00D82AA5">
        <w:t xml:space="preserve">думата </w:t>
      </w:r>
      <w:r w:rsidR="00D82AA5">
        <w:t xml:space="preserve">и </w:t>
      </w:r>
      <w:r w:rsidR="00D82AA5" w:rsidRPr="00D82AA5">
        <w:t>на г-жа Христалина Бакърджиева, представител на АПИ да дискутира въпрос за Околовръстното на гр. София.</w:t>
      </w:r>
      <w:r w:rsidR="00D82AA5">
        <w:t xml:space="preserve"> Тя отговори, че в момента не може да каже нещо по-конкретно, защото не е запозната с развитието на този проект.</w:t>
      </w:r>
    </w:p>
    <w:p w:rsidR="00E10745" w:rsidRDefault="00D82AA5" w:rsidP="004B0BC5">
      <w:pPr>
        <w:pStyle w:val="NormalWeb"/>
        <w:spacing w:before="120" w:beforeAutospacing="0" w:after="0" w:afterAutospacing="0"/>
        <w:ind w:firstLine="708"/>
        <w:jc w:val="both"/>
      </w:pPr>
      <w:r w:rsidRPr="00D82AA5">
        <w:rPr>
          <w:b/>
          <w:i/>
        </w:rPr>
        <w:t>Г-н Мартин Георгиев</w:t>
      </w:r>
      <w:r>
        <w:rPr>
          <w:b/>
          <w:i/>
        </w:rPr>
        <w:t xml:space="preserve"> </w:t>
      </w:r>
      <w:r>
        <w:t>обобщи, че, както е видно от настоящата дискусия, е необходимо да се организира по-широк форум за обсъждане на развитието на транспортната инфраструктура в България.</w:t>
      </w:r>
    </w:p>
    <w:p w:rsidR="00D82AA5" w:rsidRDefault="00D82AA5" w:rsidP="004B0BC5">
      <w:pPr>
        <w:pStyle w:val="NormalWeb"/>
        <w:spacing w:before="120" w:beforeAutospacing="0" w:after="0" w:afterAutospacing="0"/>
        <w:ind w:firstLine="708"/>
        <w:jc w:val="both"/>
      </w:pPr>
      <w:r>
        <w:t>По отношение на специфичните въпроси, ще се потърси друг формат, в който да могат да се дискутират те извън подготовката на документите. Той каза, че обществеността ще бъде в течение как вървят преговорите с Европейската комисия и отново призова представителите на неправителствените организации да бъдат активни и да се включат в Комитетите за наблюдение.</w:t>
      </w:r>
    </w:p>
    <w:p w:rsidR="00D82AA5" w:rsidRDefault="0050674C" w:rsidP="004B0BC5">
      <w:pPr>
        <w:pStyle w:val="NormalWeb"/>
        <w:spacing w:before="120" w:beforeAutospacing="0" w:after="0" w:afterAutospacing="0"/>
        <w:ind w:firstLine="708"/>
        <w:jc w:val="both"/>
      </w:pPr>
      <w:r>
        <w:t xml:space="preserve">Последно в дискусията се включи </w:t>
      </w:r>
      <w:r w:rsidRPr="0050674C">
        <w:rPr>
          <w:b/>
          <w:i/>
        </w:rPr>
        <w:t>г-н Любомир Божилов</w:t>
      </w:r>
      <w:r>
        <w:t>, жител на кв. Княжево, който изказа мнението, че масово жителите на кв. Княжево са против да минава тази линия през квартала в този й вид. Той каза, че вече са събрани над 700 подписа против и е имало обществено обсъждане, което не е взето в предвид.</w:t>
      </w:r>
    </w:p>
    <w:p w:rsidR="00CA2CA7" w:rsidRDefault="00CA2CA7" w:rsidP="0050674C">
      <w:pPr>
        <w:pStyle w:val="NormalWeb"/>
        <w:spacing w:before="120" w:beforeAutospacing="0" w:after="0" w:afterAutospacing="0"/>
        <w:ind w:firstLine="708"/>
        <w:jc w:val="both"/>
      </w:pPr>
      <w:r w:rsidRPr="0050674C">
        <w:t>Г-н Мартин Георгиев благодари на всички участници за изразените становища и закри срещата.</w:t>
      </w:r>
    </w:p>
    <w:p w:rsidR="00CA2CA7" w:rsidRPr="00CA2CA7" w:rsidRDefault="00CA2CA7" w:rsidP="0050674C">
      <w:pPr>
        <w:pStyle w:val="NormalWeb"/>
        <w:spacing w:before="120" w:beforeAutospacing="0" w:after="0" w:afterAutospacing="0"/>
        <w:ind w:firstLine="708"/>
        <w:jc w:val="both"/>
      </w:pPr>
    </w:p>
    <w:sectPr w:rsidR="00CA2CA7" w:rsidRPr="00CA2CA7" w:rsidSect="00ED506D">
      <w:footerReference w:type="default" r:id="rId8"/>
      <w:pgSz w:w="11906" w:h="16838"/>
      <w:pgMar w:top="568" w:right="1133" w:bottom="1135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8A" w:rsidRDefault="00DB398A" w:rsidP="00ED506D">
      <w:pPr>
        <w:spacing w:before="0"/>
      </w:pPr>
      <w:r>
        <w:separator/>
      </w:r>
    </w:p>
  </w:endnote>
  <w:endnote w:type="continuationSeparator" w:id="0">
    <w:p w:rsidR="00DB398A" w:rsidRDefault="00DB398A" w:rsidP="00ED50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367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06D" w:rsidRDefault="00ED5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9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06D" w:rsidRDefault="00ED5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8A" w:rsidRDefault="00DB398A" w:rsidP="00ED506D">
      <w:pPr>
        <w:spacing w:before="0"/>
      </w:pPr>
      <w:r>
        <w:separator/>
      </w:r>
    </w:p>
  </w:footnote>
  <w:footnote w:type="continuationSeparator" w:id="0">
    <w:p w:rsidR="00DB398A" w:rsidRDefault="00DB398A" w:rsidP="00ED506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4419"/>
    <w:multiLevelType w:val="hybridMultilevel"/>
    <w:tmpl w:val="605AB004"/>
    <w:lvl w:ilvl="0" w:tplc="065C746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  <w:color w:val="auto"/>
        <w:kern w:val="18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FF3E9D"/>
    <w:multiLevelType w:val="hybridMultilevel"/>
    <w:tmpl w:val="98081A0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B"/>
    <w:rsid w:val="00084396"/>
    <w:rsid w:val="00096813"/>
    <w:rsid w:val="000B02C4"/>
    <w:rsid w:val="000C2DC1"/>
    <w:rsid w:val="001709C1"/>
    <w:rsid w:val="0017669E"/>
    <w:rsid w:val="001818E3"/>
    <w:rsid w:val="001921AC"/>
    <w:rsid w:val="001A026D"/>
    <w:rsid w:val="001A59EC"/>
    <w:rsid w:val="001D03A2"/>
    <w:rsid w:val="001D22CA"/>
    <w:rsid w:val="001E5F22"/>
    <w:rsid w:val="00215716"/>
    <w:rsid w:val="00251757"/>
    <w:rsid w:val="002C0B2C"/>
    <w:rsid w:val="00311489"/>
    <w:rsid w:val="0036579A"/>
    <w:rsid w:val="0036743D"/>
    <w:rsid w:val="003A5826"/>
    <w:rsid w:val="003F2611"/>
    <w:rsid w:val="004104C2"/>
    <w:rsid w:val="004232B8"/>
    <w:rsid w:val="00432561"/>
    <w:rsid w:val="00462860"/>
    <w:rsid w:val="0046765D"/>
    <w:rsid w:val="00482BD6"/>
    <w:rsid w:val="00485F80"/>
    <w:rsid w:val="004B0BC5"/>
    <w:rsid w:val="004C5299"/>
    <w:rsid w:val="004C58FD"/>
    <w:rsid w:val="0050674C"/>
    <w:rsid w:val="00520FA2"/>
    <w:rsid w:val="00550110"/>
    <w:rsid w:val="005979BD"/>
    <w:rsid w:val="005A4329"/>
    <w:rsid w:val="005B1B6A"/>
    <w:rsid w:val="005C557A"/>
    <w:rsid w:val="005D3FD1"/>
    <w:rsid w:val="005D75E1"/>
    <w:rsid w:val="005E4908"/>
    <w:rsid w:val="005F4FAA"/>
    <w:rsid w:val="00630F83"/>
    <w:rsid w:val="00663A2E"/>
    <w:rsid w:val="006C2A9A"/>
    <w:rsid w:val="006D7E93"/>
    <w:rsid w:val="0070138B"/>
    <w:rsid w:val="00706BE5"/>
    <w:rsid w:val="007769CA"/>
    <w:rsid w:val="00776EEA"/>
    <w:rsid w:val="007C1273"/>
    <w:rsid w:val="00842DF5"/>
    <w:rsid w:val="00885218"/>
    <w:rsid w:val="008B69D0"/>
    <w:rsid w:val="009306A5"/>
    <w:rsid w:val="0093245D"/>
    <w:rsid w:val="0093759D"/>
    <w:rsid w:val="009531AD"/>
    <w:rsid w:val="00995A88"/>
    <w:rsid w:val="009E4C9B"/>
    <w:rsid w:val="009E77A6"/>
    <w:rsid w:val="009F679B"/>
    <w:rsid w:val="00A1408E"/>
    <w:rsid w:val="00A70BD1"/>
    <w:rsid w:val="00AA796B"/>
    <w:rsid w:val="00AC7D5B"/>
    <w:rsid w:val="00B03B23"/>
    <w:rsid w:val="00B23E57"/>
    <w:rsid w:val="00B501B7"/>
    <w:rsid w:val="00B7562C"/>
    <w:rsid w:val="00BB5AFD"/>
    <w:rsid w:val="00BC611A"/>
    <w:rsid w:val="00BD1B20"/>
    <w:rsid w:val="00BE2259"/>
    <w:rsid w:val="00BF42C6"/>
    <w:rsid w:val="00C604BF"/>
    <w:rsid w:val="00CA20B3"/>
    <w:rsid w:val="00CA2CA7"/>
    <w:rsid w:val="00CB5ADA"/>
    <w:rsid w:val="00CB61AA"/>
    <w:rsid w:val="00CF0EB3"/>
    <w:rsid w:val="00D468FB"/>
    <w:rsid w:val="00D82AA5"/>
    <w:rsid w:val="00DB398A"/>
    <w:rsid w:val="00DD7D89"/>
    <w:rsid w:val="00DE2FB0"/>
    <w:rsid w:val="00E02B48"/>
    <w:rsid w:val="00E10745"/>
    <w:rsid w:val="00E32C92"/>
    <w:rsid w:val="00E84E64"/>
    <w:rsid w:val="00EA1CC3"/>
    <w:rsid w:val="00EB1ED6"/>
    <w:rsid w:val="00EB20C8"/>
    <w:rsid w:val="00ED506D"/>
    <w:rsid w:val="00EF746B"/>
    <w:rsid w:val="00F060FE"/>
    <w:rsid w:val="00F15BF6"/>
    <w:rsid w:val="00F3293F"/>
    <w:rsid w:val="00F43E14"/>
    <w:rsid w:val="00F4668C"/>
    <w:rsid w:val="00FB2ED6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6B1E15-B807-498C-BA08-8E901408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96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A79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796B"/>
    <w:rPr>
      <w:color w:val="0000FF"/>
      <w:u w:val="single"/>
    </w:rPr>
  </w:style>
  <w:style w:type="character" w:customStyle="1" w:styleId="field">
    <w:name w:val="field"/>
    <w:basedOn w:val="DefaultParagraphFont"/>
    <w:rsid w:val="00AA796B"/>
  </w:style>
  <w:style w:type="paragraph" w:styleId="ListParagraph">
    <w:name w:val="List Paragraph"/>
    <w:basedOn w:val="Normal"/>
    <w:uiPriority w:val="34"/>
    <w:qFormat/>
    <w:rsid w:val="004C5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06D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D506D"/>
  </w:style>
  <w:style w:type="paragraph" w:styleId="Footer">
    <w:name w:val="footer"/>
    <w:basedOn w:val="Normal"/>
    <w:link w:val="FooterChar"/>
    <w:uiPriority w:val="99"/>
    <w:unhideWhenUsed/>
    <w:rsid w:val="00ED506D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D506D"/>
  </w:style>
  <w:style w:type="paragraph" w:styleId="BalloonText">
    <w:name w:val="Balloon Text"/>
    <w:basedOn w:val="Normal"/>
    <w:link w:val="BalloonTextChar"/>
    <w:uiPriority w:val="99"/>
    <w:semiHidden/>
    <w:unhideWhenUsed/>
    <w:rsid w:val="00EB20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F814-DE1B-40A7-A544-30480A7B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Videnova</dc:creator>
  <cp:keywords/>
  <dc:description/>
  <cp:lastModifiedBy>Angelina Videnova</cp:lastModifiedBy>
  <cp:revision>3</cp:revision>
  <dcterms:created xsi:type="dcterms:W3CDTF">2022-07-26T06:46:00Z</dcterms:created>
  <dcterms:modified xsi:type="dcterms:W3CDTF">2022-07-26T06:47:00Z</dcterms:modified>
</cp:coreProperties>
</file>