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B25A3" w14:textId="54B41313" w:rsidR="008C6EF2" w:rsidRPr="00F10738" w:rsidRDefault="008C6EF2" w:rsidP="008C6EF2">
      <w:pPr>
        <w:spacing w:after="0" w:line="240" w:lineRule="auto"/>
        <w:jc w:val="right"/>
        <w:textAlignment w:val="baseline"/>
        <w:rPr>
          <w:rFonts w:asciiTheme="majorBidi" w:eastAsia="Times New Roman" w:hAnsiTheme="majorBidi" w:cstheme="majorBidi"/>
          <w:b/>
          <w:bCs/>
          <w:color w:val="000000"/>
          <w:kern w:val="0"/>
          <w:sz w:val="24"/>
          <w:szCs w:val="24"/>
          <w14:ligatures w14:val="none"/>
        </w:rPr>
      </w:pPr>
      <w:r w:rsidRPr="008C6EF2">
        <w:rPr>
          <w:rFonts w:asciiTheme="majorBidi" w:eastAsia="Times New Roman" w:hAnsiTheme="majorBidi" w:cstheme="majorBidi"/>
          <w:b/>
          <w:bCs/>
          <w:color w:val="000000"/>
          <w:kern w:val="0"/>
          <w:sz w:val="24"/>
          <w:szCs w:val="24"/>
          <w:lang w:val="bg-BG"/>
          <w14:ligatures w14:val="none"/>
        </w:rPr>
        <w:t xml:space="preserve">Приложение </w:t>
      </w:r>
      <w:r w:rsidR="00F10738">
        <w:rPr>
          <w:rFonts w:asciiTheme="majorBidi" w:eastAsia="Times New Roman" w:hAnsiTheme="majorBidi" w:cstheme="majorBidi"/>
          <w:b/>
          <w:bCs/>
          <w:color w:val="000000"/>
          <w:kern w:val="0"/>
          <w:sz w:val="24"/>
          <w:szCs w:val="24"/>
          <w14:ligatures w14:val="none"/>
        </w:rPr>
        <w:t>3</w:t>
      </w:r>
    </w:p>
    <w:p w14:paraId="07C03FA2" w14:textId="608B58D1" w:rsidR="008C6EF2" w:rsidRPr="008C6EF2" w:rsidRDefault="008C6EF2" w:rsidP="008C6EF2">
      <w:pPr>
        <w:spacing w:after="0" w:line="240" w:lineRule="auto"/>
        <w:jc w:val="right"/>
        <w:textAlignment w:val="baseline"/>
        <w:rPr>
          <w:rFonts w:asciiTheme="majorBidi" w:eastAsia="Times New Roman" w:hAnsiTheme="majorBidi" w:cstheme="majorBidi"/>
          <w:i/>
          <w:iCs/>
          <w:color w:val="000000"/>
          <w:kern w:val="0"/>
          <w:sz w:val="24"/>
          <w:szCs w:val="24"/>
          <w:lang w:val="bg-BG"/>
          <w14:ligatures w14:val="none"/>
        </w:rPr>
      </w:pPr>
      <w:r w:rsidRPr="008C6EF2">
        <w:rPr>
          <w:rFonts w:asciiTheme="majorBidi" w:eastAsia="Times New Roman" w:hAnsiTheme="majorBidi" w:cstheme="majorBidi"/>
          <w:i/>
          <w:iCs/>
          <w:color w:val="000000"/>
          <w:kern w:val="0"/>
          <w:sz w:val="24"/>
          <w:szCs w:val="24"/>
          <w:lang w:val="bg-BG"/>
          <w14:ligatures w14:val="none"/>
        </w:rPr>
        <w:t>Образец</w:t>
      </w:r>
    </w:p>
    <w:p w14:paraId="7555DC33" w14:textId="77777777" w:rsidR="008C6EF2" w:rsidRPr="008C6EF2" w:rsidRDefault="008C6EF2" w:rsidP="008C6EF2">
      <w:pPr>
        <w:spacing w:line="256" w:lineRule="auto"/>
        <w:rPr>
          <w:rFonts w:asciiTheme="majorBidi" w:eastAsia="Calibri" w:hAnsiTheme="majorBidi" w:cstheme="majorBidi"/>
        </w:rPr>
      </w:pPr>
    </w:p>
    <w:p w14:paraId="79ED9320" w14:textId="77777777" w:rsidR="008C6EF2" w:rsidRPr="008C6EF2" w:rsidRDefault="008C6EF2" w:rsidP="008C6EF2">
      <w:pPr>
        <w:spacing w:after="0" w:line="240" w:lineRule="auto"/>
        <w:jc w:val="center"/>
        <w:textAlignment w:val="baseline"/>
        <w:rPr>
          <w:rFonts w:asciiTheme="majorBidi" w:eastAsia="Times New Roman" w:hAnsiTheme="majorBidi" w:cstheme="majorBidi"/>
          <w:b/>
          <w:bCs/>
          <w:color w:val="000000"/>
          <w:kern w:val="0"/>
          <w:sz w:val="24"/>
          <w:szCs w:val="24"/>
          <w:lang w:val="bg-BG"/>
          <w14:ligatures w14:val="none"/>
        </w:rPr>
      </w:pPr>
      <w:r w:rsidRPr="008C6EF2">
        <w:rPr>
          <w:rFonts w:asciiTheme="majorBidi" w:eastAsia="Times New Roman" w:hAnsiTheme="majorBidi" w:cstheme="majorBidi"/>
          <w:b/>
          <w:bCs/>
          <w:color w:val="000000"/>
          <w:kern w:val="0"/>
          <w:sz w:val="24"/>
          <w:szCs w:val="24"/>
          <w:lang w:val="bg-BG"/>
          <w14:ligatures w14:val="none"/>
        </w:rPr>
        <w:t>СПРАВКА</w:t>
      </w:r>
    </w:p>
    <w:p w14:paraId="2A32238B" w14:textId="77777777" w:rsidR="008C6EF2" w:rsidRPr="008C6EF2" w:rsidRDefault="008C6EF2" w:rsidP="008C6EF2">
      <w:pPr>
        <w:spacing w:after="0" w:line="240" w:lineRule="auto"/>
        <w:jc w:val="center"/>
        <w:textAlignment w:val="baseline"/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val="bg-BG"/>
          <w14:ligatures w14:val="none"/>
        </w:rPr>
      </w:pPr>
    </w:p>
    <w:p w14:paraId="608A5B25" w14:textId="5CEA0FB7" w:rsidR="008C6EF2" w:rsidRPr="008C6EF2" w:rsidRDefault="008C6EF2" w:rsidP="008C6EF2">
      <w:pPr>
        <w:spacing w:after="0" w:line="240" w:lineRule="auto"/>
        <w:jc w:val="center"/>
        <w:textAlignment w:val="baseline"/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val="bg-BG"/>
          <w14:ligatures w14:val="none"/>
        </w:rPr>
      </w:pPr>
      <w:r w:rsidRPr="008C6EF2"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val="bg-BG"/>
          <w14:ligatures w14:val="none"/>
        </w:rPr>
        <w:t xml:space="preserve">за обработените товари през 2021, 2022 </w:t>
      </w:r>
      <w:r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val="bg-BG"/>
          <w14:ligatures w14:val="none"/>
        </w:rPr>
        <w:t>и</w:t>
      </w:r>
      <w:r w:rsidRPr="008C6EF2"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val="bg-BG"/>
          <w14:ligatures w14:val="none"/>
        </w:rPr>
        <w:t xml:space="preserve"> 2023 година</w:t>
      </w:r>
    </w:p>
    <w:p w14:paraId="36D77781" w14:textId="77777777" w:rsidR="008C6EF2" w:rsidRPr="008C6EF2" w:rsidRDefault="008C6EF2" w:rsidP="008C6EF2">
      <w:pPr>
        <w:spacing w:after="0" w:line="240" w:lineRule="auto"/>
        <w:jc w:val="center"/>
        <w:textAlignment w:val="baseline"/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val="bg-BG"/>
          <w14:ligatures w14:val="none"/>
        </w:rPr>
      </w:pPr>
    </w:p>
    <w:p w14:paraId="2563CAB5" w14:textId="77777777" w:rsidR="008C6EF2" w:rsidRPr="008C6EF2" w:rsidRDefault="008C6EF2" w:rsidP="008C6EF2">
      <w:pPr>
        <w:spacing w:after="0" w:line="360" w:lineRule="auto"/>
        <w:textAlignment w:val="baseline"/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val="bg-BG"/>
          <w14:ligatures w14:val="none"/>
        </w:rPr>
      </w:pPr>
      <w:r w:rsidRPr="008C6EF2">
        <w:rPr>
          <w:rFonts w:asciiTheme="majorBidi" w:eastAsia="Times New Roman" w:hAnsiTheme="majorBidi" w:cstheme="majorBidi"/>
          <w:b/>
          <w:bCs/>
          <w:color w:val="000000"/>
          <w:kern w:val="0"/>
          <w:sz w:val="24"/>
          <w:szCs w:val="24"/>
          <w:lang w:val="bg-BG"/>
          <w14:ligatures w14:val="none"/>
        </w:rPr>
        <w:t>Кандидат:</w:t>
      </w:r>
      <w:r w:rsidRPr="008C6EF2"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val="bg-BG"/>
          <w14:ligatures w14:val="none"/>
        </w:rPr>
        <w:t xml:space="preserve"> </w:t>
      </w:r>
    </w:p>
    <w:p w14:paraId="006439BB" w14:textId="77777777" w:rsidR="008C6EF2" w:rsidRPr="008C6EF2" w:rsidRDefault="008C6EF2" w:rsidP="008C6EF2">
      <w:pPr>
        <w:spacing w:after="0" w:line="360" w:lineRule="auto"/>
        <w:textAlignment w:val="baseline"/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val="bg-BG"/>
          <w14:ligatures w14:val="none"/>
        </w:rPr>
      </w:pPr>
      <w:r w:rsidRPr="008C6EF2">
        <w:rPr>
          <w:rFonts w:asciiTheme="majorBidi" w:eastAsia="Times New Roman" w:hAnsiTheme="majorBidi" w:cstheme="majorBidi"/>
          <w:b/>
          <w:bCs/>
          <w:color w:val="000000"/>
          <w:kern w:val="0"/>
          <w:sz w:val="24"/>
          <w:szCs w:val="24"/>
          <w:lang w:val="bg-BG"/>
          <w14:ligatures w14:val="none"/>
        </w:rPr>
        <w:t xml:space="preserve">Интермодален терминал: </w:t>
      </w:r>
    </w:p>
    <w:p w14:paraId="2007795A" w14:textId="77777777" w:rsidR="008C6EF2" w:rsidRPr="008C6EF2" w:rsidRDefault="008C6EF2" w:rsidP="008C6EF2">
      <w:pPr>
        <w:spacing w:after="0" w:line="360" w:lineRule="auto"/>
        <w:textAlignment w:val="baseline"/>
        <w:rPr>
          <w:rFonts w:asciiTheme="majorBidi" w:eastAsia="Times New Roman" w:hAnsiTheme="majorBidi" w:cstheme="majorBidi"/>
          <w:b/>
          <w:bCs/>
          <w:color w:val="000000"/>
          <w:kern w:val="0"/>
          <w:sz w:val="24"/>
          <w:szCs w:val="24"/>
          <w:lang w:val="bg-BG"/>
          <w14:ligatures w14:val="none"/>
        </w:rPr>
      </w:pPr>
      <w:r w:rsidRPr="008C6EF2">
        <w:rPr>
          <w:rFonts w:asciiTheme="majorBidi" w:eastAsia="Times New Roman" w:hAnsiTheme="majorBidi" w:cstheme="majorBidi"/>
          <w:b/>
          <w:bCs/>
          <w:color w:val="000000"/>
          <w:kern w:val="0"/>
          <w:sz w:val="24"/>
          <w:szCs w:val="24"/>
          <w:lang w:val="bg-BG"/>
          <w14:ligatures w14:val="none"/>
        </w:rPr>
        <w:t xml:space="preserve">Местонахождение: </w:t>
      </w:r>
    </w:p>
    <w:p w14:paraId="59C730EF" w14:textId="77777777" w:rsidR="008C6EF2" w:rsidRPr="008C6EF2" w:rsidRDefault="008C6EF2" w:rsidP="008C6EF2">
      <w:pPr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val="bg-BG"/>
          <w14:ligatures w14:val="none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238"/>
        <w:gridCol w:w="1275"/>
        <w:gridCol w:w="1582"/>
        <w:gridCol w:w="1543"/>
        <w:gridCol w:w="1264"/>
        <w:gridCol w:w="1448"/>
      </w:tblGrid>
      <w:tr w:rsidR="008C6EF2" w:rsidRPr="008C6EF2" w14:paraId="25EED879" w14:textId="77777777" w:rsidTr="008C6EF2">
        <w:trPr>
          <w:trHeight w:val="615"/>
          <w:tblHeader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34BD" w14:textId="77777777" w:rsidR="008C6EF2" w:rsidRPr="008C6EF2" w:rsidRDefault="008C6EF2" w:rsidP="008C6EF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C6EF2">
              <w:rPr>
                <w:rFonts w:asciiTheme="majorBidi" w:hAnsiTheme="majorBidi" w:cstheme="majorBidi"/>
                <w:b/>
                <w:sz w:val="24"/>
                <w:szCs w:val="24"/>
                <w:lang w:val="bg-BG"/>
              </w:rPr>
              <w:t>Вид товар</w:t>
            </w:r>
            <w:r w:rsidRPr="008C6EF2">
              <w:rPr>
                <w:rFonts w:asciiTheme="majorBidi" w:hAnsiTheme="majorBidi" w:cstheme="majorBidi"/>
                <w:b/>
                <w:sz w:val="24"/>
                <w:szCs w:val="24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106D" w14:textId="77777777" w:rsidR="008C6EF2" w:rsidRPr="008C6EF2" w:rsidRDefault="008C6EF2" w:rsidP="008C6EF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C6EF2">
              <w:rPr>
                <w:rFonts w:asciiTheme="majorBidi" w:hAnsiTheme="majorBidi" w:cstheme="majorBidi"/>
                <w:b/>
                <w:sz w:val="24"/>
                <w:szCs w:val="24"/>
                <w:lang w:val="bg-BG"/>
              </w:rPr>
              <w:t>Мярка</w:t>
            </w:r>
            <w:r w:rsidRPr="008C6EF2">
              <w:rPr>
                <w:rFonts w:asciiTheme="majorBidi" w:hAnsiTheme="majorBidi" w:cstheme="majorBidi"/>
                <w:b/>
                <w:sz w:val="24"/>
                <w:szCs w:val="24"/>
              </w:rPr>
              <w:t>**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BF04E" w14:textId="77777777" w:rsidR="008C6EF2" w:rsidRPr="008C6EF2" w:rsidRDefault="008C6EF2" w:rsidP="008C6EF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C6EF2">
              <w:rPr>
                <w:rFonts w:asciiTheme="majorBidi" w:hAnsiTheme="majorBidi" w:cstheme="majorBidi"/>
                <w:b/>
                <w:sz w:val="24"/>
                <w:szCs w:val="24"/>
                <w:lang w:val="bg-BG"/>
              </w:rPr>
              <w:t>Вид транспорт</w:t>
            </w:r>
            <w:r w:rsidRPr="008C6EF2">
              <w:rPr>
                <w:rFonts w:asciiTheme="majorBidi" w:hAnsiTheme="majorBidi" w:cstheme="majorBidi"/>
                <w:b/>
                <w:sz w:val="24"/>
                <w:szCs w:val="24"/>
              </w:rPr>
              <w:t>**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E977B" w14:textId="12296F34" w:rsidR="008C6EF2" w:rsidRPr="00C75521" w:rsidRDefault="008C6EF2" w:rsidP="008C6EF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C6EF2">
              <w:rPr>
                <w:rFonts w:asciiTheme="majorBidi" w:hAnsiTheme="majorBidi" w:cstheme="majorBidi"/>
                <w:b/>
                <w:sz w:val="24"/>
                <w:szCs w:val="24"/>
                <w:lang w:val="bg-BG"/>
              </w:rPr>
              <w:t>202</w:t>
            </w:r>
            <w:r w:rsidR="00C75521"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63DE7" w14:textId="28E3BBFE" w:rsidR="008C6EF2" w:rsidRPr="00C75521" w:rsidRDefault="008C6EF2" w:rsidP="008C6EF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C6EF2">
              <w:rPr>
                <w:rFonts w:asciiTheme="majorBidi" w:hAnsiTheme="majorBidi" w:cstheme="majorBidi"/>
                <w:b/>
                <w:sz w:val="24"/>
                <w:szCs w:val="24"/>
                <w:lang w:val="bg-BG"/>
              </w:rPr>
              <w:t>202</w:t>
            </w:r>
            <w:r w:rsidR="00C75521"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6FE7" w14:textId="487FE95E" w:rsidR="008C6EF2" w:rsidRPr="00C75521" w:rsidRDefault="008C6EF2" w:rsidP="008C6EF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C6EF2">
              <w:rPr>
                <w:rFonts w:asciiTheme="majorBidi" w:hAnsiTheme="majorBidi" w:cstheme="majorBidi"/>
                <w:b/>
                <w:sz w:val="24"/>
                <w:szCs w:val="24"/>
                <w:lang w:val="bg-BG"/>
              </w:rPr>
              <w:t>202</w:t>
            </w:r>
            <w:r w:rsidR="00C75521"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</w:tr>
      <w:tr w:rsidR="008C6EF2" w:rsidRPr="008C6EF2" w14:paraId="424D4A3F" w14:textId="77777777" w:rsidTr="008C6EF2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4E7B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AB2F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167F" w14:textId="77777777" w:rsidR="008C6EF2" w:rsidRPr="008C6EF2" w:rsidRDefault="008C6EF2" w:rsidP="008C6EF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D99B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F67D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D175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</w:tr>
      <w:tr w:rsidR="008C6EF2" w:rsidRPr="008C6EF2" w14:paraId="799FA897" w14:textId="77777777" w:rsidTr="008C6EF2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3D70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B068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3A88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4872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43D7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3D7D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</w:tr>
      <w:tr w:rsidR="008C6EF2" w:rsidRPr="008C6EF2" w14:paraId="1561BC5C" w14:textId="77777777" w:rsidTr="008C6EF2">
        <w:trPr>
          <w:trHeight w:val="390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44B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A2CB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4833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8926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2843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4152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</w:tr>
      <w:tr w:rsidR="008C6EF2" w:rsidRPr="008C6EF2" w14:paraId="286C08DE" w14:textId="77777777" w:rsidTr="008C6EF2">
        <w:trPr>
          <w:trHeight w:val="390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D988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1485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EB30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651B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A064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DF3E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</w:tr>
      <w:tr w:rsidR="008C6EF2" w:rsidRPr="008C6EF2" w14:paraId="488C0F47" w14:textId="77777777" w:rsidTr="008C6EF2">
        <w:trPr>
          <w:trHeight w:val="390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0117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C465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25E4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7571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532D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F189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</w:tr>
      <w:tr w:rsidR="008C6EF2" w:rsidRPr="008C6EF2" w14:paraId="1CBF66AE" w14:textId="77777777" w:rsidTr="008C6EF2">
        <w:trPr>
          <w:trHeight w:val="390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EFF5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69AF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5D0E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ACF1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5EA2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58D2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</w:tr>
      <w:tr w:rsidR="008C6EF2" w:rsidRPr="008C6EF2" w14:paraId="5A977B8D" w14:textId="77777777" w:rsidTr="008C6EF2">
        <w:trPr>
          <w:trHeight w:val="390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D462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B621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D3A6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61F7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38B1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B0B8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</w:tr>
      <w:tr w:rsidR="008C6EF2" w:rsidRPr="008C6EF2" w14:paraId="224DE3FA" w14:textId="77777777" w:rsidTr="008C6EF2">
        <w:trPr>
          <w:trHeight w:val="390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C1F8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F03B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D68F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0A0E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C0AF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CE52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</w:tr>
      <w:tr w:rsidR="008C6EF2" w:rsidRPr="008C6EF2" w14:paraId="73B8F39D" w14:textId="77777777" w:rsidTr="008C6EF2">
        <w:trPr>
          <w:trHeight w:val="390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AC8A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DEE2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5924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C080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C33F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0C12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</w:tr>
      <w:tr w:rsidR="008C6EF2" w:rsidRPr="008C6EF2" w14:paraId="1C807ED5" w14:textId="77777777" w:rsidTr="008C6EF2">
        <w:trPr>
          <w:trHeight w:val="390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CF84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A9A3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8BEA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3E3D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86C5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20E3" w14:textId="77777777" w:rsidR="008C6EF2" w:rsidRPr="008C6EF2" w:rsidRDefault="008C6EF2" w:rsidP="008C6EF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</w:tr>
    </w:tbl>
    <w:p w14:paraId="606D7231" w14:textId="77777777" w:rsidR="008C6EF2" w:rsidRPr="008C6EF2" w:rsidRDefault="008C6EF2" w:rsidP="008C6EF2">
      <w:pPr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val="bg-BG"/>
          <w14:ligatures w14:val="none"/>
        </w:rPr>
      </w:pPr>
    </w:p>
    <w:p w14:paraId="61C2A202" w14:textId="77777777" w:rsidR="008C6EF2" w:rsidRPr="008C6EF2" w:rsidRDefault="008C6EF2" w:rsidP="008C6EF2">
      <w:pPr>
        <w:spacing w:after="0" w:line="240" w:lineRule="auto"/>
        <w:rPr>
          <w:rFonts w:asciiTheme="majorBidi" w:eastAsia="Calibri" w:hAnsiTheme="majorBidi" w:cstheme="majorBidi"/>
          <w:i/>
          <w:iCs/>
          <w:sz w:val="20"/>
          <w:szCs w:val="20"/>
          <w:lang w:val="bg-BG"/>
        </w:rPr>
      </w:pPr>
      <w:r w:rsidRPr="008C6EF2">
        <w:rPr>
          <w:rFonts w:asciiTheme="majorBidi" w:eastAsia="Calibri" w:hAnsiTheme="majorBidi" w:cstheme="majorBidi"/>
          <w:i/>
          <w:iCs/>
          <w:sz w:val="20"/>
          <w:szCs w:val="20"/>
          <w:lang w:val="bg-BG"/>
        </w:rPr>
        <w:t>*Вид товар – например, генерални; насипни; неопасни наливни товари; контейнери 20’, контейнери 40’, полуремаркета</w:t>
      </w:r>
    </w:p>
    <w:p w14:paraId="02CE0943" w14:textId="77777777" w:rsidR="008C6EF2" w:rsidRPr="008C6EF2" w:rsidRDefault="008C6EF2" w:rsidP="008C6EF2">
      <w:pPr>
        <w:spacing w:after="0" w:line="240" w:lineRule="auto"/>
        <w:rPr>
          <w:rFonts w:asciiTheme="majorBidi" w:eastAsia="Calibri" w:hAnsiTheme="majorBidi" w:cstheme="majorBidi"/>
          <w:i/>
          <w:iCs/>
          <w:sz w:val="20"/>
          <w:szCs w:val="20"/>
          <w:lang w:val="bg-BG"/>
        </w:rPr>
      </w:pPr>
      <w:r w:rsidRPr="008C6EF2">
        <w:rPr>
          <w:rFonts w:asciiTheme="majorBidi" w:eastAsia="Calibri" w:hAnsiTheme="majorBidi" w:cstheme="majorBidi"/>
          <w:i/>
          <w:iCs/>
          <w:sz w:val="20"/>
          <w:szCs w:val="20"/>
          <w:lang w:val="bg-BG"/>
        </w:rPr>
        <w:t>**Мярка – тон  (генерални, насипни, наливни); брой (контейнери, полуремаркета)</w:t>
      </w:r>
    </w:p>
    <w:p w14:paraId="3545FD59" w14:textId="77777777" w:rsidR="008C6EF2" w:rsidRPr="008C6EF2" w:rsidRDefault="008C6EF2" w:rsidP="008C6EF2">
      <w:pPr>
        <w:spacing w:after="0" w:line="240" w:lineRule="auto"/>
        <w:rPr>
          <w:rFonts w:asciiTheme="majorBidi" w:eastAsia="Calibri" w:hAnsiTheme="majorBidi" w:cstheme="majorBidi"/>
          <w:i/>
          <w:iCs/>
          <w:sz w:val="20"/>
          <w:szCs w:val="20"/>
          <w:lang w:val="bg-BG"/>
        </w:rPr>
      </w:pPr>
      <w:r w:rsidRPr="008C6EF2">
        <w:rPr>
          <w:rFonts w:asciiTheme="majorBidi" w:eastAsia="Calibri" w:hAnsiTheme="majorBidi" w:cstheme="majorBidi"/>
          <w:i/>
          <w:iCs/>
          <w:sz w:val="20"/>
          <w:szCs w:val="20"/>
          <w:lang w:val="bg-BG"/>
        </w:rPr>
        <w:t>** *Вид транспорт – например, жп-авто/авто-жп; жп-речен/речен-жп; жп-морски/морски-жп; авто-авто</w:t>
      </w:r>
    </w:p>
    <w:p w14:paraId="5915070A" w14:textId="77777777" w:rsidR="008C6EF2" w:rsidRPr="008C6EF2" w:rsidRDefault="008C6EF2" w:rsidP="008C6EF2">
      <w:pPr>
        <w:spacing w:after="0" w:line="240" w:lineRule="auto"/>
        <w:rPr>
          <w:rFonts w:asciiTheme="majorBidi" w:eastAsia="Calibri" w:hAnsiTheme="majorBidi" w:cstheme="majorBidi"/>
          <w:i/>
          <w:iCs/>
          <w:sz w:val="20"/>
          <w:szCs w:val="20"/>
          <w:lang w:val="bg-BG"/>
        </w:rPr>
      </w:pPr>
      <w:r w:rsidRPr="008C6EF2">
        <w:rPr>
          <w:rFonts w:asciiTheme="majorBidi" w:eastAsia="Calibri" w:hAnsiTheme="majorBidi" w:cstheme="majorBidi"/>
          <w:i/>
          <w:iCs/>
          <w:sz w:val="20"/>
          <w:szCs w:val="20"/>
          <w:lang w:val="bg-BG"/>
        </w:rPr>
        <w:t>Забележка: Ако за един вид товар има няколко вида транспорт, всеки вид транспорт се изписва на отделен ред</w:t>
      </w:r>
    </w:p>
    <w:p w14:paraId="16BBF4F5" w14:textId="77777777" w:rsidR="008C6EF2" w:rsidRPr="008C6EF2" w:rsidRDefault="008C6EF2" w:rsidP="008C6EF2">
      <w:pPr>
        <w:spacing w:after="0" w:line="256" w:lineRule="auto"/>
        <w:rPr>
          <w:rFonts w:asciiTheme="majorBidi" w:eastAsia="Calibri" w:hAnsiTheme="majorBidi" w:cstheme="majorBidi"/>
          <w:lang w:val="bg-BG"/>
        </w:rPr>
      </w:pPr>
    </w:p>
    <w:p w14:paraId="7ED244D2" w14:textId="77777777" w:rsidR="008C6EF2" w:rsidRPr="008C6EF2" w:rsidRDefault="008C6EF2" w:rsidP="008C6EF2">
      <w:pPr>
        <w:spacing w:line="256" w:lineRule="auto"/>
        <w:ind w:left="5040"/>
        <w:rPr>
          <w:rFonts w:asciiTheme="majorBidi" w:eastAsia="Calibri" w:hAnsiTheme="majorBidi" w:cstheme="majorBidi"/>
          <w:lang w:val="bg-BG"/>
        </w:rPr>
      </w:pPr>
      <w:r w:rsidRPr="008C6EF2">
        <w:rPr>
          <w:rFonts w:asciiTheme="majorBidi" w:eastAsia="Calibri" w:hAnsiTheme="majorBidi" w:cstheme="majorBidi"/>
          <w:lang w:val="bg-BG"/>
        </w:rPr>
        <w:t xml:space="preserve">      ПОДПИС:</w:t>
      </w:r>
      <w:r w:rsidRPr="008C6EF2">
        <w:rPr>
          <w:rFonts w:asciiTheme="majorBidi" w:eastAsia="Calibri" w:hAnsiTheme="majorBidi" w:cstheme="majorBidi"/>
          <w:lang w:val="bg-BG"/>
        </w:rPr>
        <w:tab/>
      </w:r>
      <w:r w:rsidRPr="008C6EF2">
        <w:rPr>
          <w:rFonts w:asciiTheme="majorBidi" w:eastAsia="Calibri" w:hAnsiTheme="majorBidi" w:cstheme="majorBidi"/>
          <w:lang w:val="bg-BG"/>
        </w:rPr>
        <w:tab/>
      </w:r>
      <w:r w:rsidRPr="008C6EF2">
        <w:rPr>
          <w:rFonts w:asciiTheme="majorBidi" w:eastAsia="Calibri" w:hAnsiTheme="majorBidi" w:cstheme="majorBidi"/>
          <w:lang w:val="bg-BG"/>
        </w:rPr>
        <w:tab/>
      </w:r>
      <w:r w:rsidRPr="008C6EF2">
        <w:rPr>
          <w:rFonts w:asciiTheme="majorBidi" w:eastAsia="Calibri" w:hAnsiTheme="majorBidi" w:cstheme="majorBidi"/>
          <w:lang w:val="bg-BG"/>
        </w:rPr>
        <w:tab/>
      </w:r>
      <w:r w:rsidRPr="008C6EF2">
        <w:rPr>
          <w:rFonts w:asciiTheme="majorBidi" w:eastAsia="Calibri" w:hAnsiTheme="majorBidi" w:cstheme="majorBidi"/>
          <w:lang w:val="bg-BG"/>
        </w:rPr>
        <w:tab/>
      </w:r>
    </w:p>
    <w:p w14:paraId="63A72692" w14:textId="20D72367" w:rsidR="008C6EF2" w:rsidRPr="008C6EF2" w:rsidRDefault="008C6EF2" w:rsidP="008C6EF2">
      <w:pPr>
        <w:spacing w:line="256" w:lineRule="auto"/>
        <w:ind w:left="3600" w:firstLine="720"/>
        <w:rPr>
          <w:rFonts w:asciiTheme="majorBidi" w:eastAsia="Calibri" w:hAnsiTheme="majorBidi" w:cstheme="majorBidi"/>
          <w:lang w:val="bg-BG"/>
        </w:rPr>
      </w:pPr>
      <w:r w:rsidRPr="008C6EF2">
        <w:rPr>
          <w:rFonts w:asciiTheme="majorBidi" w:eastAsia="Calibri" w:hAnsiTheme="majorBidi" w:cstheme="majorBidi"/>
          <w:lang w:val="bg-BG"/>
        </w:rPr>
        <w:t xml:space="preserve">Упълномощено </w:t>
      </w:r>
      <w:r>
        <w:rPr>
          <w:rFonts w:asciiTheme="majorBidi" w:eastAsia="Calibri" w:hAnsiTheme="majorBidi" w:cstheme="majorBidi"/>
          <w:lang w:val="bg-BG"/>
        </w:rPr>
        <w:t>л</w:t>
      </w:r>
      <w:r w:rsidRPr="008C6EF2">
        <w:rPr>
          <w:rFonts w:asciiTheme="majorBidi" w:eastAsia="Calibri" w:hAnsiTheme="majorBidi" w:cstheme="majorBidi"/>
          <w:lang w:val="bg-BG"/>
        </w:rPr>
        <w:t>ице………………………</w:t>
      </w:r>
      <w:r>
        <w:rPr>
          <w:rFonts w:asciiTheme="majorBidi" w:eastAsia="Calibri" w:hAnsiTheme="majorBidi" w:cstheme="majorBidi"/>
          <w:lang w:val="bg-BG"/>
        </w:rPr>
        <w:t>…………</w:t>
      </w:r>
      <w:r w:rsidRPr="008C6EF2">
        <w:rPr>
          <w:rFonts w:asciiTheme="majorBidi" w:eastAsia="Calibri" w:hAnsiTheme="majorBidi" w:cstheme="majorBidi"/>
          <w:lang w:val="bg-BG"/>
        </w:rPr>
        <w:t xml:space="preserve"> </w:t>
      </w:r>
    </w:p>
    <w:sectPr w:rsidR="008C6EF2" w:rsidRPr="008C6EF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ADA4B" w14:textId="77777777" w:rsidR="008C6EF2" w:rsidRDefault="008C6EF2" w:rsidP="008C6EF2">
      <w:pPr>
        <w:spacing w:after="0" w:line="240" w:lineRule="auto"/>
      </w:pPr>
      <w:r>
        <w:separator/>
      </w:r>
    </w:p>
  </w:endnote>
  <w:endnote w:type="continuationSeparator" w:id="0">
    <w:p w14:paraId="5BA4A04A" w14:textId="77777777" w:rsidR="008C6EF2" w:rsidRDefault="008C6EF2" w:rsidP="008C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9D383" w14:textId="77777777" w:rsidR="008C6EF2" w:rsidRDefault="008C6EF2" w:rsidP="008C6EF2">
      <w:pPr>
        <w:spacing w:after="0" w:line="240" w:lineRule="auto"/>
      </w:pPr>
      <w:r>
        <w:separator/>
      </w:r>
    </w:p>
  </w:footnote>
  <w:footnote w:type="continuationSeparator" w:id="0">
    <w:p w14:paraId="0EC02B20" w14:textId="77777777" w:rsidR="008C6EF2" w:rsidRDefault="008C6EF2" w:rsidP="008C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05" w:type="dxa"/>
      <w:jc w:val="center"/>
      <w:tblLayout w:type="fixed"/>
      <w:tblLook w:val="04A0" w:firstRow="1" w:lastRow="0" w:firstColumn="1" w:lastColumn="0" w:noHBand="0" w:noVBand="1"/>
    </w:tblPr>
    <w:tblGrid>
      <w:gridCol w:w="5029"/>
      <w:gridCol w:w="5707"/>
      <w:gridCol w:w="469"/>
    </w:tblGrid>
    <w:tr w:rsidR="008C6EF2" w14:paraId="77C9375A" w14:textId="77777777" w:rsidTr="008C6EF2">
      <w:trPr>
        <w:trHeight w:val="241"/>
        <w:jc w:val="center"/>
      </w:trPr>
      <w:tc>
        <w:tcPr>
          <w:tcW w:w="5029" w:type="dxa"/>
          <w:vAlign w:val="center"/>
        </w:tcPr>
        <w:p w14:paraId="33080B8A" w14:textId="77777777" w:rsidR="008C6EF2" w:rsidRDefault="008C6EF2" w:rsidP="008C6EF2">
          <w:pPr>
            <w:spacing w:after="0"/>
            <w:rPr>
              <w:rFonts w:eastAsia="Times New Roman" w:cstheme="minorHAnsi"/>
              <w:sz w:val="18"/>
              <w:szCs w:val="18"/>
              <w:lang w:val="ru-RU" w:eastAsia="pl-PL"/>
            </w:rPr>
          </w:pPr>
          <w:bookmarkStart w:id="0" w:name="_Hlk146797364"/>
        </w:p>
      </w:tc>
      <w:tc>
        <w:tcPr>
          <w:tcW w:w="5707" w:type="dxa"/>
          <w:vAlign w:val="center"/>
        </w:tcPr>
        <w:p w14:paraId="56AF77E9" w14:textId="77777777" w:rsidR="008C6EF2" w:rsidRDefault="008C6EF2" w:rsidP="008C6EF2">
          <w:pPr>
            <w:spacing w:after="0"/>
            <w:rPr>
              <w:rFonts w:eastAsia="Times New Roman" w:cstheme="minorHAnsi"/>
              <w:b/>
              <w:sz w:val="18"/>
              <w:szCs w:val="18"/>
              <w:lang w:val="bg-BG" w:eastAsia="pl-PL"/>
            </w:rPr>
          </w:pPr>
        </w:p>
      </w:tc>
      <w:tc>
        <w:tcPr>
          <w:tcW w:w="469" w:type="dxa"/>
          <w:vAlign w:val="center"/>
          <w:hideMark/>
        </w:tcPr>
        <w:p w14:paraId="24980A20" w14:textId="77777777" w:rsidR="008C6EF2" w:rsidRDefault="008C6EF2" w:rsidP="008C6EF2">
          <w:pPr>
            <w:rPr>
              <w:rFonts w:eastAsia="Times New Roman" w:cstheme="minorHAnsi"/>
              <w:b/>
              <w:sz w:val="18"/>
              <w:szCs w:val="18"/>
              <w:lang w:val="bg-BG" w:eastAsia="pl-PL"/>
            </w:rPr>
          </w:pPr>
        </w:p>
      </w:tc>
    </w:tr>
  </w:tbl>
  <w:p w14:paraId="7D5D6DB4" w14:textId="77777777" w:rsidR="008C6EF2" w:rsidRDefault="008C6EF2" w:rsidP="008C6EF2">
    <w:pPr>
      <w:pStyle w:val="Header"/>
      <w:pBdr>
        <w:bottom w:val="single" w:sz="6" w:space="1" w:color="auto"/>
      </w:pBdr>
    </w:pPr>
    <w:r>
      <w:rPr>
        <w:noProof/>
      </w:rPr>
      <w:drawing>
        <wp:inline distT="0" distB="0" distL="0" distR="0" wp14:anchorId="044695E5" wp14:editId="22F11D47">
          <wp:extent cx="2190750" cy="838200"/>
          <wp:effectExtent l="0" t="0" r="0" b="0"/>
          <wp:docPr id="4353288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16FCF148" wp14:editId="00C10B63">
          <wp:extent cx="2514600" cy="876300"/>
          <wp:effectExtent l="0" t="0" r="0" b="0"/>
          <wp:docPr id="57088576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30F48D98" w14:textId="77777777" w:rsidR="008C6EF2" w:rsidRDefault="008C6E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EF2"/>
    <w:rsid w:val="002F3258"/>
    <w:rsid w:val="00327772"/>
    <w:rsid w:val="008C6EF2"/>
    <w:rsid w:val="00C75521"/>
    <w:rsid w:val="00F10738"/>
    <w:rsid w:val="00F7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A5F3"/>
  <w15:chartTrackingRefBased/>
  <w15:docId w15:val="{960CD604-9B3D-49E4-9025-721034FBB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6EF2"/>
    <w:pPr>
      <w:spacing w:after="0" w:line="240" w:lineRule="auto"/>
    </w:pPr>
    <w:rPr>
      <w:rFonts w:ascii="Calibri" w:eastAsia="Calibri" w:hAnsi="Calibri" w:cs="Arial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C6E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C6EF2"/>
  </w:style>
  <w:style w:type="paragraph" w:styleId="Footer">
    <w:name w:val="footer"/>
    <w:basedOn w:val="Normal"/>
    <w:link w:val="FooterChar"/>
    <w:uiPriority w:val="99"/>
    <w:unhideWhenUsed/>
    <w:rsid w:val="008C6E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 bim</dc:creator>
  <cp:keywords/>
  <dc:description/>
  <cp:lastModifiedBy>User</cp:lastModifiedBy>
  <cp:revision>3</cp:revision>
  <dcterms:created xsi:type="dcterms:W3CDTF">2023-09-28T10:48:00Z</dcterms:created>
  <dcterms:modified xsi:type="dcterms:W3CDTF">2023-11-07T14:00:00Z</dcterms:modified>
</cp:coreProperties>
</file>