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EDFA" w14:textId="6E915493" w:rsidR="002E3174" w:rsidRDefault="00E748CF" w:rsidP="00B020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подбор на юридически лица с нестопанска цел за участие в Подкомитет</w:t>
      </w:r>
      <w:bookmarkStart w:id="0" w:name="_GoBack"/>
      <w:bookmarkEnd w:id="0"/>
      <w:r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„Железопътни проекти“</w:t>
      </w:r>
      <w:r w:rsidR="00B95C8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необходими документи</w:t>
      </w:r>
    </w:p>
    <w:p w14:paraId="19E0B98D" w14:textId="77777777" w:rsidR="00BE331F" w:rsidRPr="00BE331F" w:rsidRDefault="00BE331F" w:rsidP="00BE33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7528402" w14:textId="77777777" w:rsidR="00E748CF" w:rsidRPr="00124090" w:rsidRDefault="00E748CF" w:rsidP="00FE7A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Правен статус</w:t>
      </w:r>
    </w:p>
    <w:p w14:paraId="4CC06AD9" w14:textId="77777777" w:rsidR="00EB336B" w:rsidRDefault="008F59BE" w:rsidP="00EB336B">
      <w:pPr>
        <w:pStyle w:val="ListParagraph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са </w:t>
      </w:r>
      <w:r w:rsidR="00E748CF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регистрирани като юридически лица с нестопанска цел</w:t>
      </w: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B33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ЮЛНЦ</w:t>
      </w:r>
      <w:r w:rsidRPr="00EB33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E748CF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общественополезна дейност по реда на </w:t>
      </w: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Закона за юридическите лица с нестопанска цел </w:t>
      </w:r>
      <w:r w:rsidRPr="00EB33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E748CF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ЗЮЛНЦ</w:t>
      </w:r>
      <w:r w:rsidRPr="00EB336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E748CF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4B1F911" w14:textId="6F989CB3" w:rsidR="00E06B39" w:rsidRPr="00EB336B" w:rsidRDefault="00E06B39" w:rsidP="00EB336B">
      <w:pPr>
        <w:pStyle w:val="ListParagraph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са извършвали дейност най-малко две години преди датата на кандидатстване</w:t>
      </w:r>
      <w:r w:rsidR="002F75BE" w:rsidRPr="00EB336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9E0C7A3" w14:textId="77777777" w:rsidR="00FE7AB0" w:rsidRPr="00124090" w:rsidRDefault="00FE7AB0" w:rsidP="00222A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ACAB5D" w14:textId="7D1DC315" w:rsidR="00E748CF" w:rsidRDefault="00E748CF" w:rsidP="00FE7A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Област на дейност</w:t>
      </w:r>
      <w:r w:rsidR="00403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 ЮЛНЦ </w:t>
      </w:r>
    </w:p>
    <w:p w14:paraId="1D36CC61" w14:textId="3D60CDB6" w:rsidR="008F59BE" w:rsidRDefault="008F59BE" w:rsidP="00B95C8E">
      <w:pPr>
        <w:pStyle w:val="ListParagraph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B55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Областта на дейност на ЮЛНЦ, определена в съответствие с чл. 38 на ЗЮЛНЦ,  има отношение към реализацията на железопътни проекти. </w:t>
      </w:r>
    </w:p>
    <w:p w14:paraId="0F470AA8" w14:textId="5ED38715" w:rsidR="00403E00" w:rsidRPr="00095749" w:rsidRDefault="00403E00" w:rsidP="00FE7AB0">
      <w:pPr>
        <w:pStyle w:val="ListParagraph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09574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 xml:space="preserve">В декларацията с данни ЮЛНЦ представя обосновка в тази връзка. </w:t>
      </w:r>
    </w:p>
    <w:p w14:paraId="5A4B648D" w14:textId="77777777" w:rsidR="00656DF0" w:rsidRPr="009A4367" w:rsidRDefault="00656DF0" w:rsidP="00FE7A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195D61B9" w14:textId="4D2772D6" w:rsidR="00E748CF" w:rsidRDefault="00E748CF" w:rsidP="00FE7AB0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Опит </w:t>
      </w:r>
      <w:r w:rsidR="008F59BE" w:rsidRP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</w:t>
      </w:r>
      <w:r w:rsid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предложени</w:t>
      </w:r>
      <w:r w:rsidR="009248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те </w:t>
      </w:r>
      <w:r w:rsidR="00403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ЮЛНЦ </w:t>
      </w:r>
      <w:r w:rsidR="00222A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участие в Подкомитета </w:t>
      </w:r>
      <w:r w:rsidR="00403E00" w:rsidRP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представител</w:t>
      </w:r>
      <w:r w:rsidR="00403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  <w:r w:rsidR="00403E00" w:rsidRPr="008F59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14:paraId="76BD7B85" w14:textId="304E4115" w:rsidR="00222A03" w:rsidRDefault="0092483E" w:rsidP="00B95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Предложените за основен и резервен член на По</w:t>
      </w:r>
      <w:r w:rsidR="001F5D93"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дкомитета представители на ЮЛНЦ </w:t>
      </w:r>
      <w:r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най-малко пет години опит</w:t>
      </w:r>
      <w:r w:rsidR="00FA22BB"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E7AB0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 към</w:t>
      </w:r>
      <w:r w:rsidRPr="00CE0A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реализацията на железопътни проекти</w:t>
      </w:r>
      <w:r w:rsidR="00FE7A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32E36F36" w14:textId="404396D4" w:rsidR="004E459A" w:rsidRPr="00222A03" w:rsidRDefault="002E3174" w:rsidP="00222A0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относим </w:t>
      </w:r>
      <w:r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счита </w:t>
      </w:r>
      <w:r w:rsidR="001409B9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опит</w:t>
      </w:r>
      <w:r w:rsidR="00140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="001409B9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участие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обществени консултации, работни групи или други формати</w:t>
      </w:r>
      <w:r w:rsid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други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дейности, свързани с подготовката</w:t>
      </w:r>
      <w:r w:rsidR="00A257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изпълнението на железопътни проекти</w:t>
      </w:r>
      <w:r w:rsidR="00A257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експлоатацията на железопътната мрежа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Дейностите включват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проектиране, строителство, 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 на проектирането</w:t>
      </w:r>
      <w:r w:rsidR="00140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и/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ли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строителството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и/или експ</w:t>
      </w:r>
      <w:r w:rsidR="001409B9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bg-BG"/>
        </w:rPr>
        <w:t>оатацията на железопътната мрежа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преподавателска работа, изследвания и проучвания,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опазване на околната</w:t>
      </w:r>
      <w:r w:rsidR="00FE7AB0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достъпна среда</w:t>
      </w:r>
      <w:r w:rsidR="0009574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15FE1" w:rsidRPr="00222A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безопасност на движението  и др. </w:t>
      </w:r>
    </w:p>
    <w:p w14:paraId="42C25ECB" w14:textId="6A2B0F08" w:rsidR="001409B9" w:rsidRDefault="00403E00" w:rsidP="00FE7A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 xml:space="preserve">В декларацията с данни 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ЮЛНЦ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годините опит</w:t>
      </w:r>
      <w:r w:rsidR="00A033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кратко описание на дейностите,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като приложение 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представя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професи</w:t>
      </w:r>
      <w:r w:rsidR="00FE7AB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нални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автобиографи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и </w:t>
      </w:r>
      <w:r w:rsidRPr="00403E0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предложените</w:t>
      </w:r>
      <w:r w:rsidR="001409B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лица.</w:t>
      </w:r>
    </w:p>
    <w:p w14:paraId="33E9525C" w14:textId="77777777" w:rsidR="00FE7AB0" w:rsidRPr="00403E00" w:rsidRDefault="00FE7AB0" w:rsidP="00FE7A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5A2E4966" w14:textId="77777777" w:rsidR="00E748CF" w:rsidRPr="00124090" w:rsidRDefault="00E06B39" w:rsidP="00FE7A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E748CF" w:rsidRPr="00124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4E45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Други изисквания</w:t>
      </w:r>
    </w:p>
    <w:p w14:paraId="3CC2C5A4" w14:textId="24B324EC" w:rsidR="004E459A" w:rsidRDefault="004E459A" w:rsidP="00EB336B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ЮЛНЦ </w:t>
      </w:r>
      <w:r w:rsidR="00E748CF" w:rsidRPr="004E45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ангажира с активно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предложените лица </w:t>
      </w:r>
      <w:r w:rsidR="00E748CF" w:rsidRPr="004E459A">
        <w:rPr>
          <w:rFonts w:ascii="Times New Roman" w:eastAsia="Times New Roman" w:hAnsi="Times New Roman" w:cs="Times New Roman"/>
          <w:sz w:val="24"/>
          <w:szCs w:val="24"/>
          <w:lang w:eastAsia="bg-BG"/>
        </w:rPr>
        <w:t>в заседанията на Подкомитета.</w:t>
      </w:r>
      <w:r w:rsidRPr="004E45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55BE6EF" w14:textId="77777777" w:rsidR="00FE7AB0" w:rsidRPr="00403E00" w:rsidRDefault="00FE7AB0" w:rsidP="00FE7AB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543CCB92" w14:textId="77777777" w:rsidR="000578B4" w:rsidRPr="000578B4" w:rsidRDefault="006420DD" w:rsidP="00FE7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5. </w:t>
      </w:r>
      <w:r w:rsidR="000578B4" w:rsidRPr="00057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Необходими документи:</w:t>
      </w:r>
    </w:p>
    <w:p w14:paraId="6D4B273C" w14:textId="77777777" w:rsidR="00403E00" w:rsidRPr="0052412E" w:rsidRDefault="00403E00" w:rsidP="00EB336B">
      <w:pPr>
        <w:pStyle w:val="ListParagraph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642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</w:t>
      </w:r>
      <w:r w:rsidRPr="00F642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B5A8126" w14:textId="77777777" w:rsidR="00204A28" w:rsidRPr="001F3329" w:rsidRDefault="00204A28" w:rsidP="00EB336B">
      <w:pPr>
        <w:pStyle w:val="ListParagraph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332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с данни за ЮЛНЦ, заедно с Удостоверение за актуално състояние, издадено от компетентния съд, в случай че ЮЛНЦ не е вписано в Регистъра на юридическите лица с нестопанска цел към Агенцията по вписванията.</w:t>
      </w:r>
    </w:p>
    <w:p w14:paraId="34542056" w14:textId="57561524" w:rsidR="00403E00" w:rsidRPr="00403E00" w:rsidRDefault="00403E00" w:rsidP="00EB336B">
      <w:pPr>
        <w:pStyle w:val="ListParagraph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03E00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Автобиографи</w:t>
      </w:r>
      <w:r w:rsidR="00B95C8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0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предложените лица</w:t>
      </w:r>
      <w:r w:rsidR="00B95C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C68E035" w14:textId="64585E38" w:rsidR="00615FE1" w:rsidRPr="00403E00" w:rsidRDefault="00615FE1" w:rsidP="00B95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615FE1" w:rsidRPr="00403E00" w:rsidSect="00FE7AB0">
      <w:footerReference w:type="default" r:id="rId7"/>
      <w:pgSz w:w="11906" w:h="16838"/>
      <w:pgMar w:top="108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3AEB" w14:textId="77777777" w:rsidR="008008A0" w:rsidRDefault="008008A0" w:rsidP="00615FE1">
      <w:pPr>
        <w:spacing w:after="0" w:line="240" w:lineRule="auto"/>
      </w:pPr>
      <w:r>
        <w:separator/>
      </w:r>
    </w:p>
  </w:endnote>
  <w:endnote w:type="continuationSeparator" w:id="0">
    <w:p w14:paraId="358E21D8" w14:textId="77777777" w:rsidR="008008A0" w:rsidRDefault="008008A0" w:rsidP="006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370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872B8" w14:textId="3540D961" w:rsidR="00615FE1" w:rsidRDefault="00615F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C5C97F" w14:textId="77777777" w:rsidR="00615FE1" w:rsidRDefault="00615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0031" w14:textId="77777777" w:rsidR="008008A0" w:rsidRDefault="008008A0" w:rsidP="00615FE1">
      <w:pPr>
        <w:spacing w:after="0" w:line="240" w:lineRule="auto"/>
      </w:pPr>
      <w:r>
        <w:separator/>
      </w:r>
    </w:p>
  </w:footnote>
  <w:footnote w:type="continuationSeparator" w:id="0">
    <w:p w14:paraId="11716C3F" w14:textId="77777777" w:rsidR="008008A0" w:rsidRDefault="008008A0" w:rsidP="0061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3F9"/>
    <w:multiLevelType w:val="hybridMultilevel"/>
    <w:tmpl w:val="F06AA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3D76"/>
    <w:multiLevelType w:val="hybridMultilevel"/>
    <w:tmpl w:val="508EEF0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76514"/>
    <w:multiLevelType w:val="multilevel"/>
    <w:tmpl w:val="1D2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93E0D"/>
    <w:multiLevelType w:val="multilevel"/>
    <w:tmpl w:val="967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A45BD"/>
    <w:multiLevelType w:val="hybridMultilevel"/>
    <w:tmpl w:val="4FC477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64EED"/>
    <w:multiLevelType w:val="multilevel"/>
    <w:tmpl w:val="97C6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3371563"/>
    <w:multiLevelType w:val="multilevel"/>
    <w:tmpl w:val="35C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B47FB"/>
    <w:multiLevelType w:val="hybridMultilevel"/>
    <w:tmpl w:val="579A34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A4077"/>
    <w:multiLevelType w:val="multilevel"/>
    <w:tmpl w:val="BD1C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2840"/>
    <w:multiLevelType w:val="hybridMultilevel"/>
    <w:tmpl w:val="C0040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033B"/>
    <w:multiLevelType w:val="hybridMultilevel"/>
    <w:tmpl w:val="1694A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0AA0"/>
    <w:multiLevelType w:val="multilevel"/>
    <w:tmpl w:val="B4CE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E3B57"/>
    <w:multiLevelType w:val="hybridMultilevel"/>
    <w:tmpl w:val="049AFE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2A1A"/>
    <w:multiLevelType w:val="hybridMultilevel"/>
    <w:tmpl w:val="2E20CB4A"/>
    <w:lvl w:ilvl="0" w:tplc="64DA59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8795A"/>
    <w:multiLevelType w:val="hybridMultilevel"/>
    <w:tmpl w:val="8E665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5C0B"/>
    <w:multiLevelType w:val="hybridMultilevel"/>
    <w:tmpl w:val="70E0B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2D65"/>
    <w:multiLevelType w:val="multilevel"/>
    <w:tmpl w:val="576C5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A810A8"/>
    <w:multiLevelType w:val="multilevel"/>
    <w:tmpl w:val="3D0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37997"/>
    <w:multiLevelType w:val="hybridMultilevel"/>
    <w:tmpl w:val="C8260E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16747D"/>
    <w:multiLevelType w:val="hybridMultilevel"/>
    <w:tmpl w:val="3EF242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84920"/>
    <w:multiLevelType w:val="hybridMultilevel"/>
    <w:tmpl w:val="57DCF7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20"/>
  </w:num>
  <w:num w:numId="13">
    <w:abstractNumId w:val="16"/>
  </w:num>
  <w:num w:numId="14">
    <w:abstractNumId w:val="14"/>
  </w:num>
  <w:num w:numId="15">
    <w:abstractNumId w:val="4"/>
  </w:num>
  <w:num w:numId="16">
    <w:abstractNumId w:val="15"/>
  </w:num>
  <w:num w:numId="17">
    <w:abstractNumId w:val="0"/>
  </w:num>
  <w:num w:numId="18">
    <w:abstractNumId w:val="19"/>
  </w:num>
  <w:num w:numId="19">
    <w:abstractNumId w:val="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AD"/>
    <w:rsid w:val="00043659"/>
    <w:rsid w:val="000578B4"/>
    <w:rsid w:val="00095749"/>
    <w:rsid w:val="000B1F27"/>
    <w:rsid w:val="000C2B32"/>
    <w:rsid w:val="00105637"/>
    <w:rsid w:val="00110C63"/>
    <w:rsid w:val="00124090"/>
    <w:rsid w:val="001409B9"/>
    <w:rsid w:val="00144452"/>
    <w:rsid w:val="00144DBC"/>
    <w:rsid w:val="001937D5"/>
    <w:rsid w:val="001A1219"/>
    <w:rsid w:val="001B69B9"/>
    <w:rsid w:val="001F3329"/>
    <w:rsid w:val="001F5D93"/>
    <w:rsid w:val="00204A28"/>
    <w:rsid w:val="00222A03"/>
    <w:rsid w:val="00266726"/>
    <w:rsid w:val="00285D37"/>
    <w:rsid w:val="002A1BC8"/>
    <w:rsid w:val="002A6603"/>
    <w:rsid w:val="002D4263"/>
    <w:rsid w:val="002E3174"/>
    <w:rsid w:val="002F75BE"/>
    <w:rsid w:val="003B4F08"/>
    <w:rsid w:val="00403E00"/>
    <w:rsid w:val="00440C3D"/>
    <w:rsid w:val="004832DC"/>
    <w:rsid w:val="004875C4"/>
    <w:rsid w:val="004E459A"/>
    <w:rsid w:val="004E4762"/>
    <w:rsid w:val="004E6F39"/>
    <w:rsid w:val="0052412E"/>
    <w:rsid w:val="00596B27"/>
    <w:rsid w:val="00615FE1"/>
    <w:rsid w:val="006405D2"/>
    <w:rsid w:val="006420DD"/>
    <w:rsid w:val="00646DE2"/>
    <w:rsid w:val="00651A65"/>
    <w:rsid w:val="00656DF0"/>
    <w:rsid w:val="0066112B"/>
    <w:rsid w:val="00725797"/>
    <w:rsid w:val="00766B78"/>
    <w:rsid w:val="007C0DBF"/>
    <w:rsid w:val="008008A0"/>
    <w:rsid w:val="00840A7B"/>
    <w:rsid w:val="008776D5"/>
    <w:rsid w:val="00893B03"/>
    <w:rsid w:val="008C2EFD"/>
    <w:rsid w:val="008F09A9"/>
    <w:rsid w:val="008F59BE"/>
    <w:rsid w:val="009106C4"/>
    <w:rsid w:val="00914DC2"/>
    <w:rsid w:val="0092483E"/>
    <w:rsid w:val="00950377"/>
    <w:rsid w:val="009A3FE5"/>
    <w:rsid w:val="009A4367"/>
    <w:rsid w:val="009B2A0F"/>
    <w:rsid w:val="00A033D5"/>
    <w:rsid w:val="00A257EF"/>
    <w:rsid w:val="00A665AD"/>
    <w:rsid w:val="00A929C4"/>
    <w:rsid w:val="00AB55EB"/>
    <w:rsid w:val="00B01800"/>
    <w:rsid w:val="00B02085"/>
    <w:rsid w:val="00B228F9"/>
    <w:rsid w:val="00B5345E"/>
    <w:rsid w:val="00B56656"/>
    <w:rsid w:val="00B95C8E"/>
    <w:rsid w:val="00BA5A2B"/>
    <w:rsid w:val="00BD042C"/>
    <w:rsid w:val="00BE331F"/>
    <w:rsid w:val="00CC14E8"/>
    <w:rsid w:val="00CC2DC9"/>
    <w:rsid w:val="00CE0A66"/>
    <w:rsid w:val="00D221DB"/>
    <w:rsid w:val="00D8384C"/>
    <w:rsid w:val="00DC3442"/>
    <w:rsid w:val="00E06B39"/>
    <w:rsid w:val="00E1241E"/>
    <w:rsid w:val="00E265DA"/>
    <w:rsid w:val="00E367A0"/>
    <w:rsid w:val="00E46CB7"/>
    <w:rsid w:val="00E61132"/>
    <w:rsid w:val="00E6727A"/>
    <w:rsid w:val="00E748CF"/>
    <w:rsid w:val="00E85EC3"/>
    <w:rsid w:val="00EB336B"/>
    <w:rsid w:val="00EE04BC"/>
    <w:rsid w:val="00F000FA"/>
    <w:rsid w:val="00F11B9B"/>
    <w:rsid w:val="00F374B4"/>
    <w:rsid w:val="00F642E4"/>
    <w:rsid w:val="00FA22BB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EBA1"/>
  <w15:chartTrackingRefBased/>
  <w15:docId w15:val="{AE1D0EB8-5767-43B6-A583-602B44EE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4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E74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48C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748C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Strong">
    <w:name w:val="Strong"/>
    <w:basedOn w:val="DefaultParagraphFont"/>
    <w:uiPriority w:val="22"/>
    <w:qFormat/>
    <w:rsid w:val="00E748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F5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E1"/>
  </w:style>
  <w:style w:type="paragraph" w:styleId="Footer">
    <w:name w:val="footer"/>
    <w:basedOn w:val="Normal"/>
    <w:link w:val="FooterChar"/>
    <w:uiPriority w:val="99"/>
    <w:unhideWhenUsed/>
    <w:rsid w:val="0061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E1"/>
  </w:style>
  <w:style w:type="paragraph" w:customStyle="1" w:styleId="Default">
    <w:name w:val="Default"/>
    <w:rsid w:val="00B0180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Stoyanova</dc:creator>
  <cp:keywords/>
  <dc:description/>
  <cp:lastModifiedBy>Mariela Stoyanova</cp:lastModifiedBy>
  <cp:revision>7</cp:revision>
  <dcterms:created xsi:type="dcterms:W3CDTF">2025-09-22T20:31:00Z</dcterms:created>
  <dcterms:modified xsi:type="dcterms:W3CDTF">2025-09-23T08:04:00Z</dcterms:modified>
</cp:coreProperties>
</file>