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CC2B35" w14:textId="77777777"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 xml:space="preserve">Декларация № </w:t>
      </w:r>
      <w:r w:rsidR="0016237D">
        <w:rPr>
          <w:rFonts w:ascii="Times New Roman" w:eastAsia="Times New Roman" w:hAnsi="Times New Roman" w:cs="Times New Roman"/>
          <w:b/>
          <w:sz w:val="24"/>
          <w:szCs w:val="24"/>
          <w:lang w:eastAsia="bg-BG"/>
        </w:rPr>
        <w:t>10</w:t>
      </w:r>
      <w:r w:rsidR="00517B3F">
        <w:rPr>
          <w:rFonts w:ascii="Times New Roman" w:eastAsia="Times New Roman" w:hAnsi="Times New Roman" w:cs="Times New Roman"/>
          <w:b/>
          <w:sz w:val="24"/>
          <w:szCs w:val="24"/>
          <w:lang w:eastAsia="bg-BG"/>
        </w:rPr>
        <w:t xml:space="preserve"> </w:t>
      </w:r>
    </w:p>
    <w:p w14:paraId="01A24BAD" w14:textId="77777777"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14:paraId="4A3DE0E6" w14:textId="77777777" w:rsidR="0085022C" w:rsidRDefault="0085022C" w:rsidP="0085022C">
      <w:pPr>
        <w:spacing w:after="0" w:line="360" w:lineRule="auto"/>
        <w:jc w:val="center"/>
        <w:rPr>
          <w:rFonts w:ascii="Times New Roman" w:eastAsia="Times New Roman" w:hAnsi="Times New Roman" w:cs="Times New Roman"/>
          <w:b/>
          <w:sz w:val="24"/>
          <w:szCs w:val="24"/>
          <w:lang w:eastAsia="bg-BG"/>
        </w:rPr>
      </w:pPr>
      <w:r w:rsidRPr="0085022C">
        <w:rPr>
          <w:rFonts w:ascii="Times New Roman" w:eastAsia="Times New Roman" w:hAnsi="Times New Roman" w:cs="Times New Roman"/>
          <w:b/>
          <w:sz w:val="24"/>
          <w:szCs w:val="24"/>
          <w:lang w:eastAsia="bg-BG"/>
        </w:rPr>
        <w:t>ДЕКЛАРАЦИЯ</w:t>
      </w:r>
    </w:p>
    <w:p w14:paraId="42E9A21C" w14:textId="77777777" w:rsidR="00361A7C" w:rsidRDefault="00361A7C" w:rsidP="0085022C">
      <w:pPr>
        <w:spacing w:after="0" w:line="360" w:lineRule="auto"/>
        <w:jc w:val="center"/>
        <w:rPr>
          <w:rFonts w:ascii="Times New Roman" w:eastAsia="Times New Roman" w:hAnsi="Times New Roman" w:cs="Times New Roman"/>
          <w:b/>
          <w:sz w:val="24"/>
          <w:szCs w:val="24"/>
          <w:lang w:val="en-US" w:eastAsia="bg-BG"/>
        </w:rPr>
      </w:pPr>
    </w:p>
    <w:p w14:paraId="17FCE736" w14:textId="77777777"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14:paraId="5C3ED0B1" w14:textId="77777777"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Евратом)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14:paraId="70D8FA7A" w14:textId="77777777" w:rsidR="00734DBF" w:rsidRDefault="00734DBF" w:rsidP="0085022C">
      <w:pPr>
        <w:spacing w:after="0" w:line="360" w:lineRule="auto"/>
        <w:jc w:val="both"/>
        <w:rPr>
          <w:rFonts w:ascii="Times New Roman" w:eastAsia="Times New Roman" w:hAnsi="Times New Roman" w:cs="Times New Roman"/>
          <w:sz w:val="24"/>
          <w:szCs w:val="24"/>
          <w:lang w:eastAsia="bg-BG"/>
        </w:rPr>
      </w:pPr>
    </w:p>
    <w:p w14:paraId="4F0E14E7" w14:textId="77777777" w:rsidR="00361A7C" w:rsidRPr="0085022C" w:rsidRDefault="00361A7C" w:rsidP="0085022C">
      <w:pPr>
        <w:spacing w:after="0" w:line="360" w:lineRule="auto"/>
        <w:jc w:val="both"/>
        <w:rPr>
          <w:rFonts w:ascii="Times New Roman" w:eastAsia="Times New Roman" w:hAnsi="Times New Roman" w:cs="Times New Roman"/>
          <w:sz w:val="24"/>
          <w:szCs w:val="24"/>
          <w:lang w:eastAsia="bg-BG"/>
        </w:rPr>
      </w:pPr>
    </w:p>
    <w:p w14:paraId="6A44C20C" w14:textId="77777777"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14:paraId="6AD54848" w14:textId="77777777"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14:paraId="1342F103" w14:textId="77777777"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14:paraId="0A24C780" w14:textId="77777777"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14:paraId="400630F2" w14:textId="77777777" w:rsidR="0085022C" w:rsidRDefault="0085022C" w:rsidP="0085022C">
      <w:pPr>
        <w:spacing w:after="0" w:line="240" w:lineRule="auto"/>
        <w:jc w:val="both"/>
        <w:rPr>
          <w:rFonts w:ascii="Times New Roman" w:eastAsia="Times New Roman" w:hAnsi="Times New Roman" w:cs="Times New Roman"/>
          <w:sz w:val="24"/>
          <w:szCs w:val="24"/>
          <w:lang w:eastAsia="bg-BG"/>
        </w:rPr>
      </w:pPr>
    </w:p>
    <w:p w14:paraId="48909DA3" w14:textId="77777777" w:rsidR="001505D5" w:rsidRDefault="001505D5" w:rsidP="0085022C">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Във връзка с проект № ………………………………………………………………………</w:t>
      </w:r>
    </w:p>
    <w:p w14:paraId="6EFC5B5E" w14:textId="77777777" w:rsidR="001505D5" w:rsidRDefault="001505D5" w:rsidP="0085022C">
      <w:pPr>
        <w:spacing w:after="0" w:line="240" w:lineRule="auto"/>
        <w:jc w:val="both"/>
        <w:rPr>
          <w:rFonts w:ascii="Times New Roman" w:eastAsia="Times New Roman" w:hAnsi="Times New Roman" w:cs="Times New Roman"/>
          <w:sz w:val="24"/>
          <w:szCs w:val="24"/>
          <w:lang w:eastAsia="bg-BG"/>
        </w:rPr>
      </w:pPr>
    </w:p>
    <w:p w14:paraId="624A073A" w14:textId="77777777" w:rsidR="00731300" w:rsidRDefault="00731300" w:rsidP="0085022C">
      <w:pPr>
        <w:spacing w:after="0" w:line="240" w:lineRule="auto"/>
        <w:jc w:val="both"/>
        <w:rPr>
          <w:rFonts w:ascii="Times New Roman" w:eastAsia="Times New Roman" w:hAnsi="Times New Roman" w:cs="Times New Roman"/>
          <w:sz w:val="24"/>
          <w:szCs w:val="24"/>
          <w:lang w:eastAsia="bg-BG"/>
        </w:rPr>
      </w:pPr>
      <w:r w:rsidRPr="00731300">
        <w:rPr>
          <w:rFonts w:ascii="Times New Roman" w:eastAsia="Times New Roman" w:hAnsi="Times New Roman" w:cs="Times New Roman"/>
          <w:sz w:val="24"/>
          <w:szCs w:val="24"/>
          <w:lang w:eastAsia="bg-BG"/>
        </w:rPr>
        <w:t>с наименование ................................................................................................</w:t>
      </w:r>
      <w:r>
        <w:rPr>
          <w:rFonts w:ascii="Times New Roman" w:eastAsia="Times New Roman" w:hAnsi="Times New Roman" w:cs="Times New Roman"/>
          <w:sz w:val="24"/>
          <w:szCs w:val="24"/>
          <w:lang w:eastAsia="bg-BG"/>
        </w:rPr>
        <w:t>............................</w:t>
      </w:r>
      <w:r w:rsidRPr="00731300">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 xml:space="preserve">Програмата за морско дело и рибарство 2014-2020 г. </w:t>
      </w:r>
    </w:p>
    <w:p w14:paraId="4D04336E" w14:textId="77777777" w:rsidR="00731300" w:rsidRDefault="00731300" w:rsidP="0085022C">
      <w:pPr>
        <w:spacing w:after="0" w:line="240" w:lineRule="auto"/>
        <w:jc w:val="both"/>
        <w:rPr>
          <w:rFonts w:ascii="Times New Roman" w:eastAsia="Times New Roman" w:hAnsi="Times New Roman" w:cs="Times New Roman"/>
          <w:sz w:val="24"/>
          <w:szCs w:val="24"/>
          <w:lang w:eastAsia="bg-BG"/>
        </w:rPr>
      </w:pPr>
    </w:p>
    <w:p w14:paraId="3535EA5D" w14:textId="77777777" w:rsidR="00731300" w:rsidRDefault="00731300" w:rsidP="0085022C">
      <w:pPr>
        <w:spacing w:after="0" w:line="240" w:lineRule="auto"/>
        <w:jc w:val="both"/>
        <w:rPr>
          <w:rFonts w:ascii="Times New Roman" w:eastAsia="Times New Roman" w:hAnsi="Times New Roman" w:cs="Times New Roman"/>
          <w:sz w:val="24"/>
          <w:szCs w:val="24"/>
          <w:lang w:eastAsia="bg-BG"/>
        </w:rPr>
      </w:pPr>
    </w:p>
    <w:p w14:paraId="706CBEBC" w14:textId="77777777" w:rsidR="00361A7C" w:rsidRPr="0085022C" w:rsidRDefault="00361A7C" w:rsidP="0085022C">
      <w:pPr>
        <w:spacing w:after="0" w:line="240" w:lineRule="auto"/>
        <w:jc w:val="both"/>
        <w:rPr>
          <w:rFonts w:ascii="Times New Roman" w:eastAsia="Times New Roman" w:hAnsi="Times New Roman" w:cs="Times New Roman"/>
          <w:sz w:val="24"/>
          <w:szCs w:val="24"/>
          <w:lang w:eastAsia="bg-BG"/>
        </w:rPr>
      </w:pPr>
    </w:p>
    <w:p w14:paraId="16DE210B" w14:textId="77777777"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14:paraId="62A66874" w14:textId="77777777" w:rsidR="0085022C" w:rsidRDefault="0085022C" w:rsidP="00D520C1">
      <w:pPr>
        <w:spacing w:after="0" w:line="240" w:lineRule="auto"/>
        <w:jc w:val="both"/>
        <w:rPr>
          <w:rFonts w:ascii="Times New Roman" w:eastAsia="Times New Roman" w:hAnsi="Times New Roman" w:cs="Times New Roman"/>
          <w:sz w:val="24"/>
          <w:szCs w:val="24"/>
          <w:lang w:eastAsia="bg-BG"/>
        </w:rPr>
      </w:pPr>
    </w:p>
    <w:p w14:paraId="25021298" w14:textId="77777777"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съгласно който:</w:t>
      </w:r>
    </w:p>
    <w:p w14:paraId="5B900CA3" w14:textId="77777777"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w:t>
      </w:r>
      <w:r w:rsidR="00D520C1" w:rsidRPr="00D520C1">
        <w:rPr>
          <w:rFonts w:ascii="Times New Roman" w:eastAsia="Times New Roman" w:hAnsi="Times New Roman" w:cs="Times New Roman"/>
          <w:sz w:val="24"/>
          <w:szCs w:val="24"/>
          <w:lang w:eastAsia="bg-BG"/>
        </w:rPr>
        <w:lastRenderedPageBreak/>
        <w:t xml:space="preserve">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 </w:t>
      </w:r>
    </w:p>
    <w:p w14:paraId="4041A4A1" w14:textId="77777777"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14:paraId="31557F0B" w14:textId="77777777"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14:paraId="37F79892" w14:textId="77777777"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14:paraId="30A4EF22" w14:textId="77777777"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14:paraId="4276B9E0" w14:textId="77777777"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14:paraId="5FC5AE00" w14:textId="77777777"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w:t>
      </w:r>
      <w:bookmarkStart w:id="0" w:name="_GoBack"/>
      <w:bookmarkEnd w:id="0"/>
      <w:r w:rsidR="00361381" w:rsidRPr="00EB7AC7">
        <w:rPr>
          <w:rFonts w:ascii="Times New Roman" w:eastAsia="Times New Roman" w:hAnsi="Times New Roman" w:cs="Times New Roman"/>
          <w:sz w:val="24"/>
          <w:szCs w:val="24"/>
          <w:lang w:eastAsia="bg-BG"/>
        </w:rPr>
        <w:t xml:space="preserve">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w:t>
      </w:r>
      <w:r w:rsidR="00361381" w:rsidRPr="00EB7AC7">
        <w:rPr>
          <w:rFonts w:ascii="Times New Roman" w:eastAsia="Times New Roman" w:hAnsi="Times New Roman" w:cs="Times New Roman"/>
          <w:sz w:val="24"/>
          <w:szCs w:val="24"/>
          <w:lang w:eastAsia="bg-BG"/>
        </w:rPr>
        <w:lastRenderedPageBreak/>
        <w:t xml:space="preserve">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14:paraId="3DB117DB" w14:textId="77777777"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14:paraId="4DED0EF0" w14:textId="77777777"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14:paraId="1A62F9FC" w14:textId="77777777" w:rsidR="00361A7C" w:rsidRDefault="00361A7C"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p>
    <w:p w14:paraId="621D087E" w14:textId="77777777"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14:paraId="0EDBC2B6" w14:textId="77777777"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14:paraId="1FC97A0A" w14:textId="77777777"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8"/>
      <w:footerReference w:type="default" r:id="rId9"/>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D59871" w14:textId="77777777" w:rsidR="000C2D50" w:rsidRDefault="000C2D50" w:rsidP="002325A3">
      <w:pPr>
        <w:spacing w:after="0" w:line="240" w:lineRule="auto"/>
      </w:pPr>
      <w:r>
        <w:separator/>
      </w:r>
    </w:p>
  </w:endnote>
  <w:endnote w:type="continuationSeparator" w:id="0">
    <w:p w14:paraId="5F3ECECE" w14:textId="77777777" w:rsidR="000C2D50" w:rsidRDefault="000C2D50"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E06B8" w14:textId="77777777" w:rsidR="00CB0E8E" w:rsidRDefault="00CB0E8E">
    <w:pPr>
      <w:pStyle w:val="Footer"/>
      <w:jc w:val="center"/>
    </w:pPr>
    <w:r>
      <w:fldChar w:fldCharType="begin"/>
    </w:r>
    <w:r>
      <w:instrText xml:space="preserve"> PAGE   \* MERGEFORMAT </w:instrText>
    </w:r>
    <w:r>
      <w:fldChar w:fldCharType="separate"/>
    </w:r>
    <w:r w:rsidR="0016237D">
      <w:rPr>
        <w:noProof/>
      </w:rPr>
      <w:t>2</w:t>
    </w:r>
    <w:r>
      <w:rPr>
        <w:noProof/>
      </w:rPr>
      <w:fldChar w:fldCharType="end"/>
    </w:r>
  </w:p>
  <w:p w14:paraId="3DC4BDD3" w14:textId="77777777" w:rsidR="00CB0E8E" w:rsidRPr="008C0317" w:rsidRDefault="00CB0E8E"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E6E905" w14:textId="77777777" w:rsidR="000C2D50" w:rsidRDefault="000C2D50" w:rsidP="002325A3">
      <w:pPr>
        <w:spacing w:after="0" w:line="240" w:lineRule="auto"/>
      </w:pPr>
      <w:r>
        <w:separator/>
      </w:r>
    </w:p>
  </w:footnote>
  <w:footnote w:type="continuationSeparator" w:id="0">
    <w:p w14:paraId="04E2D576" w14:textId="77777777" w:rsidR="000C2D50" w:rsidRDefault="000C2D50"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27698" w14:textId="661932BA" w:rsidR="00CB0E8E" w:rsidRDefault="0005194C" w:rsidP="004D7EE5">
    <w:pPr>
      <w:pStyle w:val="Header"/>
      <w:ind w:left="-993"/>
      <w:rPr>
        <w:lang w:val="en-US"/>
      </w:rPr>
    </w:pPr>
    <w:r w:rsidRPr="0005194C">
      <w:drawing>
        <wp:inline distT="0" distB="0" distL="0" distR="0" wp14:anchorId="1E49F78C" wp14:editId="2E0F98C8">
          <wp:extent cx="5941060" cy="14916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060" cy="1491615"/>
                  </a:xfrm>
                  <a:prstGeom prst="rect">
                    <a:avLst/>
                  </a:prstGeom>
                  <a:noFill/>
                  <a:ln>
                    <a:noFill/>
                  </a:ln>
                </pic:spPr>
              </pic:pic>
            </a:graphicData>
          </a:graphic>
        </wp:inline>
      </w:drawing>
    </w:r>
  </w:p>
  <w:p w14:paraId="710C965C" w14:textId="77777777" w:rsidR="00CB0E8E" w:rsidRDefault="00CB0E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15:restartNumberingAfterBreak="0">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15:restartNumberingAfterBreak="0">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15:restartNumberingAfterBreak="0">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15:restartNumberingAfterBreak="0">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15:restartNumberingAfterBreak="0">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15:restartNumberingAfterBreak="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15:restartNumberingAfterBreak="0">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15:restartNumberingAfterBreak="0">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15:restartNumberingAfterBreak="0">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15:restartNumberingAfterBreak="0">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15:restartNumberingAfterBreak="0">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15:restartNumberingAfterBreak="0">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15:restartNumberingAfterBreak="0">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15:restartNumberingAfterBreak="0">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15:restartNumberingAfterBreak="0">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15:restartNumberingAfterBreak="0">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15:restartNumberingAfterBreak="0">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15:restartNumberingAfterBreak="0">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15:restartNumberingAfterBreak="0">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94C"/>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2D5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05D5"/>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237D"/>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A7C"/>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300"/>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1CFD"/>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0FE5"/>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A35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CD86AE-558B-4D46-AFCB-E0E583A08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3</Pages>
  <Words>642</Words>
  <Characters>3665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2019-04-12T09:03:00Z</dcterms:modified>
</cp:coreProperties>
</file>