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13B1" w:rsidRPr="00BE5F7A" w:rsidRDefault="00D213B1" w:rsidP="00D213B1">
      <w:pPr>
        <w:jc w:val="right"/>
        <w:rPr>
          <w:b/>
          <w:lang w:val="en-US"/>
        </w:rPr>
      </w:pPr>
      <w:bookmarkStart w:id="0" w:name="_GoBack"/>
      <w:bookmarkEnd w:id="0"/>
    </w:p>
    <w:p w:rsidR="00D213B1" w:rsidRPr="00D213B1" w:rsidRDefault="00D213B1" w:rsidP="00D213B1">
      <w:pPr>
        <w:tabs>
          <w:tab w:val="center" w:pos="4536"/>
          <w:tab w:val="right" w:pos="9072"/>
        </w:tabs>
        <w:rPr>
          <w:lang w:val="en-US"/>
        </w:rPr>
      </w:pPr>
      <w:r w:rsidRPr="00BE7D15">
        <w:t xml:space="preserve">                                        </w:t>
      </w:r>
      <w:r>
        <w:t xml:space="preserve">                              </w:t>
      </w:r>
    </w:p>
    <w:p w:rsidR="00D213B1" w:rsidRDefault="00D213B1" w:rsidP="00D213B1">
      <w:pPr>
        <w:jc w:val="right"/>
        <w:rPr>
          <w:b/>
          <w:i/>
        </w:rPr>
      </w:pPr>
      <w:r w:rsidRPr="00170BF0">
        <w:rPr>
          <w:b/>
          <w:i/>
        </w:rPr>
        <w:t xml:space="preserve">Декларация № </w:t>
      </w:r>
      <w:r>
        <w:rPr>
          <w:b/>
          <w:i/>
        </w:rPr>
        <w:t>10</w:t>
      </w:r>
    </w:p>
    <w:p w:rsidR="00D213B1" w:rsidRDefault="00D213B1" w:rsidP="00D213B1">
      <w:pPr>
        <w:jc w:val="right"/>
        <w:rPr>
          <w:b/>
          <w:i/>
        </w:rPr>
      </w:pPr>
    </w:p>
    <w:p w:rsidR="00D213B1" w:rsidRDefault="00D213B1" w:rsidP="00D213B1">
      <w:pPr>
        <w:jc w:val="right"/>
        <w:rPr>
          <w:b/>
          <w:sz w:val="32"/>
          <w:szCs w:val="32"/>
        </w:rPr>
      </w:pPr>
    </w:p>
    <w:p w:rsidR="00D213B1" w:rsidRPr="00BE5F7A" w:rsidRDefault="00D213B1" w:rsidP="00D213B1">
      <w:pPr>
        <w:jc w:val="center"/>
        <w:rPr>
          <w:b/>
          <w:sz w:val="32"/>
          <w:szCs w:val="32"/>
          <w:lang w:val="ru-RU"/>
        </w:rPr>
      </w:pPr>
      <w:r w:rsidRPr="00BE5F7A">
        <w:rPr>
          <w:b/>
          <w:sz w:val="32"/>
          <w:szCs w:val="32"/>
        </w:rPr>
        <w:t>Д Е К Л А Р А Ц И Я</w:t>
      </w:r>
      <w:r w:rsidRPr="00BE5F7A">
        <w:rPr>
          <w:rStyle w:val="af9"/>
          <w:b/>
          <w:sz w:val="32"/>
          <w:szCs w:val="32"/>
        </w:rPr>
        <w:footnoteReference w:id="1"/>
      </w:r>
    </w:p>
    <w:p w:rsidR="00D213B1" w:rsidRPr="00BE5F7A" w:rsidRDefault="00D213B1" w:rsidP="00D213B1">
      <w:pPr>
        <w:jc w:val="center"/>
        <w:rPr>
          <w:b/>
          <w:sz w:val="32"/>
          <w:szCs w:val="32"/>
          <w:lang w:val="ru-RU"/>
        </w:rPr>
      </w:pPr>
    </w:p>
    <w:p w:rsidR="00D213B1" w:rsidRDefault="00D213B1" w:rsidP="00D213B1">
      <w:pPr>
        <w:tabs>
          <w:tab w:val="left" w:pos="720"/>
        </w:tabs>
        <w:spacing w:line="360" w:lineRule="auto"/>
        <w:jc w:val="center"/>
      </w:pPr>
    </w:p>
    <w:p w:rsidR="00D213B1" w:rsidRPr="00BE5F7A" w:rsidRDefault="00D213B1" w:rsidP="00D213B1">
      <w:pPr>
        <w:tabs>
          <w:tab w:val="left" w:pos="720"/>
        </w:tabs>
        <w:spacing w:line="360" w:lineRule="auto"/>
        <w:jc w:val="center"/>
      </w:pPr>
      <w:r w:rsidRPr="00BE5F7A">
        <w:t>Долуподписаният/ата............................................................................................................ (име, презиме, фамилия)</w:t>
      </w:r>
    </w:p>
    <w:p w:rsidR="00D213B1" w:rsidRPr="00BE5F7A" w:rsidRDefault="00D213B1" w:rsidP="00D213B1">
      <w:pPr>
        <w:tabs>
          <w:tab w:val="left" w:pos="720"/>
        </w:tabs>
        <w:spacing w:line="360" w:lineRule="auto"/>
        <w:jc w:val="both"/>
      </w:pPr>
      <w:r w:rsidRPr="00BE5F7A">
        <w:t xml:space="preserve">ЕГН........................................., постоянен адрес.................................................................... </w:t>
      </w:r>
    </w:p>
    <w:p w:rsidR="00D213B1" w:rsidRPr="00BE5F7A" w:rsidRDefault="00D213B1" w:rsidP="00D213B1">
      <w:pPr>
        <w:tabs>
          <w:tab w:val="left" w:pos="720"/>
        </w:tabs>
        <w:spacing w:line="360" w:lineRule="auto"/>
        <w:jc w:val="both"/>
      </w:pPr>
      <w:r w:rsidRPr="00BE5F7A">
        <w:t xml:space="preserve">...................................................., гражданство ....................................................................., </w:t>
      </w:r>
    </w:p>
    <w:p w:rsidR="00D213B1" w:rsidRPr="00BE5F7A" w:rsidRDefault="00D213B1" w:rsidP="00D213B1">
      <w:pPr>
        <w:tabs>
          <w:tab w:val="left" w:pos="720"/>
        </w:tabs>
        <w:spacing w:line="360" w:lineRule="auto"/>
        <w:jc w:val="both"/>
      </w:pPr>
      <w:r w:rsidRPr="00BE5F7A">
        <w:t xml:space="preserve">документ за самоличност №............................................, изд. на ....................................от </w:t>
      </w:r>
    </w:p>
    <w:p w:rsidR="00D213B1" w:rsidRPr="00BE5F7A" w:rsidRDefault="00D213B1" w:rsidP="00D213B1">
      <w:pPr>
        <w:tabs>
          <w:tab w:val="left" w:pos="720"/>
        </w:tabs>
        <w:spacing w:line="360" w:lineRule="auto"/>
        <w:jc w:val="both"/>
      </w:pPr>
      <w:r w:rsidRPr="00BE5F7A">
        <w:t xml:space="preserve">......................................, представляващ ..............................................................................., </w:t>
      </w:r>
    </w:p>
    <w:p w:rsidR="00D213B1" w:rsidRDefault="00D213B1" w:rsidP="00D213B1">
      <w:pPr>
        <w:tabs>
          <w:tab w:val="left" w:pos="720"/>
        </w:tabs>
        <w:spacing w:line="360" w:lineRule="auto"/>
        <w:jc w:val="both"/>
        <w:rPr>
          <w:lang w:val="en-US"/>
        </w:rPr>
      </w:pPr>
      <w:r w:rsidRPr="00BE5F7A">
        <w:t xml:space="preserve">ЕИК .................................................... . </w:t>
      </w:r>
    </w:p>
    <w:p w:rsidR="00D213B1" w:rsidRDefault="00D213B1" w:rsidP="00D213B1">
      <w:pPr>
        <w:tabs>
          <w:tab w:val="left" w:pos="720"/>
        </w:tabs>
        <w:spacing w:line="360" w:lineRule="auto"/>
        <w:jc w:val="both"/>
        <w:rPr>
          <w:lang w:val="en-US"/>
        </w:rPr>
      </w:pPr>
    </w:p>
    <w:p w:rsidR="00D213B1" w:rsidRPr="00E65DA6" w:rsidRDefault="00D213B1" w:rsidP="00D213B1">
      <w:pPr>
        <w:tabs>
          <w:tab w:val="left" w:pos="720"/>
        </w:tabs>
        <w:spacing w:line="360" w:lineRule="auto"/>
        <w:jc w:val="both"/>
        <w:rPr>
          <w:b/>
        </w:rPr>
      </w:pPr>
      <w:r w:rsidRPr="00E65DA6">
        <w:rPr>
          <w:b/>
        </w:rPr>
        <w:t xml:space="preserve">ДЕКЛАРИРАМ: </w:t>
      </w:r>
    </w:p>
    <w:p w:rsidR="00D213B1" w:rsidRPr="0020395B" w:rsidRDefault="00D213B1" w:rsidP="00D213B1">
      <w:pPr>
        <w:tabs>
          <w:tab w:val="left" w:pos="720"/>
        </w:tabs>
        <w:spacing w:line="360" w:lineRule="auto"/>
        <w:jc w:val="both"/>
        <w:rPr>
          <w:sz w:val="16"/>
          <w:szCs w:val="16"/>
          <w:lang w:val="en-US"/>
        </w:rPr>
      </w:pPr>
    </w:p>
    <w:p w:rsidR="00D213B1" w:rsidRPr="00910C9A" w:rsidRDefault="00D213B1" w:rsidP="00D213B1">
      <w:pPr>
        <w:tabs>
          <w:tab w:val="left" w:pos="720"/>
        </w:tabs>
        <w:spacing w:line="360" w:lineRule="auto"/>
        <w:jc w:val="both"/>
        <w:rPr>
          <w:lang w:val="en-US"/>
        </w:rPr>
      </w:pPr>
      <w:r>
        <w:t>Като физическо лице, в качеството си на …………………………………………………………………………………………</w:t>
      </w:r>
      <w:r>
        <w:rPr>
          <w:lang w:val="en-US"/>
        </w:rPr>
        <w:t>…….</w:t>
      </w:r>
    </w:p>
    <w:p w:rsidR="00D213B1" w:rsidRDefault="00D213B1" w:rsidP="00D213B1">
      <w:pPr>
        <w:tabs>
          <w:tab w:val="left" w:pos="720"/>
        </w:tabs>
        <w:spacing w:line="360" w:lineRule="auto"/>
        <w:ind w:left="720"/>
        <w:rPr>
          <w:i/>
          <w:sz w:val="16"/>
          <w:szCs w:val="16"/>
          <w:lang w:val="en-US"/>
        </w:rPr>
      </w:pPr>
      <w:r>
        <w:rPr>
          <w:i/>
          <w:sz w:val="16"/>
          <w:szCs w:val="16"/>
          <w:lang w:val="en-US"/>
        </w:rPr>
        <w:t>(</w:t>
      </w:r>
      <w:proofErr w:type="gramStart"/>
      <w:r>
        <w:rPr>
          <w:i/>
          <w:sz w:val="16"/>
          <w:szCs w:val="16"/>
        </w:rPr>
        <w:t>член</w:t>
      </w:r>
      <w:proofErr w:type="gramEnd"/>
      <w:r>
        <w:rPr>
          <w:i/>
          <w:sz w:val="16"/>
          <w:szCs w:val="16"/>
        </w:rPr>
        <w:t xml:space="preserve"> на управителен </w:t>
      </w:r>
      <w:r w:rsidRPr="001C0BB9">
        <w:rPr>
          <w:i/>
          <w:sz w:val="16"/>
          <w:szCs w:val="16"/>
        </w:rPr>
        <w:t xml:space="preserve"> или контрол</w:t>
      </w:r>
      <w:r>
        <w:rPr>
          <w:i/>
          <w:sz w:val="16"/>
          <w:szCs w:val="16"/>
        </w:rPr>
        <w:t xml:space="preserve">ен </w:t>
      </w:r>
      <w:r w:rsidRPr="001C0BB9">
        <w:rPr>
          <w:i/>
          <w:sz w:val="16"/>
          <w:szCs w:val="16"/>
        </w:rPr>
        <w:t>орган</w:t>
      </w:r>
      <w:r>
        <w:rPr>
          <w:i/>
          <w:sz w:val="16"/>
          <w:szCs w:val="16"/>
        </w:rPr>
        <w:t>/</w:t>
      </w:r>
      <w:r w:rsidRPr="001C0BB9">
        <w:rPr>
          <w:i/>
          <w:sz w:val="16"/>
          <w:szCs w:val="16"/>
        </w:rPr>
        <w:t xml:space="preserve"> представляващ по закон кандидата</w:t>
      </w:r>
      <w:r>
        <w:rPr>
          <w:i/>
          <w:sz w:val="16"/>
          <w:szCs w:val="16"/>
        </w:rPr>
        <w:t>/</w:t>
      </w:r>
      <w:r w:rsidRPr="001C0BB9">
        <w:rPr>
          <w:i/>
          <w:sz w:val="16"/>
          <w:szCs w:val="16"/>
        </w:rPr>
        <w:t xml:space="preserve"> собственик на </w:t>
      </w:r>
      <w:r>
        <w:rPr>
          <w:i/>
          <w:sz w:val="16"/>
          <w:szCs w:val="16"/>
        </w:rPr>
        <w:t>капитала)</w:t>
      </w:r>
    </w:p>
    <w:p w:rsidR="00D213B1" w:rsidRPr="00756D99" w:rsidRDefault="00D213B1" w:rsidP="00D213B1">
      <w:pPr>
        <w:tabs>
          <w:tab w:val="left" w:pos="720"/>
        </w:tabs>
        <w:ind w:left="720"/>
        <w:rPr>
          <w:i/>
          <w:sz w:val="18"/>
          <w:szCs w:val="18"/>
          <w:lang w:val="en-US"/>
        </w:rPr>
      </w:pPr>
    </w:p>
    <w:p w:rsidR="00D213B1" w:rsidRDefault="00D213B1" w:rsidP="00D213B1">
      <w:pPr>
        <w:tabs>
          <w:tab w:val="left" w:pos="720"/>
        </w:tabs>
        <w:spacing w:line="360" w:lineRule="auto"/>
        <w:jc w:val="both"/>
      </w:pPr>
      <w:r>
        <w:lastRenderedPageBreak/>
        <w:t xml:space="preserve">след извършена проверка декларирам, че между кандидата/бенефициента или член на </w:t>
      </w:r>
    </w:p>
    <w:p w:rsidR="00D213B1" w:rsidRDefault="00D213B1" w:rsidP="00D213B1">
      <w:pPr>
        <w:tabs>
          <w:tab w:val="left" w:pos="720"/>
        </w:tabs>
        <w:spacing w:line="360" w:lineRule="auto"/>
        <w:jc w:val="both"/>
      </w:pP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 w:rsidRPr="00BE0458">
        <w:rPr>
          <w:i/>
          <w:sz w:val="16"/>
          <w:szCs w:val="16"/>
        </w:rPr>
        <w:t>(подчертава се приложимото)</w:t>
      </w:r>
      <w:r>
        <w:t xml:space="preserve"> </w:t>
      </w:r>
    </w:p>
    <w:p w:rsidR="00D213B1" w:rsidRDefault="00D213B1" w:rsidP="00D213B1">
      <w:pPr>
        <w:tabs>
          <w:tab w:val="left" w:pos="720"/>
        </w:tabs>
        <w:spacing w:line="360" w:lineRule="auto"/>
        <w:jc w:val="both"/>
      </w:pPr>
      <w:r w:rsidRPr="0020395B">
        <w:t>неговия управителен или контролен орган</w:t>
      </w:r>
      <w:r>
        <w:t xml:space="preserve">, не е налице свързаност </w:t>
      </w:r>
      <w:r w:rsidRPr="0020395B">
        <w:t xml:space="preserve">по смисъла на § 1, т. 13 и </w:t>
      </w:r>
      <w:r>
        <w:t xml:space="preserve">т. 14 от </w:t>
      </w:r>
      <w:r w:rsidRPr="0020395B">
        <w:t xml:space="preserve">допълнителните разпоредби на Закона за публичното предлагане на ценни книжа </w:t>
      </w:r>
      <w:r>
        <w:t xml:space="preserve">(ЗППЦК), с </w:t>
      </w:r>
      <w:proofErr w:type="spellStart"/>
      <w:r>
        <w:t>оферентите</w:t>
      </w:r>
      <w:proofErr w:type="spellEnd"/>
      <w:r>
        <w:t xml:space="preserve">, чиито оферти са приложени към </w:t>
      </w:r>
      <w:r w:rsidRPr="0036091C">
        <w:t xml:space="preserve">Формуляра за кандидатстване с цел определяне основателността на предложените разходи, както и </w:t>
      </w:r>
      <w:r>
        <w:t xml:space="preserve">с изпълнителите, с които има сключени договори преди подаване на Формуляра за кандидатстване по процедурата/с избраните изпълнителите, с които са сключени договори след проведени процедури за избор на изпълнител. </w:t>
      </w:r>
    </w:p>
    <w:p w:rsidR="00D213B1" w:rsidRDefault="00D213B1" w:rsidP="00D213B1">
      <w:pPr>
        <w:tabs>
          <w:tab w:val="left" w:pos="720"/>
        </w:tabs>
        <w:ind w:left="720"/>
        <w:jc w:val="both"/>
      </w:pPr>
    </w:p>
    <w:p w:rsidR="00D213B1" w:rsidRDefault="00D213B1" w:rsidP="00D213B1">
      <w:pPr>
        <w:tabs>
          <w:tab w:val="left" w:pos="720"/>
        </w:tabs>
        <w:ind w:left="720"/>
        <w:jc w:val="both"/>
      </w:pPr>
    </w:p>
    <w:p w:rsidR="00D213B1" w:rsidRPr="00093D15" w:rsidRDefault="00D213B1" w:rsidP="00D213B1">
      <w:pPr>
        <w:tabs>
          <w:tab w:val="left" w:pos="14"/>
        </w:tabs>
        <w:jc w:val="both"/>
        <w:outlineLvl w:val="0"/>
        <w:rPr>
          <w:i/>
        </w:rPr>
      </w:pPr>
      <w:r w:rsidRPr="00093D15">
        <w:rPr>
          <w:i/>
        </w:rPr>
        <w:t>Съгласно § 1, т. 13 от ДР на ЗППЦК</w:t>
      </w:r>
      <w:r>
        <w:rPr>
          <w:i/>
        </w:rPr>
        <w:t xml:space="preserve"> </w:t>
      </w:r>
      <w:r w:rsidRPr="00AB5C63">
        <w:rPr>
          <w:i/>
        </w:rPr>
        <w:t>(</w:t>
      </w:r>
      <w:proofErr w:type="spellStart"/>
      <w:r w:rsidRPr="00AB5C63">
        <w:rPr>
          <w:i/>
        </w:rPr>
        <w:t>Обн</w:t>
      </w:r>
      <w:proofErr w:type="spellEnd"/>
      <w:r w:rsidRPr="00AB5C63">
        <w:rPr>
          <w:i/>
        </w:rPr>
        <w:t xml:space="preserve">., ДВ, </w:t>
      </w:r>
      <w:hyperlink r:id="rId9" w:history="1">
        <w:r w:rsidRPr="00AB5C63">
          <w:rPr>
            <w:i/>
          </w:rPr>
          <w:t>бр. 114</w:t>
        </w:r>
      </w:hyperlink>
      <w:r>
        <w:rPr>
          <w:i/>
        </w:rPr>
        <w:t xml:space="preserve"> от 30.12.1999 г., </w:t>
      </w:r>
      <w:r w:rsidRPr="00093D15">
        <w:rPr>
          <w:i/>
        </w:rPr>
        <w:t>"Свързани лица" са:</w:t>
      </w:r>
    </w:p>
    <w:p w:rsidR="00D213B1" w:rsidRPr="00093D15" w:rsidRDefault="00D213B1" w:rsidP="00D213B1">
      <w:pPr>
        <w:tabs>
          <w:tab w:val="left" w:pos="14"/>
        </w:tabs>
        <w:jc w:val="both"/>
        <w:outlineLvl w:val="0"/>
        <w:rPr>
          <w:i/>
        </w:rPr>
      </w:pPr>
      <w:r w:rsidRPr="00093D15">
        <w:rPr>
          <w:i/>
        </w:rPr>
        <w:t>а) лицата, едното от които контролира другото лице или негово дъщерно дружество;</w:t>
      </w:r>
    </w:p>
    <w:p w:rsidR="00D213B1" w:rsidRPr="00093D15" w:rsidRDefault="00D213B1" w:rsidP="00D213B1">
      <w:pPr>
        <w:tabs>
          <w:tab w:val="left" w:pos="14"/>
        </w:tabs>
        <w:jc w:val="both"/>
        <w:outlineLvl w:val="0"/>
        <w:rPr>
          <w:i/>
        </w:rPr>
      </w:pPr>
      <w:r w:rsidRPr="00093D15">
        <w:rPr>
          <w:i/>
        </w:rPr>
        <w:t>б) лицата, чиято дейност се контролира от трето лице;</w:t>
      </w:r>
    </w:p>
    <w:p w:rsidR="00D213B1" w:rsidRPr="00093D15" w:rsidRDefault="00D213B1" w:rsidP="00D213B1">
      <w:pPr>
        <w:tabs>
          <w:tab w:val="left" w:pos="14"/>
        </w:tabs>
        <w:jc w:val="both"/>
        <w:outlineLvl w:val="0"/>
        <w:rPr>
          <w:i/>
        </w:rPr>
      </w:pPr>
      <w:r w:rsidRPr="00093D15">
        <w:rPr>
          <w:i/>
        </w:rPr>
        <w:t>в) лицата, които съвместно контролират трето лице;</w:t>
      </w:r>
    </w:p>
    <w:p w:rsidR="00D213B1" w:rsidRPr="00093D15" w:rsidRDefault="00D213B1" w:rsidP="00D213B1">
      <w:pPr>
        <w:tabs>
          <w:tab w:val="left" w:pos="14"/>
        </w:tabs>
        <w:jc w:val="both"/>
        <w:outlineLvl w:val="0"/>
        <w:rPr>
          <w:i/>
        </w:rPr>
      </w:pPr>
      <w:r w:rsidRPr="00093D15">
        <w:rPr>
          <w:i/>
        </w:rPr>
        <w:t>г) съпрузите, роднините по права линия без ограничения, роднините по съребрена линия до четвърта степен включително и роднините по сватовство до четвърта степен включително.</w:t>
      </w:r>
    </w:p>
    <w:p w:rsidR="00D213B1" w:rsidRDefault="00D213B1" w:rsidP="00D213B1">
      <w:pPr>
        <w:tabs>
          <w:tab w:val="left" w:pos="14"/>
        </w:tabs>
        <w:jc w:val="both"/>
        <w:outlineLvl w:val="0"/>
        <w:rPr>
          <w:i/>
          <w:lang w:val="en-US"/>
        </w:rPr>
      </w:pPr>
    </w:p>
    <w:p w:rsidR="00D213B1" w:rsidRPr="00093D15" w:rsidRDefault="00D213B1" w:rsidP="00D213B1">
      <w:pPr>
        <w:tabs>
          <w:tab w:val="left" w:pos="14"/>
        </w:tabs>
        <w:jc w:val="both"/>
        <w:outlineLvl w:val="0"/>
        <w:rPr>
          <w:i/>
        </w:rPr>
      </w:pPr>
      <w:r w:rsidRPr="00093D15">
        <w:rPr>
          <w:i/>
        </w:rPr>
        <w:t>Съгласно § 1, т. 14 от ДР на ЗППЦК "Контрол" е налице, когато едно лице:</w:t>
      </w:r>
    </w:p>
    <w:p w:rsidR="00D213B1" w:rsidRPr="00093D15" w:rsidRDefault="00D213B1" w:rsidP="00D213B1">
      <w:pPr>
        <w:tabs>
          <w:tab w:val="left" w:pos="14"/>
        </w:tabs>
        <w:jc w:val="both"/>
        <w:outlineLvl w:val="0"/>
        <w:rPr>
          <w:i/>
        </w:rPr>
      </w:pPr>
      <w:r w:rsidRPr="00093D15">
        <w:rPr>
          <w:i/>
        </w:rPr>
        <w:t>а) притежава, включително чрез дъщерно дружество или по силата на споразумение с друго лице, над 50 на сто от броя на гласовете в общото събрание на едно дружество или друго юридическо лице; или</w:t>
      </w:r>
    </w:p>
    <w:p w:rsidR="00D213B1" w:rsidRPr="00093D15" w:rsidRDefault="00D213B1" w:rsidP="00D213B1">
      <w:pPr>
        <w:tabs>
          <w:tab w:val="left" w:pos="14"/>
        </w:tabs>
        <w:jc w:val="both"/>
        <w:outlineLvl w:val="0"/>
        <w:rPr>
          <w:i/>
        </w:rPr>
      </w:pPr>
      <w:r w:rsidRPr="00093D15">
        <w:rPr>
          <w:i/>
        </w:rPr>
        <w:t>б) може да определя пряко или непряко повече от половината от членовете на управителния или контролния орган на едно юридическо лице; или</w:t>
      </w:r>
    </w:p>
    <w:p w:rsidR="00D213B1" w:rsidRDefault="00D213B1" w:rsidP="00D213B1">
      <w:pPr>
        <w:tabs>
          <w:tab w:val="left" w:pos="14"/>
        </w:tabs>
        <w:jc w:val="both"/>
        <w:outlineLvl w:val="0"/>
      </w:pPr>
      <w:r w:rsidRPr="00093D15">
        <w:rPr>
          <w:i/>
        </w:rPr>
        <w:t>в) може по друг начин да упражнява решаващо влияние върху вземането на решения във връзка с дейността на юридическо лице</w:t>
      </w:r>
      <w:r w:rsidRPr="00093D15">
        <w:t>.</w:t>
      </w:r>
    </w:p>
    <w:p w:rsidR="00D213B1" w:rsidRDefault="00D213B1" w:rsidP="00D213B1">
      <w:pPr>
        <w:tabs>
          <w:tab w:val="left" w:pos="720"/>
        </w:tabs>
        <w:spacing w:line="360" w:lineRule="auto"/>
        <w:jc w:val="both"/>
      </w:pPr>
    </w:p>
    <w:p w:rsidR="00D213B1" w:rsidRDefault="00D213B1" w:rsidP="00D213B1">
      <w:pPr>
        <w:tabs>
          <w:tab w:val="left" w:pos="720"/>
        </w:tabs>
        <w:spacing w:line="360" w:lineRule="auto"/>
        <w:jc w:val="both"/>
        <w:rPr>
          <w:b/>
        </w:rPr>
      </w:pPr>
      <w:r>
        <w:rPr>
          <w:b/>
        </w:rPr>
        <w:lastRenderedPageBreak/>
        <w:t xml:space="preserve">2. </w:t>
      </w:r>
      <w:r w:rsidRPr="00BE5F7A">
        <w:t>При промяна на декларираните обстоятелства ще уведомя писмено УО</w:t>
      </w:r>
      <w:r>
        <w:t xml:space="preserve"> на ПМДР</w:t>
      </w:r>
      <w:r w:rsidRPr="00BE5F7A">
        <w:t xml:space="preserve"> в срок от 5 работни дни</w:t>
      </w:r>
      <w:r>
        <w:t xml:space="preserve"> от настъпването на промяната</w:t>
      </w:r>
      <w:r w:rsidRPr="00BE5F7A">
        <w:t>.</w:t>
      </w:r>
      <w:r w:rsidRPr="00BE5F7A">
        <w:rPr>
          <w:b/>
        </w:rPr>
        <w:t xml:space="preserve"> </w:t>
      </w:r>
    </w:p>
    <w:p w:rsidR="00D213B1" w:rsidRPr="00BE5F7A" w:rsidRDefault="00D213B1" w:rsidP="00D213B1">
      <w:pPr>
        <w:tabs>
          <w:tab w:val="left" w:pos="720"/>
        </w:tabs>
        <w:spacing w:line="360" w:lineRule="auto"/>
        <w:jc w:val="both"/>
        <w:rPr>
          <w:b/>
        </w:rPr>
      </w:pPr>
    </w:p>
    <w:p w:rsidR="00D213B1" w:rsidRPr="00BE5F7A" w:rsidRDefault="00D213B1" w:rsidP="00D213B1">
      <w:pPr>
        <w:tabs>
          <w:tab w:val="left" w:pos="720"/>
        </w:tabs>
        <w:jc w:val="both"/>
      </w:pPr>
      <w:r w:rsidRPr="00BE5F7A">
        <w:rPr>
          <w:b/>
        </w:rPr>
        <w:t xml:space="preserve">Известна ми е наказателната отговорност по чл. </w:t>
      </w:r>
      <w:r>
        <w:rPr>
          <w:b/>
        </w:rPr>
        <w:t xml:space="preserve">248а </w:t>
      </w:r>
      <w:r w:rsidRPr="00BE5F7A">
        <w:rPr>
          <w:b/>
        </w:rPr>
        <w:t xml:space="preserve">от Наказателния кодекс за деклариране на неверни обстоятелства. </w:t>
      </w:r>
    </w:p>
    <w:p w:rsidR="00D213B1" w:rsidRDefault="00D213B1" w:rsidP="00D213B1">
      <w:pPr>
        <w:tabs>
          <w:tab w:val="left" w:pos="720"/>
        </w:tabs>
        <w:jc w:val="center"/>
      </w:pPr>
    </w:p>
    <w:p w:rsidR="00D213B1" w:rsidRDefault="00D213B1" w:rsidP="00D213B1">
      <w:pPr>
        <w:tabs>
          <w:tab w:val="left" w:pos="720"/>
        </w:tabs>
        <w:jc w:val="center"/>
      </w:pPr>
    </w:p>
    <w:p w:rsidR="00D213B1" w:rsidRDefault="00D213B1" w:rsidP="00D213B1">
      <w:pPr>
        <w:tabs>
          <w:tab w:val="left" w:pos="720"/>
        </w:tabs>
        <w:jc w:val="center"/>
      </w:pPr>
    </w:p>
    <w:p w:rsidR="00D213B1" w:rsidRDefault="00D213B1" w:rsidP="00D213B1">
      <w:pPr>
        <w:tabs>
          <w:tab w:val="left" w:pos="720"/>
        </w:tabs>
        <w:jc w:val="center"/>
      </w:pPr>
    </w:p>
    <w:p w:rsidR="00D213B1" w:rsidRPr="00BE5F7A" w:rsidRDefault="00D213B1" w:rsidP="00D213B1">
      <w:pPr>
        <w:tabs>
          <w:tab w:val="left" w:pos="720"/>
        </w:tabs>
        <w:jc w:val="center"/>
      </w:pPr>
    </w:p>
    <w:p w:rsidR="00D213B1" w:rsidRDefault="00D213B1" w:rsidP="00D213B1">
      <w:pPr>
        <w:tabs>
          <w:tab w:val="left" w:pos="720"/>
        </w:tabs>
        <w:jc w:val="both"/>
      </w:pPr>
      <w:r w:rsidRPr="00BE5F7A">
        <w:tab/>
      </w:r>
      <w:r w:rsidRPr="00BE5F7A">
        <w:tab/>
      </w:r>
      <w:r w:rsidRPr="00BE5F7A">
        <w:tab/>
      </w:r>
      <w:r w:rsidRPr="00BE5F7A">
        <w:tab/>
      </w:r>
      <w:r w:rsidRPr="00BE5F7A">
        <w:tab/>
      </w:r>
      <w:r w:rsidRPr="00BE5F7A">
        <w:tab/>
      </w:r>
      <w:r w:rsidRPr="00BE5F7A">
        <w:tab/>
      </w:r>
      <w:r w:rsidRPr="00BE5F7A">
        <w:rPr>
          <w:b/>
        </w:rPr>
        <w:t>ДЕКЛАРАТОР:</w:t>
      </w:r>
      <w:r w:rsidRPr="00BE5F7A">
        <w:t xml:space="preserve"> ……………</w:t>
      </w:r>
    </w:p>
    <w:p w:rsidR="00D213B1" w:rsidRDefault="00D213B1" w:rsidP="00D213B1">
      <w:pPr>
        <w:tabs>
          <w:tab w:val="left" w:pos="720"/>
        </w:tabs>
        <w:jc w:val="both"/>
      </w:pPr>
    </w:p>
    <w:p w:rsidR="00D213B1" w:rsidRDefault="00D213B1" w:rsidP="00D213B1">
      <w:pPr>
        <w:tabs>
          <w:tab w:val="left" w:pos="720"/>
        </w:tabs>
        <w:spacing w:line="360" w:lineRule="auto"/>
        <w:jc w:val="both"/>
      </w:pPr>
    </w:p>
    <w:p w:rsidR="00D213B1" w:rsidRDefault="00D213B1" w:rsidP="00D213B1">
      <w:pPr>
        <w:tabs>
          <w:tab w:val="left" w:pos="720"/>
        </w:tabs>
        <w:spacing w:line="360" w:lineRule="auto"/>
        <w:jc w:val="both"/>
      </w:pPr>
    </w:p>
    <w:p w:rsidR="00D213B1" w:rsidRDefault="00D213B1" w:rsidP="00D213B1">
      <w:pPr>
        <w:tabs>
          <w:tab w:val="left" w:pos="720"/>
        </w:tabs>
        <w:spacing w:line="360" w:lineRule="auto"/>
        <w:jc w:val="both"/>
      </w:pPr>
    </w:p>
    <w:p w:rsidR="00D213B1" w:rsidRDefault="00D213B1" w:rsidP="00D213B1">
      <w:pPr>
        <w:tabs>
          <w:tab w:val="left" w:pos="720"/>
        </w:tabs>
        <w:spacing w:line="360" w:lineRule="auto"/>
        <w:jc w:val="both"/>
      </w:pP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10"/>
      <w:footerReference w:type="default" r:id="rId11"/>
      <w:headerReference w:type="first" r:id="rId12"/>
      <w:footerReference w:type="first" r:id="rId13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06B5" w:rsidRDefault="00D106B5" w:rsidP="002D4DC8">
      <w:pPr>
        <w:spacing w:after="0" w:line="240" w:lineRule="auto"/>
      </w:pPr>
      <w:r>
        <w:separator/>
      </w:r>
    </w:p>
  </w:endnote>
  <w:endnote w:type="continuationSeparator" w:id="0">
    <w:p w:rsidR="00D106B5" w:rsidRDefault="00D106B5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06B5" w:rsidRDefault="00D106B5" w:rsidP="002D4DC8">
      <w:pPr>
        <w:spacing w:after="0" w:line="240" w:lineRule="auto"/>
      </w:pPr>
      <w:r>
        <w:separator/>
      </w:r>
    </w:p>
  </w:footnote>
  <w:footnote w:type="continuationSeparator" w:id="0">
    <w:p w:rsidR="00D106B5" w:rsidRDefault="00D106B5" w:rsidP="002D4DC8">
      <w:pPr>
        <w:spacing w:after="0" w:line="240" w:lineRule="auto"/>
      </w:pPr>
      <w:r>
        <w:continuationSeparator/>
      </w:r>
    </w:p>
  </w:footnote>
  <w:footnote w:id="1">
    <w:p w:rsidR="00D213B1" w:rsidRPr="00AB5C63" w:rsidRDefault="00D213B1" w:rsidP="00D213B1">
      <w:pPr>
        <w:pStyle w:val="af7"/>
        <w:jc w:val="both"/>
        <w:rPr>
          <w:sz w:val="18"/>
          <w:szCs w:val="18"/>
          <w:lang w:val="ru-RU"/>
        </w:rPr>
      </w:pPr>
      <w:r w:rsidRPr="00AB5C63">
        <w:rPr>
          <w:rStyle w:val="af9"/>
          <w:sz w:val="18"/>
          <w:szCs w:val="18"/>
        </w:rPr>
        <w:footnoteRef/>
      </w:r>
      <w:r w:rsidRPr="00AB5C63">
        <w:rPr>
          <w:sz w:val="18"/>
          <w:szCs w:val="18"/>
        </w:rPr>
        <w:t xml:space="preserve"> Попълва се и се подписва с КЕП от всички лица с право да представляват кандидата (независимо от това дали заедно и/или поотделно, и/или по друг начин) </w:t>
      </w:r>
      <w:r w:rsidRPr="00AB5C63">
        <w:rPr>
          <w:sz w:val="18"/>
          <w:szCs w:val="18"/>
          <w:lang w:val="en-US"/>
        </w:rPr>
        <w:t xml:space="preserve">- </w:t>
      </w:r>
      <w:r w:rsidRPr="00AB5C63">
        <w:rPr>
          <w:sz w:val="18"/>
          <w:szCs w:val="18"/>
        </w:rPr>
        <w:t>член на управителния или контролния орган,  собственик на капитала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64A6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21B6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106B5"/>
    <w:rsid w:val="00D213B1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footnote text"/>
    <w:basedOn w:val="a"/>
    <w:link w:val="af8"/>
    <w:rsid w:val="00D213B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8">
    <w:name w:val="Текст под линия Знак"/>
    <w:basedOn w:val="a0"/>
    <w:link w:val="af7"/>
    <w:rsid w:val="00D213B1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rsid w:val="00D213B1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footnote text"/>
    <w:basedOn w:val="a"/>
    <w:link w:val="af8"/>
    <w:rsid w:val="00D213B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8">
    <w:name w:val="Текст под линия Знак"/>
    <w:basedOn w:val="a0"/>
    <w:link w:val="af7"/>
    <w:rsid w:val="00D213B1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rsid w:val="00D213B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apis://Base=NORM&amp;DocCode=4378001&amp;Type=201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3EE410-59BC-4996-91E1-ACAAB4AAEB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451</Words>
  <Characters>2577</Characters>
  <Application>Microsoft Office Word</Application>
  <DocSecurity>0</DocSecurity>
  <Lines>21</Lines>
  <Paragraphs>6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4</cp:revision>
  <cp:lastPrinted>2018-11-22T10:50:00Z</cp:lastPrinted>
  <dcterms:created xsi:type="dcterms:W3CDTF">2018-12-13T08:47:00Z</dcterms:created>
  <dcterms:modified xsi:type="dcterms:W3CDTF">2019-02-07T10:01:00Z</dcterms:modified>
</cp:coreProperties>
</file>