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Default="008D6811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207980" w:rsidRDefault="008D6811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Default="00240668" w:rsidP="002B44F3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 xml:space="preserve">ВЪПРОСИ И ОТГОВОРИ </w:t>
      </w:r>
    </w:p>
    <w:p w:rsidR="008D6811" w:rsidRDefault="008D6811" w:rsidP="002B44F3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B23C52" w:rsidRPr="00320441" w:rsidRDefault="008D6811" w:rsidP="002B44F3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8D6811">
        <w:rPr>
          <w:rFonts w:ascii="Arial" w:hAnsi="Arial" w:cs="Arial"/>
          <w:b/>
          <w:sz w:val="24"/>
          <w:szCs w:val="24"/>
          <w:lang w:val="bg-BG"/>
        </w:rPr>
        <w:t>по процедура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282C9E" w:rsidRPr="00207980">
        <w:rPr>
          <w:rFonts w:ascii="Arial" w:hAnsi="Arial" w:cs="Arial"/>
          <w:b/>
          <w:sz w:val="24"/>
          <w:szCs w:val="24"/>
          <w:lang w:val="bg-BG"/>
        </w:rPr>
        <w:t>чрез</w:t>
      </w:r>
      <w:r w:rsidR="00240668" w:rsidRPr="00207980">
        <w:rPr>
          <w:rFonts w:ascii="Arial" w:hAnsi="Arial" w:cs="Arial"/>
          <w:b/>
          <w:sz w:val="24"/>
          <w:szCs w:val="24"/>
          <w:lang w:val="bg-BG"/>
        </w:rPr>
        <w:t xml:space="preserve"> подбор на проекти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23343E" w:rsidRPr="0023343E">
        <w:rPr>
          <w:rFonts w:ascii="Arial" w:hAnsi="Arial" w:cs="Arial"/>
          <w:b/>
          <w:sz w:val="24"/>
          <w:szCs w:val="24"/>
          <w:lang w:val="bg-BG"/>
        </w:rPr>
        <w:t>BG1</w:t>
      </w:r>
      <w:r>
        <w:rPr>
          <w:rFonts w:ascii="Arial" w:hAnsi="Arial" w:cs="Arial"/>
          <w:b/>
          <w:sz w:val="24"/>
          <w:szCs w:val="24"/>
          <w:lang w:val="bg-BG"/>
        </w:rPr>
        <w:t xml:space="preserve">4MFOP001-4.004 „Преработване на </w:t>
      </w:r>
      <w:r w:rsidR="0023343E" w:rsidRPr="0023343E">
        <w:rPr>
          <w:rFonts w:ascii="Arial" w:hAnsi="Arial" w:cs="Arial"/>
          <w:b/>
          <w:sz w:val="24"/>
          <w:szCs w:val="24"/>
          <w:lang w:val="bg-BG"/>
        </w:rPr>
        <w:t>продуктите от риболов и аквакултури”</w:t>
      </w:r>
      <w:r w:rsidR="0023343E">
        <w:rPr>
          <w:rFonts w:ascii="Arial" w:hAnsi="Arial" w:cs="Arial"/>
          <w:b/>
          <w:sz w:val="24"/>
          <w:szCs w:val="24"/>
          <w:lang w:val="bg-BG"/>
        </w:rPr>
        <w:t xml:space="preserve"> по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1A4ADF">
        <w:rPr>
          <w:rFonts w:ascii="Arial" w:hAnsi="Arial" w:cs="Arial"/>
          <w:b/>
          <w:sz w:val="24"/>
          <w:szCs w:val="24"/>
          <w:lang w:val="bg-BG"/>
        </w:rPr>
        <w:t>м</w:t>
      </w:r>
      <w:r w:rsidR="0023343E" w:rsidRPr="0023343E">
        <w:rPr>
          <w:rFonts w:ascii="Arial" w:hAnsi="Arial" w:cs="Arial"/>
          <w:b/>
          <w:sz w:val="24"/>
          <w:szCs w:val="24"/>
          <w:lang w:val="bg-BG"/>
        </w:rPr>
        <w:t>ярка 5.4 „Преработване на продуктите от  риболов и аквакултури”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23343E">
        <w:rPr>
          <w:rFonts w:ascii="Arial" w:hAnsi="Arial" w:cs="Arial"/>
          <w:b/>
          <w:sz w:val="24"/>
          <w:szCs w:val="24"/>
          <w:lang w:val="bg-BG"/>
        </w:rPr>
        <w:t xml:space="preserve">от </w:t>
      </w:r>
      <w:r w:rsidR="0023343E" w:rsidRPr="0023343E">
        <w:rPr>
          <w:rFonts w:ascii="Arial" w:hAnsi="Arial" w:cs="Arial"/>
          <w:b/>
          <w:sz w:val="24"/>
          <w:szCs w:val="24"/>
          <w:lang w:val="bg-BG"/>
        </w:rPr>
        <w:t>Стратегия за водено от общност</w:t>
      </w:r>
      <w:r w:rsidR="0023343E">
        <w:rPr>
          <w:rFonts w:ascii="Arial" w:hAnsi="Arial" w:cs="Arial"/>
          <w:b/>
          <w:sz w:val="24"/>
          <w:szCs w:val="24"/>
          <w:lang w:val="bg-BG"/>
        </w:rPr>
        <w:t>ит</w:t>
      </w:r>
      <w:r w:rsidR="00183AFE">
        <w:rPr>
          <w:rFonts w:ascii="Arial" w:hAnsi="Arial" w:cs="Arial"/>
          <w:b/>
          <w:sz w:val="24"/>
          <w:szCs w:val="24"/>
          <w:lang w:val="bg-BG"/>
        </w:rPr>
        <w:t xml:space="preserve">е местно развитие 2014-2020 г. </w:t>
      </w:r>
      <w:r w:rsidR="001A4ADF">
        <w:rPr>
          <w:rFonts w:ascii="Arial" w:hAnsi="Arial" w:cs="Arial"/>
          <w:b/>
          <w:sz w:val="24"/>
          <w:szCs w:val="24"/>
          <w:lang w:val="bg-BG"/>
        </w:rPr>
        <w:t xml:space="preserve">на МИРГ Високи Западни Родопи: Батак - Девин – Доспат, </w:t>
      </w:r>
      <w:r w:rsidR="0023343E" w:rsidRPr="0023343E">
        <w:rPr>
          <w:rFonts w:ascii="Arial" w:hAnsi="Arial" w:cs="Arial"/>
          <w:b/>
          <w:sz w:val="24"/>
          <w:szCs w:val="24"/>
          <w:lang w:val="bg-BG"/>
        </w:rPr>
        <w:t xml:space="preserve">финансирана </w:t>
      </w:r>
      <w:r w:rsidR="0023343E">
        <w:rPr>
          <w:rFonts w:ascii="Arial" w:hAnsi="Arial" w:cs="Arial"/>
          <w:b/>
          <w:sz w:val="24"/>
          <w:szCs w:val="24"/>
          <w:lang w:val="bg-BG"/>
        </w:rPr>
        <w:t xml:space="preserve">по </w:t>
      </w:r>
      <w:r w:rsidR="00074DEA" w:rsidRPr="00207980">
        <w:rPr>
          <w:rFonts w:ascii="Arial" w:hAnsi="Arial" w:cs="Arial"/>
          <w:b/>
          <w:sz w:val="24"/>
          <w:szCs w:val="24"/>
          <w:lang w:val="bg-BG"/>
        </w:rPr>
        <w:t>Програма</w:t>
      </w:r>
      <w:r w:rsidR="0023343E">
        <w:rPr>
          <w:rFonts w:ascii="Arial" w:hAnsi="Arial" w:cs="Arial"/>
          <w:b/>
          <w:sz w:val="24"/>
          <w:szCs w:val="24"/>
          <w:lang w:val="bg-BG"/>
        </w:rPr>
        <w:t>та</w:t>
      </w:r>
      <w:r w:rsidR="00074DEA" w:rsidRPr="00207980">
        <w:rPr>
          <w:rFonts w:ascii="Arial" w:hAnsi="Arial" w:cs="Arial"/>
          <w:b/>
          <w:sz w:val="24"/>
          <w:szCs w:val="24"/>
          <w:lang w:val="bg-BG"/>
        </w:rPr>
        <w:t xml:space="preserve"> за морско дело и рибарство 2014 - 2020 г. (ПМДР),</w:t>
      </w:r>
      <w:r w:rsidR="008108E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20DCC" w:rsidRPr="00207980">
        <w:rPr>
          <w:rFonts w:ascii="Arial" w:hAnsi="Arial" w:cs="Arial"/>
          <w:b/>
          <w:sz w:val="24"/>
          <w:szCs w:val="24"/>
          <w:lang w:val="bg-BG"/>
        </w:rPr>
        <w:t>о</w:t>
      </w:r>
      <w:r w:rsidR="00AF4862" w:rsidRPr="00207980">
        <w:rPr>
          <w:rFonts w:ascii="Arial" w:hAnsi="Arial" w:cs="Arial"/>
          <w:b/>
          <w:sz w:val="24"/>
          <w:szCs w:val="24"/>
          <w:lang w:val="bg-BG"/>
        </w:rPr>
        <w:t>добрени с Докладн</w:t>
      </w:r>
      <w:r w:rsidR="005C195F" w:rsidRPr="00207980">
        <w:rPr>
          <w:rFonts w:ascii="Arial" w:hAnsi="Arial" w:cs="Arial"/>
          <w:b/>
          <w:sz w:val="24"/>
          <w:szCs w:val="24"/>
          <w:lang w:val="bg-BG"/>
        </w:rPr>
        <w:t>а</w:t>
      </w:r>
      <w:r w:rsidR="00AF4862" w:rsidRPr="00207980">
        <w:rPr>
          <w:rFonts w:ascii="Arial" w:hAnsi="Arial" w:cs="Arial"/>
          <w:b/>
          <w:sz w:val="24"/>
          <w:szCs w:val="24"/>
          <w:lang w:val="bg-BG"/>
        </w:rPr>
        <w:t xml:space="preserve"> записк</w:t>
      </w:r>
      <w:r w:rsidR="005C195F" w:rsidRPr="00207980">
        <w:rPr>
          <w:rFonts w:ascii="Arial" w:hAnsi="Arial" w:cs="Arial"/>
          <w:b/>
          <w:sz w:val="24"/>
          <w:szCs w:val="24"/>
          <w:lang w:val="bg-BG"/>
        </w:rPr>
        <w:t>а</w:t>
      </w:r>
      <w:r w:rsidR="00AF4862" w:rsidRPr="00207980">
        <w:rPr>
          <w:rFonts w:ascii="Arial" w:hAnsi="Arial" w:cs="Arial"/>
          <w:b/>
          <w:sz w:val="24"/>
          <w:szCs w:val="24"/>
          <w:lang w:val="bg-BG"/>
        </w:rPr>
        <w:t xml:space="preserve"> №</w:t>
      </w:r>
      <w:r w:rsidR="00C375AD" w:rsidRPr="0020798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73DC3">
        <w:rPr>
          <w:rFonts w:ascii="Arial" w:hAnsi="Arial" w:cs="Arial"/>
          <w:b/>
          <w:sz w:val="24"/>
          <w:szCs w:val="24"/>
          <w:lang w:val="bg-BG"/>
        </w:rPr>
        <w:t>93-5660</w:t>
      </w:r>
      <w:r w:rsidR="00320441">
        <w:rPr>
          <w:rFonts w:ascii="Arial" w:hAnsi="Arial" w:cs="Arial"/>
          <w:b/>
          <w:sz w:val="24"/>
          <w:szCs w:val="24"/>
        </w:rPr>
        <w:t>/</w:t>
      </w:r>
      <w:r w:rsidR="00B73DC3">
        <w:rPr>
          <w:rFonts w:ascii="Arial" w:hAnsi="Arial" w:cs="Arial"/>
          <w:b/>
          <w:sz w:val="24"/>
          <w:szCs w:val="24"/>
          <w:lang w:val="bg-BG"/>
        </w:rPr>
        <w:t>19.08.</w:t>
      </w:r>
      <w:r w:rsidR="00320441">
        <w:rPr>
          <w:rFonts w:ascii="Arial" w:hAnsi="Arial" w:cs="Arial"/>
          <w:b/>
          <w:sz w:val="24"/>
          <w:szCs w:val="24"/>
        </w:rPr>
        <w:t xml:space="preserve">2019 </w:t>
      </w:r>
      <w:r w:rsidR="00320441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0E69C2" w:rsidRPr="00207980" w:rsidRDefault="00AF4862" w:rsidP="002B44F3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от Ръководителя на У</w:t>
      </w:r>
      <w:r w:rsidR="00074DEA" w:rsidRPr="00207980">
        <w:rPr>
          <w:rFonts w:ascii="Arial" w:hAnsi="Arial" w:cs="Arial"/>
          <w:b/>
          <w:sz w:val="24"/>
          <w:szCs w:val="24"/>
          <w:lang w:val="bg-BG"/>
        </w:rPr>
        <w:t>правляващия орган</w:t>
      </w:r>
      <w:r w:rsidRPr="00207980">
        <w:rPr>
          <w:rFonts w:ascii="Arial" w:hAnsi="Arial" w:cs="Arial"/>
          <w:b/>
          <w:sz w:val="24"/>
          <w:szCs w:val="24"/>
          <w:lang w:val="bg-BG"/>
        </w:rPr>
        <w:t xml:space="preserve"> на ПМДР</w:t>
      </w:r>
    </w:p>
    <w:p w:rsidR="000A7E39" w:rsidRDefault="000A7E39" w:rsidP="002B44F3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85973" w:rsidRDefault="00F85973" w:rsidP="002B44F3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85973" w:rsidRPr="00207980" w:rsidRDefault="00F85973" w:rsidP="002B44F3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606E64" w:rsidRPr="00207980" w:rsidRDefault="0028758C" w:rsidP="002B44F3">
      <w:pPr>
        <w:spacing w:before="120" w:after="120" w:line="276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Въпрос</w:t>
      </w:r>
      <w:r w:rsidR="00731E98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</w:p>
    <w:p w:rsidR="00282C9E" w:rsidRDefault="00282C9E" w:rsidP="002B44F3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85973" w:rsidRPr="00F85973" w:rsidRDefault="00F85973" w:rsidP="002B44F3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>Здравейте,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</w:t>
      </w:r>
      <w:r w:rsidRPr="00F85973">
        <w:rPr>
          <w:rFonts w:ascii="Arial" w:hAnsi="Arial" w:cs="Arial"/>
          <w:sz w:val="24"/>
          <w:szCs w:val="24"/>
          <w:lang w:val="bg-BG"/>
        </w:rPr>
        <w:t xml:space="preserve">маме намерение да подготвим проектно предложение по отворената от Вас Процедура за подбор на проекти BG14MFOP001-4.004 „Преработване на продуктите от риболов и аквакултури”, мярка 5.4 „Преработване на продуктите от риболов и аквакултури”. 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>Ние имаме преработвателно предприятие за аквакултури на територията на МИРГ ВЗР: Батак-Девин-Доспат, но седалището на предприятието ни НЕ е на територията на МИРГ.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>В условията за кандидатстване по процедурата е наличен следният текст "Кандидатът/получателят на финансова помощ следва да има седалище и адрес на управление на територията на действие на МИРГ Високи Западни Родопи и да осъществява дейностите по проекта на територията на МИРГ".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>Дейностите по проекта, който подготвяме ще бъдат осъществени на територията на МИРГ, но изискване за седалище и адрес на управление на кандидата не е поставено в одобрената СВОМР на МИРГ. Моля да поясните, дали се касае за техническа грешка или има промяна в условията.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>Благодарим ви предварително!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F85973" w:rsidRDefault="00F85973" w:rsidP="002B44F3">
      <w:pPr>
        <w:spacing w:before="120" w:after="120" w:line="276" w:lineRule="auto"/>
        <w:jc w:val="both"/>
      </w:pPr>
      <w:r w:rsidRPr="00F85973">
        <w:rPr>
          <w:rFonts w:ascii="Arial" w:hAnsi="Arial" w:cs="Arial"/>
          <w:sz w:val="24"/>
          <w:szCs w:val="24"/>
          <w:lang w:val="bg-BG"/>
        </w:rPr>
        <w:t>С уважение,</w:t>
      </w:r>
      <w:r w:rsidRPr="00F85973">
        <w:t xml:space="preserve"> </w:t>
      </w:r>
    </w:p>
    <w:p w:rsidR="00F85973" w:rsidRPr="00F85973" w:rsidRDefault="00F85973" w:rsidP="002B44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>Потенциален бенефициент</w:t>
      </w:r>
    </w:p>
    <w:p w:rsidR="00F85973" w:rsidRDefault="00F85973" w:rsidP="002B44F3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85973" w:rsidRPr="00207980" w:rsidRDefault="00F85973" w:rsidP="002B44F3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D6021" w:rsidRDefault="00606E64" w:rsidP="002B44F3">
      <w:pPr>
        <w:spacing w:before="120" w:after="120" w:line="276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Отговор:</w:t>
      </w:r>
      <w:r w:rsidR="0028758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</w:t>
      </w:r>
    </w:p>
    <w:p w:rsidR="00571860" w:rsidRDefault="00571860" w:rsidP="002B44F3">
      <w:pPr>
        <w:spacing w:before="120" w:after="120" w:line="276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F85973" w:rsidRDefault="00F85973" w:rsidP="002B44F3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F85973">
        <w:rPr>
          <w:rFonts w:ascii="Arial" w:hAnsi="Arial" w:cs="Arial"/>
          <w:sz w:val="24"/>
          <w:szCs w:val="24"/>
          <w:lang w:val="bg-BG"/>
        </w:rPr>
        <w:t xml:space="preserve">Управляващият орган </w:t>
      </w:r>
      <w:r w:rsidR="00314175">
        <w:rPr>
          <w:rFonts w:ascii="Arial" w:hAnsi="Arial" w:cs="Arial"/>
          <w:sz w:val="24"/>
          <w:szCs w:val="24"/>
        </w:rPr>
        <w:t>(</w:t>
      </w:r>
      <w:r w:rsidR="00314175">
        <w:rPr>
          <w:rFonts w:ascii="Arial" w:hAnsi="Arial" w:cs="Arial"/>
          <w:sz w:val="24"/>
          <w:szCs w:val="24"/>
          <w:lang w:val="bg-BG"/>
        </w:rPr>
        <w:t>УО</w:t>
      </w:r>
      <w:r w:rsidR="00314175">
        <w:rPr>
          <w:rFonts w:ascii="Arial" w:hAnsi="Arial" w:cs="Arial"/>
          <w:sz w:val="24"/>
          <w:szCs w:val="24"/>
        </w:rPr>
        <w:t xml:space="preserve">) </w:t>
      </w:r>
      <w:r w:rsidRPr="00F85973">
        <w:rPr>
          <w:rFonts w:ascii="Arial" w:hAnsi="Arial" w:cs="Arial"/>
          <w:sz w:val="24"/>
          <w:szCs w:val="24"/>
          <w:lang w:val="bg-BG"/>
        </w:rPr>
        <w:t xml:space="preserve">на Програмата за морско дело и рибарство </w:t>
      </w:r>
      <w:r w:rsidR="00314175">
        <w:rPr>
          <w:rFonts w:ascii="Arial" w:hAnsi="Arial" w:cs="Arial"/>
          <w:sz w:val="24"/>
          <w:szCs w:val="24"/>
        </w:rPr>
        <w:t>(</w:t>
      </w:r>
      <w:r w:rsidR="00314175">
        <w:rPr>
          <w:rFonts w:ascii="Arial" w:hAnsi="Arial" w:cs="Arial"/>
          <w:sz w:val="24"/>
          <w:szCs w:val="24"/>
          <w:lang w:val="bg-BG"/>
        </w:rPr>
        <w:t>УО</w:t>
      </w:r>
      <w:r w:rsidR="00314175">
        <w:rPr>
          <w:rFonts w:ascii="Arial" w:hAnsi="Arial" w:cs="Arial"/>
          <w:sz w:val="24"/>
          <w:szCs w:val="24"/>
        </w:rPr>
        <w:t xml:space="preserve">) </w:t>
      </w:r>
      <w:r w:rsidR="00314175">
        <w:rPr>
          <w:rFonts w:ascii="Arial" w:hAnsi="Arial" w:cs="Arial"/>
          <w:sz w:val="24"/>
          <w:szCs w:val="24"/>
          <w:lang w:val="bg-BG"/>
        </w:rPr>
        <w:t>2014-2020</w:t>
      </w:r>
      <w:r>
        <w:rPr>
          <w:rFonts w:ascii="Arial" w:hAnsi="Arial" w:cs="Arial"/>
          <w:sz w:val="24"/>
          <w:szCs w:val="24"/>
          <w:lang w:val="bg-BG"/>
        </w:rPr>
        <w:t xml:space="preserve"> г. преразгледа изискването </w:t>
      </w:r>
      <w:r w:rsidR="009F367B" w:rsidRPr="009F367B">
        <w:rPr>
          <w:rFonts w:ascii="Arial" w:hAnsi="Arial" w:cs="Arial"/>
          <w:sz w:val="24"/>
          <w:szCs w:val="24"/>
          <w:lang w:val="bg-BG"/>
        </w:rPr>
        <w:t xml:space="preserve">кандидатът/получателят на финансова помощ да има седалище и адрес на управление на територията на действие на МИРГ Високи Западни Родопи </w:t>
      </w:r>
      <w:r>
        <w:rPr>
          <w:rFonts w:ascii="Arial" w:hAnsi="Arial" w:cs="Arial"/>
          <w:sz w:val="24"/>
          <w:szCs w:val="24"/>
          <w:lang w:val="bg-BG"/>
        </w:rPr>
        <w:t xml:space="preserve">в Условията за кандидатстване </w:t>
      </w:r>
      <w:r w:rsidR="006165FE">
        <w:rPr>
          <w:rFonts w:ascii="Arial" w:hAnsi="Arial" w:cs="Arial"/>
          <w:sz w:val="24"/>
          <w:szCs w:val="24"/>
        </w:rPr>
        <w:t>(</w:t>
      </w:r>
      <w:r w:rsidR="006165FE">
        <w:rPr>
          <w:rFonts w:ascii="Arial" w:hAnsi="Arial" w:cs="Arial"/>
          <w:sz w:val="24"/>
          <w:szCs w:val="24"/>
          <w:lang w:val="bg-BG"/>
        </w:rPr>
        <w:t>УК</w:t>
      </w:r>
      <w:r w:rsidR="006165F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bg-BG"/>
        </w:rPr>
        <w:t xml:space="preserve">по </w:t>
      </w:r>
      <w:r w:rsidR="009F367B">
        <w:rPr>
          <w:rFonts w:ascii="Arial" w:hAnsi="Arial" w:cs="Arial"/>
          <w:sz w:val="24"/>
          <w:szCs w:val="24"/>
          <w:lang w:val="bg-BG"/>
        </w:rPr>
        <w:t>п</w:t>
      </w:r>
      <w:r w:rsidRPr="00F85973">
        <w:rPr>
          <w:rFonts w:ascii="Arial" w:hAnsi="Arial" w:cs="Arial"/>
          <w:sz w:val="24"/>
          <w:szCs w:val="24"/>
          <w:lang w:val="bg-BG"/>
        </w:rPr>
        <w:t>роцедура за подбор н</w:t>
      </w:r>
      <w:r>
        <w:rPr>
          <w:rFonts w:ascii="Arial" w:hAnsi="Arial" w:cs="Arial"/>
          <w:sz w:val="24"/>
          <w:szCs w:val="24"/>
          <w:lang w:val="bg-BG"/>
        </w:rPr>
        <w:t xml:space="preserve">а проекти BG14MFOP001-4.004 </w:t>
      </w:r>
      <w:r w:rsidRPr="00F85973">
        <w:rPr>
          <w:rFonts w:ascii="Arial" w:hAnsi="Arial" w:cs="Arial"/>
          <w:sz w:val="24"/>
          <w:szCs w:val="24"/>
          <w:lang w:val="bg-BG"/>
        </w:rPr>
        <w:t>„Преработване на продуктите от риболов и аквакултури”</w:t>
      </w:r>
      <w:r w:rsidR="00314175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314175">
        <w:rPr>
          <w:rFonts w:ascii="Arial" w:hAnsi="Arial" w:cs="Arial"/>
          <w:sz w:val="24"/>
          <w:szCs w:val="24"/>
          <w:lang w:val="bg-BG"/>
        </w:rPr>
        <w:t>П</w:t>
      </w:r>
      <w:r>
        <w:rPr>
          <w:rFonts w:ascii="Arial" w:hAnsi="Arial" w:cs="Arial"/>
          <w:sz w:val="24"/>
          <w:szCs w:val="24"/>
          <w:lang w:val="bg-BG"/>
        </w:rPr>
        <w:t>редвид това</w:t>
      </w:r>
      <w:r w:rsidR="00314175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че такова изискване не е заложено в одобрената Стратегия за </w:t>
      </w:r>
      <w:r w:rsidR="00314175" w:rsidRPr="00314175">
        <w:rPr>
          <w:rFonts w:ascii="Arial" w:hAnsi="Arial" w:cs="Arial"/>
          <w:sz w:val="24"/>
          <w:szCs w:val="24"/>
          <w:lang w:val="bg-BG"/>
        </w:rPr>
        <w:t>водено от общностите местно развитие</w:t>
      </w:r>
      <w:r w:rsidR="00314175">
        <w:rPr>
          <w:rFonts w:ascii="Arial" w:hAnsi="Arial" w:cs="Arial"/>
          <w:sz w:val="24"/>
          <w:szCs w:val="24"/>
          <w:lang w:val="bg-BG"/>
        </w:rPr>
        <w:t xml:space="preserve"> на </w:t>
      </w:r>
      <w:r w:rsidR="00314175" w:rsidRPr="00314175">
        <w:rPr>
          <w:rFonts w:ascii="Arial" w:hAnsi="Arial" w:cs="Arial"/>
          <w:sz w:val="24"/>
          <w:szCs w:val="24"/>
          <w:lang w:val="bg-BG"/>
        </w:rPr>
        <w:t>МИРГ Високи Западни Родопи</w:t>
      </w:r>
      <w:r w:rsidR="009F367B">
        <w:rPr>
          <w:rFonts w:ascii="Arial" w:hAnsi="Arial" w:cs="Arial"/>
          <w:sz w:val="24"/>
          <w:szCs w:val="24"/>
          <w:lang w:val="bg-BG"/>
        </w:rPr>
        <w:t xml:space="preserve">: Батак </w:t>
      </w:r>
      <w:r w:rsidR="00B83E00">
        <w:rPr>
          <w:rFonts w:ascii="Arial" w:hAnsi="Arial" w:cs="Arial"/>
          <w:sz w:val="24"/>
          <w:szCs w:val="24"/>
          <w:lang w:val="bg-BG"/>
        </w:rPr>
        <w:t>–</w:t>
      </w:r>
      <w:r w:rsidR="009F367B">
        <w:rPr>
          <w:rFonts w:ascii="Arial" w:hAnsi="Arial" w:cs="Arial"/>
          <w:sz w:val="24"/>
          <w:szCs w:val="24"/>
          <w:lang w:val="bg-BG"/>
        </w:rPr>
        <w:t xml:space="preserve"> </w:t>
      </w:r>
      <w:r w:rsidR="00B83E00">
        <w:rPr>
          <w:rFonts w:ascii="Arial" w:hAnsi="Arial" w:cs="Arial"/>
          <w:sz w:val="24"/>
          <w:szCs w:val="24"/>
          <w:lang w:val="bg-BG"/>
        </w:rPr>
        <w:t xml:space="preserve">Девин - </w:t>
      </w:r>
      <w:r w:rsidR="009F367B">
        <w:rPr>
          <w:rFonts w:ascii="Arial" w:hAnsi="Arial" w:cs="Arial"/>
          <w:sz w:val="24"/>
          <w:szCs w:val="24"/>
          <w:lang w:val="bg-BG"/>
        </w:rPr>
        <w:t xml:space="preserve">Доспат, </w:t>
      </w:r>
      <w:r w:rsidR="006165FE">
        <w:rPr>
          <w:rFonts w:ascii="Arial" w:hAnsi="Arial" w:cs="Arial"/>
          <w:sz w:val="24"/>
          <w:szCs w:val="24"/>
          <w:lang w:val="bg-BG"/>
        </w:rPr>
        <w:t xml:space="preserve">УО на ПМДР счита, че </w:t>
      </w:r>
      <w:r w:rsidR="009F367B">
        <w:rPr>
          <w:rFonts w:ascii="Arial" w:hAnsi="Arial" w:cs="Arial"/>
          <w:sz w:val="24"/>
          <w:szCs w:val="24"/>
          <w:lang w:val="bg-BG"/>
        </w:rPr>
        <w:t xml:space="preserve">така разписаното в УК </w:t>
      </w:r>
      <w:r w:rsidR="00B83E00">
        <w:rPr>
          <w:rFonts w:ascii="Arial" w:hAnsi="Arial" w:cs="Arial"/>
          <w:sz w:val="24"/>
          <w:szCs w:val="24"/>
          <w:lang w:val="bg-BG"/>
        </w:rPr>
        <w:t xml:space="preserve">изискване </w:t>
      </w:r>
      <w:r w:rsidR="009F367B">
        <w:rPr>
          <w:rFonts w:ascii="Arial" w:hAnsi="Arial" w:cs="Arial"/>
          <w:sz w:val="24"/>
          <w:szCs w:val="24"/>
          <w:lang w:val="bg-BG"/>
        </w:rPr>
        <w:t xml:space="preserve">е твърде рестриктивно и </w:t>
      </w:r>
      <w:r w:rsidR="006165FE">
        <w:rPr>
          <w:rFonts w:ascii="Arial" w:hAnsi="Arial" w:cs="Arial"/>
          <w:sz w:val="24"/>
          <w:szCs w:val="24"/>
          <w:lang w:val="bg-BG"/>
        </w:rPr>
        <w:t xml:space="preserve">действително </w:t>
      </w:r>
      <w:r w:rsidR="009F367B">
        <w:rPr>
          <w:rFonts w:ascii="Arial" w:hAnsi="Arial" w:cs="Arial"/>
          <w:sz w:val="24"/>
          <w:szCs w:val="24"/>
          <w:lang w:val="bg-BG"/>
        </w:rPr>
        <w:t xml:space="preserve">би възпрепятствало сериозни кандидати с качествени проектни предложения да кандидатстват по процедурата. В </w:t>
      </w:r>
      <w:r w:rsidR="00F10103">
        <w:rPr>
          <w:rFonts w:ascii="Arial" w:hAnsi="Arial" w:cs="Arial"/>
          <w:sz w:val="24"/>
          <w:szCs w:val="24"/>
          <w:lang w:val="bg-BG"/>
        </w:rPr>
        <w:t>тази връзка</w:t>
      </w:r>
      <w:r w:rsidR="009F367B">
        <w:rPr>
          <w:rFonts w:ascii="Arial" w:hAnsi="Arial" w:cs="Arial"/>
          <w:sz w:val="24"/>
          <w:szCs w:val="24"/>
          <w:lang w:val="bg-BG"/>
        </w:rPr>
        <w:t xml:space="preserve">, </w:t>
      </w:r>
      <w:r w:rsidR="006165FE" w:rsidRPr="006165FE">
        <w:rPr>
          <w:rFonts w:ascii="Arial" w:hAnsi="Arial" w:cs="Arial"/>
          <w:sz w:val="24"/>
          <w:szCs w:val="24"/>
          <w:lang w:val="bg-BG"/>
        </w:rPr>
        <w:t>УО на ПМДР взе решение,</w:t>
      </w:r>
      <w:r w:rsidR="006165FE">
        <w:rPr>
          <w:rFonts w:ascii="Arial" w:hAnsi="Arial" w:cs="Arial"/>
          <w:sz w:val="24"/>
          <w:szCs w:val="24"/>
          <w:lang w:val="bg-BG"/>
        </w:rPr>
        <w:t xml:space="preserve"> че </w:t>
      </w:r>
      <w:r w:rsidR="009F367B">
        <w:rPr>
          <w:rFonts w:ascii="Arial" w:hAnsi="Arial" w:cs="Arial"/>
          <w:sz w:val="24"/>
          <w:szCs w:val="24"/>
          <w:lang w:val="bg-BG"/>
        </w:rPr>
        <w:t xml:space="preserve">кандидатът може да </w:t>
      </w:r>
      <w:r w:rsidR="00F10103">
        <w:rPr>
          <w:rFonts w:ascii="Arial" w:hAnsi="Arial" w:cs="Arial"/>
          <w:sz w:val="24"/>
          <w:szCs w:val="24"/>
          <w:lang w:val="bg-BG"/>
        </w:rPr>
        <w:t>няма</w:t>
      </w:r>
      <w:r w:rsidR="009F367B">
        <w:rPr>
          <w:rFonts w:ascii="Arial" w:hAnsi="Arial" w:cs="Arial"/>
          <w:sz w:val="24"/>
          <w:szCs w:val="24"/>
          <w:lang w:val="bg-BG"/>
        </w:rPr>
        <w:t xml:space="preserve"> </w:t>
      </w:r>
      <w:r w:rsidR="009F367B" w:rsidRPr="009F367B">
        <w:rPr>
          <w:rFonts w:ascii="Arial" w:hAnsi="Arial" w:cs="Arial"/>
          <w:sz w:val="24"/>
          <w:szCs w:val="24"/>
          <w:lang w:val="bg-BG"/>
        </w:rPr>
        <w:t>седалище и адрес на управление на територията на действие</w:t>
      </w:r>
      <w:r w:rsidR="00F10103">
        <w:rPr>
          <w:rFonts w:ascii="Arial" w:hAnsi="Arial" w:cs="Arial"/>
          <w:sz w:val="24"/>
          <w:szCs w:val="24"/>
          <w:lang w:val="bg-BG"/>
        </w:rPr>
        <w:t xml:space="preserve"> </w:t>
      </w:r>
      <w:r w:rsidR="006165FE" w:rsidRPr="006165FE">
        <w:rPr>
          <w:rFonts w:ascii="Arial" w:hAnsi="Arial" w:cs="Arial"/>
          <w:sz w:val="24"/>
          <w:szCs w:val="24"/>
          <w:lang w:val="bg-BG"/>
        </w:rPr>
        <w:t xml:space="preserve">на </w:t>
      </w:r>
      <w:r w:rsidR="009F367B" w:rsidRPr="009F367B">
        <w:rPr>
          <w:rFonts w:ascii="Arial" w:hAnsi="Arial" w:cs="Arial"/>
          <w:sz w:val="24"/>
          <w:szCs w:val="24"/>
          <w:lang w:val="bg-BG"/>
        </w:rPr>
        <w:t>МИРГ Високи Западни Родопи</w:t>
      </w:r>
      <w:r w:rsidR="00B83E00">
        <w:rPr>
          <w:rFonts w:ascii="Arial" w:hAnsi="Arial" w:cs="Arial"/>
          <w:sz w:val="24"/>
          <w:szCs w:val="24"/>
          <w:lang w:val="bg-BG"/>
        </w:rPr>
        <w:t xml:space="preserve">, но е задължително той да осъществява </w:t>
      </w:r>
      <w:r w:rsidR="00B83E00" w:rsidRPr="00B83E00">
        <w:rPr>
          <w:rFonts w:ascii="Arial" w:hAnsi="Arial" w:cs="Arial"/>
          <w:sz w:val="24"/>
          <w:szCs w:val="24"/>
          <w:lang w:val="bg-BG"/>
        </w:rPr>
        <w:t>дейностите по проекта на територията на МИРГ</w:t>
      </w:r>
      <w:r w:rsidR="00B83E00">
        <w:rPr>
          <w:rFonts w:ascii="Arial" w:hAnsi="Arial" w:cs="Arial"/>
          <w:sz w:val="24"/>
          <w:szCs w:val="24"/>
          <w:lang w:val="bg-BG"/>
        </w:rPr>
        <w:t>.</w:t>
      </w:r>
    </w:p>
    <w:p w:rsidR="006165FE" w:rsidRDefault="006165FE" w:rsidP="002B44F3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</w:p>
    <w:sectPr w:rsidR="006165FE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B9" w:rsidRDefault="00045AB9" w:rsidP="002F1D11">
      <w:pPr>
        <w:spacing w:after="0" w:line="240" w:lineRule="auto"/>
      </w:pPr>
      <w:r>
        <w:separator/>
      </w:r>
    </w:p>
  </w:endnote>
  <w:endnote w:type="continuationSeparator" w:id="0">
    <w:p w:rsidR="00045AB9" w:rsidRDefault="00045AB9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16A6F" w:rsidRPr="00207980" w:rsidRDefault="00316A6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7980">
          <w:rPr>
            <w:rFonts w:ascii="Arial" w:hAnsi="Arial" w:cs="Arial"/>
            <w:sz w:val="20"/>
            <w:szCs w:val="20"/>
          </w:rPr>
          <w:fldChar w:fldCharType="begin"/>
        </w:r>
        <w:r w:rsidRPr="0020798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7980">
          <w:rPr>
            <w:rFonts w:ascii="Arial" w:hAnsi="Arial" w:cs="Arial"/>
            <w:sz w:val="20"/>
            <w:szCs w:val="20"/>
          </w:rPr>
          <w:fldChar w:fldCharType="separate"/>
        </w:r>
        <w:r w:rsidR="008B695F">
          <w:rPr>
            <w:rFonts w:ascii="Arial" w:hAnsi="Arial" w:cs="Arial"/>
            <w:noProof/>
            <w:sz w:val="20"/>
            <w:szCs w:val="20"/>
          </w:rPr>
          <w:t>2</w:t>
        </w:r>
        <w:r w:rsidRPr="0020798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B9" w:rsidRDefault="00045AB9" w:rsidP="002F1D11">
      <w:pPr>
        <w:spacing w:after="0" w:line="240" w:lineRule="auto"/>
      </w:pPr>
      <w:r>
        <w:separator/>
      </w:r>
    </w:p>
  </w:footnote>
  <w:footnote w:type="continuationSeparator" w:id="0">
    <w:p w:rsidR="00045AB9" w:rsidRDefault="00045AB9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51AB2C" wp14:editId="5120849C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E4B7249" wp14:editId="0F6C4DD7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D51AB2C"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E4B7249" wp14:editId="0F6C4DD7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6AD0"/>
    <w:multiLevelType w:val="hybridMultilevel"/>
    <w:tmpl w:val="0242012E"/>
    <w:lvl w:ilvl="0" w:tplc="47B8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90D9E"/>
    <w:multiLevelType w:val="hybridMultilevel"/>
    <w:tmpl w:val="1830327E"/>
    <w:lvl w:ilvl="0" w:tplc="B1CA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32DAE"/>
    <w:multiLevelType w:val="hybridMultilevel"/>
    <w:tmpl w:val="4B3A5168"/>
    <w:lvl w:ilvl="0" w:tplc="0776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4"/>
  </w:num>
  <w:num w:numId="5">
    <w:abstractNumId w:val="10"/>
  </w:num>
  <w:num w:numId="6">
    <w:abstractNumId w:val="13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31"/>
  </w:num>
  <w:num w:numId="17">
    <w:abstractNumId w:val="15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0"/>
  </w:num>
  <w:num w:numId="23">
    <w:abstractNumId w:val="9"/>
  </w:num>
  <w:num w:numId="24">
    <w:abstractNumId w:val="2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5"/>
  </w:num>
  <w:num w:numId="30">
    <w:abstractNumId w:val="14"/>
  </w:num>
  <w:num w:numId="31">
    <w:abstractNumId w:val="23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606B"/>
    <w:rsid w:val="00016E2F"/>
    <w:rsid w:val="0002145A"/>
    <w:rsid w:val="000219DF"/>
    <w:rsid w:val="00026B9F"/>
    <w:rsid w:val="00031E66"/>
    <w:rsid w:val="00032756"/>
    <w:rsid w:val="000348A4"/>
    <w:rsid w:val="00036AA7"/>
    <w:rsid w:val="00045AB9"/>
    <w:rsid w:val="00046B30"/>
    <w:rsid w:val="00047649"/>
    <w:rsid w:val="00050F7C"/>
    <w:rsid w:val="00074DEA"/>
    <w:rsid w:val="00076A9E"/>
    <w:rsid w:val="00082FC7"/>
    <w:rsid w:val="00083F3A"/>
    <w:rsid w:val="00084BCA"/>
    <w:rsid w:val="00086B5C"/>
    <w:rsid w:val="000930F9"/>
    <w:rsid w:val="000A1D3D"/>
    <w:rsid w:val="000A64CB"/>
    <w:rsid w:val="000A7CA1"/>
    <w:rsid w:val="000A7E39"/>
    <w:rsid w:val="000B1526"/>
    <w:rsid w:val="000B43A0"/>
    <w:rsid w:val="000C1D6E"/>
    <w:rsid w:val="000C478F"/>
    <w:rsid w:val="000C6DD1"/>
    <w:rsid w:val="000D3CA8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0C42"/>
    <w:rsid w:val="001502C2"/>
    <w:rsid w:val="00156DB4"/>
    <w:rsid w:val="001570E1"/>
    <w:rsid w:val="00165EB3"/>
    <w:rsid w:val="001665A1"/>
    <w:rsid w:val="001727F7"/>
    <w:rsid w:val="00174DF7"/>
    <w:rsid w:val="0017563A"/>
    <w:rsid w:val="00176EEC"/>
    <w:rsid w:val="00183AFE"/>
    <w:rsid w:val="0018603A"/>
    <w:rsid w:val="00194A8F"/>
    <w:rsid w:val="00197039"/>
    <w:rsid w:val="001974BF"/>
    <w:rsid w:val="001A0316"/>
    <w:rsid w:val="001A3833"/>
    <w:rsid w:val="001A4ADF"/>
    <w:rsid w:val="001A4C2D"/>
    <w:rsid w:val="001B10E0"/>
    <w:rsid w:val="001B48F6"/>
    <w:rsid w:val="001C220B"/>
    <w:rsid w:val="001C40FA"/>
    <w:rsid w:val="001C509F"/>
    <w:rsid w:val="001C70DD"/>
    <w:rsid w:val="001C7717"/>
    <w:rsid w:val="001D3004"/>
    <w:rsid w:val="001D4CD7"/>
    <w:rsid w:val="001E02C3"/>
    <w:rsid w:val="001E4FB8"/>
    <w:rsid w:val="001F7DB5"/>
    <w:rsid w:val="00202A90"/>
    <w:rsid w:val="0020311D"/>
    <w:rsid w:val="00205CBF"/>
    <w:rsid w:val="00207980"/>
    <w:rsid w:val="00214B69"/>
    <w:rsid w:val="00215FE0"/>
    <w:rsid w:val="00216BFC"/>
    <w:rsid w:val="00217CC3"/>
    <w:rsid w:val="002240CF"/>
    <w:rsid w:val="0023156B"/>
    <w:rsid w:val="0023343E"/>
    <w:rsid w:val="00240668"/>
    <w:rsid w:val="0024749D"/>
    <w:rsid w:val="00250564"/>
    <w:rsid w:val="00251768"/>
    <w:rsid w:val="0025506C"/>
    <w:rsid w:val="002659FB"/>
    <w:rsid w:val="002712F4"/>
    <w:rsid w:val="002825FD"/>
    <w:rsid w:val="00282C9E"/>
    <w:rsid w:val="0028758C"/>
    <w:rsid w:val="002970D0"/>
    <w:rsid w:val="002A0F4E"/>
    <w:rsid w:val="002A5702"/>
    <w:rsid w:val="002A768E"/>
    <w:rsid w:val="002A7810"/>
    <w:rsid w:val="002B44F3"/>
    <w:rsid w:val="002B682E"/>
    <w:rsid w:val="002C563A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4175"/>
    <w:rsid w:val="0031495A"/>
    <w:rsid w:val="00315DEC"/>
    <w:rsid w:val="00316605"/>
    <w:rsid w:val="00316A6F"/>
    <w:rsid w:val="00320441"/>
    <w:rsid w:val="00330F34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0741"/>
    <w:rsid w:val="00391058"/>
    <w:rsid w:val="00395E73"/>
    <w:rsid w:val="0039755E"/>
    <w:rsid w:val="003A0477"/>
    <w:rsid w:val="003A35B2"/>
    <w:rsid w:val="003C0C67"/>
    <w:rsid w:val="003D6529"/>
    <w:rsid w:val="003E174E"/>
    <w:rsid w:val="003E4054"/>
    <w:rsid w:val="003F1648"/>
    <w:rsid w:val="003F67BC"/>
    <w:rsid w:val="0040670A"/>
    <w:rsid w:val="00407574"/>
    <w:rsid w:val="004119B8"/>
    <w:rsid w:val="00417F09"/>
    <w:rsid w:val="00423B95"/>
    <w:rsid w:val="00436629"/>
    <w:rsid w:val="00443989"/>
    <w:rsid w:val="00446E95"/>
    <w:rsid w:val="00451035"/>
    <w:rsid w:val="00460F40"/>
    <w:rsid w:val="004678F4"/>
    <w:rsid w:val="0047658B"/>
    <w:rsid w:val="004813F7"/>
    <w:rsid w:val="00486328"/>
    <w:rsid w:val="004A6F34"/>
    <w:rsid w:val="004B49D4"/>
    <w:rsid w:val="004B74CA"/>
    <w:rsid w:val="004B74F2"/>
    <w:rsid w:val="004C0711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659D"/>
    <w:rsid w:val="0054070B"/>
    <w:rsid w:val="0055488D"/>
    <w:rsid w:val="0056304D"/>
    <w:rsid w:val="005666D9"/>
    <w:rsid w:val="00571860"/>
    <w:rsid w:val="00575DC6"/>
    <w:rsid w:val="00576A64"/>
    <w:rsid w:val="00576BC0"/>
    <w:rsid w:val="005817B3"/>
    <w:rsid w:val="0059656C"/>
    <w:rsid w:val="005A38C9"/>
    <w:rsid w:val="005A71B7"/>
    <w:rsid w:val="005C0549"/>
    <w:rsid w:val="005C195F"/>
    <w:rsid w:val="005C3DE2"/>
    <w:rsid w:val="005D1CBE"/>
    <w:rsid w:val="005D1F35"/>
    <w:rsid w:val="005D6550"/>
    <w:rsid w:val="005D7A1D"/>
    <w:rsid w:val="005E2E45"/>
    <w:rsid w:val="00603959"/>
    <w:rsid w:val="00604971"/>
    <w:rsid w:val="00604A09"/>
    <w:rsid w:val="00606E64"/>
    <w:rsid w:val="006117C2"/>
    <w:rsid w:val="006150D7"/>
    <w:rsid w:val="006165FE"/>
    <w:rsid w:val="00620DCC"/>
    <w:rsid w:val="006254CE"/>
    <w:rsid w:val="00633867"/>
    <w:rsid w:val="0063406B"/>
    <w:rsid w:val="006424A4"/>
    <w:rsid w:val="00647161"/>
    <w:rsid w:val="006505A1"/>
    <w:rsid w:val="0065376F"/>
    <w:rsid w:val="006542BA"/>
    <w:rsid w:val="00654940"/>
    <w:rsid w:val="006556E2"/>
    <w:rsid w:val="00656353"/>
    <w:rsid w:val="00657140"/>
    <w:rsid w:val="0066155F"/>
    <w:rsid w:val="00672347"/>
    <w:rsid w:val="006756F5"/>
    <w:rsid w:val="0067605B"/>
    <w:rsid w:val="00677DC7"/>
    <w:rsid w:val="0068364B"/>
    <w:rsid w:val="00685ACD"/>
    <w:rsid w:val="00692601"/>
    <w:rsid w:val="006968C6"/>
    <w:rsid w:val="006A573F"/>
    <w:rsid w:val="006A6953"/>
    <w:rsid w:val="006B41BA"/>
    <w:rsid w:val="006C0745"/>
    <w:rsid w:val="006C4FEF"/>
    <w:rsid w:val="006C6A87"/>
    <w:rsid w:val="006D66B0"/>
    <w:rsid w:val="006E363D"/>
    <w:rsid w:val="006F6BC5"/>
    <w:rsid w:val="00702BC7"/>
    <w:rsid w:val="0070428C"/>
    <w:rsid w:val="00706573"/>
    <w:rsid w:val="00712B0F"/>
    <w:rsid w:val="0072357F"/>
    <w:rsid w:val="0072381F"/>
    <w:rsid w:val="007270E7"/>
    <w:rsid w:val="00727B6C"/>
    <w:rsid w:val="00730DF2"/>
    <w:rsid w:val="00731E98"/>
    <w:rsid w:val="00741CE2"/>
    <w:rsid w:val="00746B9B"/>
    <w:rsid w:val="00757CDC"/>
    <w:rsid w:val="00771E81"/>
    <w:rsid w:val="00775161"/>
    <w:rsid w:val="00781CA6"/>
    <w:rsid w:val="007864DB"/>
    <w:rsid w:val="00787FC7"/>
    <w:rsid w:val="007923A5"/>
    <w:rsid w:val="00795DAF"/>
    <w:rsid w:val="00797C9F"/>
    <w:rsid w:val="007A0237"/>
    <w:rsid w:val="007B0978"/>
    <w:rsid w:val="007C0B0F"/>
    <w:rsid w:val="007C5993"/>
    <w:rsid w:val="007C7688"/>
    <w:rsid w:val="007D188F"/>
    <w:rsid w:val="007E0F95"/>
    <w:rsid w:val="007E22EF"/>
    <w:rsid w:val="007E47DB"/>
    <w:rsid w:val="007E5579"/>
    <w:rsid w:val="007F2E57"/>
    <w:rsid w:val="007F5C4D"/>
    <w:rsid w:val="007F6C0C"/>
    <w:rsid w:val="008016B9"/>
    <w:rsid w:val="008027CC"/>
    <w:rsid w:val="008108E4"/>
    <w:rsid w:val="00842E26"/>
    <w:rsid w:val="00844492"/>
    <w:rsid w:val="00847446"/>
    <w:rsid w:val="00850575"/>
    <w:rsid w:val="00852577"/>
    <w:rsid w:val="00854E07"/>
    <w:rsid w:val="00855CEE"/>
    <w:rsid w:val="0085608F"/>
    <w:rsid w:val="0087588D"/>
    <w:rsid w:val="00883AE4"/>
    <w:rsid w:val="00883BBC"/>
    <w:rsid w:val="0088513D"/>
    <w:rsid w:val="008968C3"/>
    <w:rsid w:val="008A1029"/>
    <w:rsid w:val="008A1E33"/>
    <w:rsid w:val="008B1BE8"/>
    <w:rsid w:val="008B302C"/>
    <w:rsid w:val="008B695F"/>
    <w:rsid w:val="008D1C60"/>
    <w:rsid w:val="008D31E4"/>
    <w:rsid w:val="008D57CB"/>
    <w:rsid w:val="008D6811"/>
    <w:rsid w:val="008D7182"/>
    <w:rsid w:val="008E146A"/>
    <w:rsid w:val="008E2D76"/>
    <w:rsid w:val="008F0359"/>
    <w:rsid w:val="008F0F0C"/>
    <w:rsid w:val="008F79C6"/>
    <w:rsid w:val="0090069E"/>
    <w:rsid w:val="00901E92"/>
    <w:rsid w:val="00916320"/>
    <w:rsid w:val="00923022"/>
    <w:rsid w:val="00923FE9"/>
    <w:rsid w:val="00924E1C"/>
    <w:rsid w:val="0093359C"/>
    <w:rsid w:val="0094017A"/>
    <w:rsid w:val="0094425D"/>
    <w:rsid w:val="0094576C"/>
    <w:rsid w:val="009549CA"/>
    <w:rsid w:val="0095737A"/>
    <w:rsid w:val="009632B2"/>
    <w:rsid w:val="00963504"/>
    <w:rsid w:val="00973BE0"/>
    <w:rsid w:val="00973BE5"/>
    <w:rsid w:val="00974403"/>
    <w:rsid w:val="00977CB7"/>
    <w:rsid w:val="00983531"/>
    <w:rsid w:val="009849E5"/>
    <w:rsid w:val="00986248"/>
    <w:rsid w:val="009A5C05"/>
    <w:rsid w:val="009B0187"/>
    <w:rsid w:val="009B28B4"/>
    <w:rsid w:val="009B3360"/>
    <w:rsid w:val="009B5904"/>
    <w:rsid w:val="009D01BB"/>
    <w:rsid w:val="009E0E4B"/>
    <w:rsid w:val="009E162C"/>
    <w:rsid w:val="009E5099"/>
    <w:rsid w:val="009F0CAC"/>
    <w:rsid w:val="009F267F"/>
    <w:rsid w:val="009F367B"/>
    <w:rsid w:val="009F7020"/>
    <w:rsid w:val="009F725C"/>
    <w:rsid w:val="009F75EA"/>
    <w:rsid w:val="00A00139"/>
    <w:rsid w:val="00A012ED"/>
    <w:rsid w:val="00A067D5"/>
    <w:rsid w:val="00A108FF"/>
    <w:rsid w:val="00A115CD"/>
    <w:rsid w:val="00A11E35"/>
    <w:rsid w:val="00A1231F"/>
    <w:rsid w:val="00A13105"/>
    <w:rsid w:val="00A2027A"/>
    <w:rsid w:val="00A232D1"/>
    <w:rsid w:val="00A24162"/>
    <w:rsid w:val="00A26FC9"/>
    <w:rsid w:val="00A35AA7"/>
    <w:rsid w:val="00A459B7"/>
    <w:rsid w:val="00A54806"/>
    <w:rsid w:val="00A5625D"/>
    <w:rsid w:val="00A576A4"/>
    <w:rsid w:val="00A70AFE"/>
    <w:rsid w:val="00A711FB"/>
    <w:rsid w:val="00A76B7F"/>
    <w:rsid w:val="00A77701"/>
    <w:rsid w:val="00A83E8F"/>
    <w:rsid w:val="00A852BD"/>
    <w:rsid w:val="00A85510"/>
    <w:rsid w:val="00A927C6"/>
    <w:rsid w:val="00A92C21"/>
    <w:rsid w:val="00A92E54"/>
    <w:rsid w:val="00A95463"/>
    <w:rsid w:val="00AB2DAF"/>
    <w:rsid w:val="00AB450A"/>
    <w:rsid w:val="00AB5577"/>
    <w:rsid w:val="00AB55B5"/>
    <w:rsid w:val="00AB73EF"/>
    <w:rsid w:val="00AB7F8E"/>
    <w:rsid w:val="00AC01D8"/>
    <w:rsid w:val="00AC6A3A"/>
    <w:rsid w:val="00AC72A6"/>
    <w:rsid w:val="00AD0115"/>
    <w:rsid w:val="00AD1D4D"/>
    <w:rsid w:val="00AD54B4"/>
    <w:rsid w:val="00AD5FCB"/>
    <w:rsid w:val="00AE0615"/>
    <w:rsid w:val="00AE1619"/>
    <w:rsid w:val="00AF2D0E"/>
    <w:rsid w:val="00AF4862"/>
    <w:rsid w:val="00AF55C2"/>
    <w:rsid w:val="00AF5FDD"/>
    <w:rsid w:val="00B000D5"/>
    <w:rsid w:val="00B1603B"/>
    <w:rsid w:val="00B23C52"/>
    <w:rsid w:val="00B24E69"/>
    <w:rsid w:val="00B41E46"/>
    <w:rsid w:val="00B518A9"/>
    <w:rsid w:val="00B60AFA"/>
    <w:rsid w:val="00B672F8"/>
    <w:rsid w:val="00B72D3F"/>
    <w:rsid w:val="00B73DC3"/>
    <w:rsid w:val="00B757DE"/>
    <w:rsid w:val="00B82AD9"/>
    <w:rsid w:val="00B83588"/>
    <w:rsid w:val="00B83E00"/>
    <w:rsid w:val="00B84375"/>
    <w:rsid w:val="00B84E7C"/>
    <w:rsid w:val="00B877CB"/>
    <w:rsid w:val="00B95F57"/>
    <w:rsid w:val="00B96875"/>
    <w:rsid w:val="00BA0CE3"/>
    <w:rsid w:val="00BB233E"/>
    <w:rsid w:val="00BB59B1"/>
    <w:rsid w:val="00BC6E1D"/>
    <w:rsid w:val="00BC7803"/>
    <w:rsid w:val="00BD5737"/>
    <w:rsid w:val="00BE548F"/>
    <w:rsid w:val="00BE6624"/>
    <w:rsid w:val="00BF0678"/>
    <w:rsid w:val="00BF4875"/>
    <w:rsid w:val="00C003B6"/>
    <w:rsid w:val="00C022FA"/>
    <w:rsid w:val="00C12535"/>
    <w:rsid w:val="00C163BB"/>
    <w:rsid w:val="00C169CC"/>
    <w:rsid w:val="00C25C54"/>
    <w:rsid w:val="00C27F12"/>
    <w:rsid w:val="00C33ED7"/>
    <w:rsid w:val="00C3671B"/>
    <w:rsid w:val="00C375AD"/>
    <w:rsid w:val="00C37DCC"/>
    <w:rsid w:val="00C42922"/>
    <w:rsid w:val="00C516E7"/>
    <w:rsid w:val="00C54C08"/>
    <w:rsid w:val="00C637AE"/>
    <w:rsid w:val="00C70723"/>
    <w:rsid w:val="00C80247"/>
    <w:rsid w:val="00C80939"/>
    <w:rsid w:val="00C815F9"/>
    <w:rsid w:val="00C83FB9"/>
    <w:rsid w:val="00C90150"/>
    <w:rsid w:val="00C911F3"/>
    <w:rsid w:val="00C95290"/>
    <w:rsid w:val="00CA1A29"/>
    <w:rsid w:val="00CA5955"/>
    <w:rsid w:val="00CB4A37"/>
    <w:rsid w:val="00CB5183"/>
    <w:rsid w:val="00CB7AA9"/>
    <w:rsid w:val="00CB7F88"/>
    <w:rsid w:val="00CC7658"/>
    <w:rsid w:val="00CD09CE"/>
    <w:rsid w:val="00CD20DD"/>
    <w:rsid w:val="00CD616A"/>
    <w:rsid w:val="00CE0981"/>
    <w:rsid w:val="00CE5770"/>
    <w:rsid w:val="00CF2F29"/>
    <w:rsid w:val="00CF5BEE"/>
    <w:rsid w:val="00D0208B"/>
    <w:rsid w:val="00D1737A"/>
    <w:rsid w:val="00D17EC2"/>
    <w:rsid w:val="00D21708"/>
    <w:rsid w:val="00D23428"/>
    <w:rsid w:val="00D241B0"/>
    <w:rsid w:val="00D245E2"/>
    <w:rsid w:val="00D26887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861A8"/>
    <w:rsid w:val="00D87683"/>
    <w:rsid w:val="00DA2A66"/>
    <w:rsid w:val="00DB7117"/>
    <w:rsid w:val="00DC2850"/>
    <w:rsid w:val="00DC6F93"/>
    <w:rsid w:val="00DC7E34"/>
    <w:rsid w:val="00DD2D1A"/>
    <w:rsid w:val="00DD4A16"/>
    <w:rsid w:val="00DD7772"/>
    <w:rsid w:val="00DE0C3E"/>
    <w:rsid w:val="00DE4268"/>
    <w:rsid w:val="00DF25AF"/>
    <w:rsid w:val="00E050CB"/>
    <w:rsid w:val="00E16D8C"/>
    <w:rsid w:val="00E35969"/>
    <w:rsid w:val="00E35F50"/>
    <w:rsid w:val="00E366D6"/>
    <w:rsid w:val="00E55B37"/>
    <w:rsid w:val="00E61D32"/>
    <w:rsid w:val="00E6459E"/>
    <w:rsid w:val="00E64A41"/>
    <w:rsid w:val="00E76102"/>
    <w:rsid w:val="00E80810"/>
    <w:rsid w:val="00E829BC"/>
    <w:rsid w:val="00E9428D"/>
    <w:rsid w:val="00E96629"/>
    <w:rsid w:val="00E96F8D"/>
    <w:rsid w:val="00EA204F"/>
    <w:rsid w:val="00EA288F"/>
    <w:rsid w:val="00EA539A"/>
    <w:rsid w:val="00EA70F8"/>
    <w:rsid w:val="00EB40EF"/>
    <w:rsid w:val="00EC0C49"/>
    <w:rsid w:val="00ED6021"/>
    <w:rsid w:val="00EE003F"/>
    <w:rsid w:val="00EE0AB2"/>
    <w:rsid w:val="00F031AB"/>
    <w:rsid w:val="00F06061"/>
    <w:rsid w:val="00F10103"/>
    <w:rsid w:val="00F13426"/>
    <w:rsid w:val="00F222BD"/>
    <w:rsid w:val="00F226D3"/>
    <w:rsid w:val="00F26D53"/>
    <w:rsid w:val="00F4117E"/>
    <w:rsid w:val="00F519DE"/>
    <w:rsid w:val="00F61751"/>
    <w:rsid w:val="00F67D32"/>
    <w:rsid w:val="00F70D4C"/>
    <w:rsid w:val="00F744E0"/>
    <w:rsid w:val="00F761A1"/>
    <w:rsid w:val="00F80331"/>
    <w:rsid w:val="00F84949"/>
    <w:rsid w:val="00F85973"/>
    <w:rsid w:val="00F85FFA"/>
    <w:rsid w:val="00F8708F"/>
    <w:rsid w:val="00F939D2"/>
    <w:rsid w:val="00F970A8"/>
    <w:rsid w:val="00FB58C3"/>
    <w:rsid w:val="00FC43CA"/>
    <w:rsid w:val="00FC781D"/>
    <w:rsid w:val="00FC7EDD"/>
    <w:rsid w:val="00FD3B49"/>
    <w:rsid w:val="00FF18E3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E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E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8E75-D34D-45A7-9CD8-7B01492E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2</cp:revision>
  <cp:lastPrinted>2019-08-16T07:36:00Z</cp:lastPrinted>
  <dcterms:created xsi:type="dcterms:W3CDTF">2019-08-20T10:53:00Z</dcterms:created>
  <dcterms:modified xsi:type="dcterms:W3CDTF">2019-08-20T10:53:00Z</dcterms:modified>
</cp:coreProperties>
</file>