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9D7353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004D74" w:rsidRPr="009D7353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004D74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52FB" w:rsidRDefault="002352FB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52FB" w:rsidRDefault="002352FB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52FB" w:rsidRPr="002352FB" w:rsidRDefault="002352FB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40668" w:rsidRPr="009D7353" w:rsidRDefault="00240668" w:rsidP="00240668">
      <w:pPr>
        <w:jc w:val="center"/>
        <w:rPr>
          <w:rFonts w:ascii="Arial" w:hAnsi="Arial" w:cs="Arial"/>
          <w:b/>
          <w:noProof/>
          <w:lang w:val="bg-BG"/>
        </w:rPr>
      </w:pPr>
      <w:r w:rsidRPr="009D7353">
        <w:rPr>
          <w:rFonts w:ascii="Arial" w:hAnsi="Arial" w:cs="Arial"/>
          <w:b/>
          <w:noProof/>
          <w:lang w:val="bg-BG"/>
        </w:rPr>
        <w:t>ВЪПРОСИ И ОТГОВОРИ ПО ПРОЦЕДУРА</w:t>
      </w:r>
    </w:p>
    <w:p w:rsidR="00240668" w:rsidRPr="009D7353" w:rsidRDefault="00BE0A43" w:rsidP="00240668">
      <w:pPr>
        <w:jc w:val="center"/>
        <w:rPr>
          <w:rFonts w:ascii="Arial" w:hAnsi="Arial" w:cs="Arial"/>
          <w:b/>
          <w:noProof/>
          <w:lang w:val="bg-BG"/>
        </w:rPr>
      </w:pPr>
      <w:r>
        <w:rPr>
          <w:rFonts w:ascii="Arial" w:hAnsi="Arial" w:cs="Arial"/>
          <w:b/>
          <w:noProof/>
          <w:lang w:val="bg-BG"/>
        </w:rPr>
        <w:t>чрез</w:t>
      </w:r>
      <w:r w:rsidR="00240668" w:rsidRPr="009D7353">
        <w:rPr>
          <w:rFonts w:ascii="Arial" w:hAnsi="Arial" w:cs="Arial"/>
          <w:b/>
          <w:noProof/>
          <w:lang w:val="bg-BG"/>
        </w:rPr>
        <w:t xml:space="preserve"> подбор на проекти</w:t>
      </w:r>
    </w:p>
    <w:p w:rsidR="003D35C7" w:rsidRPr="009D7353" w:rsidRDefault="00F35773" w:rsidP="00A40364">
      <w:pPr>
        <w:jc w:val="center"/>
        <w:rPr>
          <w:rFonts w:ascii="Arial" w:hAnsi="Arial" w:cs="Arial"/>
          <w:b/>
          <w:noProof/>
          <w:lang w:val="bg-BG"/>
        </w:rPr>
      </w:pPr>
      <w:r w:rsidRPr="00F35773">
        <w:rPr>
          <w:rFonts w:ascii="Arial" w:hAnsi="Arial" w:cs="Arial"/>
          <w:b/>
          <w:noProof/>
          <w:lang w:val="bg-BG"/>
        </w:rPr>
        <w:t>BG14MFOP001-4.041 “Рибарски пристанища, кейове за разтоварване, рибни борси и покрити лодкостоянки на територията на МИРГ Бургас - Камено“</w:t>
      </w:r>
      <w:r w:rsidR="003D35C7" w:rsidRPr="009D7353">
        <w:rPr>
          <w:rFonts w:ascii="Arial" w:hAnsi="Arial" w:cs="Arial"/>
          <w:b/>
          <w:noProof/>
          <w:lang w:val="bg-BG"/>
        </w:rPr>
        <w:t>,</w:t>
      </w:r>
    </w:p>
    <w:p w:rsidR="00074DEA" w:rsidRPr="009D7353" w:rsidRDefault="006E65AD" w:rsidP="00A40364">
      <w:pPr>
        <w:jc w:val="center"/>
        <w:rPr>
          <w:rFonts w:ascii="Arial" w:hAnsi="Arial" w:cs="Arial"/>
          <w:b/>
          <w:noProof/>
          <w:lang w:val="bg-BG"/>
        </w:rPr>
      </w:pPr>
      <w:r>
        <w:rPr>
          <w:rFonts w:ascii="Arial" w:hAnsi="Arial" w:cs="Arial"/>
          <w:b/>
          <w:noProof/>
          <w:lang w:val="bg-BG"/>
        </w:rPr>
        <w:t xml:space="preserve">мярка </w:t>
      </w:r>
      <w:r w:rsidR="00F35773" w:rsidRPr="00F35773">
        <w:rPr>
          <w:rFonts w:ascii="Arial" w:hAnsi="Arial" w:cs="Arial"/>
          <w:b/>
          <w:noProof/>
          <w:lang w:val="bg-BG"/>
        </w:rPr>
        <w:t>1.8. „Рибарски пристанища, кейове за разтоварване, рибни борси и покрити лодкостоянки“</w:t>
      </w:r>
      <w:r w:rsidR="00074DEA" w:rsidRPr="009D7353">
        <w:rPr>
          <w:rFonts w:ascii="Arial" w:hAnsi="Arial" w:cs="Arial"/>
          <w:b/>
          <w:noProof/>
          <w:lang w:val="bg-BG"/>
        </w:rPr>
        <w:t>, Програма за морско дело и рибарство 2014 - 2020 г. (ПМДР),</w:t>
      </w:r>
    </w:p>
    <w:p w:rsidR="00B23C52" w:rsidRPr="009D7353" w:rsidRDefault="00620DCC" w:rsidP="00C375AD">
      <w:pPr>
        <w:jc w:val="center"/>
        <w:rPr>
          <w:rFonts w:ascii="Arial" w:hAnsi="Arial" w:cs="Arial"/>
          <w:b/>
          <w:noProof/>
          <w:lang w:val="bg-BG"/>
        </w:rPr>
      </w:pPr>
      <w:r w:rsidRPr="009D7353">
        <w:rPr>
          <w:rFonts w:ascii="Arial" w:hAnsi="Arial" w:cs="Arial"/>
          <w:b/>
          <w:noProof/>
          <w:lang w:val="bg-BG"/>
        </w:rPr>
        <w:t>о</w:t>
      </w:r>
      <w:r w:rsidR="00AF4862" w:rsidRPr="009D7353">
        <w:rPr>
          <w:rFonts w:ascii="Arial" w:hAnsi="Arial" w:cs="Arial"/>
          <w:b/>
          <w:noProof/>
          <w:lang w:val="bg-BG"/>
        </w:rPr>
        <w:t>добрени с Докладн</w:t>
      </w:r>
      <w:r w:rsidR="005C195F" w:rsidRPr="009D7353">
        <w:rPr>
          <w:rFonts w:ascii="Arial" w:hAnsi="Arial" w:cs="Arial"/>
          <w:b/>
          <w:noProof/>
          <w:lang w:val="bg-BG"/>
        </w:rPr>
        <w:t>а</w:t>
      </w:r>
      <w:r w:rsidR="00AF4862" w:rsidRPr="009D7353">
        <w:rPr>
          <w:rFonts w:ascii="Arial" w:hAnsi="Arial" w:cs="Arial"/>
          <w:b/>
          <w:noProof/>
          <w:lang w:val="bg-BG"/>
        </w:rPr>
        <w:t xml:space="preserve"> записк</w:t>
      </w:r>
      <w:r w:rsidR="005C195F" w:rsidRPr="009D7353">
        <w:rPr>
          <w:rFonts w:ascii="Arial" w:hAnsi="Arial" w:cs="Arial"/>
          <w:b/>
          <w:noProof/>
          <w:lang w:val="bg-BG"/>
        </w:rPr>
        <w:t>а</w:t>
      </w:r>
      <w:r w:rsidR="00AF4862" w:rsidRPr="009D7353">
        <w:rPr>
          <w:rFonts w:ascii="Arial" w:hAnsi="Arial" w:cs="Arial"/>
          <w:b/>
          <w:noProof/>
          <w:lang w:val="bg-BG"/>
        </w:rPr>
        <w:t xml:space="preserve"> №</w:t>
      </w:r>
      <w:r w:rsidR="00C73319" w:rsidRPr="009D7353">
        <w:rPr>
          <w:rFonts w:ascii="Arial" w:hAnsi="Arial" w:cs="Arial"/>
          <w:b/>
          <w:noProof/>
          <w:lang w:val="bg-BG"/>
        </w:rPr>
        <w:t xml:space="preserve"> </w:t>
      </w:r>
      <w:r w:rsidR="00D54C4B">
        <w:rPr>
          <w:rFonts w:ascii="Arial" w:hAnsi="Arial" w:cs="Arial"/>
          <w:b/>
          <w:noProof/>
          <w:lang w:val="bg-BG"/>
        </w:rPr>
        <w:t>93</w:t>
      </w:r>
      <w:r w:rsidR="00895C35">
        <w:rPr>
          <w:rFonts w:ascii="Arial" w:hAnsi="Arial" w:cs="Arial"/>
          <w:b/>
          <w:noProof/>
        </w:rPr>
        <w:t>-</w:t>
      </w:r>
      <w:r w:rsidR="00D54C4B">
        <w:rPr>
          <w:rFonts w:ascii="Arial" w:hAnsi="Arial" w:cs="Arial"/>
          <w:b/>
          <w:noProof/>
          <w:lang w:val="bg-BG"/>
        </w:rPr>
        <w:t>556</w:t>
      </w:r>
      <w:r w:rsidR="004E60A5" w:rsidRPr="009D7353">
        <w:rPr>
          <w:rFonts w:ascii="Arial" w:hAnsi="Arial" w:cs="Arial"/>
          <w:b/>
          <w:noProof/>
          <w:lang w:val="bg-BG"/>
        </w:rPr>
        <w:t xml:space="preserve"> / </w:t>
      </w:r>
      <w:r w:rsidR="00D54C4B">
        <w:rPr>
          <w:rFonts w:ascii="Arial" w:hAnsi="Arial" w:cs="Arial"/>
          <w:b/>
          <w:noProof/>
          <w:lang w:val="bg-BG"/>
        </w:rPr>
        <w:t>28</w:t>
      </w:r>
      <w:r w:rsidR="00895C35">
        <w:rPr>
          <w:rFonts w:ascii="Arial" w:hAnsi="Arial" w:cs="Arial"/>
          <w:b/>
          <w:noProof/>
        </w:rPr>
        <w:t>.</w:t>
      </w:r>
      <w:r w:rsidR="00D54C4B">
        <w:rPr>
          <w:rFonts w:ascii="Arial" w:hAnsi="Arial" w:cs="Arial"/>
          <w:b/>
          <w:noProof/>
          <w:lang w:val="bg-BG"/>
        </w:rPr>
        <w:t>01</w:t>
      </w:r>
      <w:r w:rsidR="004E60A5" w:rsidRPr="009D7353">
        <w:rPr>
          <w:rFonts w:ascii="Arial" w:hAnsi="Arial" w:cs="Arial"/>
          <w:b/>
          <w:noProof/>
          <w:lang w:val="bg-BG"/>
        </w:rPr>
        <w:t>.</w:t>
      </w:r>
      <w:r w:rsidR="00D54C4B">
        <w:rPr>
          <w:rFonts w:ascii="Arial" w:hAnsi="Arial" w:cs="Arial"/>
          <w:b/>
          <w:noProof/>
          <w:lang w:val="bg-BG"/>
        </w:rPr>
        <w:t>2020</w:t>
      </w:r>
      <w:bookmarkStart w:id="0" w:name="_GoBack"/>
      <w:bookmarkEnd w:id="0"/>
      <w:r w:rsidR="007568BB" w:rsidRPr="009D7353">
        <w:rPr>
          <w:rFonts w:ascii="Arial" w:hAnsi="Arial" w:cs="Arial"/>
          <w:b/>
          <w:noProof/>
          <w:lang w:val="bg-BG"/>
        </w:rPr>
        <w:t xml:space="preserve"> г.</w:t>
      </w:r>
    </w:p>
    <w:p w:rsidR="000E69C2" w:rsidRPr="009600F2" w:rsidRDefault="00AF4862" w:rsidP="00C375AD">
      <w:pPr>
        <w:jc w:val="center"/>
        <w:rPr>
          <w:rFonts w:ascii="Arial" w:hAnsi="Arial" w:cs="Arial"/>
          <w:b/>
          <w:noProof/>
        </w:rPr>
      </w:pPr>
      <w:r w:rsidRPr="009D7353">
        <w:rPr>
          <w:rFonts w:ascii="Arial" w:hAnsi="Arial" w:cs="Arial"/>
          <w:b/>
          <w:noProof/>
          <w:lang w:val="bg-BG"/>
        </w:rPr>
        <w:t>от Ръководителя на У</w:t>
      </w:r>
      <w:r w:rsidR="00074DEA" w:rsidRPr="009D7353">
        <w:rPr>
          <w:rFonts w:ascii="Arial" w:hAnsi="Arial" w:cs="Arial"/>
          <w:b/>
          <w:noProof/>
          <w:lang w:val="bg-BG"/>
        </w:rPr>
        <w:t>правляващия орган</w:t>
      </w:r>
      <w:r w:rsidRPr="009D7353">
        <w:rPr>
          <w:rFonts w:ascii="Arial" w:hAnsi="Arial" w:cs="Arial"/>
          <w:b/>
          <w:noProof/>
          <w:lang w:val="bg-BG"/>
        </w:rPr>
        <w:t xml:space="preserve"> на ПМДР</w:t>
      </w:r>
    </w:p>
    <w:p w:rsidR="00F4047C" w:rsidRPr="009D7353" w:rsidRDefault="00F4047C" w:rsidP="00F4047C">
      <w:pPr>
        <w:spacing w:after="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2352FB" w:rsidRPr="002352FB" w:rsidRDefault="002352FB" w:rsidP="00F4047C">
      <w:p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</w:p>
    <w:p w:rsidR="005971FB" w:rsidRDefault="005971FB" w:rsidP="00F4047C">
      <w:pPr>
        <w:spacing w:after="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78634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ВЪПРОС</w:t>
      </w: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откритият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прием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подбор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проектни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BG14MFOP001-4.041 “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Рибарски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пристанища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кейове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разтоварване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рибни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борси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покрити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лодкостоянки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територията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МИРГ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Бургас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Камено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Mярка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1.8 “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Рибарски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пристанища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кейове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разтоварване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рибни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борси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покрити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лодкостоянки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Стратегията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водено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общностите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местно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МИРГ „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Бургас-Камено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финансирана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Европейския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фонд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морско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рибарство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чрез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морско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рибарство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2014 - 2020,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бихме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желали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зададем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въпроси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1.      В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Условията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кандидатстване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Критерий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„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Инвестицията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предназначена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дребномащабния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крайбрежен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риболов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78634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доказва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валидни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Разрешителни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стопански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риболов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рибарството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аквакултурите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удостоверение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придобито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усвояване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ресурс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риба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водни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организми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предвидените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случаи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6345">
        <w:rPr>
          <w:rFonts w:ascii="Times New Roman" w:eastAsia="Times New Roman" w:hAnsi="Times New Roman" w:cs="Times New Roman"/>
          <w:sz w:val="24"/>
          <w:szCs w:val="24"/>
        </w:rPr>
        <w:t>Плавателните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съдове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обща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дължина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12 м и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съоръжени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влачени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риболовни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уреди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виж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таблица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(ЕО) №26/2004).</w:t>
      </w:r>
      <w:proofErr w:type="gramEnd"/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86345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Бургас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процедурата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притежава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изброените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по-горе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тъй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извършващо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стопански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риболов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този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случай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какъв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приложим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докажем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инвестициите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описани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проектното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предназначени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дребномащабния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крайбрежен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риболов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територията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лодкостоянка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6345">
        <w:rPr>
          <w:rFonts w:ascii="Times New Roman" w:eastAsia="Times New Roman" w:hAnsi="Times New Roman" w:cs="Times New Roman"/>
          <w:sz w:val="24"/>
          <w:szCs w:val="24"/>
        </w:rPr>
        <w:t>2.      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списъка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документите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подават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етап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кандидатстване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приложи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наличие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капацитет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кандидата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с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посочени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източници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финансиране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доказване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че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кандидатът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ще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поддържа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своята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дейност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през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целия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през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който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осъществява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proofErr w:type="spellEnd"/>
      <w:r w:rsidRPr="007863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86345">
        <w:rPr>
          <w:rFonts w:ascii="Times New Roman" w:eastAsia="Times New Roman" w:hAnsi="Times New Roman" w:cs="Times New Roman"/>
          <w:sz w:val="24"/>
          <w:szCs w:val="24"/>
        </w:rPr>
        <w:t>Документът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задължителен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общини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приложи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случаите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кандидатът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Едноличен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търговец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(ЕТ)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юридическо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регистрирани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Търговския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кооперациите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634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63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63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Малина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Стоянова</w:t>
      </w:r>
      <w:proofErr w:type="spellEnd"/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63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Главен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експерт</w:t>
      </w:r>
      <w:proofErr w:type="spellEnd"/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Дирекция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Европейски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78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Times New Roman" w:hAnsi="Times New Roman" w:cs="Times New Roman"/>
          <w:sz w:val="24"/>
          <w:szCs w:val="24"/>
        </w:rPr>
        <w:t>Бургас</w:t>
      </w:r>
      <w:proofErr w:type="spellEnd"/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78634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ОТГОВОР НА ВЪПРОС 1</w:t>
      </w:r>
    </w:p>
    <w:p w:rsidR="00786345" w:rsidRPr="00786345" w:rsidRDefault="00786345" w:rsidP="0078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863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„Методика за подбор на проектни предложения по Стратегията за ВОМР на МИРГ Бургас – Камено“  е записано, че доказването на Критерий 3 „Инвестицията е предназначена за дребномащабния крайбрежен риболов“ </w:t>
      </w:r>
      <w:bookmarkStart w:id="1" w:name="_Hlk31109703"/>
      <w:r w:rsidRPr="007863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процедура за подбор на проекти BG14MFOP001-4.041 “Рибарски пристанища, кейове за разтоварване, рибни борси и покрити лодкостоянки на територията на МИРГ Бургас - Камено“ </w:t>
      </w:r>
      <w:bookmarkEnd w:id="1"/>
      <w:r w:rsidRPr="00786345">
        <w:rPr>
          <w:rFonts w:ascii="Times New Roman" w:eastAsia="Times New Roman" w:hAnsi="Times New Roman" w:cs="Times New Roman"/>
          <w:sz w:val="24"/>
          <w:szCs w:val="24"/>
          <w:lang w:val="bg-BG"/>
        </w:rPr>
        <w:t>се извършва с предоставяне на валидни разрешителни за стопански риболов, съгласно Закона за рибарството и аквакултурите /ЗРА/ удостоверение за придобито право за усвояване на ресурс от риба и други водни организми в предвидените от закона случаи. Необходимо е цялата инвестиция да е насочена към плавателни съдове с обща дължина под 12м, които не са съоръжени с влачени риболовни уреди.</w:t>
      </w:r>
    </w:p>
    <w:p w:rsidR="00786345" w:rsidRPr="00786345" w:rsidRDefault="00786345" w:rsidP="0078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86345" w:rsidRPr="00786345" w:rsidRDefault="00786345" w:rsidP="0078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86345">
        <w:rPr>
          <w:rFonts w:ascii="Times New Roman" w:eastAsia="Times New Roman" w:hAnsi="Times New Roman" w:cs="Times New Roman"/>
          <w:sz w:val="24"/>
          <w:szCs w:val="24"/>
          <w:lang w:val="bg-BG"/>
        </w:rPr>
        <w:t>С оглед на това, че публичните организации в лицето на Община Бургас и Община Камено, които са допустими кандидати по тази мярка, не извършват стопански риболов и в тази връзка не притежават посочените по-горе документи, то те биха могли да докажат, че инвестицията е предназначена за дребномащабния крайбрежен риболов чрез следните документи:</w:t>
      </w:r>
    </w:p>
    <w:p w:rsidR="00786345" w:rsidRPr="00786345" w:rsidRDefault="00786345" w:rsidP="00786345">
      <w:pPr>
        <w:numPr>
          <w:ilvl w:val="0"/>
          <w:numId w:val="4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86345">
        <w:rPr>
          <w:rFonts w:ascii="Times New Roman" w:eastAsia="Times New Roman" w:hAnsi="Times New Roman" w:cs="Times New Roman"/>
          <w:sz w:val="24"/>
          <w:szCs w:val="24"/>
          <w:lang w:val="bg-BG"/>
        </w:rPr>
        <w:t>Списък на валидните разрешителни за стопански риболов, съгласно ЗРА удостоверения за придобито право за усвояване на ресурс от риба и други водни организми на ползвателите на съществуващи покрити лодкостоянки, които са обект на инвестицията. Необходимо е да се посочи и дължината на всеки един плавателен съд и той да не надвишава 12м.</w:t>
      </w:r>
    </w:p>
    <w:p w:rsidR="00786345" w:rsidRPr="00786345" w:rsidRDefault="00786345" w:rsidP="00786345">
      <w:pPr>
        <w:numPr>
          <w:ilvl w:val="0"/>
          <w:numId w:val="4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86345">
        <w:rPr>
          <w:rFonts w:ascii="Times New Roman" w:eastAsia="Times New Roman" w:hAnsi="Times New Roman" w:cs="Times New Roman"/>
          <w:sz w:val="24"/>
          <w:szCs w:val="24"/>
          <w:lang w:val="bg-BG"/>
        </w:rPr>
        <w:t>Други документи, удостоверяващи, че инвестицията е предназначена за дребномащабния крайбрежен риболов.</w:t>
      </w:r>
    </w:p>
    <w:p w:rsidR="00786345" w:rsidRPr="00786345" w:rsidRDefault="00786345" w:rsidP="0078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86345" w:rsidRDefault="00786345" w:rsidP="0078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45">
        <w:rPr>
          <w:rFonts w:ascii="Times New Roman" w:eastAsia="Times New Roman" w:hAnsi="Times New Roman" w:cs="Times New Roman"/>
          <w:sz w:val="24"/>
          <w:szCs w:val="24"/>
          <w:lang w:val="bg-BG"/>
        </w:rPr>
        <w:t>Кандидатите Еднолични търговци (ЕТ) или юридически лица, регистрирани по Търговския закон или Закона за кооперациите, които желаят да получат точки по Критерий 3 „Инвестицията е предназначена за дребномащабния крайбрежен риболов“, трябва да представят валидни разрешителни за стопански риболов, съгласно Закона за рибарството и аквакултурите /ЗРА/ удостоверение за придобито право за усвояване на ресурс от риба и други водни организми в предвидените от закона случаи. Необходимо е цялата инвестиция да е насочена към плавателни съдове с обща дължина под 12м, които не са съоръжени с влачени риболовни уреди.</w:t>
      </w:r>
    </w:p>
    <w:p w:rsidR="00786345" w:rsidRDefault="00786345" w:rsidP="0078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45" w:rsidRDefault="00786345" w:rsidP="0078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45" w:rsidRPr="00786345" w:rsidRDefault="00786345" w:rsidP="0078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45" w:rsidRPr="00786345" w:rsidRDefault="00786345" w:rsidP="0078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78634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ОТГОВОР НА ВЪПРОС 2</w:t>
      </w: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786345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Посоченият в Условията за кандидатстване по процедура за подбор на проекти BG14MFOP001-4.041 “Рибарски пристанища, кейове за разтоварване, рибни борси и покрити лодкостоянки на територията на МИРГ Бургас - Камено“ в т.</w:t>
      </w:r>
      <w:bookmarkStart w:id="2" w:name="_Toc528157727"/>
      <w:r w:rsidRPr="00786345">
        <w:rPr>
          <w:rFonts w:ascii="Times New Roman" w:eastAsia="Times New Roman" w:hAnsi="Times New Roman" w:cs="Times New Roman"/>
          <w:lang w:val="bg-BG"/>
        </w:rPr>
        <w:t xml:space="preserve"> </w:t>
      </w:r>
      <w:r w:rsidRPr="00786345">
        <w:rPr>
          <w:rFonts w:ascii="Times New Roman" w:eastAsia="Calibri" w:hAnsi="Times New Roman" w:cs="Times New Roman"/>
          <w:sz w:val="24"/>
          <w:szCs w:val="24"/>
          <w:lang w:val="bg-BG"/>
        </w:rPr>
        <w:t>26.Списък на документите, които се подават на етап кандидатстване</w:t>
      </w:r>
      <w:bookmarkEnd w:id="2"/>
      <w:r w:rsidRPr="00786345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Pr="00786345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документ „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Декларация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за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наличие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финансов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капацитет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кандидата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, с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посочени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източници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финансиране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за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доказване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че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кандидатът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ще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поддържа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своята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дейност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през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целия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период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през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който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се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осъществява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86345">
        <w:rPr>
          <w:rFonts w:ascii="Times New Roman" w:eastAsia="Calibri" w:hAnsi="Times New Roman" w:cs="Times New Roman"/>
          <w:iCs/>
          <w:sz w:val="24"/>
          <w:szCs w:val="24"/>
        </w:rPr>
        <w:t>проекта</w:t>
      </w:r>
      <w:proofErr w:type="spellEnd"/>
      <w:r w:rsidRPr="00786345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“</w:t>
      </w:r>
      <w:r w:rsidRPr="00786345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Pr="00786345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е задължителен за всички проектни предложения.</w:t>
      </w:r>
    </w:p>
    <w:p w:rsidR="00786345" w:rsidRPr="00786345" w:rsidRDefault="00786345" w:rsidP="007863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A78F6" w:rsidRPr="00DA78F6" w:rsidRDefault="00DA78F6" w:rsidP="00786345">
      <w:pPr>
        <w:spacing w:after="0" w:line="240" w:lineRule="auto"/>
        <w:jc w:val="both"/>
        <w:rPr>
          <w:rFonts w:ascii="Arial" w:hAnsi="Arial" w:cs="Arial"/>
          <w:b/>
          <w:noProof/>
          <w:lang w:val="bg-BG"/>
        </w:rPr>
      </w:pPr>
    </w:p>
    <w:sectPr w:rsidR="00DA78F6" w:rsidRPr="00DA78F6" w:rsidSect="00375D22">
      <w:footerReference w:type="default" r:id="rId9"/>
      <w:headerReference w:type="first" r:id="rId10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25" w:rsidRDefault="00BB4425" w:rsidP="002F1D11">
      <w:pPr>
        <w:spacing w:after="0" w:line="240" w:lineRule="auto"/>
      </w:pPr>
      <w:r>
        <w:separator/>
      </w:r>
    </w:p>
  </w:endnote>
  <w:endnote w:type="continuationSeparator" w:id="0">
    <w:p w:rsidR="00BB4425" w:rsidRDefault="00BB4425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18"/>
        <w:szCs w:val="18"/>
      </w:rPr>
    </w:sdtEndPr>
    <w:sdtContent>
      <w:p w:rsidR="00316A6F" w:rsidRPr="002352FB" w:rsidRDefault="00316A6F">
        <w:pPr>
          <w:pStyle w:val="Footer"/>
          <w:jc w:val="right"/>
          <w:rPr>
            <w:rFonts w:ascii="Arial" w:hAnsi="Arial" w:cs="Arial"/>
            <w:b/>
            <w:sz w:val="18"/>
            <w:szCs w:val="18"/>
          </w:rPr>
        </w:pPr>
        <w:r w:rsidRPr="002352FB">
          <w:rPr>
            <w:rFonts w:ascii="Arial" w:hAnsi="Arial" w:cs="Arial"/>
            <w:b/>
            <w:sz w:val="18"/>
            <w:szCs w:val="18"/>
          </w:rPr>
          <w:fldChar w:fldCharType="begin"/>
        </w:r>
        <w:r w:rsidRPr="002352FB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Pr="002352FB">
          <w:rPr>
            <w:rFonts w:ascii="Arial" w:hAnsi="Arial" w:cs="Arial"/>
            <w:b/>
            <w:sz w:val="18"/>
            <w:szCs w:val="18"/>
          </w:rPr>
          <w:fldChar w:fldCharType="separate"/>
        </w:r>
        <w:r w:rsidR="00D54C4B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2352FB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25" w:rsidRDefault="00BB4425" w:rsidP="002F1D11">
      <w:pPr>
        <w:spacing w:after="0" w:line="240" w:lineRule="auto"/>
      </w:pPr>
      <w:r>
        <w:separator/>
      </w:r>
    </w:p>
  </w:footnote>
  <w:footnote w:type="continuationSeparator" w:id="0">
    <w:p w:rsidR="00BB4425" w:rsidRDefault="00BB4425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6340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BA5C1D" wp14:editId="286C8C2C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D1C48CC" wp14:editId="3121924E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D1C48CC" wp14:editId="3121924E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WXXFAAAA3QAAAA8AAABkcnMvZG93bnJldi54bWxEj0+LwjAUxO8LfofwFrytqX+2SNcoIgji&#10;rd0qeHs0b9uyzUtpolY/vREEj8PM/IZZrHrTiAt1rrasYDyKQBAXVtdcKsh/t19zEM4ja2wsk4Ib&#10;OVgtBx8LTLS9ckqXzJciQNglqKDyvk2kdEVFBt3ItsTB+7OdQR9kV0rd4TXATSMnURRLgzWHhQpb&#10;2lRU/Gdno2C2n5rUn3g3u5+PeSqPuM4OsVLDz379A8JT79/hV3unFXyPJzE834Qn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1l1xQAAAN0AAAAPAAAAAAAAAAAAAAAA&#10;AJ8CAABkcnMvZG93bnJldi54bWxQSwUGAAAAAAQABAD3AAAAkQMAAAAA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C88666D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95BE3"/>
    <w:multiLevelType w:val="multilevel"/>
    <w:tmpl w:val="A46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967CC"/>
    <w:multiLevelType w:val="multilevel"/>
    <w:tmpl w:val="A0A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D7458"/>
    <w:multiLevelType w:val="multilevel"/>
    <w:tmpl w:val="28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D8C"/>
    <w:multiLevelType w:val="multilevel"/>
    <w:tmpl w:val="BD3C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975F5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35D40"/>
    <w:multiLevelType w:val="hybridMultilevel"/>
    <w:tmpl w:val="E14A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B7037"/>
    <w:multiLevelType w:val="hybridMultilevel"/>
    <w:tmpl w:val="ACA60718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E59B9"/>
    <w:multiLevelType w:val="multilevel"/>
    <w:tmpl w:val="894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9E2870"/>
    <w:multiLevelType w:val="multilevel"/>
    <w:tmpl w:val="09B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4"/>
  </w:num>
  <w:num w:numId="4">
    <w:abstractNumId w:val="41"/>
  </w:num>
  <w:num w:numId="5">
    <w:abstractNumId w:val="13"/>
  </w:num>
  <w:num w:numId="6">
    <w:abstractNumId w:val="17"/>
  </w:num>
  <w:num w:numId="7">
    <w:abstractNumId w:val="29"/>
  </w:num>
  <w:num w:numId="8">
    <w:abstractNumId w:val="25"/>
  </w:num>
  <w:num w:numId="9">
    <w:abstractNumId w:val="23"/>
  </w:num>
  <w:num w:numId="10">
    <w:abstractNumId w:val="3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8"/>
  </w:num>
  <w:num w:numId="14">
    <w:abstractNumId w:val="1"/>
  </w:num>
  <w:num w:numId="15">
    <w:abstractNumId w:val="5"/>
  </w:num>
  <w:num w:numId="16">
    <w:abstractNumId w:val="36"/>
  </w:num>
  <w:num w:numId="17">
    <w:abstractNumId w:val="19"/>
  </w:num>
  <w:num w:numId="18">
    <w:abstractNumId w:val="10"/>
  </w:num>
  <w:num w:numId="19">
    <w:abstractNumId w:val="21"/>
  </w:num>
  <w:num w:numId="20">
    <w:abstractNumId w:val="35"/>
  </w:num>
  <w:num w:numId="21">
    <w:abstractNumId w:val="38"/>
  </w:num>
  <w:num w:numId="22">
    <w:abstractNumId w:val="0"/>
  </w:num>
  <w:num w:numId="23">
    <w:abstractNumId w:val="11"/>
  </w:num>
  <w:num w:numId="24">
    <w:abstractNumId w:val="32"/>
  </w:num>
  <w:num w:numId="25">
    <w:abstractNumId w:val="30"/>
  </w:num>
  <w:num w:numId="26">
    <w:abstractNumId w:val="4"/>
  </w:num>
  <w:num w:numId="27">
    <w:abstractNumId w:val="7"/>
  </w:num>
  <w:num w:numId="28">
    <w:abstractNumId w:val="31"/>
  </w:num>
  <w:num w:numId="29">
    <w:abstractNumId w:val="6"/>
  </w:num>
  <w:num w:numId="30">
    <w:abstractNumId w:val="18"/>
  </w:num>
  <w:num w:numId="31">
    <w:abstractNumId w:val="27"/>
  </w:num>
  <w:num w:numId="32">
    <w:abstractNumId w:val="39"/>
  </w:num>
  <w:num w:numId="33">
    <w:abstractNumId w:val="2"/>
  </w:num>
  <w:num w:numId="34">
    <w:abstractNumId w:val="22"/>
  </w:num>
  <w:num w:numId="35">
    <w:abstractNumId w:val="28"/>
  </w:num>
  <w:num w:numId="36">
    <w:abstractNumId w:val="12"/>
  </w:num>
  <w:num w:numId="37">
    <w:abstractNumId w:val="40"/>
  </w:num>
  <w:num w:numId="38">
    <w:abstractNumId w:val="15"/>
  </w:num>
  <w:num w:numId="39">
    <w:abstractNumId w:val="9"/>
  </w:num>
  <w:num w:numId="40">
    <w:abstractNumId w:val="20"/>
  </w:num>
  <w:num w:numId="41">
    <w:abstractNumId w:val="3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1E15"/>
    <w:rsid w:val="00004D74"/>
    <w:rsid w:val="00004DF9"/>
    <w:rsid w:val="00014C35"/>
    <w:rsid w:val="0001524D"/>
    <w:rsid w:val="00015CF5"/>
    <w:rsid w:val="0001606B"/>
    <w:rsid w:val="00016E2F"/>
    <w:rsid w:val="0002145A"/>
    <w:rsid w:val="0002183B"/>
    <w:rsid w:val="000219DF"/>
    <w:rsid w:val="00031E66"/>
    <w:rsid w:val="00032756"/>
    <w:rsid w:val="000348A4"/>
    <w:rsid w:val="0003580A"/>
    <w:rsid w:val="00036AA7"/>
    <w:rsid w:val="00046B30"/>
    <w:rsid w:val="00047649"/>
    <w:rsid w:val="00053F5E"/>
    <w:rsid w:val="000609C2"/>
    <w:rsid w:val="00064391"/>
    <w:rsid w:val="00070DA0"/>
    <w:rsid w:val="00072705"/>
    <w:rsid w:val="00074750"/>
    <w:rsid w:val="00074DEA"/>
    <w:rsid w:val="00075A18"/>
    <w:rsid w:val="00076A9E"/>
    <w:rsid w:val="00081D90"/>
    <w:rsid w:val="00086B5C"/>
    <w:rsid w:val="000930F9"/>
    <w:rsid w:val="00096601"/>
    <w:rsid w:val="000A1D3D"/>
    <w:rsid w:val="000A7CA1"/>
    <w:rsid w:val="000B1526"/>
    <w:rsid w:val="000B2EBE"/>
    <w:rsid w:val="000B43A0"/>
    <w:rsid w:val="000C1D6E"/>
    <w:rsid w:val="000C44D4"/>
    <w:rsid w:val="000C478F"/>
    <w:rsid w:val="000C6DD1"/>
    <w:rsid w:val="000C767F"/>
    <w:rsid w:val="000D2654"/>
    <w:rsid w:val="000D3CA8"/>
    <w:rsid w:val="000D652D"/>
    <w:rsid w:val="000D69D2"/>
    <w:rsid w:val="000E50C0"/>
    <w:rsid w:val="000E69C2"/>
    <w:rsid w:val="000E7517"/>
    <w:rsid w:val="000E7A27"/>
    <w:rsid w:val="000F06C2"/>
    <w:rsid w:val="000F13A9"/>
    <w:rsid w:val="000F23B5"/>
    <w:rsid w:val="000F4089"/>
    <w:rsid w:val="000F552C"/>
    <w:rsid w:val="000F69B4"/>
    <w:rsid w:val="0010222D"/>
    <w:rsid w:val="00104DBC"/>
    <w:rsid w:val="001161CB"/>
    <w:rsid w:val="00117977"/>
    <w:rsid w:val="0012107D"/>
    <w:rsid w:val="00121E4B"/>
    <w:rsid w:val="001227E9"/>
    <w:rsid w:val="0012692B"/>
    <w:rsid w:val="00126C6F"/>
    <w:rsid w:val="0013159D"/>
    <w:rsid w:val="00131DBC"/>
    <w:rsid w:val="00133616"/>
    <w:rsid w:val="001409DE"/>
    <w:rsid w:val="001447F4"/>
    <w:rsid w:val="001502C2"/>
    <w:rsid w:val="00152F67"/>
    <w:rsid w:val="00156DB4"/>
    <w:rsid w:val="001570E1"/>
    <w:rsid w:val="001646D5"/>
    <w:rsid w:val="00171E2E"/>
    <w:rsid w:val="001727F7"/>
    <w:rsid w:val="00174DF7"/>
    <w:rsid w:val="0017563A"/>
    <w:rsid w:val="00176800"/>
    <w:rsid w:val="00176EEC"/>
    <w:rsid w:val="001826D0"/>
    <w:rsid w:val="001858EC"/>
    <w:rsid w:val="0018603A"/>
    <w:rsid w:val="00197039"/>
    <w:rsid w:val="001974BF"/>
    <w:rsid w:val="001A3833"/>
    <w:rsid w:val="001A7100"/>
    <w:rsid w:val="001B10E0"/>
    <w:rsid w:val="001B48F6"/>
    <w:rsid w:val="001C220B"/>
    <w:rsid w:val="001C2E42"/>
    <w:rsid w:val="001C40FA"/>
    <w:rsid w:val="001C509F"/>
    <w:rsid w:val="001C70DD"/>
    <w:rsid w:val="001C7717"/>
    <w:rsid w:val="001D14F5"/>
    <w:rsid w:val="001D4CD7"/>
    <w:rsid w:val="001D5440"/>
    <w:rsid w:val="001E02C3"/>
    <w:rsid w:val="001E4F77"/>
    <w:rsid w:val="001E4FB8"/>
    <w:rsid w:val="001F7DB5"/>
    <w:rsid w:val="00202A90"/>
    <w:rsid w:val="0020311D"/>
    <w:rsid w:val="00205CBF"/>
    <w:rsid w:val="00214B69"/>
    <w:rsid w:val="00215FE0"/>
    <w:rsid w:val="00216BFC"/>
    <w:rsid w:val="00221748"/>
    <w:rsid w:val="002240CF"/>
    <w:rsid w:val="0023156B"/>
    <w:rsid w:val="00231F9D"/>
    <w:rsid w:val="002352FB"/>
    <w:rsid w:val="00236502"/>
    <w:rsid w:val="00240668"/>
    <w:rsid w:val="0024506D"/>
    <w:rsid w:val="0024749D"/>
    <w:rsid w:val="00250564"/>
    <w:rsid w:val="00251768"/>
    <w:rsid w:val="0025506C"/>
    <w:rsid w:val="002577ED"/>
    <w:rsid w:val="00263CC5"/>
    <w:rsid w:val="002732B7"/>
    <w:rsid w:val="00275B3E"/>
    <w:rsid w:val="002813B7"/>
    <w:rsid w:val="00281AF6"/>
    <w:rsid w:val="002825FD"/>
    <w:rsid w:val="002845DC"/>
    <w:rsid w:val="0028758C"/>
    <w:rsid w:val="00294081"/>
    <w:rsid w:val="002962B6"/>
    <w:rsid w:val="002A0F4E"/>
    <w:rsid w:val="002A1C60"/>
    <w:rsid w:val="002A364B"/>
    <w:rsid w:val="002A5301"/>
    <w:rsid w:val="002A5702"/>
    <w:rsid w:val="002A768E"/>
    <w:rsid w:val="002B63C7"/>
    <w:rsid w:val="002B6737"/>
    <w:rsid w:val="002C7B34"/>
    <w:rsid w:val="002D02B2"/>
    <w:rsid w:val="002D293A"/>
    <w:rsid w:val="002D5727"/>
    <w:rsid w:val="002D7BD9"/>
    <w:rsid w:val="002E01A2"/>
    <w:rsid w:val="002E300F"/>
    <w:rsid w:val="002E5551"/>
    <w:rsid w:val="002E6445"/>
    <w:rsid w:val="002F1D11"/>
    <w:rsid w:val="002F1EB8"/>
    <w:rsid w:val="002F4F64"/>
    <w:rsid w:val="002F629D"/>
    <w:rsid w:val="003001F4"/>
    <w:rsid w:val="0030600A"/>
    <w:rsid w:val="003147C5"/>
    <w:rsid w:val="0031495A"/>
    <w:rsid w:val="00316605"/>
    <w:rsid w:val="00316A6F"/>
    <w:rsid w:val="00322E9F"/>
    <w:rsid w:val="00340925"/>
    <w:rsid w:val="003412CF"/>
    <w:rsid w:val="00345F43"/>
    <w:rsid w:val="00353B0A"/>
    <w:rsid w:val="00354A8C"/>
    <w:rsid w:val="003655B1"/>
    <w:rsid w:val="003753B6"/>
    <w:rsid w:val="00375D22"/>
    <w:rsid w:val="003808E5"/>
    <w:rsid w:val="003820C0"/>
    <w:rsid w:val="00382D14"/>
    <w:rsid w:val="00383037"/>
    <w:rsid w:val="0038386E"/>
    <w:rsid w:val="00387050"/>
    <w:rsid w:val="00391058"/>
    <w:rsid w:val="00395E73"/>
    <w:rsid w:val="003A0477"/>
    <w:rsid w:val="003A35B2"/>
    <w:rsid w:val="003B1781"/>
    <w:rsid w:val="003C0C67"/>
    <w:rsid w:val="003C32A9"/>
    <w:rsid w:val="003C43BF"/>
    <w:rsid w:val="003D35C7"/>
    <w:rsid w:val="003D6529"/>
    <w:rsid w:val="003D7AA9"/>
    <w:rsid w:val="003E174E"/>
    <w:rsid w:val="003E4054"/>
    <w:rsid w:val="003E7EBC"/>
    <w:rsid w:val="003F1050"/>
    <w:rsid w:val="003F1648"/>
    <w:rsid w:val="003F2E4B"/>
    <w:rsid w:val="003F42A9"/>
    <w:rsid w:val="003F67BC"/>
    <w:rsid w:val="00402983"/>
    <w:rsid w:val="004070A2"/>
    <w:rsid w:val="004160D5"/>
    <w:rsid w:val="00417F09"/>
    <w:rsid w:val="00423B95"/>
    <w:rsid w:val="00425623"/>
    <w:rsid w:val="00436629"/>
    <w:rsid w:val="00443989"/>
    <w:rsid w:val="00446E95"/>
    <w:rsid w:val="00451035"/>
    <w:rsid w:val="00454718"/>
    <w:rsid w:val="0045784D"/>
    <w:rsid w:val="00460F40"/>
    <w:rsid w:val="00463F83"/>
    <w:rsid w:val="004678F4"/>
    <w:rsid w:val="004813F7"/>
    <w:rsid w:val="00486328"/>
    <w:rsid w:val="004A6F34"/>
    <w:rsid w:val="004B49D4"/>
    <w:rsid w:val="004B74CA"/>
    <w:rsid w:val="004B74F2"/>
    <w:rsid w:val="004C197D"/>
    <w:rsid w:val="004C6C60"/>
    <w:rsid w:val="004D0DD5"/>
    <w:rsid w:val="004E2A9F"/>
    <w:rsid w:val="004E60A5"/>
    <w:rsid w:val="004E61D9"/>
    <w:rsid w:val="004F1FD7"/>
    <w:rsid w:val="004F4006"/>
    <w:rsid w:val="004F6DC5"/>
    <w:rsid w:val="0050451B"/>
    <w:rsid w:val="0050562C"/>
    <w:rsid w:val="0050733C"/>
    <w:rsid w:val="005142CE"/>
    <w:rsid w:val="005145B5"/>
    <w:rsid w:val="00514942"/>
    <w:rsid w:val="00516658"/>
    <w:rsid w:val="005203A0"/>
    <w:rsid w:val="00523CBE"/>
    <w:rsid w:val="005250D9"/>
    <w:rsid w:val="0053659D"/>
    <w:rsid w:val="005375E8"/>
    <w:rsid w:val="0054070B"/>
    <w:rsid w:val="00543177"/>
    <w:rsid w:val="00544C7C"/>
    <w:rsid w:val="00561698"/>
    <w:rsid w:val="0056304D"/>
    <w:rsid w:val="005666D9"/>
    <w:rsid w:val="005700A5"/>
    <w:rsid w:val="00575DC6"/>
    <w:rsid w:val="00576BC0"/>
    <w:rsid w:val="005817B3"/>
    <w:rsid w:val="00585FF6"/>
    <w:rsid w:val="00590C6D"/>
    <w:rsid w:val="0059656C"/>
    <w:rsid w:val="005971FB"/>
    <w:rsid w:val="005A38C9"/>
    <w:rsid w:val="005B3513"/>
    <w:rsid w:val="005B61E5"/>
    <w:rsid w:val="005B6DC1"/>
    <w:rsid w:val="005C0549"/>
    <w:rsid w:val="005C195F"/>
    <w:rsid w:val="005C3DE2"/>
    <w:rsid w:val="005C5FB2"/>
    <w:rsid w:val="005D1CBE"/>
    <w:rsid w:val="005D1F35"/>
    <w:rsid w:val="005D2288"/>
    <w:rsid w:val="005D4370"/>
    <w:rsid w:val="005D73E9"/>
    <w:rsid w:val="005E2E45"/>
    <w:rsid w:val="005E495B"/>
    <w:rsid w:val="005E5055"/>
    <w:rsid w:val="005E70AC"/>
    <w:rsid w:val="005F4FC1"/>
    <w:rsid w:val="00600409"/>
    <w:rsid w:val="006024E7"/>
    <w:rsid w:val="00603959"/>
    <w:rsid w:val="00604A09"/>
    <w:rsid w:val="00606E64"/>
    <w:rsid w:val="006117C2"/>
    <w:rsid w:val="006138DE"/>
    <w:rsid w:val="006150D7"/>
    <w:rsid w:val="00620579"/>
    <w:rsid w:val="00620DCC"/>
    <w:rsid w:val="006221A2"/>
    <w:rsid w:val="00633867"/>
    <w:rsid w:val="0063406B"/>
    <w:rsid w:val="006427E5"/>
    <w:rsid w:val="00647161"/>
    <w:rsid w:val="006505A1"/>
    <w:rsid w:val="00651155"/>
    <w:rsid w:val="006542BA"/>
    <w:rsid w:val="0065459E"/>
    <w:rsid w:val="00654940"/>
    <w:rsid w:val="00656353"/>
    <w:rsid w:val="00662388"/>
    <w:rsid w:val="006661F0"/>
    <w:rsid w:val="00666FF5"/>
    <w:rsid w:val="00672347"/>
    <w:rsid w:val="006756F5"/>
    <w:rsid w:val="0067605B"/>
    <w:rsid w:val="00677DC7"/>
    <w:rsid w:val="0068364B"/>
    <w:rsid w:val="006836EE"/>
    <w:rsid w:val="0068529B"/>
    <w:rsid w:val="00685ACD"/>
    <w:rsid w:val="00692601"/>
    <w:rsid w:val="006968C6"/>
    <w:rsid w:val="006A573F"/>
    <w:rsid w:val="006A6953"/>
    <w:rsid w:val="006B220A"/>
    <w:rsid w:val="006B305F"/>
    <w:rsid w:val="006B41BA"/>
    <w:rsid w:val="006C0745"/>
    <w:rsid w:val="006C4FEF"/>
    <w:rsid w:val="006D66B0"/>
    <w:rsid w:val="006E004D"/>
    <w:rsid w:val="006E02B1"/>
    <w:rsid w:val="006E149F"/>
    <w:rsid w:val="006E363D"/>
    <w:rsid w:val="006E434D"/>
    <w:rsid w:val="006E65AD"/>
    <w:rsid w:val="00702BC7"/>
    <w:rsid w:val="0070428C"/>
    <w:rsid w:val="00706573"/>
    <w:rsid w:val="00712B0F"/>
    <w:rsid w:val="00713D4C"/>
    <w:rsid w:val="0072381F"/>
    <w:rsid w:val="00726AFC"/>
    <w:rsid w:val="007270E7"/>
    <w:rsid w:val="00727B6C"/>
    <w:rsid w:val="00730DF2"/>
    <w:rsid w:val="00741C48"/>
    <w:rsid w:val="00741CE2"/>
    <w:rsid w:val="00746B9B"/>
    <w:rsid w:val="00754A09"/>
    <w:rsid w:val="0075668D"/>
    <w:rsid w:val="007568BB"/>
    <w:rsid w:val="00757CDC"/>
    <w:rsid w:val="00771E81"/>
    <w:rsid w:val="00775161"/>
    <w:rsid w:val="00781CA6"/>
    <w:rsid w:val="00786345"/>
    <w:rsid w:val="007864DB"/>
    <w:rsid w:val="00787FC7"/>
    <w:rsid w:val="007923A5"/>
    <w:rsid w:val="00797C9F"/>
    <w:rsid w:val="007A0015"/>
    <w:rsid w:val="007A0237"/>
    <w:rsid w:val="007A40B9"/>
    <w:rsid w:val="007B0978"/>
    <w:rsid w:val="007B36F7"/>
    <w:rsid w:val="007C0B0F"/>
    <w:rsid w:val="007C2123"/>
    <w:rsid w:val="007C482F"/>
    <w:rsid w:val="007C5993"/>
    <w:rsid w:val="007C7688"/>
    <w:rsid w:val="007D075E"/>
    <w:rsid w:val="007D188F"/>
    <w:rsid w:val="007D3159"/>
    <w:rsid w:val="007E0F95"/>
    <w:rsid w:val="007E22EF"/>
    <w:rsid w:val="007E3ACC"/>
    <w:rsid w:val="007E47DB"/>
    <w:rsid w:val="007E5579"/>
    <w:rsid w:val="007F0D75"/>
    <w:rsid w:val="007F2E57"/>
    <w:rsid w:val="007F3519"/>
    <w:rsid w:val="007F5C4D"/>
    <w:rsid w:val="007F6C0C"/>
    <w:rsid w:val="0080001D"/>
    <w:rsid w:val="008027CC"/>
    <w:rsid w:val="00806ED4"/>
    <w:rsid w:val="00807714"/>
    <w:rsid w:val="00807B99"/>
    <w:rsid w:val="00810EA3"/>
    <w:rsid w:val="008324D6"/>
    <w:rsid w:val="008421A8"/>
    <w:rsid w:val="00842E26"/>
    <w:rsid w:val="00844492"/>
    <w:rsid w:val="00847446"/>
    <w:rsid w:val="00850575"/>
    <w:rsid w:val="00852577"/>
    <w:rsid w:val="00854E07"/>
    <w:rsid w:val="00855CEE"/>
    <w:rsid w:val="0085608F"/>
    <w:rsid w:val="008622C9"/>
    <w:rsid w:val="00870522"/>
    <w:rsid w:val="0087588D"/>
    <w:rsid w:val="00882B31"/>
    <w:rsid w:val="00883AE4"/>
    <w:rsid w:val="00883BBC"/>
    <w:rsid w:val="0088513D"/>
    <w:rsid w:val="00895C35"/>
    <w:rsid w:val="008A1029"/>
    <w:rsid w:val="008A1E33"/>
    <w:rsid w:val="008B037E"/>
    <w:rsid w:val="008B1533"/>
    <w:rsid w:val="008B302C"/>
    <w:rsid w:val="008C3B6C"/>
    <w:rsid w:val="008C3E3A"/>
    <w:rsid w:val="008C502D"/>
    <w:rsid w:val="008D1C60"/>
    <w:rsid w:val="008D31E4"/>
    <w:rsid w:val="008D7182"/>
    <w:rsid w:val="008E146A"/>
    <w:rsid w:val="008E1753"/>
    <w:rsid w:val="008E25E6"/>
    <w:rsid w:val="008E2D76"/>
    <w:rsid w:val="008E5447"/>
    <w:rsid w:val="008F0D22"/>
    <w:rsid w:val="008F0F0C"/>
    <w:rsid w:val="008F2627"/>
    <w:rsid w:val="00901E92"/>
    <w:rsid w:val="0090348E"/>
    <w:rsid w:val="00923FE9"/>
    <w:rsid w:val="00924E1C"/>
    <w:rsid w:val="009312A6"/>
    <w:rsid w:val="0093359C"/>
    <w:rsid w:val="00933C63"/>
    <w:rsid w:val="00934344"/>
    <w:rsid w:val="0093574B"/>
    <w:rsid w:val="0094017A"/>
    <w:rsid w:val="0094576C"/>
    <w:rsid w:val="00947692"/>
    <w:rsid w:val="00947DFB"/>
    <w:rsid w:val="009549CA"/>
    <w:rsid w:val="0095737A"/>
    <w:rsid w:val="009600F2"/>
    <w:rsid w:val="009632B2"/>
    <w:rsid w:val="00963504"/>
    <w:rsid w:val="00963C8F"/>
    <w:rsid w:val="00977CB7"/>
    <w:rsid w:val="00983EF3"/>
    <w:rsid w:val="00986248"/>
    <w:rsid w:val="00991114"/>
    <w:rsid w:val="009A5C05"/>
    <w:rsid w:val="009B210D"/>
    <w:rsid w:val="009B28B4"/>
    <w:rsid w:val="009B3360"/>
    <w:rsid w:val="009B5904"/>
    <w:rsid w:val="009C78A3"/>
    <w:rsid w:val="009D0974"/>
    <w:rsid w:val="009D7353"/>
    <w:rsid w:val="009E0B24"/>
    <w:rsid w:val="009E162C"/>
    <w:rsid w:val="009F0CAC"/>
    <w:rsid w:val="009F267F"/>
    <w:rsid w:val="009F490F"/>
    <w:rsid w:val="009F7020"/>
    <w:rsid w:val="009F725C"/>
    <w:rsid w:val="009F75EA"/>
    <w:rsid w:val="00A00139"/>
    <w:rsid w:val="00A067D5"/>
    <w:rsid w:val="00A108FF"/>
    <w:rsid w:val="00A115CD"/>
    <w:rsid w:val="00A11E35"/>
    <w:rsid w:val="00A1231F"/>
    <w:rsid w:val="00A16F40"/>
    <w:rsid w:val="00A2027A"/>
    <w:rsid w:val="00A232D1"/>
    <w:rsid w:val="00A24162"/>
    <w:rsid w:val="00A30217"/>
    <w:rsid w:val="00A308DA"/>
    <w:rsid w:val="00A35AA7"/>
    <w:rsid w:val="00A40364"/>
    <w:rsid w:val="00A4211C"/>
    <w:rsid w:val="00A459B7"/>
    <w:rsid w:val="00A45F92"/>
    <w:rsid w:val="00A50B35"/>
    <w:rsid w:val="00A54806"/>
    <w:rsid w:val="00A5625D"/>
    <w:rsid w:val="00A606C5"/>
    <w:rsid w:val="00A65E4F"/>
    <w:rsid w:val="00A661A1"/>
    <w:rsid w:val="00A70428"/>
    <w:rsid w:val="00A711FB"/>
    <w:rsid w:val="00A76B7F"/>
    <w:rsid w:val="00A77701"/>
    <w:rsid w:val="00A84A6A"/>
    <w:rsid w:val="00A852BD"/>
    <w:rsid w:val="00A85510"/>
    <w:rsid w:val="00A92E54"/>
    <w:rsid w:val="00A95463"/>
    <w:rsid w:val="00A9652F"/>
    <w:rsid w:val="00AA0771"/>
    <w:rsid w:val="00AA7EB0"/>
    <w:rsid w:val="00AB2DAF"/>
    <w:rsid w:val="00AB5577"/>
    <w:rsid w:val="00AB55B5"/>
    <w:rsid w:val="00AB7F8E"/>
    <w:rsid w:val="00AC01D8"/>
    <w:rsid w:val="00AC72A6"/>
    <w:rsid w:val="00AD0115"/>
    <w:rsid w:val="00AD1D4D"/>
    <w:rsid w:val="00AD5FCB"/>
    <w:rsid w:val="00AE0615"/>
    <w:rsid w:val="00AF2D0E"/>
    <w:rsid w:val="00AF476A"/>
    <w:rsid w:val="00AF4862"/>
    <w:rsid w:val="00AF55C2"/>
    <w:rsid w:val="00AF5FDD"/>
    <w:rsid w:val="00AF73D7"/>
    <w:rsid w:val="00B000D5"/>
    <w:rsid w:val="00B1603B"/>
    <w:rsid w:val="00B23C52"/>
    <w:rsid w:val="00B24CBC"/>
    <w:rsid w:val="00B24E69"/>
    <w:rsid w:val="00B35180"/>
    <w:rsid w:val="00B41E46"/>
    <w:rsid w:val="00B43479"/>
    <w:rsid w:val="00B440B6"/>
    <w:rsid w:val="00B518A9"/>
    <w:rsid w:val="00B57F4D"/>
    <w:rsid w:val="00B60AFA"/>
    <w:rsid w:val="00B62134"/>
    <w:rsid w:val="00B649EF"/>
    <w:rsid w:val="00B672F8"/>
    <w:rsid w:val="00B70C9C"/>
    <w:rsid w:val="00B72D3F"/>
    <w:rsid w:val="00B73362"/>
    <w:rsid w:val="00B73753"/>
    <w:rsid w:val="00B73D22"/>
    <w:rsid w:val="00B757DE"/>
    <w:rsid w:val="00B82AD9"/>
    <w:rsid w:val="00B83588"/>
    <w:rsid w:val="00B84E7C"/>
    <w:rsid w:val="00B877CB"/>
    <w:rsid w:val="00B90B7F"/>
    <w:rsid w:val="00B91361"/>
    <w:rsid w:val="00B95F57"/>
    <w:rsid w:val="00B96875"/>
    <w:rsid w:val="00BA78BD"/>
    <w:rsid w:val="00BB1D3C"/>
    <w:rsid w:val="00BB233E"/>
    <w:rsid w:val="00BB3988"/>
    <w:rsid w:val="00BB4425"/>
    <w:rsid w:val="00BB59B1"/>
    <w:rsid w:val="00BC7803"/>
    <w:rsid w:val="00BD5737"/>
    <w:rsid w:val="00BE0A43"/>
    <w:rsid w:val="00BE6624"/>
    <w:rsid w:val="00BF0F7E"/>
    <w:rsid w:val="00C003B6"/>
    <w:rsid w:val="00C022FA"/>
    <w:rsid w:val="00C12535"/>
    <w:rsid w:val="00C163BB"/>
    <w:rsid w:val="00C169CC"/>
    <w:rsid w:val="00C25C54"/>
    <w:rsid w:val="00C27051"/>
    <w:rsid w:val="00C27F12"/>
    <w:rsid w:val="00C30976"/>
    <w:rsid w:val="00C30EA3"/>
    <w:rsid w:val="00C33ED7"/>
    <w:rsid w:val="00C375AD"/>
    <w:rsid w:val="00C37DCC"/>
    <w:rsid w:val="00C41E63"/>
    <w:rsid w:val="00C42922"/>
    <w:rsid w:val="00C43CBA"/>
    <w:rsid w:val="00C50CAE"/>
    <w:rsid w:val="00C54C08"/>
    <w:rsid w:val="00C55E10"/>
    <w:rsid w:val="00C637AE"/>
    <w:rsid w:val="00C70D41"/>
    <w:rsid w:val="00C7203B"/>
    <w:rsid w:val="00C73319"/>
    <w:rsid w:val="00C75A14"/>
    <w:rsid w:val="00C77600"/>
    <w:rsid w:val="00C80247"/>
    <w:rsid w:val="00C80939"/>
    <w:rsid w:val="00C80FBB"/>
    <w:rsid w:val="00C815F9"/>
    <w:rsid w:val="00C83FB9"/>
    <w:rsid w:val="00C90150"/>
    <w:rsid w:val="00C924EC"/>
    <w:rsid w:val="00C95290"/>
    <w:rsid w:val="00CA1A29"/>
    <w:rsid w:val="00CA5955"/>
    <w:rsid w:val="00CB0923"/>
    <w:rsid w:val="00CB36F5"/>
    <w:rsid w:val="00CB4A37"/>
    <w:rsid w:val="00CB5183"/>
    <w:rsid w:val="00CB6886"/>
    <w:rsid w:val="00CB7F88"/>
    <w:rsid w:val="00CC7658"/>
    <w:rsid w:val="00CD09CE"/>
    <w:rsid w:val="00CD0A63"/>
    <w:rsid w:val="00CD20DD"/>
    <w:rsid w:val="00CD616A"/>
    <w:rsid w:val="00CD645D"/>
    <w:rsid w:val="00CE0981"/>
    <w:rsid w:val="00CE5770"/>
    <w:rsid w:val="00CF3A2D"/>
    <w:rsid w:val="00D00C9B"/>
    <w:rsid w:val="00D01E1F"/>
    <w:rsid w:val="00D1737A"/>
    <w:rsid w:val="00D22C37"/>
    <w:rsid w:val="00D241B0"/>
    <w:rsid w:val="00D245E2"/>
    <w:rsid w:val="00D311C7"/>
    <w:rsid w:val="00D320D6"/>
    <w:rsid w:val="00D3429C"/>
    <w:rsid w:val="00D34D53"/>
    <w:rsid w:val="00D37AD0"/>
    <w:rsid w:val="00D409B3"/>
    <w:rsid w:val="00D4276D"/>
    <w:rsid w:val="00D4281A"/>
    <w:rsid w:val="00D44025"/>
    <w:rsid w:val="00D54859"/>
    <w:rsid w:val="00D54C4B"/>
    <w:rsid w:val="00D575DD"/>
    <w:rsid w:val="00D637CC"/>
    <w:rsid w:val="00D700AA"/>
    <w:rsid w:val="00D712DE"/>
    <w:rsid w:val="00D826D3"/>
    <w:rsid w:val="00D85B97"/>
    <w:rsid w:val="00D8672C"/>
    <w:rsid w:val="00D945AC"/>
    <w:rsid w:val="00D95FC9"/>
    <w:rsid w:val="00DA71D7"/>
    <w:rsid w:val="00DA78F6"/>
    <w:rsid w:val="00DB02B7"/>
    <w:rsid w:val="00DB1C44"/>
    <w:rsid w:val="00DB5F26"/>
    <w:rsid w:val="00DB7117"/>
    <w:rsid w:val="00DC2850"/>
    <w:rsid w:val="00DC2D32"/>
    <w:rsid w:val="00DC7E34"/>
    <w:rsid w:val="00DD0646"/>
    <w:rsid w:val="00DD2F41"/>
    <w:rsid w:val="00DD457A"/>
    <w:rsid w:val="00DD7772"/>
    <w:rsid w:val="00DE0155"/>
    <w:rsid w:val="00DE691E"/>
    <w:rsid w:val="00DF25AF"/>
    <w:rsid w:val="00DF499B"/>
    <w:rsid w:val="00E0205A"/>
    <w:rsid w:val="00E050CB"/>
    <w:rsid w:val="00E11A9C"/>
    <w:rsid w:val="00E15C93"/>
    <w:rsid w:val="00E17A2C"/>
    <w:rsid w:val="00E20BA0"/>
    <w:rsid w:val="00E226A1"/>
    <w:rsid w:val="00E24D4B"/>
    <w:rsid w:val="00E320D3"/>
    <w:rsid w:val="00E35969"/>
    <w:rsid w:val="00E35F50"/>
    <w:rsid w:val="00E366D6"/>
    <w:rsid w:val="00E4154D"/>
    <w:rsid w:val="00E53DCC"/>
    <w:rsid w:val="00E55B37"/>
    <w:rsid w:val="00E61CBC"/>
    <w:rsid w:val="00E61D32"/>
    <w:rsid w:val="00E6459E"/>
    <w:rsid w:val="00E76102"/>
    <w:rsid w:val="00E829BC"/>
    <w:rsid w:val="00E82D0E"/>
    <w:rsid w:val="00E9428D"/>
    <w:rsid w:val="00E96629"/>
    <w:rsid w:val="00EA204F"/>
    <w:rsid w:val="00EA539A"/>
    <w:rsid w:val="00EA70F8"/>
    <w:rsid w:val="00EA7C2E"/>
    <w:rsid w:val="00EB1794"/>
    <w:rsid w:val="00EB3611"/>
    <w:rsid w:val="00EB40EF"/>
    <w:rsid w:val="00EC0C49"/>
    <w:rsid w:val="00ED0C01"/>
    <w:rsid w:val="00EE3CDA"/>
    <w:rsid w:val="00EE4B0C"/>
    <w:rsid w:val="00EF5403"/>
    <w:rsid w:val="00F031AB"/>
    <w:rsid w:val="00F05700"/>
    <w:rsid w:val="00F06061"/>
    <w:rsid w:val="00F12B12"/>
    <w:rsid w:val="00F13426"/>
    <w:rsid w:val="00F222BD"/>
    <w:rsid w:val="00F226D3"/>
    <w:rsid w:val="00F236B3"/>
    <w:rsid w:val="00F26494"/>
    <w:rsid w:val="00F26D53"/>
    <w:rsid w:val="00F277A7"/>
    <w:rsid w:val="00F30F19"/>
    <w:rsid w:val="00F318F4"/>
    <w:rsid w:val="00F352CC"/>
    <w:rsid w:val="00F356B5"/>
    <w:rsid w:val="00F35773"/>
    <w:rsid w:val="00F4047C"/>
    <w:rsid w:val="00F40869"/>
    <w:rsid w:val="00F4117E"/>
    <w:rsid w:val="00F544EF"/>
    <w:rsid w:val="00F54A2D"/>
    <w:rsid w:val="00F61751"/>
    <w:rsid w:val="00F6447E"/>
    <w:rsid w:val="00F66256"/>
    <w:rsid w:val="00F67D32"/>
    <w:rsid w:val="00F70D4C"/>
    <w:rsid w:val="00F744E0"/>
    <w:rsid w:val="00F758C9"/>
    <w:rsid w:val="00F75CE8"/>
    <w:rsid w:val="00F761A1"/>
    <w:rsid w:val="00F776EC"/>
    <w:rsid w:val="00F80331"/>
    <w:rsid w:val="00F84949"/>
    <w:rsid w:val="00F85FFA"/>
    <w:rsid w:val="00F86711"/>
    <w:rsid w:val="00F86B4F"/>
    <w:rsid w:val="00F8708F"/>
    <w:rsid w:val="00F939D2"/>
    <w:rsid w:val="00F968A9"/>
    <w:rsid w:val="00F970A8"/>
    <w:rsid w:val="00FA6A84"/>
    <w:rsid w:val="00FB17E3"/>
    <w:rsid w:val="00FB58C3"/>
    <w:rsid w:val="00FC43CA"/>
    <w:rsid w:val="00FC526E"/>
    <w:rsid w:val="00FC6A15"/>
    <w:rsid w:val="00FC7EDD"/>
    <w:rsid w:val="00FD3B49"/>
    <w:rsid w:val="00FE4F49"/>
    <w:rsid w:val="00FF39AC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1F0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1F0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2A59-7EC2-4517-8B33-6E34FDDD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Zahari Tabakov</cp:lastModifiedBy>
  <cp:revision>37</cp:revision>
  <cp:lastPrinted>2019-02-11T13:26:00Z</cp:lastPrinted>
  <dcterms:created xsi:type="dcterms:W3CDTF">2019-03-22T12:45:00Z</dcterms:created>
  <dcterms:modified xsi:type="dcterms:W3CDTF">2020-02-03T08:23:00Z</dcterms:modified>
</cp:coreProperties>
</file>