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966" w:rsidRDefault="00C362B6" w:rsidP="00C362B6">
      <w:pPr>
        <w:shd w:val="clear" w:color="auto" w:fill="FFFFFF"/>
        <w:spacing w:before="100" w:beforeAutospacing="1" w:after="100" w:afterAutospacing="1"/>
        <w:ind w:left="28"/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                                                                                                </w:t>
      </w:r>
    </w:p>
    <w:p w:rsidR="00336A8B" w:rsidRPr="00E17DF0" w:rsidRDefault="0024736F" w:rsidP="00270966">
      <w:pPr>
        <w:shd w:val="clear" w:color="auto" w:fill="FFFFFF"/>
        <w:spacing w:before="100" w:beforeAutospacing="1" w:after="100" w:afterAutospacing="1"/>
        <w:ind w:left="28"/>
        <w:jc w:val="right"/>
        <w:rPr>
          <w:b/>
          <w:bCs/>
          <w:i/>
          <w:spacing w:val="-4"/>
          <w:w w:val="121"/>
          <w:sz w:val="24"/>
          <w:szCs w:val="24"/>
        </w:rPr>
      </w:pPr>
      <w:r w:rsidRPr="00395F47">
        <w:rPr>
          <w:b/>
          <w:i/>
          <w:sz w:val="24"/>
          <w:szCs w:val="24"/>
        </w:rPr>
        <w:t>Д</w:t>
      </w:r>
      <w:r w:rsidR="000E65FD" w:rsidRPr="00395F47">
        <w:rPr>
          <w:b/>
          <w:i/>
          <w:sz w:val="24"/>
          <w:szCs w:val="24"/>
        </w:rPr>
        <w:t>екларация</w:t>
      </w:r>
      <w:r w:rsidR="00C362B6" w:rsidRPr="00395F47">
        <w:rPr>
          <w:b/>
          <w:i/>
          <w:sz w:val="24"/>
          <w:szCs w:val="24"/>
        </w:rPr>
        <w:t xml:space="preserve"> </w:t>
      </w:r>
      <w:r w:rsidR="007D3733" w:rsidRPr="00395F47">
        <w:rPr>
          <w:b/>
          <w:i/>
          <w:sz w:val="24"/>
          <w:szCs w:val="24"/>
        </w:rPr>
        <w:t>№</w:t>
      </w:r>
      <w:r w:rsidR="007D3733" w:rsidRPr="00395F47">
        <w:rPr>
          <w:b/>
          <w:i/>
          <w:sz w:val="24"/>
          <w:szCs w:val="24"/>
          <w:lang w:val="en-US"/>
        </w:rPr>
        <w:t xml:space="preserve"> </w:t>
      </w:r>
      <w:r w:rsidR="00E17DF0" w:rsidRPr="00395F47">
        <w:rPr>
          <w:b/>
          <w:i/>
          <w:sz w:val="24"/>
          <w:szCs w:val="24"/>
        </w:rPr>
        <w:t>8</w:t>
      </w:r>
      <w:r w:rsidR="009F31D9" w:rsidRPr="00E17DF0">
        <w:rPr>
          <w:b/>
          <w:bCs/>
          <w:i/>
          <w:spacing w:val="-4"/>
          <w:w w:val="121"/>
          <w:sz w:val="24"/>
          <w:szCs w:val="24"/>
        </w:rPr>
        <w:t xml:space="preserve"> </w:t>
      </w:r>
      <w:r w:rsidR="00336A8B" w:rsidRPr="00E17DF0">
        <w:rPr>
          <w:b/>
          <w:bCs/>
          <w:i/>
          <w:spacing w:val="-4"/>
          <w:w w:val="121"/>
          <w:sz w:val="24"/>
          <w:szCs w:val="24"/>
        </w:rPr>
        <w:t xml:space="preserve"> </w:t>
      </w:r>
    </w:p>
    <w:p w:rsidR="004C6B29" w:rsidRPr="002B4208" w:rsidRDefault="004C6B29">
      <w:pPr>
        <w:shd w:val="clear" w:color="auto" w:fill="FFFFFF"/>
        <w:spacing w:before="742"/>
        <w:ind w:left="29"/>
        <w:jc w:val="center"/>
        <w:rPr>
          <w:b/>
          <w:bCs/>
          <w:color w:val="000000"/>
          <w:spacing w:val="-4"/>
          <w:w w:val="121"/>
          <w:sz w:val="24"/>
          <w:szCs w:val="24"/>
          <w:lang w:val="ru-RU"/>
        </w:rPr>
      </w:pPr>
      <w:r w:rsidRPr="002B4208">
        <w:rPr>
          <w:b/>
          <w:bCs/>
          <w:color w:val="000000"/>
          <w:spacing w:val="-4"/>
          <w:w w:val="121"/>
          <w:sz w:val="24"/>
          <w:szCs w:val="24"/>
        </w:rPr>
        <w:t>ДЕКЛАРАЦИЯ</w:t>
      </w:r>
      <w:r w:rsidRPr="002B4208">
        <w:rPr>
          <w:rStyle w:val="FootnoteReference"/>
          <w:b/>
          <w:bCs/>
          <w:color w:val="000000"/>
          <w:spacing w:val="-4"/>
          <w:w w:val="121"/>
          <w:sz w:val="24"/>
          <w:szCs w:val="24"/>
        </w:rPr>
        <w:footnoteReference w:id="1"/>
      </w:r>
    </w:p>
    <w:p w:rsidR="00D50D5A" w:rsidRPr="00270966" w:rsidRDefault="00D50D5A" w:rsidP="00CF617C">
      <w:pPr>
        <w:jc w:val="both"/>
        <w:rPr>
          <w:b/>
          <w:sz w:val="24"/>
          <w:szCs w:val="24"/>
          <w:lang w:val="ru-RU"/>
        </w:rPr>
      </w:pPr>
    </w:p>
    <w:p w:rsidR="00CF617C" w:rsidRPr="00270966" w:rsidRDefault="00CF617C" w:rsidP="00CF617C">
      <w:pPr>
        <w:jc w:val="both"/>
        <w:rPr>
          <w:sz w:val="24"/>
          <w:szCs w:val="24"/>
          <w:lang w:val="ru-RU"/>
        </w:rPr>
      </w:pPr>
      <w:r w:rsidRPr="002B4208">
        <w:rPr>
          <w:b/>
          <w:sz w:val="24"/>
          <w:szCs w:val="24"/>
        </w:rPr>
        <w:t>Подписаният(е)</w:t>
      </w:r>
      <w:r w:rsidRPr="002B4208">
        <w:rPr>
          <w:rStyle w:val="FootnoteReference"/>
          <w:b/>
          <w:sz w:val="24"/>
          <w:szCs w:val="24"/>
        </w:rPr>
        <w:footnoteReference w:id="2"/>
      </w:r>
      <w:r w:rsidRPr="002B4208">
        <w:rPr>
          <w:b/>
          <w:sz w:val="24"/>
          <w:szCs w:val="24"/>
        </w:rPr>
        <w:t xml:space="preserve"> </w:t>
      </w:r>
      <w:r w:rsidRPr="002B4208">
        <w:rPr>
          <w:sz w:val="24"/>
          <w:szCs w:val="24"/>
        </w:rPr>
        <w:t>..............................................................................................................................................</w:t>
      </w:r>
      <w:r w:rsidR="00D50D5A" w:rsidRPr="00270966">
        <w:rPr>
          <w:sz w:val="24"/>
          <w:szCs w:val="24"/>
          <w:lang w:val="ru-RU"/>
        </w:rPr>
        <w:t>................</w:t>
      </w:r>
    </w:p>
    <w:p w:rsidR="00CF617C" w:rsidRPr="002B4208" w:rsidRDefault="00CF617C" w:rsidP="00CF617C">
      <w:pPr>
        <w:jc w:val="both"/>
        <w:rPr>
          <w:i/>
          <w:sz w:val="24"/>
          <w:szCs w:val="24"/>
        </w:rPr>
      </w:pPr>
      <w:r w:rsidRPr="002B4208">
        <w:rPr>
          <w:sz w:val="24"/>
          <w:szCs w:val="24"/>
        </w:rPr>
        <w:tab/>
      </w:r>
      <w:r w:rsidRPr="002B4208">
        <w:rPr>
          <w:sz w:val="24"/>
          <w:szCs w:val="24"/>
        </w:rPr>
        <w:tab/>
      </w:r>
      <w:r w:rsidRPr="002B4208">
        <w:rPr>
          <w:sz w:val="24"/>
          <w:szCs w:val="24"/>
        </w:rPr>
        <w:tab/>
      </w:r>
      <w:r w:rsidRPr="002B4208">
        <w:rPr>
          <w:sz w:val="24"/>
          <w:szCs w:val="24"/>
        </w:rPr>
        <w:tab/>
      </w:r>
      <w:r w:rsidRPr="002B4208">
        <w:rPr>
          <w:sz w:val="24"/>
          <w:szCs w:val="24"/>
        </w:rPr>
        <w:tab/>
      </w:r>
      <w:r w:rsidRPr="002B4208">
        <w:rPr>
          <w:i/>
          <w:sz w:val="24"/>
          <w:szCs w:val="24"/>
        </w:rPr>
        <w:t>(трите имена)</w:t>
      </w:r>
    </w:p>
    <w:p w:rsidR="00CF617C" w:rsidRPr="002B4208" w:rsidRDefault="00CF617C" w:rsidP="00CF617C">
      <w:pPr>
        <w:jc w:val="both"/>
        <w:rPr>
          <w:sz w:val="24"/>
          <w:szCs w:val="24"/>
        </w:rPr>
      </w:pPr>
      <w:r w:rsidRPr="002B4208">
        <w:rPr>
          <w:sz w:val="24"/>
          <w:szCs w:val="24"/>
        </w:rPr>
        <w:t xml:space="preserve">с ЕГН </w:t>
      </w:r>
      <w:r w:rsidRPr="002B4208">
        <w:rPr>
          <w:sz w:val="24"/>
          <w:szCs w:val="24"/>
        </w:rPr>
        <w:tab/>
        <w:t>............................................., притежаващ/а лична карта № ............................................., издадена</w:t>
      </w:r>
      <w:r w:rsidR="00270966">
        <w:rPr>
          <w:sz w:val="24"/>
          <w:szCs w:val="24"/>
        </w:rPr>
        <w:t xml:space="preserve"> на………………………г.</w:t>
      </w:r>
      <w:r w:rsidRPr="002B4208">
        <w:rPr>
          <w:sz w:val="24"/>
          <w:szCs w:val="24"/>
        </w:rPr>
        <w:t xml:space="preserve"> от МВР, гр......................</w:t>
      </w:r>
      <w:r w:rsidR="009C40BC" w:rsidRPr="002B4208">
        <w:rPr>
          <w:sz w:val="24"/>
          <w:szCs w:val="24"/>
        </w:rPr>
        <w:t>.....</w:t>
      </w:r>
      <w:r w:rsidRPr="002B4208">
        <w:rPr>
          <w:sz w:val="24"/>
          <w:szCs w:val="24"/>
        </w:rPr>
        <w:t xml:space="preserve">, </w:t>
      </w:r>
    </w:p>
    <w:p w:rsidR="00CF617C" w:rsidRPr="002B4208" w:rsidRDefault="00CF617C" w:rsidP="00CF617C">
      <w:pPr>
        <w:jc w:val="both"/>
        <w:rPr>
          <w:sz w:val="24"/>
          <w:szCs w:val="24"/>
        </w:rPr>
      </w:pPr>
    </w:p>
    <w:p w:rsidR="00CF617C" w:rsidRPr="002B4208" w:rsidRDefault="00CF617C" w:rsidP="00CF617C">
      <w:pPr>
        <w:jc w:val="both"/>
        <w:rPr>
          <w:sz w:val="24"/>
          <w:szCs w:val="24"/>
        </w:rPr>
      </w:pPr>
      <w:r w:rsidRPr="002B4208">
        <w:rPr>
          <w:sz w:val="24"/>
          <w:szCs w:val="24"/>
        </w:rPr>
        <w:t>..............................................................................................................................................</w:t>
      </w:r>
      <w:r w:rsidR="009C40BC" w:rsidRPr="002B4208">
        <w:rPr>
          <w:sz w:val="24"/>
          <w:szCs w:val="24"/>
        </w:rPr>
        <w:t>................</w:t>
      </w:r>
    </w:p>
    <w:p w:rsidR="00CF617C" w:rsidRPr="002B4208" w:rsidRDefault="00CF617C" w:rsidP="00CF617C">
      <w:pPr>
        <w:jc w:val="both"/>
        <w:rPr>
          <w:i/>
          <w:sz w:val="24"/>
          <w:szCs w:val="24"/>
        </w:rPr>
      </w:pPr>
      <w:r w:rsidRPr="002B4208">
        <w:rPr>
          <w:sz w:val="24"/>
          <w:szCs w:val="24"/>
        </w:rPr>
        <w:tab/>
      </w:r>
      <w:r w:rsidRPr="002B4208">
        <w:rPr>
          <w:sz w:val="24"/>
          <w:szCs w:val="24"/>
        </w:rPr>
        <w:tab/>
      </w:r>
      <w:r w:rsidRPr="002B4208">
        <w:rPr>
          <w:sz w:val="24"/>
          <w:szCs w:val="24"/>
        </w:rPr>
        <w:tab/>
      </w:r>
      <w:r w:rsidRPr="002B4208">
        <w:rPr>
          <w:sz w:val="24"/>
          <w:szCs w:val="24"/>
        </w:rPr>
        <w:tab/>
      </w:r>
      <w:r w:rsidRPr="002B4208">
        <w:rPr>
          <w:sz w:val="24"/>
          <w:szCs w:val="24"/>
        </w:rPr>
        <w:tab/>
      </w:r>
      <w:r w:rsidRPr="002B4208">
        <w:rPr>
          <w:i/>
          <w:sz w:val="24"/>
          <w:szCs w:val="24"/>
        </w:rPr>
        <w:t>(трите имена)</w:t>
      </w:r>
    </w:p>
    <w:p w:rsidR="00CF617C" w:rsidRPr="002B4208" w:rsidRDefault="00CF617C" w:rsidP="00CF617C">
      <w:pPr>
        <w:jc w:val="both"/>
        <w:rPr>
          <w:sz w:val="24"/>
          <w:szCs w:val="24"/>
        </w:rPr>
      </w:pPr>
      <w:r w:rsidRPr="002B4208">
        <w:rPr>
          <w:sz w:val="24"/>
          <w:szCs w:val="24"/>
        </w:rPr>
        <w:t xml:space="preserve">с ЕГН </w:t>
      </w:r>
      <w:r w:rsidRPr="002B4208">
        <w:rPr>
          <w:sz w:val="24"/>
          <w:szCs w:val="24"/>
        </w:rPr>
        <w:tab/>
        <w:t xml:space="preserve">............................................., притежаващ/а лична карта № ............................................., издадена </w:t>
      </w:r>
      <w:r w:rsidR="00270966">
        <w:rPr>
          <w:sz w:val="24"/>
          <w:szCs w:val="24"/>
        </w:rPr>
        <w:t>на………………………г..</w:t>
      </w:r>
      <w:r w:rsidRPr="002B4208">
        <w:rPr>
          <w:sz w:val="24"/>
          <w:szCs w:val="24"/>
        </w:rPr>
        <w:t>от МВР, гр......................</w:t>
      </w:r>
      <w:r w:rsidR="009C40BC" w:rsidRPr="002B4208">
        <w:rPr>
          <w:sz w:val="24"/>
          <w:szCs w:val="24"/>
        </w:rPr>
        <w:t>.....</w:t>
      </w:r>
      <w:r w:rsidRPr="002B4208">
        <w:rPr>
          <w:sz w:val="24"/>
          <w:szCs w:val="24"/>
        </w:rPr>
        <w:t>,</w:t>
      </w:r>
    </w:p>
    <w:p w:rsidR="00CF617C" w:rsidRPr="002B4208" w:rsidRDefault="00CF617C" w:rsidP="00CF617C">
      <w:pPr>
        <w:jc w:val="both"/>
        <w:rPr>
          <w:sz w:val="24"/>
          <w:szCs w:val="24"/>
        </w:rPr>
      </w:pPr>
    </w:p>
    <w:p w:rsidR="00CF617C" w:rsidRPr="002B4208" w:rsidRDefault="00CF617C" w:rsidP="00CF617C">
      <w:pPr>
        <w:rPr>
          <w:sz w:val="24"/>
          <w:szCs w:val="24"/>
        </w:rPr>
      </w:pPr>
      <w:r w:rsidRPr="002B4208">
        <w:rPr>
          <w:b/>
          <w:sz w:val="24"/>
          <w:szCs w:val="24"/>
        </w:rPr>
        <w:t>в качеството ми (ни) на</w:t>
      </w:r>
      <w:r w:rsidRPr="002B4208">
        <w:rPr>
          <w:sz w:val="24"/>
          <w:szCs w:val="24"/>
        </w:rPr>
        <w:t xml:space="preserve"> ................................................................................................................................................</w:t>
      </w:r>
      <w:r w:rsidR="00D50D5A" w:rsidRPr="002B4208">
        <w:rPr>
          <w:sz w:val="24"/>
          <w:szCs w:val="24"/>
        </w:rPr>
        <w:t>..............</w:t>
      </w:r>
      <w:r w:rsidRPr="002B4208">
        <w:rPr>
          <w:sz w:val="24"/>
          <w:szCs w:val="24"/>
        </w:rPr>
        <w:t xml:space="preserve"> </w:t>
      </w:r>
    </w:p>
    <w:p w:rsidR="00CF617C" w:rsidRPr="002B4208" w:rsidRDefault="00CF617C" w:rsidP="00CF617C">
      <w:pPr>
        <w:rPr>
          <w:i/>
          <w:sz w:val="24"/>
          <w:szCs w:val="24"/>
        </w:rPr>
      </w:pPr>
      <w:r w:rsidRPr="002B4208">
        <w:rPr>
          <w:i/>
          <w:sz w:val="24"/>
          <w:szCs w:val="24"/>
        </w:rPr>
        <w:t>(управител(и), изпълнителен директор (и), друг вид представителство)</w:t>
      </w:r>
    </w:p>
    <w:p w:rsidR="003016C7" w:rsidRPr="002B4208" w:rsidRDefault="003016C7" w:rsidP="00CF617C">
      <w:pPr>
        <w:jc w:val="both"/>
        <w:rPr>
          <w:sz w:val="24"/>
          <w:szCs w:val="24"/>
        </w:rPr>
      </w:pPr>
    </w:p>
    <w:p w:rsidR="00CF617C" w:rsidRPr="002B4208" w:rsidRDefault="00CF617C" w:rsidP="00CF617C">
      <w:pPr>
        <w:jc w:val="both"/>
        <w:rPr>
          <w:sz w:val="24"/>
          <w:szCs w:val="24"/>
        </w:rPr>
      </w:pPr>
      <w:r w:rsidRPr="002B4208">
        <w:rPr>
          <w:sz w:val="24"/>
          <w:szCs w:val="24"/>
        </w:rPr>
        <w:t xml:space="preserve">на </w:t>
      </w:r>
      <w:r w:rsidRPr="002B4208">
        <w:rPr>
          <w:b/>
          <w:sz w:val="24"/>
          <w:szCs w:val="24"/>
        </w:rPr>
        <w:t xml:space="preserve">предприятието </w:t>
      </w:r>
      <w:r w:rsidRPr="002B4208">
        <w:rPr>
          <w:sz w:val="24"/>
          <w:szCs w:val="24"/>
        </w:rPr>
        <w:t>.......................................................................................................</w:t>
      </w:r>
      <w:r w:rsidR="00D50D5A" w:rsidRPr="002B4208">
        <w:rPr>
          <w:sz w:val="24"/>
          <w:szCs w:val="24"/>
        </w:rPr>
        <w:t>......................</w:t>
      </w:r>
    </w:p>
    <w:p w:rsidR="00CF617C" w:rsidRPr="002B4208" w:rsidRDefault="00CF617C" w:rsidP="00CF617C">
      <w:pPr>
        <w:tabs>
          <w:tab w:val="left" w:pos="6720"/>
        </w:tabs>
        <w:jc w:val="both"/>
        <w:rPr>
          <w:i/>
          <w:sz w:val="24"/>
          <w:szCs w:val="24"/>
        </w:rPr>
      </w:pPr>
      <w:r w:rsidRPr="002B4208">
        <w:rPr>
          <w:i/>
          <w:sz w:val="24"/>
          <w:szCs w:val="24"/>
        </w:rPr>
        <w:t>(наименование на юридическото лице, фирма на едноличния търговец, трите имена на физическото лице, наименование на гражданското дружество)</w:t>
      </w:r>
    </w:p>
    <w:p w:rsidR="003016C7" w:rsidRPr="002B4208" w:rsidRDefault="003016C7" w:rsidP="00CF617C">
      <w:pPr>
        <w:jc w:val="both"/>
        <w:rPr>
          <w:sz w:val="24"/>
          <w:szCs w:val="24"/>
        </w:rPr>
      </w:pPr>
    </w:p>
    <w:p w:rsidR="00CF617C" w:rsidRPr="002B4208" w:rsidRDefault="00CF617C" w:rsidP="00CF617C">
      <w:pPr>
        <w:jc w:val="both"/>
        <w:rPr>
          <w:sz w:val="24"/>
          <w:szCs w:val="24"/>
        </w:rPr>
      </w:pPr>
      <w:r w:rsidRPr="002B4208">
        <w:rPr>
          <w:sz w:val="24"/>
          <w:szCs w:val="24"/>
        </w:rPr>
        <w:t>със седалище и адрес на управление (постоянен адрес): ....................................</w:t>
      </w:r>
      <w:r w:rsidR="003016C7" w:rsidRPr="002B4208">
        <w:rPr>
          <w:sz w:val="24"/>
          <w:szCs w:val="24"/>
        </w:rPr>
        <w:t>..........................</w:t>
      </w:r>
      <w:r w:rsidRPr="002B4208">
        <w:rPr>
          <w:sz w:val="24"/>
          <w:szCs w:val="24"/>
        </w:rPr>
        <w:t xml:space="preserve"> </w:t>
      </w:r>
    </w:p>
    <w:p w:rsidR="003016C7" w:rsidRPr="002B4208" w:rsidRDefault="00CF617C" w:rsidP="00CF617C">
      <w:pPr>
        <w:jc w:val="both"/>
        <w:rPr>
          <w:sz w:val="24"/>
          <w:szCs w:val="24"/>
        </w:rPr>
      </w:pPr>
      <w:r w:rsidRPr="002B4208">
        <w:rPr>
          <w:sz w:val="24"/>
          <w:szCs w:val="24"/>
        </w:rPr>
        <w:t>................................................................................................</w:t>
      </w:r>
      <w:r w:rsidR="003016C7" w:rsidRPr="002B4208">
        <w:rPr>
          <w:sz w:val="24"/>
          <w:szCs w:val="24"/>
        </w:rPr>
        <w:t>.............................................................</w:t>
      </w:r>
      <w:r w:rsidRPr="002B4208">
        <w:rPr>
          <w:sz w:val="24"/>
          <w:szCs w:val="24"/>
        </w:rPr>
        <w:t xml:space="preserve">, </w:t>
      </w:r>
    </w:p>
    <w:p w:rsidR="00CF617C" w:rsidRPr="002B4208" w:rsidRDefault="00CF617C" w:rsidP="00A1181C">
      <w:pPr>
        <w:spacing w:before="120"/>
        <w:jc w:val="both"/>
        <w:rPr>
          <w:sz w:val="24"/>
          <w:szCs w:val="24"/>
        </w:rPr>
      </w:pPr>
      <w:r w:rsidRPr="002B4208">
        <w:rPr>
          <w:sz w:val="24"/>
          <w:szCs w:val="24"/>
        </w:rPr>
        <w:t>ЕИК/БУЛСТАТ ......................................</w:t>
      </w:r>
    </w:p>
    <w:p w:rsidR="00CF617C" w:rsidRPr="002B4208" w:rsidRDefault="00CF617C" w:rsidP="003016C7">
      <w:pPr>
        <w:shd w:val="clear" w:color="auto" w:fill="FFFFFF"/>
        <w:tabs>
          <w:tab w:val="left" w:leader="dot" w:pos="8330"/>
        </w:tabs>
        <w:spacing w:before="212"/>
        <w:ind w:left="22"/>
        <w:rPr>
          <w:sz w:val="24"/>
          <w:szCs w:val="24"/>
        </w:rPr>
      </w:pPr>
      <w:r w:rsidRPr="002B4208">
        <w:rPr>
          <w:color w:val="000000"/>
          <w:spacing w:val="2"/>
          <w:sz w:val="24"/>
          <w:szCs w:val="24"/>
        </w:rPr>
        <w:t xml:space="preserve">с </w:t>
      </w:r>
      <w:r w:rsidR="00E11390" w:rsidRPr="002B4208">
        <w:rPr>
          <w:color w:val="000000"/>
          <w:spacing w:val="2"/>
          <w:sz w:val="24"/>
          <w:szCs w:val="24"/>
        </w:rPr>
        <w:t xml:space="preserve">одобрен за финансиране проект </w:t>
      </w:r>
      <w:r w:rsidRPr="002B4208">
        <w:rPr>
          <w:color w:val="000000"/>
          <w:spacing w:val="1"/>
          <w:sz w:val="24"/>
          <w:szCs w:val="24"/>
        </w:rPr>
        <w:t>.............................................................................................................................</w:t>
      </w:r>
      <w:r w:rsidR="003016C7" w:rsidRPr="002B4208">
        <w:rPr>
          <w:color w:val="000000"/>
          <w:spacing w:val="1"/>
          <w:sz w:val="24"/>
          <w:szCs w:val="24"/>
        </w:rPr>
        <w:t>..............................</w:t>
      </w:r>
    </w:p>
    <w:p w:rsidR="00E11390" w:rsidRPr="002B4208" w:rsidRDefault="0037257E" w:rsidP="0037257E">
      <w:pPr>
        <w:jc w:val="center"/>
        <w:rPr>
          <w:color w:val="000000"/>
          <w:spacing w:val="1"/>
          <w:sz w:val="24"/>
          <w:szCs w:val="24"/>
        </w:rPr>
      </w:pPr>
      <w:r w:rsidRPr="002B4208">
        <w:rPr>
          <w:i/>
          <w:sz w:val="24"/>
          <w:szCs w:val="24"/>
        </w:rPr>
        <w:t>(наименование на проектното предложение)</w:t>
      </w:r>
      <w:r w:rsidR="00E11390" w:rsidRPr="002B4208">
        <w:rPr>
          <w:color w:val="000000"/>
          <w:spacing w:val="1"/>
          <w:sz w:val="24"/>
          <w:szCs w:val="24"/>
        </w:rPr>
        <w:t xml:space="preserve"> </w:t>
      </w:r>
    </w:p>
    <w:p w:rsidR="0037257E" w:rsidRPr="002B4208" w:rsidRDefault="00E11390" w:rsidP="00E11390">
      <w:pPr>
        <w:jc w:val="both"/>
        <w:rPr>
          <w:sz w:val="24"/>
          <w:szCs w:val="24"/>
        </w:rPr>
      </w:pPr>
      <w:r w:rsidRPr="002B4208">
        <w:rPr>
          <w:sz w:val="24"/>
          <w:szCs w:val="24"/>
        </w:rPr>
        <w:t xml:space="preserve">по </w:t>
      </w:r>
      <w:r w:rsidR="00293694" w:rsidRPr="002B4208">
        <w:rPr>
          <w:sz w:val="24"/>
          <w:szCs w:val="24"/>
        </w:rPr>
        <w:t>П</w:t>
      </w:r>
      <w:r w:rsidRPr="002B4208">
        <w:rPr>
          <w:sz w:val="24"/>
          <w:szCs w:val="24"/>
        </w:rPr>
        <w:t xml:space="preserve">рограма </w:t>
      </w:r>
      <w:r w:rsidR="00633520">
        <w:rPr>
          <w:sz w:val="24"/>
          <w:szCs w:val="24"/>
        </w:rPr>
        <w:t>за</w:t>
      </w:r>
      <w:r w:rsidR="00B06E5D" w:rsidRPr="002B4208">
        <w:rPr>
          <w:sz w:val="24"/>
          <w:szCs w:val="24"/>
        </w:rPr>
        <w:t xml:space="preserve"> </w:t>
      </w:r>
      <w:r w:rsidR="00E77C74">
        <w:rPr>
          <w:sz w:val="24"/>
          <w:szCs w:val="24"/>
        </w:rPr>
        <w:t>м</w:t>
      </w:r>
      <w:r w:rsidR="00293694" w:rsidRPr="002B4208">
        <w:rPr>
          <w:sz w:val="24"/>
          <w:szCs w:val="24"/>
        </w:rPr>
        <w:t>орско дело и рибарство</w:t>
      </w:r>
      <w:r w:rsidR="00633520">
        <w:rPr>
          <w:sz w:val="24"/>
          <w:szCs w:val="24"/>
          <w:lang w:val="en-US"/>
        </w:rPr>
        <w:t xml:space="preserve"> </w:t>
      </w:r>
      <w:r w:rsidR="00D04F23" w:rsidRPr="002B4208">
        <w:rPr>
          <w:sz w:val="24"/>
          <w:szCs w:val="24"/>
        </w:rPr>
        <w:t>2014-2020</w:t>
      </w:r>
      <w:r w:rsidRPr="002B4208">
        <w:rPr>
          <w:sz w:val="24"/>
          <w:szCs w:val="24"/>
        </w:rPr>
        <w:t>:</w:t>
      </w:r>
    </w:p>
    <w:p w:rsidR="00027476" w:rsidRPr="002B4208" w:rsidRDefault="00270966" w:rsidP="00027476">
      <w:pPr>
        <w:shd w:val="clear" w:color="auto" w:fill="FFFFFF"/>
        <w:spacing w:before="83" w:line="547" w:lineRule="exact"/>
        <w:ind w:right="1008"/>
        <w:rPr>
          <w:color w:val="000000"/>
          <w:spacing w:val="2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Д</w:t>
      </w:r>
      <w:r w:rsidR="009D747B" w:rsidRPr="002B4208">
        <w:rPr>
          <w:color w:val="000000"/>
          <w:spacing w:val="2"/>
          <w:sz w:val="24"/>
          <w:szCs w:val="24"/>
        </w:rPr>
        <w:t>екларирам</w:t>
      </w:r>
      <w:r>
        <w:rPr>
          <w:color w:val="000000"/>
          <w:spacing w:val="2"/>
          <w:sz w:val="24"/>
          <w:szCs w:val="24"/>
        </w:rPr>
        <w:t>(е)</w:t>
      </w:r>
      <w:r w:rsidR="009D747B" w:rsidRPr="002B4208">
        <w:rPr>
          <w:color w:val="000000"/>
          <w:spacing w:val="2"/>
          <w:sz w:val="24"/>
          <w:szCs w:val="24"/>
        </w:rPr>
        <w:t>, че:</w:t>
      </w:r>
    </w:p>
    <w:p w:rsidR="009D747B" w:rsidRPr="002B4208" w:rsidRDefault="009D747B" w:rsidP="00027476">
      <w:pPr>
        <w:shd w:val="clear" w:color="auto" w:fill="FFFFFF"/>
        <w:spacing w:before="83" w:line="547" w:lineRule="exact"/>
        <w:ind w:right="1008"/>
        <w:rPr>
          <w:sz w:val="24"/>
          <w:szCs w:val="24"/>
        </w:rPr>
      </w:pPr>
      <w:r w:rsidRPr="002B4208">
        <w:rPr>
          <w:color w:val="000000"/>
          <w:spacing w:val="4"/>
          <w:sz w:val="24"/>
          <w:szCs w:val="24"/>
        </w:rPr>
        <w:t xml:space="preserve">1. Запознат/а    съм    с    определението    за    </w:t>
      </w:r>
      <w:r w:rsidRPr="002B4208">
        <w:rPr>
          <w:b/>
          <w:bCs/>
          <w:color w:val="000000"/>
          <w:spacing w:val="4"/>
          <w:sz w:val="24"/>
          <w:szCs w:val="24"/>
        </w:rPr>
        <w:t>нередност</w:t>
      </w:r>
      <w:r w:rsidRPr="002B4208">
        <w:rPr>
          <w:b/>
          <w:bCs/>
          <w:spacing w:val="4"/>
          <w:sz w:val="24"/>
          <w:szCs w:val="24"/>
        </w:rPr>
        <w:t xml:space="preserve">,  </w:t>
      </w:r>
      <w:r w:rsidRPr="002B4208">
        <w:rPr>
          <w:spacing w:val="4"/>
          <w:sz w:val="24"/>
          <w:szCs w:val="24"/>
        </w:rPr>
        <w:t xml:space="preserve">съгласно </w:t>
      </w:r>
      <w:r w:rsidR="00311451" w:rsidRPr="002B4208">
        <w:rPr>
          <w:spacing w:val="4"/>
          <w:sz w:val="24"/>
          <w:szCs w:val="24"/>
        </w:rPr>
        <w:t xml:space="preserve">чл. 2, </w:t>
      </w:r>
      <w:r w:rsidR="00027476" w:rsidRPr="002B4208">
        <w:rPr>
          <w:spacing w:val="4"/>
          <w:sz w:val="24"/>
          <w:szCs w:val="24"/>
        </w:rPr>
        <w:t xml:space="preserve"> </w:t>
      </w:r>
      <w:r w:rsidR="00311451" w:rsidRPr="002B4208">
        <w:rPr>
          <w:spacing w:val="4"/>
          <w:sz w:val="24"/>
          <w:szCs w:val="24"/>
        </w:rPr>
        <w:lastRenderedPageBreak/>
        <w:t xml:space="preserve">параграф </w:t>
      </w:r>
      <w:r w:rsidR="009B7664" w:rsidRPr="002B4208">
        <w:rPr>
          <w:spacing w:val="4"/>
          <w:sz w:val="24"/>
          <w:szCs w:val="24"/>
        </w:rPr>
        <w:t>36</w:t>
      </w:r>
      <w:r w:rsidR="00311451" w:rsidRPr="002B4208">
        <w:rPr>
          <w:color w:val="FF0000"/>
          <w:spacing w:val="4"/>
          <w:sz w:val="24"/>
          <w:szCs w:val="24"/>
        </w:rPr>
        <w:t xml:space="preserve"> </w:t>
      </w:r>
      <w:r w:rsidR="00311451" w:rsidRPr="002B4208">
        <w:rPr>
          <w:color w:val="000000"/>
          <w:spacing w:val="4"/>
          <w:sz w:val="24"/>
          <w:szCs w:val="24"/>
        </w:rPr>
        <w:t xml:space="preserve">от </w:t>
      </w:r>
      <w:r w:rsidRPr="002B4208">
        <w:rPr>
          <w:color w:val="000000"/>
          <w:sz w:val="24"/>
          <w:szCs w:val="24"/>
        </w:rPr>
        <w:t>Регламент на Съвета № 13</w:t>
      </w:r>
      <w:r w:rsidR="009B7664" w:rsidRPr="002B4208">
        <w:rPr>
          <w:color w:val="000000"/>
          <w:sz w:val="24"/>
          <w:szCs w:val="24"/>
        </w:rPr>
        <w:t>03</w:t>
      </w:r>
      <w:r w:rsidRPr="002B4208">
        <w:rPr>
          <w:color w:val="000000"/>
          <w:sz w:val="24"/>
          <w:szCs w:val="24"/>
        </w:rPr>
        <w:t>/20</w:t>
      </w:r>
      <w:r w:rsidR="009B7664" w:rsidRPr="002B4208">
        <w:rPr>
          <w:color w:val="000000"/>
          <w:sz w:val="24"/>
          <w:szCs w:val="24"/>
        </w:rPr>
        <w:t>13</w:t>
      </w:r>
      <w:r w:rsidRPr="002B4208">
        <w:rPr>
          <w:color w:val="000000"/>
          <w:sz w:val="24"/>
          <w:szCs w:val="24"/>
        </w:rPr>
        <w:t xml:space="preserve"> г., а именно:</w:t>
      </w:r>
    </w:p>
    <w:p w:rsidR="007206B2" w:rsidRPr="002B4208" w:rsidRDefault="007206B2" w:rsidP="009D747B">
      <w:pPr>
        <w:ind w:left="709"/>
        <w:jc w:val="both"/>
        <w:rPr>
          <w:color w:val="000000"/>
          <w:spacing w:val="6"/>
          <w:sz w:val="24"/>
          <w:szCs w:val="24"/>
        </w:rPr>
      </w:pPr>
    </w:p>
    <w:p w:rsidR="009D747B" w:rsidRPr="002B4208" w:rsidRDefault="009D747B" w:rsidP="00C77458">
      <w:pPr>
        <w:ind w:left="709"/>
        <w:jc w:val="both"/>
        <w:rPr>
          <w:sz w:val="24"/>
          <w:szCs w:val="24"/>
        </w:rPr>
      </w:pPr>
      <w:r w:rsidRPr="002B4208">
        <w:rPr>
          <w:color w:val="000000"/>
          <w:spacing w:val="6"/>
          <w:sz w:val="24"/>
          <w:szCs w:val="24"/>
        </w:rPr>
        <w:t>"</w:t>
      </w:r>
      <w:r w:rsidR="009B7664" w:rsidRPr="002B4208">
        <w:rPr>
          <w:color w:val="000000"/>
          <w:spacing w:val="6"/>
          <w:sz w:val="24"/>
          <w:szCs w:val="24"/>
        </w:rPr>
        <w:t>Н</w:t>
      </w:r>
      <w:r w:rsidRPr="002B4208">
        <w:rPr>
          <w:color w:val="000000"/>
          <w:spacing w:val="6"/>
          <w:sz w:val="24"/>
          <w:szCs w:val="24"/>
        </w:rPr>
        <w:t xml:space="preserve">ередност" </w:t>
      </w:r>
      <w:r w:rsidR="009B7664" w:rsidRPr="002B4208">
        <w:rPr>
          <w:color w:val="000000"/>
          <w:spacing w:val="2"/>
          <w:sz w:val="24"/>
          <w:szCs w:val="24"/>
        </w:rPr>
        <w:t xml:space="preserve"> означава всяко нарушение на правото на Съюза или на националното право, свързано с прилагането на тази разпоредба, произтичащо от действие или бездействие на икономически оператор, участващ в прилагането на европейските структурни и инвестиционни фондове, което има или би имало за последица нанасянето на вреда на бюджета на Съюза чрез начисляване на неправомерен разход в бюджета на Съюза.</w:t>
      </w:r>
    </w:p>
    <w:p w:rsidR="00371418" w:rsidRPr="008F520E" w:rsidRDefault="009D747B" w:rsidP="005E3C29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pacing w:val="3"/>
          <w:sz w:val="24"/>
          <w:szCs w:val="24"/>
        </w:rPr>
      </w:pPr>
      <w:r w:rsidRPr="002B4208">
        <w:rPr>
          <w:color w:val="000000"/>
          <w:spacing w:val="-16"/>
          <w:sz w:val="24"/>
          <w:szCs w:val="24"/>
        </w:rPr>
        <w:t>2.</w:t>
      </w:r>
      <w:r w:rsidRPr="002B4208">
        <w:rPr>
          <w:color w:val="000000"/>
          <w:sz w:val="24"/>
          <w:szCs w:val="24"/>
        </w:rPr>
        <w:tab/>
      </w:r>
      <w:r w:rsidR="0043342D">
        <w:rPr>
          <w:color w:val="000000"/>
          <w:spacing w:val="3"/>
          <w:sz w:val="24"/>
          <w:szCs w:val="24"/>
        </w:rPr>
        <w:t xml:space="preserve">Запознат/а съм с разпоредбата </w:t>
      </w:r>
      <w:r w:rsidR="00617CE6" w:rsidRPr="002B4208">
        <w:rPr>
          <w:color w:val="000000"/>
          <w:spacing w:val="3"/>
          <w:sz w:val="24"/>
          <w:szCs w:val="24"/>
        </w:rPr>
        <w:t xml:space="preserve">на </w:t>
      </w:r>
      <w:r w:rsidR="005E3C29" w:rsidRPr="005E3C29">
        <w:rPr>
          <w:color w:val="000000"/>
          <w:spacing w:val="3"/>
          <w:sz w:val="24"/>
          <w:szCs w:val="24"/>
        </w:rPr>
        <w:t>Директива (ЕС) 2017/1371 на Европейския парламент и на съвета</w:t>
      </w:r>
      <w:r w:rsidR="005E3C29">
        <w:rPr>
          <w:color w:val="000000"/>
          <w:spacing w:val="3"/>
          <w:sz w:val="24"/>
          <w:szCs w:val="24"/>
        </w:rPr>
        <w:t xml:space="preserve"> </w:t>
      </w:r>
      <w:r w:rsidR="005E3C29" w:rsidRPr="005E3C29">
        <w:rPr>
          <w:color w:val="000000"/>
          <w:spacing w:val="3"/>
          <w:sz w:val="24"/>
          <w:szCs w:val="24"/>
        </w:rPr>
        <w:t>от 5 юли 2017 година</w:t>
      </w:r>
      <w:r w:rsidR="005E3C29">
        <w:rPr>
          <w:color w:val="000000"/>
          <w:spacing w:val="3"/>
          <w:sz w:val="24"/>
          <w:szCs w:val="24"/>
        </w:rPr>
        <w:t xml:space="preserve"> </w:t>
      </w:r>
      <w:r w:rsidR="005E3C29" w:rsidRPr="005E3C29">
        <w:rPr>
          <w:color w:val="000000"/>
          <w:spacing w:val="3"/>
          <w:sz w:val="24"/>
          <w:szCs w:val="24"/>
        </w:rPr>
        <w:t>относно борбата с измамите, засягащи финансовите интереси на Съюза, по наказателноправен ред</w:t>
      </w:r>
      <w:r w:rsidR="005E3C29">
        <w:rPr>
          <w:color w:val="000000"/>
          <w:spacing w:val="3"/>
          <w:sz w:val="24"/>
          <w:szCs w:val="24"/>
        </w:rPr>
        <w:t xml:space="preserve"> </w:t>
      </w:r>
    </w:p>
    <w:p w:rsidR="00537398" w:rsidRPr="00537398" w:rsidRDefault="00537398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 w:rsidRPr="00537398">
        <w:rPr>
          <w:color w:val="000000"/>
          <w:sz w:val="24"/>
          <w:szCs w:val="24"/>
        </w:rPr>
        <w:t xml:space="preserve">За целите на </w:t>
      </w:r>
      <w:r w:rsidR="005E3C29" w:rsidRPr="00537398">
        <w:rPr>
          <w:color w:val="000000"/>
          <w:sz w:val="24"/>
          <w:szCs w:val="24"/>
        </w:rPr>
        <w:t>Директива</w:t>
      </w:r>
      <w:r w:rsidR="005E3C29">
        <w:rPr>
          <w:color w:val="000000"/>
          <w:sz w:val="24"/>
          <w:szCs w:val="24"/>
        </w:rPr>
        <w:t xml:space="preserve"> </w:t>
      </w:r>
      <w:r w:rsidR="005E3C29" w:rsidRPr="005E3C29">
        <w:rPr>
          <w:color w:val="000000"/>
          <w:sz w:val="24"/>
          <w:szCs w:val="24"/>
        </w:rPr>
        <w:t xml:space="preserve">(ЕС) 2017/1371 </w:t>
      </w:r>
      <w:r w:rsidR="005E3C29" w:rsidRPr="00537398">
        <w:rPr>
          <w:color w:val="000000"/>
          <w:sz w:val="24"/>
          <w:szCs w:val="24"/>
        </w:rPr>
        <w:t xml:space="preserve"> </w:t>
      </w:r>
      <w:r w:rsidRPr="00537398">
        <w:rPr>
          <w:color w:val="000000"/>
          <w:sz w:val="24"/>
          <w:szCs w:val="24"/>
        </w:rPr>
        <w:t>за измама, засягаща финансовите интереси на Съюза, се счита следното:</w:t>
      </w:r>
    </w:p>
    <w:p w:rsidR="00537398" w:rsidRPr="00537398" w:rsidRDefault="00537398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 w:rsidRPr="00537398">
        <w:rPr>
          <w:color w:val="000000"/>
          <w:sz w:val="24"/>
          <w:szCs w:val="24"/>
        </w:rPr>
        <w:t>а)</w:t>
      </w:r>
      <w:r w:rsidRPr="00537398">
        <w:rPr>
          <w:color w:val="000000"/>
          <w:sz w:val="24"/>
          <w:szCs w:val="24"/>
        </w:rPr>
        <w:tab/>
        <w:t>по отношение на разходите, несвързани с възлагането на обществени поръчки — всяко действие или бездействие, което се отнася до:</w:t>
      </w:r>
    </w:p>
    <w:p w:rsidR="00537398" w:rsidRPr="00537398" w:rsidRDefault="00886DCE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аа)</w:t>
      </w:r>
      <w:r w:rsidR="00537398" w:rsidRPr="00537398">
        <w:rPr>
          <w:color w:val="000000"/>
          <w:sz w:val="24"/>
          <w:szCs w:val="24"/>
        </w:rPr>
        <w:tab/>
        <w:t>използването или представянето на фалшиви, неверни или непълни декларации или документи, в резултат на което се присвояват или неправомерно се задържат средства или активи от бюджета на Съюза или бюджетите, управлявани от Съюза или от негово име;</w:t>
      </w:r>
    </w:p>
    <w:p w:rsidR="00537398" w:rsidRPr="00537398" w:rsidRDefault="009B477D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аб</w:t>
      </w:r>
      <w:r w:rsidR="00537398" w:rsidRPr="00537398">
        <w:rPr>
          <w:color w:val="000000"/>
          <w:sz w:val="24"/>
          <w:szCs w:val="24"/>
        </w:rPr>
        <w:t>)</w:t>
      </w:r>
      <w:r w:rsidR="00537398" w:rsidRPr="00537398">
        <w:rPr>
          <w:color w:val="000000"/>
          <w:sz w:val="24"/>
          <w:szCs w:val="24"/>
        </w:rPr>
        <w:tab/>
        <w:t>неоповестяването на информация в нарушение на конкретно задължение, което води до същия резултат; или</w:t>
      </w:r>
    </w:p>
    <w:p w:rsidR="00537398" w:rsidRPr="00537398" w:rsidRDefault="009B477D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ав</w:t>
      </w:r>
      <w:r w:rsidR="00537398" w:rsidRPr="00537398">
        <w:rPr>
          <w:color w:val="000000"/>
          <w:sz w:val="24"/>
          <w:szCs w:val="24"/>
        </w:rPr>
        <w:t>)</w:t>
      </w:r>
      <w:r w:rsidR="00537398" w:rsidRPr="00537398">
        <w:rPr>
          <w:color w:val="000000"/>
          <w:sz w:val="24"/>
          <w:szCs w:val="24"/>
        </w:rPr>
        <w:tab/>
        <w:t>неправилното използване на такива средства или активи за цели, различни от тези, за които те са били първоначално предоставени;</w:t>
      </w:r>
    </w:p>
    <w:p w:rsidR="00537398" w:rsidRPr="00537398" w:rsidRDefault="00537398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</w:p>
    <w:p w:rsidR="00537398" w:rsidRPr="00537398" w:rsidRDefault="00537398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 w:rsidRPr="00537398">
        <w:rPr>
          <w:color w:val="000000"/>
          <w:sz w:val="24"/>
          <w:szCs w:val="24"/>
        </w:rPr>
        <w:t>б)</w:t>
      </w:r>
      <w:r w:rsidRPr="00537398">
        <w:rPr>
          <w:color w:val="000000"/>
          <w:sz w:val="24"/>
          <w:szCs w:val="24"/>
        </w:rPr>
        <w:tab/>
        <w:t>по отношение на разходите, свързани с възлагането на обществени поръчки — най-малко когато е извършена, за да се получи незаконна облага за извършителя или друго лице, като по този начин се причиняват щети на финансовите интереси на Съюза — всяко действие или бездействие, което се отнася до:</w:t>
      </w:r>
    </w:p>
    <w:p w:rsidR="00537398" w:rsidRPr="00537398" w:rsidRDefault="009B477D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</w:t>
      </w:r>
      <w:r w:rsidR="00537398" w:rsidRPr="00537398">
        <w:rPr>
          <w:color w:val="000000"/>
          <w:sz w:val="24"/>
          <w:szCs w:val="24"/>
        </w:rPr>
        <w:t>)</w:t>
      </w:r>
      <w:r w:rsidR="00537398" w:rsidRPr="00537398">
        <w:rPr>
          <w:color w:val="000000"/>
          <w:sz w:val="24"/>
          <w:szCs w:val="24"/>
        </w:rPr>
        <w:tab/>
        <w:t>използването или представянето на фалшиви, неверни или непълни декларации или документи, в резултат на което се присвояват или неправомерно се задържат средства или активи от бюджета на Съюза или бюджетите, управлявани от Съюза или от негово име;</w:t>
      </w:r>
    </w:p>
    <w:p w:rsidR="00537398" w:rsidRPr="00537398" w:rsidRDefault="009B477D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бб</w:t>
      </w:r>
      <w:r w:rsidR="00537398" w:rsidRPr="00537398">
        <w:rPr>
          <w:color w:val="000000"/>
          <w:sz w:val="24"/>
          <w:szCs w:val="24"/>
        </w:rPr>
        <w:t>)</w:t>
      </w:r>
      <w:r w:rsidR="00537398" w:rsidRPr="00537398">
        <w:rPr>
          <w:color w:val="000000"/>
          <w:sz w:val="24"/>
          <w:szCs w:val="24"/>
        </w:rPr>
        <w:tab/>
        <w:t>неоповестяването на информация в нарушение на конкретно задължение, което води до същия резултат; или</w:t>
      </w:r>
    </w:p>
    <w:p w:rsidR="00537398" w:rsidRPr="00537398" w:rsidRDefault="009B477D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бв</w:t>
      </w:r>
      <w:r w:rsidR="00537398" w:rsidRPr="00537398">
        <w:rPr>
          <w:color w:val="000000"/>
          <w:sz w:val="24"/>
          <w:szCs w:val="24"/>
        </w:rPr>
        <w:t>)</w:t>
      </w:r>
      <w:r w:rsidR="00537398" w:rsidRPr="00537398">
        <w:rPr>
          <w:color w:val="000000"/>
          <w:sz w:val="24"/>
          <w:szCs w:val="24"/>
        </w:rPr>
        <w:tab/>
        <w:t xml:space="preserve">неправилното използване на такива средства или активи за цели, различни от тези, за които те са били първоначално предоставени, което нарушава финансовите интереси </w:t>
      </w:r>
      <w:r w:rsidR="00537398" w:rsidRPr="00537398">
        <w:rPr>
          <w:color w:val="000000"/>
          <w:sz w:val="24"/>
          <w:szCs w:val="24"/>
        </w:rPr>
        <w:lastRenderedPageBreak/>
        <w:t>на Съюза;</w:t>
      </w:r>
    </w:p>
    <w:p w:rsidR="00537398" w:rsidRPr="00537398" w:rsidRDefault="00537398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</w:p>
    <w:p w:rsidR="00537398" w:rsidRPr="00537398" w:rsidRDefault="00537398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 w:rsidRPr="00537398">
        <w:rPr>
          <w:color w:val="000000"/>
          <w:sz w:val="24"/>
          <w:szCs w:val="24"/>
        </w:rPr>
        <w:t>в)</w:t>
      </w:r>
      <w:r w:rsidRPr="00537398">
        <w:rPr>
          <w:color w:val="000000"/>
          <w:sz w:val="24"/>
          <w:szCs w:val="24"/>
        </w:rPr>
        <w:tab/>
        <w:t>по отношение на приходите, различни от посочените в буква г) приходи, произтичащи от собствени ресурси от ДДС — всяко действие или бездействие, което се отнася до:</w:t>
      </w:r>
    </w:p>
    <w:p w:rsidR="00537398" w:rsidRPr="00537398" w:rsidRDefault="009B477D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</w:t>
      </w:r>
      <w:r w:rsidR="00537398" w:rsidRPr="00537398">
        <w:rPr>
          <w:color w:val="000000"/>
          <w:sz w:val="24"/>
          <w:szCs w:val="24"/>
        </w:rPr>
        <w:t>)</w:t>
      </w:r>
      <w:r w:rsidR="00537398" w:rsidRPr="00537398">
        <w:rPr>
          <w:color w:val="000000"/>
          <w:sz w:val="24"/>
          <w:szCs w:val="24"/>
        </w:rPr>
        <w:tab/>
        <w:t>използването или представянето на фалшиви, неверни или непълни декларации или документи, в резултат на което незаконно се намаляват ресурсите в бюджета на Съюза или бюджетите, управлявани от Съюза или от негово име;</w:t>
      </w:r>
    </w:p>
    <w:p w:rsidR="00537398" w:rsidRPr="00537398" w:rsidRDefault="009B477D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вб</w:t>
      </w:r>
      <w:r w:rsidR="00537398" w:rsidRPr="00537398">
        <w:rPr>
          <w:color w:val="000000"/>
          <w:sz w:val="24"/>
          <w:szCs w:val="24"/>
        </w:rPr>
        <w:t>)</w:t>
      </w:r>
      <w:r w:rsidR="00537398" w:rsidRPr="00537398">
        <w:rPr>
          <w:color w:val="000000"/>
          <w:sz w:val="24"/>
          <w:szCs w:val="24"/>
        </w:rPr>
        <w:tab/>
        <w:t>неоповестяването на информация в нарушение на конкретно задължение, което води до същия резултат; или</w:t>
      </w:r>
    </w:p>
    <w:p w:rsidR="00537398" w:rsidRPr="00537398" w:rsidRDefault="009B477D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вв</w:t>
      </w:r>
      <w:r w:rsidR="00537398" w:rsidRPr="00537398">
        <w:rPr>
          <w:color w:val="000000"/>
          <w:sz w:val="24"/>
          <w:szCs w:val="24"/>
        </w:rPr>
        <w:t>)</w:t>
      </w:r>
      <w:r w:rsidR="00537398" w:rsidRPr="00537398">
        <w:rPr>
          <w:color w:val="000000"/>
          <w:sz w:val="24"/>
          <w:szCs w:val="24"/>
        </w:rPr>
        <w:tab/>
        <w:t>неправилното използване на законно предоставени ползи, което води до същия резултат;</w:t>
      </w:r>
    </w:p>
    <w:p w:rsidR="00537398" w:rsidRPr="00537398" w:rsidRDefault="00537398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</w:p>
    <w:p w:rsidR="00537398" w:rsidRPr="00537398" w:rsidRDefault="00537398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 w:rsidRPr="00537398">
        <w:rPr>
          <w:color w:val="000000"/>
          <w:sz w:val="24"/>
          <w:szCs w:val="24"/>
        </w:rPr>
        <w:t>г)</w:t>
      </w:r>
      <w:r w:rsidRPr="00537398">
        <w:rPr>
          <w:color w:val="000000"/>
          <w:sz w:val="24"/>
          <w:szCs w:val="24"/>
        </w:rPr>
        <w:tab/>
        <w:t>по отношение на приходите, произтичащи от собствени ресурси от ДДС — всяко действие или бездействие, извършено по трансгранични схеми за измами, което се отнася до:</w:t>
      </w:r>
    </w:p>
    <w:p w:rsidR="00537398" w:rsidRPr="00537398" w:rsidRDefault="009B477D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га</w:t>
      </w:r>
      <w:r w:rsidR="00537398" w:rsidRPr="00537398">
        <w:rPr>
          <w:color w:val="000000"/>
          <w:sz w:val="24"/>
          <w:szCs w:val="24"/>
        </w:rPr>
        <w:t>)</w:t>
      </w:r>
      <w:r w:rsidR="00537398" w:rsidRPr="00537398">
        <w:rPr>
          <w:color w:val="000000"/>
          <w:sz w:val="24"/>
          <w:szCs w:val="24"/>
        </w:rPr>
        <w:tab/>
        <w:t>използването или представянето на фалшиви, неверни или непълни декларации или документи, свързани с ДДС, в резултат на което се намаляват ресурсите в бюджета на Съюза;</w:t>
      </w:r>
    </w:p>
    <w:p w:rsidR="00537398" w:rsidRPr="00537398" w:rsidRDefault="009B477D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гб</w:t>
      </w:r>
      <w:r w:rsidR="00537398" w:rsidRPr="00537398">
        <w:rPr>
          <w:color w:val="000000"/>
          <w:sz w:val="24"/>
          <w:szCs w:val="24"/>
        </w:rPr>
        <w:t>)</w:t>
      </w:r>
      <w:r w:rsidR="00537398" w:rsidRPr="00537398">
        <w:rPr>
          <w:color w:val="000000"/>
          <w:sz w:val="24"/>
          <w:szCs w:val="24"/>
        </w:rPr>
        <w:tab/>
        <w:t>неоповестяването на свързана с ДДС информация в нарушение на конкретно задължение, което води до същия резултат; или</w:t>
      </w:r>
    </w:p>
    <w:p w:rsidR="00537398" w:rsidRPr="00537398" w:rsidRDefault="009B477D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гв</w:t>
      </w:r>
      <w:r w:rsidR="00537398" w:rsidRPr="00537398">
        <w:rPr>
          <w:color w:val="000000"/>
          <w:sz w:val="24"/>
          <w:szCs w:val="24"/>
        </w:rPr>
        <w:t>)</w:t>
      </w:r>
      <w:r w:rsidR="00537398" w:rsidRPr="00537398">
        <w:rPr>
          <w:color w:val="000000"/>
          <w:sz w:val="24"/>
          <w:szCs w:val="24"/>
        </w:rPr>
        <w:tab/>
        <w:t>представянето на точни декларации по ДДС за целите на измамно прикриване на неплащането или неправомерното пораждане на права на възстановяване на ДДС.</w:t>
      </w:r>
    </w:p>
    <w:p w:rsidR="009D747B" w:rsidRPr="00AE2AC1" w:rsidRDefault="009D747B" w:rsidP="009C40BC">
      <w:pPr>
        <w:shd w:val="clear" w:color="auto" w:fill="FFFFFF"/>
        <w:tabs>
          <w:tab w:val="left" w:pos="688"/>
        </w:tabs>
        <w:spacing w:before="240" w:line="274" w:lineRule="exact"/>
        <w:ind w:left="687" w:hanging="335"/>
        <w:jc w:val="both"/>
        <w:rPr>
          <w:color w:val="000000"/>
          <w:spacing w:val="2"/>
          <w:sz w:val="24"/>
          <w:szCs w:val="24"/>
        </w:rPr>
      </w:pPr>
      <w:r w:rsidRPr="00AE2AC1">
        <w:rPr>
          <w:color w:val="000000"/>
          <w:spacing w:val="-11"/>
          <w:sz w:val="24"/>
          <w:szCs w:val="24"/>
        </w:rPr>
        <w:t>3.</w:t>
      </w:r>
      <w:r w:rsidRPr="00AE2AC1">
        <w:rPr>
          <w:color w:val="000000"/>
          <w:sz w:val="24"/>
          <w:szCs w:val="24"/>
        </w:rPr>
        <w:tab/>
      </w:r>
      <w:r w:rsidRPr="00AE2AC1">
        <w:rPr>
          <w:color w:val="000000"/>
          <w:spacing w:val="4"/>
          <w:sz w:val="24"/>
          <w:szCs w:val="24"/>
        </w:rPr>
        <w:t>Запознат/а съм с възможните начини, по които мога да подам</w:t>
      </w:r>
      <w:r w:rsidRPr="00AE2AC1">
        <w:rPr>
          <w:color w:val="000000"/>
          <w:spacing w:val="4"/>
          <w:sz w:val="24"/>
          <w:szCs w:val="24"/>
        </w:rPr>
        <w:br/>
      </w:r>
      <w:r w:rsidRPr="00AE2AC1">
        <w:rPr>
          <w:color w:val="000000"/>
          <w:spacing w:val="9"/>
          <w:sz w:val="24"/>
          <w:szCs w:val="24"/>
        </w:rPr>
        <w:t>сигнал за наличие на нередности и измами или за съмнение за</w:t>
      </w:r>
      <w:r w:rsidRPr="00AE2AC1">
        <w:rPr>
          <w:color w:val="000000"/>
          <w:spacing w:val="9"/>
          <w:sz w:val="24"/>
          <w:szCs w:val="24"/>
        </w:rPr>
        <w:br/>
      </w:r>
      <w:r w:rsidRPr="00AE2AC1">
        <w:rPr>
          <w:color w:val="000000"/>
          <w:spacing w:val="2"/>
          <w:sz w:val="24"/>
          <w:szCs w:val="24"/>
        </w:rPr>
        <w:t>нередности и измами, а именно:</w:t>
      </w:r>
    </w:p>
    <w:p w:rsidR="00371418" w:rsidRPr="00AE2AC1" w:rsidRDefault="009D747B" w:rsidP="00371418">
      <w:pPr>
        <w:numPr>
          <w:ilvl w:val="0"/>
          <w:numId w:val="2"/>
        </w:numPr>
        <w:shd w:val="clear" w:color="auto" w:fill="FFFFFF"/>
        <w:tabs>
          <w:tab w:val="left" w:pos="993"/>
        </w:tabs>
        <w:spacing w:line="277" w:lineRule="exact"/>
        <w:ind w:left="1211"/>
        <w:jc w:val="both"/>
        <w:rPr>
          <w:color w:val="000000"/>
          <w:sz w:val="24"/>
          <w:szCs w:val="24"/>
        </w:rPr>
      </w:pPr>
      <w:r w:rsidRPr="00AE2AC1">
        <w:rPr>
          <w:color w:val="000000"/>
          <w:sz w:val="24"/>
          <w:szCs w:val="24"/>
        </w:rPr>
        <w:t xml:space="preserve">до </w:t>
      </w:r>
      <w:r w:rsidR="00460B84" w:rsidRPr="00AE2AC1">
        <w:rPr>
          <w:color w:val="000000"/>
          <w:sz w:val="24"/>
          <w:szCs w:val="24"/>
        </w:rPr>
        <w:t>междинн</w:t>
      </w:r>
      <w:r w:rsidR="007D3733" w:rsidRPr="00AE2AC1">
        <w:rPr>
          <w:color w:val="000000"/>
          <w:sz w:val="24"/>
          <w:szCs w:val="24"/>
          <w:lang w:val="en-US"/>
        </w:rPr>
        <w:t>o</w:t>
      </w:r>
      <w:r w:rsidR="00460B84" w:rsidRPr="00AE2AC1">
        <w:rPr>
          <w:color w:val="000000"/>
          <w:sz w:val="24"/>
          <w:szCs w:val="24"/>
        </w:rPr>
        <w:t>т</w:t>
      </w:r>
      <w:r w:rsidR="007D3733" w:rsidRPr="00AE2AC1">
        <w:rPr>
          <w:color w:val="000000"/>
          <w:sz w:val="24"/>
          <w:szCs w:val="24"/>
        </w:rPr>
        <w:t>о</w:t>
      </w:r>
      <w:r w:rsidR="00460B84" w:rsidRPr="00AE2AC1">
        <w:rPr>
          <w:color w:val="000000"/>
          <w:sz w:val="24"/>
          <w:szCs w:val="24"/>
        </w:rPr>
        <w:t xml:space="preserve"> звен</w:t>
      </w:r>
      <w:r w:rsidR="007D3733" w:rsidRPr="00AE2AC1">
        <w:rPr>
          <w:color w:val="000000"/>
          <w:sz w:val="24"/>
          <w:szCs w:val="24"/>
        </w:rPr>
        <w:t>о</w:t>
      </w:r>
      <w:r w:rsidR="00460B84" w:rsidRPr="00AE2AC1">
        <w:rPr>
          <w:color w:val="000000"/>
          <w:sz w:val="24"/>
          <w:szCs w:val="24"/>
        </w:rPr>
        <w:t xml:space="preserve"> на Управляващия орган на Програмата за морско дело и рибарство 2014-2020 –</w:t>
      </w:r>
      <w:r w:rsidR="007D3733" w:rsidRPr="00AE2AC1">
        <w:rPr>
          <w:color w:val="000000"/>
          <w:sz w:val="24"/>
          <w:szCs w:val="24"/>
        </w:rPr>
        <w:t xml:space="preserve"> </w:t>
      </w:r>
      <w:r w:rsidR="00460B84" w:rsidRPr="00AE2AC1">
        <w:rPr>
          <w:color w:val="000000"/>
          <w:sz w:val="24"/>
          <w:szCs w:val="24"/>
        </w:rPr>
        <w:t>Държавен фонд „Зем</w:t>
      </w:r>
      <w:r w:rsidR="007D3733" w:rsidRPr="00AE2AC1">
        <w:rPr>
          <w:color w:val="000000"/>
          <w:sz w:val="24"/>
          <w:szCs w:val="24"/>
        </w:rPr>
        <w:t>е</w:t>
      </w:r>
      <w:r w:rsidR="00460B84" w:rsidRPr="00AE2AC1">
        <w:rPr>
          <w:color w:val="000000"/>
          <w:sz w:val="24"/>
          <w:szCs w:val="24"/>
        </w:rPr>
        <w:t>делие”</w:t>
      </w:r>
    </w:p>
    <w:p w:rsidR="009D747B" w:rsidRPr="002B4208" w:rsidRDefault="009D747B" w:rsidP="00371418">
      <w:pPr>
        <w:numPr>
          <w:ilvl w:val="0"/>
          <w:numId w:val="2"/>
        </w:numPr>
        <w:shd w:val="clear" w:color="auto" w:fill="FFFFFF"/>
        <w:tabs>
          <w:tab w:val="left" w:pos="993"/>
        </w:tabs>
        <w:spacing w:line="277" w:lineRule="exact"/>
        <w:ind w:left="1211"/>
        <w:jc w:val="both"/>
        <w:rPr>
          <w:color w:val="000000"/>
          <w:sz w:val="24"/>
          <w:szCs w:val="24"/>
        </w:rPr>
      </w:pPr>
      <w:r w:rsidRPr="002B4208">
        <w:rPr>
          <w:color w:val="000000"/>
          <w:spacing w:val="-1"/>
          <w:sz w:val="24"/>
          <w:szCs w:val="24"/>
        </w:rPr>
        <w:t xml:space="preserve">до Ръководителя на </w:t>
      </w:r>
      <w:r w:rsidR="00402995" w:rsidRPr="002B4208">
        <w:rPr>
          <w:color w:val="000000"/>
          <w:spacing w:val="-1"/>
          <w:sz w:val="24"/>
          <w:szCs w:val="24"/>
        </w:rPr>
        <w:t xml:space="preserve">Управляващия орган на </w:t>
      </w:r>
      <w:r w:rsidR="00293694" w:rsidRPr="002B4208">
        <w:rPr>
          <w:color w:val="000000"/>
          <w:spacing w:val="1"/>
          <w:sz w:val="24"/>
          <w:szCs w:val="24"/>
        </w:rPr>
        <w:t>П</w:t>
      </w:r>
      <w:r w:rsidRPr="002B4208">
        <w:rPr>
          <w:color w:val="000000"/>
          <w:spacing w:val="1"/>
          <w:sz w:val="24"/>
          <w:szCs w:val="24"/>
        </w:rPr>
        <w:t>рограма</w:t>
      </w:r>
      <w:r w:rsidR="00270966">
        <w:rPr>
          <w:color w:val="000000"/>
          <w:spacing w:val="1"/>
          <w:sz w:val="24"/>
          <w:szCs w:val="24"/>
        </w:rPr>
        <w:t>та за м</w:t>
      </w:r>
      <w:r w:rsidR="00293694" w:rsidRPr="002B4208">
        <w:rPr>
          <w:color w:val="000000"/>
          <w:spacing w:val="1"/>
          <w:sz w:val="24"/>
          <w:szCs w:val="24"/>
        </w:rPr>
        <w:t>орско дело и рибарство</w:t>
      </w:r>
      <w:r w:rsidR="00270966">
        <w:rPr>
          <w:color w:val="000000"/>
          <w:spacing w:val="1"/>
          <w:sz w:val="24"/>
          <w:szCs w:val="24"/>
        </w:rPr>
        <w:t xml:space="preserve"> </w:t>
      </w:r>
      <w:r w:rsidR="00EB3A20" w:rsidRPr="002B4208">
        <w:rPr>
          <w:color w:val="000000"/>
          <w:spacing w:val="1"/>
          <w:sz w:val="24"/>
          <w:szCs w:val="24"/>
        </w:rPr>
        <w:t>2014-2020</w:t>
      </w:r>
      <w:r w:rsidRPr="002B4208">
        <w:rPr>
          <w:color w:val="000000"/>
          <w:spacing w:val="-9"/>
          <w:sz w:val="24"/>
          <w:szCs w:val="24"/>
        </w:rPr>
        <w:t>;</w:t>
      </w:r>
    </w:p>
    <w:p w:rsidR="009D747B" w:rsidRPr="002B4208" w:rsidRDefault="00463028" w:rsidP="00463028">
      <w:pPr>
        <w:pStyle w:val="firstline"/>
        <w:ind w:left="720"/>
        <w:jc w:val="both"/>
      </w:pPr>
      <w:r w:rsidRPr="002B4208">
        <w:t>П</w:t>
      </w:r>
      <w:r w:rsidR="009D747B" w:rsidRPr="002B4208">
        <w:t>ри наличие или съмнение за връзка на няко</w:t>
      </w:r>
      <w:r w:rsidR="00460B84">
        <w:t>й</w:t>
      </w:r>
      <w:r w:rsidR="009D747B" w:rsidRPr="002B4208">
        <w:t xml:space="preserve"> от посочените </w:t>
      </w:r>
      <w:r w:rsidR="00460B84">
        <w:t>органи</w:t>
      </w:r>
      <w:r w:rsidR="00460B84" w:rsidRPr="002B4208">
        <w:t xml:space="preserve"> </w:t>
      </w:r>
      <w:r w:rsidR="009D747B" w:rsidRPr="002B4208">
        <w:t>със случая на нередност</w:t>
      </w:r>
      <w:r w:rsidR="00460B84">
        <w:t xml:space="preserve"> –</w:t>
      </w:r>
      <w:r w:rsidR="00371418" w:rsidRPr="002B4208">
        <w:t xml:space="preserve"> </w:t>
      </w:r>
      <w:r w:rsidR="009D747B" w:rsidRPr="002B4208">
        <w:t>до едно или до няколко от следните лица:</w:t>
      </w:r>
    </w:p>
    <w:p w:rsidR="00371418" w:rsidRPr="002B4208" w:rsidRDefault="00AF6EF2" w:rsidP="00460B84">
      <w:pPr>
        <w:pStyle w:val="firstline"/>
        <w:numPr>
          <w:ilvl w:val="0"/>
          <w:numId w:val="3"/>
        </w:numPr>
        <w:ind w:left="993" w:hanging="142"/>
        <w:jc w:val="both"/>
        <w:rPr>
          <w:lang w:val="ru-RU"/>
        </w:rPr>
      </w:pPr>
      <w:r w:rsidRPr="002B4208">
        <w:t xml:space="preserve">до министъра на </w:t>
      </w:r>
      <w:r w:rsidR="00AE2AC1">
        <w:t>земеделието,</w:t>
      </w:r>
      <w:r w:rsidR="002211E8">
        <w:t>храните</w:t>
      </w:r>
      <w:r w:rsidR="00AE2AC1">
        <w:t xml:space="preserve"> и горите</w:t>
      </w:r>
      <w:r w:rsidR="008275D7" w:rsidRPr="002B4208">
        <w:rPr>
          <w:lang w:val="ru-RU"/>
        </w:rPr>
        <w:t>;</w:t>
      </w:r>
    </w:p>
    <w:p w:rsidR="00371418" w:rsidRPr="002B4208" w:rsidRDefault="009D747B" w:rsidP="00460B84">
      <w:pPr>
        <w:pStyle w:val="firstline"/>
        <w:numPr>
          <w:ilvl w:val="0"/>
          <w:numId w:val="3"/>
        </w:numPr>
        <w:ind w:left="993" w:hanging="142"/>
        <w:jc w:val="both"/>
        <w:rPr>
          <w:lang w:val="ru-RU"/>
        </w:rPr>
      </w:pPr>
      <w:r w:rsidRPr="002B4208">
        <w:t xml:space="preserve">до </w:t>
      </w:r>
      <w:r w:rsidR="005D7222" w:rsidRPr="002B4208">
        <w:t xml:space="preserve">директора </w:t>
      </w:r>
      <w:r w:rsidR="00AF6EF2" w:rsidRPr="002B4208">
        <w:t xml:space="preserve">на дирекция АФКОС </w:t>
      </w:r>
      <w:r w:rsidR="005D7222" w:rsidRPr="002B4208">
        <w:t xml:space="preserve">в </w:t>
      </w:r>
      <w:r w:rsidR="00AF6EF2" w:rsidRPr="002B4208">
        <w:t>администрацията на Министерство на вътрешните работи;</w:t>
      </w:r>
    </w:p>
    <w:p w:rsidR="003268FB" w:rsidRPr="002B4208" w:rsidRDefault="009D747B" w:rsidP="00460B84">
      <w:pPr>
        <w:pStyle w:val="firstline"/>
        <w:numPr>
          <w:ilvl w:val="0"/>
          <w:numId w:val="3"/>
        </w:numPr>
        <w:ind w:left="993" w:hanging="142"/>
        <w:jc w:val="both"/>
        <w:rPr>
          <w:lang w:val="ru-RU"/>
        </w:rPr>
      </w:pPr>
      <w:r w:rsidRPr="002B4208">
        <w:lastRenderedPageBreak/>
        <w:t xml:space="preserve">до председателя на </w:t>
      </w:r>
      <w:r w:rsidR="003268FB" w:rsidRPr="002B4208">
        <w:t>Съвета за координация в борбата с правонарушенията, засягащи финансовите интереси на Европейския съюз</w:t>
      </w:r>
      <w:r w:rsidR="0043116E" w:rsidRPr="00270966">
        <w:rPr>
          <w:lang w:val="ru-RU"/>
        </w:rPr>
        <w:t xml:space="preserve"> </w:t>
      </w:r>
      <w:r w:rsidR="0043116E" w:rsidRPr="002B4208">
        <w:t>или до правоохранителните органи</w:t>
      </w:r>
      <w:r w:rsidR="00460B84">
        <w:t>;</w:t>
      </w:r>
    </w:p>
    <w:p w:rsidR="009D747B" w:rsidRPr="002B4208" w:rsidRDefault="009D747B" w:rsidP="00460B84">
      <w:pPr>
        <w:pStyle w:val="firstline"/>
        <w:ind w:left="993" w:hanging="142"/>
        <w:jc w:val="both"/>
      </w:pPr>
      <w:r w:rsidRPr="002B4208">
        <w:t>-до Европейската служба за борба с измамите към Европейската комисия в Брюксел.</w:t>
      </w:r>
    </w:p>
    <w:p w:rsidR="00782A2F" w:rsidRDefault="00027476" w:rsidP="00BC750D">
      <w:pPr>
        <w:tabs>
          <w:tab w:val="left" w:pos="-142"/>
        </w:tabs>
        <w:spacing w:after="120"/>
        <w:ind w:left="-142"/>
        <w:jc w:val="both"/>
        <w:rPr>
          <w:spacing w:val="4"/>
          <w:sz w:val="24"/>
          <w:szCs w:val="24"/>
        </w:rPr>
      </w:pPr>
      <w:r w:rsidRPr="002B4208">
        <w:rPr>
          <w:spacing w:val="4"/>
          <w:sz w:val="24"/>
          <w:szCs w:val="24"/>
        </w:rPr>
        <w:tab/>
      </w:r>
      <w:r w:rsidRPr="002B4208">
        <w:rPr>
          <w:spacing w:val="4"/>
          <w:sz w:val="24"/>
          <w:szCs w:val="24"/>
        </w:rPr>
        <w:tab/>
      </w:r>
      <w:r w:rsidR="00A7737D" w:rsidRPr="00A7737D">
        <w:rPr>
          <w:spacing w:val="4"/>
          <w:sz w:val="24"/>
          <w:szCs w:val="24"/>
        </w:rPr>
        <w:t>4. Към датата на подписване на административен договор за предоставяне на безвъзмездна финансова помощ по ПМДР 2014-2020 нямам регистрирани текущи нередности по Програмата за развитие на сектор „Рибарство“ 2007-2013.</w:t>
      </w:r>
    </w:p>
    <w:p w:rsidR="00875F9B" w:rsidRDefault="00782A2F" w:rsidP="00875F9B">
      <w:pPr>
        <w:spacing w:after="120"/>
        <w:jc w:val="both"/>
        <w:rPr>
          <w:rFonts w:ascii="Verdana" w:hAnsi="Verdana"/>
          <w:lang w:val="ru-RU"/>
        </w:rPr>
      </w:pPr>
      <w:r>
        <w:rPr>
          <w:spacing w:val="4"/>
          <w:sz w:val="24"/>
          <w:szCs w:val="24"/>
        </w:rPr>
        <w:tab/>
      </w:r>
      <w:r w:rsidR="00875F9B" w:rsidRPr="00C8160F">
        <w:rPr>
          <w:spacing w:val="4"/>
          <w:sz w:val="24"/>
          <w:szCs w:val="24"/>
        </w:rPr>
        <w:t xml:space="preserve">Настоящата декларация е изготвена в </w:t>
      </w:r>
      <w:r w:rsidR="00875F9B">
        <w:rPr>
          <w:spacing w:val="4"/>
          <w:sz w:val="24"/>
          <w:szCs w:val="24"/>
        </w:rPr>
        <w:t>два</w:t>
      </w:r>
      <w:r w:rsidR="00875F9B" w:rsidRPr="00C8160F">
        <w:rPr>
          <w:spacing w:val="4"/>
          <w:sz w:val="24"/>
          <w:szCs w:val="24"/>
        </w:rPr>
        <w:t xml:space="preserve"> екземпляра, по един за </w:t>
      </w:r>
      <w:r w:rsidR="00875F9B" w:rsidRPr="00C8160F">
        <w:rPr>
          <w:spacing w:val="3"/>
          <w:sz w:val="24"/>
          <w:szCs w:val="24"/>
        </w:rPr>
        <w:t xml:space="preserve">деклариращия, </w:t>
      </w:r>
      <w:r w:rsidR="00875F9B">
        <w:rPr>
          <w:spacing w:val="3"/>
          <w:sz w:val="24"/>
          <w:szCs w:val="24"/>
        </w:rPr>
        <w:t xml:space="preserve">и </w:t>
      </w:r>
      <w:r w:rsidR="00875F9B" w:rsidRPr="00C8160F">
        <w:rPr>
          <w:spacing w:val="3"/>
          <w:sz w:val="24"/>
          <w:szCs w:val="24"/>
        </w:rPr>
        <w:t xml:space="preserve">за </w:t>
      </w:r>
      <w:r w:rsidR="00875F9B">
        <w:rPr>
          <w:spacing w:val="3"/>
          <w:sz w:val="24"/>
          <w:szCs w:val="24"/>
        </w:rPr>
        <w:t xml:space="preserve">Управляващия </w:t>
      </w:r>
      <w:r w:rsidR="00875F9B" w:rsidRPr="00C8160F">
        <w:rPr>
          <w:spacing w:val="3"/>
          <w:sz w:val="24"/>
          <w:szCs w:val="24"/>
        </w:rPr>
        <w:t>орган</w:t>
      </w:r>
      <w:r w:rsidR="00875F9B">
        <w:rPr>
          <w:spacing w:val="3"/>
          <w:sz w:val="24"/>
          <w:szCs w:val="24"/>
        </w:rPr>
        <w:t>.</w:t>
      </w:r>
      <w:r w:rsidR="00875F9B" w:rsidRPr="00C8160F">
        <w:rPr>
          <w:spacing w:val="3"/>
          <w:sz w:val="24"/>
          <w:szCs w:val="24"/>
        </w:rPr>
        <w:t xml:space="preserve"> </w:t>
      </w:r>
    </w:p>
    <w:p w:rsidR="00875F9B" w:rsidRDefault="00875F9B" w:rsidP="00875F9B">
      <w:pPr>
        <w:tabs>
          <w:tab w:val="left" w:pos="-142"/>
        </w:tabs>
        <w:spacing w:after="120"/>
        <w:ind w:left="-142"/>
        <w:jc w:val="both"/>
        <w:rPr>
          <w:rFonts w:ascii="Verdana" w:hAnsi="Verdana"/>
          <w:lang w:val="ru-RU"/>
        </w:rPr>
      </w:pPr>
    </w:p>
    <w:p w:rsidR="00875F9B" w:rsidRDefault="00875F9B" w:rsidP="00875F9B">
      <w:pPr>
        <w:tabs>
          <w:tab w:val="left" w:pos="-142"/>
        </w:tabs>
        <w:spacing w:after="120"/>
        <w:ind w:left="-142"/>
        <w:jc w:val="both"/>
        <w:rPr>
          <w:rFonts w:ascii="Verdana" w:hAnsi="Verdana"/>
          <w:lang w:val="ru-RU"/>
        </w:rPr>
      </w:pPr>
    </w:p>
    <w:p w:rsidR="00875F9B" w:rsidRPr="00BC750D" w:rsidRDefault="00875F9B" w:rsidP="00875F9B">
      <w:pPr>
        <w:tabs>
          <w:tab w:val="left" w:pos="0"/>
        </w:tabs>
        <w:spacing w:after="120"/>
        <w:jc w:val="both"/>
        <w:rPr>
          <w:rFonts w:ascii="Verdana" w:hAnsi="Verdana"/>
          <w:lang w:val="ru-RU"/>
        </w:rPr>
      </w:pPr>
      <w:r w:rsidRPr="009636CA">
        <w:rPr>
          <w:color w:val="000000"/>
          <w:spacing w:val="9"/>
          <w:sz w:val="24"/>
          <w:szCs w:val="24"/>
        </w:rPr>
        <w:t xml:space="preserve">Дата: </w:t>
      </w:r>
      <w:r w:rsidRPr="009636CA">
        <w:rPr>
          <w:color w:val="000000"/>
          <w:sz w:val="24"/>
          <w:szCs w:val="24"/>
        </w:rPr>
        <w:tab/>
      </w:r>
      <w:r w:rsidRPr="009636CA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               </w:t>
      </w:r>
      <w:r w:rsidRPr="009636CA">
        <w:rPr>
          <w:color w:val="000000"/>
          <w:sz w:val="24"/>
          <w:szCs w:val="24"/>
        </w:rPr>
        <w:t>Подпис на деклариращия: ………</w:t>
      </w:r>
      <w:r>
        <w:rPr>
          <w:color w:val="000000"/>
          <w:sz w:val="24"/>
          <w:szCs w:val="24"/>
        </w:rPr>
        <w:t>………</w:t>
      </w:r>
    </w:p>
    <w:p w:rsidR="00F21059" w:rsidRDefault="00F21059" w:rsidP="00BC750D">
      <w:pPr>
        <w:tabs>
          <w:tab w:val="left" w:pos="-142"/>
        </w:tabs>
        <w:spacing w:after="120"/>
        <w:ind w:left="-142"/>
        <w:jc w:val="both"/>
        <w:rPr>
          <w:spacing w:val="3"/>
          <w:sz w:val="24"/>
          <w:szCs w:val="24"/>
        </w:rPr>
      </w:pPr>
    </w:p>
    <w:p w:rsidR="00F21059" w:rsidRPr="002B4208" w:rsidRDefault="00F21059" w:rsidP="00BC750D">
      <w:pPr>
        <w:tabs>
          <w:tab w:val="left" w:pos="-142"/>
        </w:tabs>
        <w:spacing w:after="120"/>
        <w:ind w:left="-142"/>
        <w:jc w:val="both"/>
        <w:rPr>
          <w:rFonts w:ascii="Verdana" w:hAnsi="Verdana"/>
          <w:sz w:val="24"/>
          <w:szCs w:val="24"/>
          <w:lang w:val="ru-RU"/>
        </w:rPr>
      </w:pPr>
    </w:p>
    <w:p w:rsidR="004C6B29" w:rsidRPr="00A33D5B" w:rsidRDefault="009D747B" w:rsidP="00BC750D">
      <w:pPr>
        <w:tabs>
          <w:tab w:val="left" w:pos="-142"/>
        </w:tabs>
        <w:spacing w:after="120"/>
        <w:ind w:left="-142"/>
        <w:jc w:val="both"/>
        <w:rPr>
          <w:rFonts w:ascii="Verdana" w:hAnsi="Verdana"/>
          <w:sz w:val="24"/>
          <w:szCs w:val="24"/>
          <w:lang w:val="en-US"/>
        </w:rPr>
      </w:pPr>
      <w:r w:rsidRPr="002B4208">
        <w:rPr>
          <w:color w:val="000000"/>
          <w:sz w:val="24"/>
          <w:szCs w:val="24"/>
        </w:rPr>
        <w:tab/>
      </w:r>
      <w:r w:rsidRPr="002B4208">
        <w:rPr>
          <w:color w:val="000000"/>
          <w:sz w:val="24"/>
          <w:szCs w:val="24"/>
        </w:rPr>
        <w:tab/>
      </w:r>
    </w:p>
    <w:sectPr w:rsidR="004C6B29" w:rsidRPr="00A33D5B" w:rsidSect="00455507">
      <w:footerReference w:type="even" r:id="rId7"/>
      <w:footerReference w:type="default" r:id="rId8"/>
      <w:headerReference w:type="first" r:id="rId9"/>
      <w:pgSz w:w="11909" w:h="16834" w:code="9"/>
      <w:pgMar w:top="2258" w:right="1270" w:bottom="1276" w:left="1134" w:header="709" w:footer="709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1D3" w:rsidRDefault="008F21D3">
      <w:r>
        <w:separator/>
      </w:r>
    </w:p>
  </w:endnote>
  <w:endnote w:type="continuationSeparator" w:id="0">
    <w:p w:rsidR="008F21D3" w:rsidRDefault="008F2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CD6" w:rsidRDefault="00372CD6" w:rsidP="00372CD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72CD6" w:rsidRDefault="00372CD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CD6" w:rsidRDefault="00372CD6" w:rsidP="005466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55084">
      <w:rPr>
        <w:rStyle w:val="PageNumber"/>
        <w:noProof/>
      </w:rPr>
      <w:t>2</w:t>
    </w:r>
    <w:r>
      <w:rPr>
        <w:rStyle w:val="PageNumber"/>
      </w:rPr>
      <w:fldChar w:fldCharType="end"/>
    </w:r>
  </w:p>
  <w:p w:rsidR="00372CD6" w:rsidRDefault="00372CD6" w:rsidP="00372CD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1D3" w:rsidRDefault="008F21D3">
      <w:r>
        <w:separator/>
      </w:r>
    </w:p>
  </w:footnote>
  <w:footnote w:type="continuationSeparator" w:id="0">
    <w:p w:rsidR="008F21D3" w:rsidRDefault="008F21D3">
      <w:r>
        <w:continuationSeparator/>
      </w:r>
    </w:p>
  </w:footnote>
  <w:footnote w:id="1">
    <w:p w:rsidR="00D97043" w:rsidRDefault="00D97043" w:rsidP="00D9704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>
        <w:rPr>
          <w:sz w:val="18"/>
          <w:szCs w:val="18"/>
        </w:rPr>
        <w:t>Декларацията се попълва и подписва</w:t>
      </w:r>
      <w:r w:rsidRPr="00D559C5">
        <w:rPr>
          <w:sz w:val="18"/>
          <w:szCs w:val="18"/>
        </w:rPr>
        <w:t xml:space="preserve"> при </w:t>
      </w:r>
      <w:r>
        <w:rPr>
          <w:sz w:val="18"/>
          <w:szCs w:val="18"/>
        </w:rPr>
        <w:t>сключване</w:t>
      </w:r>
      <w:r w:rsidRPr="00D559C5">
        <w:rPr>
          <w:sz w:val="18"/>
          <w:szCs w:val="18"/>
        </w:rPr>
        <w:t xml:space="preserve"> на договор за предоставяне на безвъзмездна финансова помощ.</w:t>
      </w:r>
    </w:p>
    <w:p w:rsidR="00597F73" w:rsidRPr="00597F73" w:rsidRDefault="00D97043" w:rsidP="00597F73">
      <w:pPr>
        <w:pStyle w:val="FootnoteText"/>
        <w:jc w:val="both"/>
        <w:rPr>
          <w:lang w:val="ru-RU"/>
        </w:rPr>
      </w:pPr>
      <w:r w:rsidRPr="00270966">
        <w:rPr>
          <w:rStyle w:val="FootnoteReference"/>
        </w:rPr>
        <w:t>2</w:t>
      </w:r>
      <w:r w:rsidRPr="00270966">
        <w:t xml:space="preserve"> </w:t>
      </w:r>
      <w:r w:rsidR="00597F73" w:rsidRPr="00597F73">
        <w:t>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p w:rsidR="00372CD6" w:rsidRDefault="00372CD6" w:rsidP="003016C7">
      <w:pPr>
        <w:pStyle w:val="FootnoteText"/>
        <w:jc w:val="both"/>
      </w:pPr>
    </w:p>
  </w:footnote>
  <w:footnote w:id="2">
    <w:p w:rsidR="00CF617C" w:rsidRPr="00A623A9" w:rsidRDefault="00CF617C" w:rsidP="00CF617C">
      <w:pPr>
        <w:pStyle w:val="FootnoteText"/>
        <w:jc w:val="both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686" w:rsidRDefault="00155084">
    <w:r>
      <w:rPr>
        <w:noProof/>
        <w:lang w:val="en-US" w:eastAsia="en-US"/>
      </w:rPr>
      <w:drawing>
        <wp:inline distT="0" distB="0" distL="0" distR="0">
          <wp:extent cx="6404610" cy="1085850"/>
          <wp:effectExtent l="0" t="0" r="0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4610" cy="1085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56686" w:rsidRDefault="00656686"/>
  <w:p w:rsidR="00372CD6" w:rsidRDefault="004473AF" w:rsidP="004473AF">
    <w:pPr>
      <w:pStyle w:val="Header"/>
      <w:tabs>
        <w:tab w:val="left" w:pos="3060"/>
      </w:tabs>
    </w:pPr>
    <w:r>
      <w:rPr>
        <w:lang w:val="en-US"/>
      </w:rPr>
      <w:tab/>
    </w:r>
    <w:r w:rsidRPr="004473AF"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BFE98F6"/>
    <w:lvl w:ilvl="0">
      <w:numFmt w:val="bullet"/>
      <w:lvlText w:val="*"/>
      <w:lvlJc w:val="left"/>
    </w:lvl>
  </w:abstractNum>
  <w:abstractNum w:abstractNumId="1" w15:restartNumberingAfterBreak="0">
    <w:nsid w:val="14E43168"/>
    <w:multiLevelType w:val="multilevel"/>
    <w:tmpl w:val="D62600D4"/>
    <w:lvl w:ilvl="0">
      <w:start w:val="65535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16160963"/>
    <w:multiLevelType w:val="hybridMultilevel"/>
    <w:tmpl w:val="A738ACC6"/>
    <w:lvl w:ilvl="0" w:tplc="5BFE98F6">
      <w:start w:val="65535"/>
      <w:numFmt w:val="bullet"/>
      <w:lvlText w:val="-"/>
      <w:lvlJc w:val="left"/>
      <w:pPr>
        <w:ind w:left="1125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 w15:restartNumberingAfterBreak="0">
    <w:nsid w:val="26943D78"/>
    <w:multiLevelType w:val="hybridMultilevel"/>
    <w:tmpl w:val="D62600D4"/>
    <w:lvl w:ilvl="0" w:tplc="5BFE98F6">
      <w:start w:val="65535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43210BA5"/>
    <w:multiLevelType w:val="hybridMultilevel"/>
    <w:tmpl w:val="27648136"/>
    <w:lvl w:ilvl="0" w:tplc="5BFE98F6">
      <w:start w:val="65535"/>
      <w:numFmt w:val="bullet"/>
      <w:lvlText w:val="-"/>
      <w:lvlJc w:val="left"/>
      <w:pPr>
        <w:ind w:left="1072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2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643"/>
    <w:rsid w:val="000247A5"/>
    <w:rsid w:val="00027476"/>
    <w:rsid w:val="00036A8F"/>
    <w:rsid w:val="000501C8"/>
    <w:rsid w:val="0005266A"/>
    <w:rsid w:val="0008344B"/>
    <w:rsid w:val="00083C58"/>
    <w:rsid w:val="00091AA2"/>
    <w:rsid w:val="000B11B8"/>
    <w:rsid w:val="000B2F9D"/>
    <w:rsid w:val="000C12D9"/>
    <w:rsid w:val="000C3E44"/>
    <w:rsid w:val="000E6153"/>
    <w:rsid w:val="000E65FD"/>
    <w:rsid w:val="000F65F0"/>
    <w:rsid w:val="00130C9B"/>
    <w:rsid w:val="00155084"/>
    <w:rsid w:val="001651A4"/>
    <w:rsid w:val="001805CB"/>
    <w:rsid w:val="001C0B4B"/>
    <w:rsid w:val="001F4B92"/>
    <w:rsid w:val="00206348"/>
    <w:rsid w:val="002211E8"/>
    <w:rsid w:val="00222C19"/>
    <w:rsid w:val="0024736F"/>
    <w:rsid w:val="00264996"/>
    <w:rsid w:val="00270966"/>
    <w:rsid w:val="002733F3"/>
    <w:rsid w:val="00293694"/>
    <w:rsid w:val="002A07D2"/>
    <w:rsid w:val="002A72EE"/>
    <w:rsid w:val="002B4208"/>
    <w:rsid w:val="002C07C5"/>
    <w:rsid w:val="002C68D6"/>
    <w:rsid w:val="002E422C"/>
    <w:rsid w:val="002F0133"/>
    <w:rsid w:val="003016C7"/>
    <w:rsid w:val="00304420"/>
    <w:rsid w:val="003053D9"/>
    <w:rsid w:val="00311451"/>
    <w:rsid w:val="003268FB"/>
    <w:rsid w:val="00330BE3"/>
    <w:rsid w:val="00335C48"/>
    <w:rsid w:val="00336A8B"/>
    <w:rsid w:val="00343318"/>
    <w:rsid w:val="00371418"/>
    <w:rsid w:val="0037257E"/>
    <w:rsid w:val="00372CD6"/>
    <w:rsid w:val="00395F47"/>
    <w:rsid w:val="003A367F"/>
    <w:rsid w:val="003A4D37"/>
    <w:rsid w:val="003E021D"/>
    <w:rsid w:val="003E496C"/>
    <w:rsid w:val="00402995"/>
    <w:rsid w:val="004065E8"/>
    <w:rsid w:val="00411F7B"/>
    <w:rsid w:val="0043116E"/>
    <w:rsid w:val="0043342D"/>
    <w:rsid w:val="004473AF"/>
    <w:rsid w:val="00453FA3"/>
    <w:rsid w:val="00455507"/>
    <w:rsid w:val="00460B84"/>
    <w:rsid w:val="00463028"/>
    <w:rsid w:val="004843B8"/>
    <w:rsid w:val="00491994"/>
    <w:rsid w:val="00493168"/>
    <w:rsid w:val="00494266"/>
    <w:rsid w:val="004B361E"/>
    <w:rsid w:val="004C01B6"/>
    <w:rsid w:val="004C6B29"/>
    <w:rsid w:val="004D308B"/>
    <w:rsid w:val="004E09D4"/>
    <w:rsid w:val="00516284"/>
    <w:rsid w:val="00537398"/>
    <w:rsid w:val="005466DF"/>
    <w:rsid w:val="00554B29"/>
    <w:rsid w:val="00560AD0"/>
    <w:rsid w:val="005637F2"/>
    <w:rsid w:val="005758D9"/>
    <w:rsid w:val="00577C87"/>
    <w:rsid w:val="0058058B"/>
    <w:rsid w:val="005943B7"/>
    <w:rsid w:val="00597F73"/>
    <w:rsid w:val="005A47AF"/>
    <w:rsid w:val="005D7222"/>
    <w:rsid w:val="005E3C29"/>
    <w:rsid w:val="005F1B25"/>
    <w:rsid w:val="00613C6A"/>
    <w:rsid w:val="00617CE6"/>
    <w:rsid w:val="006200E3"/>
    <w:rsid w:val="00622758"/>
    <w:rsid w:val="00633520"/>
    <w:rsid w:val="006348BD"/>
    <w:rsid w:val="00656686"/>
    <w:rsid w:val="0066648A"/>
    <w:rsid w:val="00673268"/>
    <w:rsid w:val="00674905"/>
    <w:rsid w:val="006759A2"/>
    <w:rsid w:val="006834B8"/>
    <w:rsid w:val="006A1E74"/>
    <w:rsid w:val="006B3580"/>
    <w:rsid w:val="006C4643"/>
    <w:rsid w:val="006E0C4C"/>
    <w:rsid w:val="006E4B8C"/>
    <w:rsid w:val="0071112E"/>
    <w:rsid w:val="00717CD7"/>
    <w:rsid w:val="0072009A"/>
    <w:rsid w:val="007206B2"/>
    <w:rsid w:val="007219C2"/>
    <w:rsid w:val="00734CA4"/>
    <w:rsid w:val="00744C72"/>
    <w:rsid w:val="00754E05"/>
    <w:rsid w:val="00764B97"/>
    <w:rsid w:val="0076644E"/>
    <w:rsid w:val="00782A2F"/>
    <w:rsid w:val="007A3362"/>
    <w:rsid w:val="007D3733"/>
    <w:rsid w:val="007E3F43"/>
    <w:rsid w:val="007F26EE"/>
    <w:rsid w:val="007F6DDD"/>
    <w:rsid w:val="00801B10"/>
    <w:rsid w:val="0081749F"/>
    <w:rsid w:val="008275D7"/>
    <w:rsid w:val="00853D8F"/>
    <w:rsid w:val="00865D00"/>
    <w:rsid w:val="00865D1A"/>
    <w:rsid w:val="00875F9B"/>
    <w:rsid w:val="00886DCE"/>
    <w:rsid w:val="008A316A"/>
    <w:rsid w:val="008B0824"/>
    <w:rsid w:val="008E6605"/>
    <w:rsid w:val="008E7C76"/>
    <w:rsid w:val="008F21D3"/>
    <w:rsid w:val="008F520E"/>
    <w:rsid w:val="009379E4"/>
    <w:rsid w:val="009449A5"/>
    <w:rsid w:val="00956C42"/>
    <w:rsid w:val="009832E7"/>
    <w:rsid w:val="009A1C99"/>
    <w:rsid w:val="009B477D"/>
    <w:rsid w:val="009B7664"/>
    <w:rsid w:val="009C2DF6"/>
    <w:rsid w:val="009C40BC"/>
    <w:rsid w:val="009D747B"/>
    <w:rsid w:val="009F31D9"/>
    <w:rsid w:val="00A1181C"/>
    <w:rsid w:val="00A269E4"/>
    <w:rsid w:val="00A31DDF"/>
    <w:rsid w:val="00A33D5B"/>
    <w:rsid w:val="00A34BAA"/>
    <w:rsid w:val="00A44A02"/>
    <w:rsid w:val="00A55E4A"/>
    <w:rsid w:val="00A75922"/>
    <w:rsid w:val="00A7737D"/>
    <w:rsid w:val="00A8292D"/>
    <w:rsid w:val="00A93BFC"/>
    <w:rsid w:val="00AC0D58"/>
    <w:rsid w:val="00AE2AC1"/>
    <w:rsid w:val="00AE75F7"/>
    <w:rsid w:val="00AF328B"/>
    <w:rsid w:val="00AF408B"/>
    <w:rsid w:val="00AF6EF2"/>
    <w:rsid w:val="00B05AD5"/>
    <w:rsid w:val="00B06E5D"/>
    <w:rsid w:val="00B11102"/>
    <w:rsid w:val="00B3354F"/>
    <w:rsid w:val="00B45E5E"/>
    <w:rsid w:val="00B50813"/>
    <w:rsid w:val="00B5681E"/>
    <w:rsid w:val="00B67014"/>
    <w:rsid w:val="00B94DB9"/>
    <w:rsid w:val="00BA0548"/>
    <w:rsid w:val="00BC750D"/>
    <w:rsid w:val="00BD5A43"/>
    <w:rsid w:val="00BE04E5"/>
    <w:rsid w:val="00BE11FE"/>
    <w:rsid w:val="00BF7ECF"/>
    <w:rsid w:val="00C245D8"/>
    <w:rsid w:val="00C2682B"/>
    <w:rsid w:val="00C362B6"/>
    <w:rsid w:val="00C372C0"/>
    <w:rsid w:val="00C77458"/>
    <w:rsid w:val="00CB21FD"/>
    <w:rsid w:val="00CB5CC5"/>
    <w:rsid w:val="00CC2867"/>
    <w:rsid w:val="00CC2FEB"/>
    <w:rsid w:val="00CE1961"/>
    <w:rsid w:val="00CE402B"/>
    <w:rsid w:val="00CF617C"/>
    <w:rsid w:val="00D047F5"/>
    <w:rsid w:val="00D04F23"/>
    <w:rsid w:val="00D05A62"/>
    <w:rsid w:val="00D1004C"/>
    <w:rsid w:val="00D177FF"/>
    <w:rsid w:val="00D25FBA"/>
    <w:rsid w:val="00D27083"/>
    <w:rsid w:val="00D50D5A"/>
    <w:rsid w:val="00D70545"/>
    <w:rsid w:val="00D845CE"/>
    <w:rsid w:val="00D862D6"/>
    <w:rsid w:val="00D97043"/>
    <w:rsid w:val="00DA2B04"/>
    <w:rsid w:val="00DA505D"/>
    <w:rsid w:val="00DB716D"/>
    <w:rsid w:val="00DF0EC5"/>
    <w:rsid w:val="00E11390"/>
    <w:rsid w:val="00E17DF0"/>
    <w:rsid w:val="00E25956"/>
    <w:rsid w:val="00E622D2"/>
    <w:rsid w:val="00E676B6"/>
    <w:rsid w:val="00E72D46"/>
    <w:rsid w:val="00E72DB4"/>
    <w:rsid w:val="00E75F8E"/>
    <w:rsid w:val="00E77C74"/>
    <w:rsid w:val="00EA0C52"/>
    <w:rsid w:val="00EB02D3"/>
    <w:rsid w:val="00EB3A20"/>
    <w:rsid w:val="00ED3ED8"/>
    <w:rsid w:val="00EE237A"/>
    <w:rsid w:val="00F06657"/>
    <w:rsid w:val="00F21059"/>
    <w:rsid w:val="00F23474"/>
    <w:rsid w:val="00F366C4"/>
    <w:rsid w:val="00F37E49"/>
    <w:rsid w:val="00F42AF6"/>
    <w:rsid w:val="00F7346D"/>
    <w:rsid w:val="00F90B09"/>
    <w:rsid w:val="00F91028"/>
    <w:rsid w:val="00FA4D08"/>
    <w:rsid w:val="00FA74B2"/>
    <w:rsid w:val="00FC63FE"/>
    <w:rsid w:val="00FD57F6"/>
    <w:rsid w:val="00FE03CA"/>
    <w:rsid w:val="00FE3183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CBA4D27-FBF7-4C1F-872E-4E62634AE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lang w:val="bg-BG" w:eastAsia="bg-BG"/>
    </w:rPr>
  </w:style>
  <w:style w:type="paragraph" w:styleId="Heading1">
    <w:name w:val="heading 1"/>
    <w:basedOn w:val="Normal"/>
    <w:link w:val="Heading1Char"/>
    <w:uiPriority w:val="9"/>
    <w:qFormat/>
    <w:rsid w:val="003268FB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aliases w:val=" Char1 Char Char Char Char Char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1CharCharChar">
    <w:name w:val=" Char1 Char Char Char"/>
    <w:basedOn w:val="Normal"/>
    <w:pPr>
      <w:widowControl/>
      <w:tabs>
        <w:tab w:val="left" w:pos="709"/>
      </w:tabs>
      <w:autoSpaceDE/>
      <w:autoSpaceDN/>
      <w:adjustRightInd/>
      <w:spacing w:before="120" w:after="120"/>
      <w:jc w:val="both"/>
    </w:pPr>
    <w:rPr>
      <w:rFonts w:ascii="Tahoma" w:hAnsi="Tahoma"/>
      <w:sz w:val="24"/>
      <w:lang w:val="pl-PL" w:eastAsia="pl-PL"/>
    </w:rPr>
  </w:style>
  <w:style w:type="paragraph" w:styleId="FootnoteText">
    <w:name w:val="footnote text"/>
    <w:basedOn w:val="Normal"/>
    <w:link w:val="FootnoteTextChar"/>
    <w:semiHidden/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harCharCharCharCharCharChar1CharCharCharCharChar">
    <w:name w:val=" Char Char Char Char Char Char Char1 Char Char Char Char Char"/>
    <w:basedOn w:val="Normal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</w:style>
  <w:style w:type="paragraph" w:customStyle="1" w:styleId="Char1CharCharCharCharCharChar">
    <w:name w:val=" Char1 Char Char Char Char Char Char"/>
    <w:basedOn w:val="Normal"/>
    <w:rsid w:val="00613C6A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table" w:styleId="TableGrid">
    <w:name w:val="Table Grid"/>
    <w:basedOn w:val="TableNormal"/>
    <w:rsid w:val="00613C6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rstline">
    <w:name w:val="firstline"/>
    <w:basedOn w:val="Normal"/>
    <w:rsid w:val="009D747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semiHidden/>
    <w:rsid w:val="00673268"/>
    <w:rPr>
      <w:rFonts w:ascii="Tahoma" w:hAnsi="Tahoma" w:cs="Tahoma"/>
      <w:sz w:val="16"/>
      <w:szCs w:val="16"/>
    </w:rPr>
  </w:style>
  <w:style w:type="paragraph" w:customStyle="1" w:styleId="CharChar2CharCharCharCharCharCharCharCharCharCharCharCharCharCharCharCharCharCharCharCharCharCharCharCharCharCharCharChar">
    <w:name w:val=" Char Char2 Char Char Char Char Char Char Char Char Char Char Char Char Char Char Char Char Char Char Char Char Char Char Char Char Char Char Char Char"/>
    <w:basedOn w:val="Normal"/>
    <w:rsid w:val="00FD57F6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character" w:styleId="Hyperlink">
    <w:name w:val="Hyperlink"/>
    <w:rsid w:val="00FD57F6"/>
    <w:rPr>
      <w:color w:val="0000FF"/>
      <w:u w:val="single"/>
    </w:rPr>
  </w:style>
  <w:style w:type="character" w:styleId="CommentReference">
    <w:name w:val="annotation reference"/>
    <w:rsid w:val="00E2595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25956"/>
  </w:style>
  <w:style w:type="character" w:customStyle="1" w:styleId="CommentTextChar">
    <w:name w:val="Comment Text Char"/>
    <w:basedOn w:val="DefaultParagraphFont"/>
    <w:link w:val="CommentText"/>
    <w:rsid w:val="00E25956"/>
  </w:style>
  <w:style w:type="paragraph" w:styleId="CommentSubject">
    <w:name w:val="annotation subject"/>
    <w:basedOn w:val="CommentText"/>
    <w:next w:val="CommentText"/>
    <w:link w:val="CommentSubjectChar"/>
    <w:rsid w:val="00E25956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E25956"/>
    <w:rPr>
      <w:b/>
      <w:bCs/>
    </w:rPr>
  </w:style>
  <w:style w:type="paragraph" w:customStyle="1" w:styleId="Char1CharChar">
    <w:name w:val=" Char1 Char Char"/>
    <w:basedOn w:val="Normal"/>
    <w:link w:val="DefaultParagraphFont"/>
    <w:rsid w:val="00D97043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character" w:customStyle="1" w:styleId="FootnoteTextChar">
    <w:name w:val="Footnote Text Char"/>
    <w:link w:val="FootnoteText"/>
    <w:semiHidden/>
    <w:rsid w:val="00CF617C"/>
  </w:style>
  <w:style w:type="character" w:customStyle="1" w:styleId="Heading1Char">
    <w:name w:val="Heading 1 Char"/>
    <w:link w:val="Heading1"/>
    <w:uiPriority w:val="9"/>
    <w:rsid w:val="003268FB"/>
    <w:rPr>
      <w:b/>
      <w:bCs/>
      <w:kern w:val="36"/>
      <w:sz w:val="48"/>
      <w:szCs w:val="48"/>
    </w:rPr>
  </w:style>
  <w:style w:type="character" w:customStyle="1" w:styleId="HeaderChar">
    <w:name w:val="Header Char"/>
    <w:link w:val="Header"/>
    <w:rsid w:val="00656686"/>
    <w:rPr>
      <w:lang w:val="bg-BG" w:eastAsia="bg-BG"/>
    </w:rPr>
  </w:style>
  <w:style w:type="paragraph" w:styleId="NormalWeb">
    <w:name w:val="Normal (Web)"/>
    <w:basedOn w:val="Normal"/>
    <w:uiPriority w:val="99"/>
    <w:unhideWhenUsed/>
    <w:rsid w:val="0065668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5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1020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 ФАР - бенефициенти</vt:lpstr>
    </vt:vector>
  </TitlesOfParts>
  <Company/>
  <LinksUpToDate>false</LinksUpToDate>
  <CharactersWithSpaces>6821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ФАР - бенефициенти</dc:title>
  <dc:subject/>
  <dc:creator>Iva Koleva</dc:creator>
  <cp:keywords/>
  <cp:lastModifiedBy>Master MZHG</cp:lastModifiedBy>
  <cp:revision>2</cp:revision>
  <dcterms:created xsi:type="dcterms:W3CDTF">2020-03-27T13:17:00Z</dcterms:created>
  <dcterms:modified xsi:type="dcterms:W3CDTF">2020-03-27T13:17:00Z</dcterms:modified>
</cp:coreProperties>
</file>