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1A79BD">
        <w:rPr>
          <w:b/>
          <w:snapToGrid w:val="0"/>
        </w:rPr>
        <w:t>7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D34FC3" w:rsidRPr="0040633A" w:rsidRDefault="00D34FC3" w:rsidP="0040633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  <w:r w:rsidRPr="00D34FC3">
        <w:rPr>
          <w:rFonts w:eastAsia="Times New Roman"/>
          <w:b/>
          <w:bCs/>
        </w:rPr>
        <w:t>BG14MFOP001-4.024</w:t>
      </w:r>
      <w:r w:rsidRPr="00D34FC3">
        <w:rPr>
          <w:rFonts w:eastAsia="Times New Roman"/>
          <w:bCs/>
        </w:rPr>
        <w:t xml:space="preserve"> </w:t>
      </w:r>
      <w:r w:rsidRPr="00D34FC3">
        <w:rPr>
          <w:rFonts w:eastAsia="Times New Roman"/>
          <w:b/>
          <w:bCs/>
        </w:rPr>
        <w:t>МИРГ</w:t>
      </w:r>
      <w:r w:rsidRPr="00D34FC3">
        <w:rPr>
          <w:rFonts w:eastAsia="Times New Roman"/>
          <w:bCs/>
        </w:rPr>
        <w:t>-</w:t>
      </w:r>
      <w:r w:rsidRPr="00D34FC3">
        <w:rPr>
          <w:rFonts w:eastAsia="Times New Roman"/>
          <w:b/>
          <w:lang w:val="en-US"/>
        </w:rPr>
        <w:t>ШКБ-1.2.1 „</w:t>
      </w:r>
      <w:proofErr w:type="spellStart"/>
      <w:r w:rsidRPr="00D34FC3">
        <w:rPr>
          <w:rFonts w:eastAsia="Times New Roman"/>
          <w:b/>
          <w:lang w:val="en-US"/>
        </w:rPr>
        <w:t>Подобряване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на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здравето</w:t>
      </w:r>
      <w:proofErr w:type="spellEnd"/>
      <w:r w:rsidRPr="00D34FC3">
        <w:rPr>
          <w:rFonts w:eastAsia="Times New Roman"/>
          <w:b/>
          <w:lang w:val="en-US"/>
        </w:rPr>
        <w:t xml:space="preserve">, </w:t>
      </w:r>
      <w:proofErr w:type="spellStart"/>
      <w:r w:rsidRPr="00D34FC3">
        <w:rPr>
          <w:rFonts w:eastAsia="Times New Roman"/>
          <w:b/>
          <w:lang w:val="en-US"/>
        </w:rPr>
        <w:t>безопасността</w:t>
      </w:r>
      <w:proofErr w:type="spellEnd"/>
      <w:r w:rsidRPr="00D34FC3">
        <w:rPr>
          <w:rFonts w:eastAsia="Times New Roman"/>
          <w:b/>
          <w:lang w:val="en-US"/>
        </w:rPr>
        <w:t xml:space="preserve"> и </w:t>
      </w:r>
      <w:proofErr w:type="spellStart"/>
      <w:r w:rsidRPr="00D34FC3">
        <w:rPr>
          <w:rFonts w:eastAsia="Times New Roman"/>
          <w:b/>
          <w:lang w:val="en-US"/>
        </w:rPr>
        <w:t>условията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на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труд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на</w:t>
      </w:r>
      <w:proofErr w:type="spellEnd"/>
      <w:r w:rsidRPr="00D34FC3">
        <w:rPr>
          <w:rFonts w:eastAsia="Times New Roman"/>
          <w:b/>
          <w:lang w:val="en-US"/>
        </w:rPr>
        <w:t xml:space="preserve"> </w:t>
      </w:r>
      <w:proofErr w:type="spellStart"/>
      <w:r w:rsidRPr="00D34FC3">
        <w:rPr>
          <w:rFonts w:eastAsia="Times New Roman"/>
          <w:b/>
          <w:lang w:val="en-US"/>
        </w:rPr>
        <w:t>рибарите</w:t>
      </w:r>
      <w:proofErr w:type="spellEnd"/>
      <w:r w:rsidRPr="00D34FC3">
        <w:rPr>
          <w:rFonts w:eastAsia="Times New Roman"/>
          <w:b/>
          <w:lang w:val="en-US"/>
        </w:rPr>
        <w:t>”</w:t>
      </w:r>
      <w:r w:rsidRPr="00D34FC3">
        <w:rPr>
          <w:rFonts w:eastAsia="Times New Roman"/>
        </w:rPr>
        <w:t xml:space="preserve"> </w:t>
      </w:r>
      <w:r w:rsidRPr="00D34FC3">
        <w:rPr>
          <w:rFonts w:eastAsia="Times New Roman"/>
          <w:b/>
        </w:rPr>
        <w:t xml:space="preserve">от Стратегия за ВОМР на </w:t>
      </w:r>
      <w:r w:rsidRPr="00D34FC3">
        <w:rPr>
          <w:rFonts w:eastAsia="Times New Roman"/>
          <w:b/>
          <w:bCs/>
        </w:rPr>
        <w:t>МИРГ Шабла – Каварна - Балчик</w:t>
      </w:r>
    </w:p>
    <w:p w:rsidR="00BC66E3" w:rsidRPr="00BC66E3" w:rsidRDefault="00BC66E3" w:rsidP="008B1509">
      <w:pPr>
        <w:jc w:val="center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4C3FCA" w:rsidRPr="00CE57F1" w:rsidRDefault="004C3FCA" w:rsidP="004C3FCA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4C3FCA" w:rsidP="004C3FCA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473B0" w:rsidRPr="00ED03C7" w:rsidRDefault="005473B0" w:rsidP="00547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/>
              <w:jc w:val="both"/>
            </w:pPr>
            <w:bookmarkStart w:id="2" w:name="_Toc406150199"/>
            <w:r w:rsidRPr="00ED03C7">
              <w:t>Приоритет на Съюза 4</w:t>
            </w:r>
            <w:bookmarkEnd w:id="2"/>
            <w:r w:rsidRPr="00ED03C7">
              <w:t xml:space="preserve"> „Повишаване на заетостта и териториалното сближаване”</w:t>
            </w:r>
          </w:p>
          <w:p w:rsidR="005032E7" w:rsidRPr="00667846" w:rsidRDefault="005032E7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67004B" w:rsidRDefault="005032E7" w:rsidP="0067004B">
      <w:pPr>
        <w:spacing w:after="0" w:line="360" w:lineRule="auto"/>
        <w:ind w:firstLine="709"/>
        <w:jc w:val="both"/>
        <w:rPr>
          <w:b/>
          <w:bCs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F22176">
        <w:rPr>
          <w:snapToGrid w:val="0"/>
        </w:rPr>
        <w:t>8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67004B">
        <w:rPr>
          <w:b/>
          <w:bCs/>
        </w:rPr>
        <w:t>………………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8F2B85">
        <w:rPr>
          <w:snapToGrid w:val="0"/>
        </w:rPr>
        <w:t>8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F8092A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bookmarkStart w:id="3" w:name="_GoBack"/>
      <w:bookmarkEnd w:id="3"/>
      <w:r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>И</w:t>
      </w:r>
    </w:p>
    <w:p w:rsidR="00C34F5F" w:rsidRPr="00002B39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 xml:space="preserve">МИРГ </w:t>
      </w:r>
      <w:r w:rsidR="000E7CF0">
        <w:rPr>
          <w:snapToGrid w:val="0"/>
        </w:rPr>
        <w:t>ШКБ</w:t>
      </w:r>
      <w:r>
        <w:rPr>
          <w:snapToGrid w:val="0"/>
        </w:rPr>
        <w:t>...........................................................................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4C3FCA" w:rsidRDefault="00AB4A87" w:rsidP="004C3FCA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4C3FCA">
        <w:rPr>
          <w:lang w:eastAsia="fr-FR"/>
        </w:rPr>
        <w:t xml:space="preserve">, </w:t>
      </w:r>
      <w:r w:rsidR="004C3FCA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4C3FCA" w:rsidRPr="002727BE"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4C3FCA" w:rsidRPr="00166166" w:rsidRDefault="004C3FCA" w:rsidP="005473B0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4C3FCA" w:rsidRDefault="004C3FCA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</w:t>
      </w:r>
    </w:p>
    <w:p w:rsidR="004C3FCA" w:rsidRPr="004C3FCA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4C3FCA" w:rsidRPr="00B206EC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  <w:t xml:space="preserve">6.2. Размерът на финансовата корекция по т. 6.1. се определя съгласно Приложение № 2 към чл. 2, ал. 2 на </w:t>
      </w:r>
      <w:proofErr w:type="spellStart"/>
      <w:r w:rsidRPr="004C3FCA">
        <w:rPr>
          <w:snapToGrid w:val="0"/>
          <w:lang w:eastAsia="bg-BG"/>
        </w:rPr>
        <w:t>Наредбатa</w:t>
      </w:r>
      <w:proofErr w:type="spellEnd"/>
      <w:r w:rsidRPr="004C3FCA">
        <w:rPr>
          <w:snapToGrid w:val="0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 (</w:t>
      </w:r>
      <w:proofErr w:type="spellStart"/>
      <w:r w:rsidRPr="004C3FCA">
        <w:rPr>
          <w:snapToGrid w:val="0"/>
          <w:lang w:eastAsia="bg-BG"/>
        </w:rPr>
        <w:t>обн</w:t>
      </w:r>
      <w:proofErr w:type="spellEnd"/>
      <w:r w:rsidRPr="004C3FCA">
        <w:rPr>
          <w:snapToGrid w:val="0"/>
          <w:lang w:eastAsia="bg-BG"/>
        </w:rPr>
        <w:t>. ДВ. бр.27 от 31 март 2017 г.).</w:t>
      </w: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4C3FCA" w:rsidRPr="00DA7D04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 xml:space="preserve"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</w:t>
      </w:r>
      <w:r w:rsidRPr="00F739C8">
        <w:rPr>
          <w:bCs/>
        </w:rPr>
        <w:lastRenderedPageBreak/>
        <w:t>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>
        <w:rPr>
          <w:rFonts w:eastAsia="Times New Roman"/>
          <w:szCs w:val="20"/>
          <w:lang w:eastAsia="en-GB"/>
        </w:rPr>
        <w:t xml:space="preserve"> </w:t>
      </w:r>
    </w:p>
    <w:p w:rsidR="004C3FCA" w:rsidRPr="00095B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</w:p>
    <w:p w:rsidR="004C3FCA" w:rsidRDefault="00095B87" w:rsidP="004C3FCA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удължен, но не с повече от 3 (три) месеца</w:t>
      </w:r>
      <w:r w:rsidR="004C3FCA">
        <w:rPr>
          <w:snapToGrid w:val="0"/>
        </w:rPr>
        <w:t xml:space="preserve">, </w:t>
      </w:r>
      <w:r w:rsidR="004C3FCA" w:rsidRPr="002419A6">
        <w:rPr>
          <w:snapToGrid w:val="0"/>
        </w:rPr>
        <w:t>при реда и условията на Раздел Х  на Общите условия.</w:t>
      </w:r>
      <w:r w:rsidR="004C3FCA">
        <w:rPr>
          <w:snapToGrid w:val="0"/>
        </w:rPr>
        <w:t xml:space="preserve"> </w:t>
      </w:r>
    </w:p>
    <w:p w:rsidR="004C3FCA" w:rsidRDefault="004C3FCA" w:rsidP="004C3FCA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4C3FCA" w:rsidP="005473B0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4C3FCA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4C3FCA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4C3FCA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4C3FCA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4C3FCA" w:rsidP="00095B87">
      <w:pPr>
        <w:spacing w:after="120" w:line="240" w:lineRule="atLeast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12.</w:t>
      </w:r>
      <w:r w:rsidRPr="0050377B">
        <w:t xml:space="preserve"> </w:t>
      </w:r>
      <w:r w:rsidRPr="0050377B">
        <w:rPr>
          <w:snapToGrid w:val="0"/>
          <w:lang w:eastAsia="bg-BG"/>
        </w:rPr>
        <w:t>Приложим режим на държавна помощ: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 xml:space="preserve">(2) Безвъзмездната финансова помощ в размер на…………………..се отпуска на основание помощ </w:t>
      </w:r>
      <w:proofErr w:type="spellStart"/>
      <w:r w:rsidRPr="0050377B">
        <w:rPr>
          <w:snapToGrid w:val="0"/>
          <w:lang w:eastAsia="bg-BG"/>
        </w:rPr>
        <w:t>de</w:t>
      </w:r>
      <w:proofErr w:type="spellEnd"/>
      <w:r w:rsidRPr="0050377B">
        <w:rPr>
          <w:snapToGrid w:val="0"/>
          <w:lang w:eastAsia="bg-BG"/>
        </w:rPr>
        <w:t xml:space="preserve"> </w:t>
      </w:r>
      <w:proofErr w:type="spellStart"/>
      <w:r w:rsidRPr="0050377B">
        <w:rPr>
          <w:snapToGrid w:val="0"/>
          <w:lang w:eastAsia="bg-BG"/>
        </w:rPr>
        <w:t>minimis</w:t>
      </w:r>
      <w:proofErr w:type="spellEnd"/>
      <w:r w:rsidRPr="0050377B">
        <w:rPr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4C3FCA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Общите условия.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4C3FCA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бенефициентът </w:t>
      </w:r>
      <w:r w:rsidR="00007709" w:rsidRPr="00B75FCD">
        <w:t xml:space="preserve">е </w:t>
      </w:r>
      <w:r w:rsidR="00007709">
        <w:t xml:space="preserve">задължен да проведе </w:t>
      </w:r>
      <w:proofErr w:type="spellStart"/>
      <w:r w:rsidR="00007709">
        <w:t>процедур</w:t>
      </w:r>
      <w:proofErr w:type="spellEnd"/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="00007709" w:rsidRPr="002D6CF6">
        <w:rPr>
          <w:rFonts w:eastAsia="Times New Roman"/>
          <w:color w:val="000000"/>
        </w:rPr>
        <w:t xml:space="preserve">(ДВ, </w:t>
      </w:r>
      <w:hyperlink r:id="rId7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="00007709" w:rsidRPr="00CF6452">
        <w:rPr>
          <w:rFonts w:eastAsia="Times New Roman"/>
        </w:rPr>
        <w:t xml:space="preserve">от 21 дни </w:t>
      </w:r>
      <w:r w:rsidR="00007709" w:rsidRPr="00DB7CEA">
        <w:rPr>
          <w:rFonts w:eastAsia="Times New Roman"/>
          <w:color w:val="000000"/>
        </w:rPr>
        <w:t>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бенефициентът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4C3FCA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 w:rsidR="00E2390D">
        <w:rPr>
          <w:snapToGrid w:val="0"/>
        </w:rPr>
        <w:t>;</w:t>
      </w:r>
    </w:p>
    <w:p w:rsidR="008578E1" w:rsidRPr="008578E1" w:rsidRDefault="004C3FCA" w:rsidP="008578E1">
      <w:pPr>
        <w:spacing w:after="0" w:line="360" w:lineRule="auto"/>
        <w:ind w:firstLine="720"/>
        <w:jc w:val="both"/>
        <w:rPr>
          <w:lang w:val="en-US"/>
        </w:rPr>
      </w:pPr>
      <w:r>
        <w:rPr>
          <w:snapToGrid w:val="0"/>
        </w:rPr>
        <w:t>20</w:t>
      </w:r>
      <w:r w:rsidR="00E2390D">
        <w:rPr>
          <w:snapToGrid w:val="0"/>
        </w:rPr>
        <w:t>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8578E1">
        <w:t>ЗППЦК</w:t>
      </w:r>
      <w:r w:rsidR="008578E1">
        <w:rPr>
          <w:lang w:val="en-US"/>
        </w:rPr>
        <w:t>;</w:t>
      </w:r>
    </w:p>
    <w:p w:rsidR="008578E1" w:rsidRPr="0050377B" w:rsidRDefault="008578E1" w:rsidP="008578E1">
      <w:pPr>
        <w:spacing w:after="0" w:line="360" w:lineRule="auto"/>
        <w:ind w:firstLine="720"/>
        <w:jc w:val="both"/>
        <w:rPr>
          <w:lang w:val="en-US"/>
        </w:rPr>
      </w:pPr>
      <w:r w:rsidRPr="0050377B">
        <w:rPr>
          <w:lang w:val="en-US"/>
        </w:rPr>
        <w:t xml:space="preserve">20.10. </w:t>
      </w:r>
      <w:proofErr w:type="spellStart"/>
      <w:r w:rsidRPr="0050377B">
        <w:rPr>
          <w:lang w:val="en-US"/>
        </w:rPr>
        <w:t>Декларация</w:t>
      </w:r>
      <w:proofErr w:type="spellEnd"/>
      <w:r w:rsidRPr="0050377B">
        <w:rPr>
          <w:lang w:val="en-US"/>
        </w:rPr>
        <w:t xml:space="preserve"> № 1 </w:t>
      </w:r>
      <w:proofErr w:type="spellStart"/>
      <w:r w:rsidRPr="0050377B">
        <w:rPr>
          <w:lang w:val="en-US"/>
        </w:rPr>
        <w:t>за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обстоятелствата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по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чл</w:t>
      </w:r>
      <w:proofErr w:type="spellEnd"/>
      <w:r w:rsidRPr="0050377B">
        <w:rPr>
          <w:lang w:val="en-US"/>
        </w:rPr>
        <w:t xml:space="preserve">. 3 и </w:t>
      </w:r>
      <w:proofErr w:type="spellStart"/>
      <w:r w:rsidRPr="0050377B">
        <w:rPr>
          <w:lang w:val="en-US"/>
        </w:rPr>
        <w:t>чл</w:t>
      </w:r>
      <w:proofErr w:type="spellEnd"/>
      <w:r w:rsidRPr="0050377B">
        <w:rPr>
          <w:lang w:val="en-US"/>
        </w:rPr>
        <w:t xml:space="preserve">. 4 </w:t>
      </w:r>
      <w:proofErr w:type="spellStart"/>
      <w:r w:rsidRPr="0050377B">
        <w:rPr>
          <w:lang w:val="en-US"/>
        </w:rPr>
        <w:t>от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Закона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за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малките</w:t>
      </w:r>
      <w:proofErr w:type="spellEnd"/>
      <w:r w:rsidRPr="0050377B">
        <w:rPr>
          <w:lang w:val="en-US"/>
        </w:rPr>
        <w:t xml:space="preserve"> и </w:t>
      </w:r>
      <w:proofErr w:type="spellStart"/>
      <w:r w:rsidRPr="0050377B">
        <w:rPr>
          <w:lang w:val="en-US"/>
        </w:rPr>
        <w:t>средните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предприятия</w:t>
      </w:r>
      <w:proofErr w:type="spellEnd"/>
      <w:r w:rsidRPr="0050377B">
        <w:rPr>
          <w:lang w:val="en-US"/>
        </w:rPr>
        <w:t xml:space="preserve"> – </w:t>
      </w:r>
      <w:proofErr w:type="spellStart"/>
      <w:r w:rsidRPr="0050377B">
        <w:rPr>
          <w:lang w:val="en-US"/>
        </w:rPr>
        <w:t>попълнена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по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образец</w:t>
      </w:r>
      <w:proofErr w:type="spellEnd"/>
      <w:r w:rsidRPr="0050377B">
        <w:rPr>
          <w:lang w:val="en-US"/>
        </w:rPr>
        <w:t>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4C3FCA" w:rsidRPr="00002B39">
        <w:rPr>
          <w:snapToGrid w:val="0"/>
        </w:rPr>
        <w:t>2</w:t>
      </w:r>
      <w:r w:rsidR="004C3FCA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E8" w:rsidRDefault="00D02FE8" w:rsidP="004B466E">
      <w:pPr>
        <w:spacing w:after="0" w:line="240" w:lineRule="auto"/>
      </w:pPr>
      <w:r>
        <w:separator/>
      </w:r>
    </w:p>
  </w:endnote>
  <w:endnote w:type="continuationSeparator" w:id="0">
    <w:p w:rsidR="00D02FE8" w:rsidRDefault="00D02FE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7E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E8" w:rsidRDefault="00D02FE8" w:rsidP="004B466E">
      <w:pPr>
        <w:spacing w:after="0" w:line="240" w:lineRule="auto"/>
      </w:pPr>
      <w:r>
        <w:separator/>
      </w:r>
    </w:p>
  </w:footnote>
  <w:footnote w:type="continuationSeparator" w:id="0">
    <w:p w:rsidR="00D02FE8" w:rsidRDefault="00D02FE8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>
        <w:rPr>
          <w:rStyle w:val="indented"/>
          <w:color w:val="000000" w:themeColor="text1"/>
          <w:sz w:val="24"/>
          <w:szCs w:val="24"/>
        </w:rPr>
        <w:t>005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877EC"/>
    <w:rsid w:val="000957C9"/>
    <w:rsid w:val="00095B87"/>
    <w:rsid w:val="000B1340"/>
    <w:rsid w:val="000C099D"/>
    <w:rsid w:val="000C39D3"/>
    <w:rsid w:val="000C3E32"/>
    <w:rsid w:val="000D0336"/>
    <w:rsid w:val="000D3A24"/>
    <w:rsid w:val="000E4712"/>
    <w:rsid w:val="000E7CF0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15BF"/>
    <w:rsid w:val="00193D08"/>
    <w:rsid w:val="00196BD4"/>
    <w:rsid w:val="001A06DD"/>
    <w:rsid w:val="001A0A2F"/>
    <w:rsid w:val="001A431E"/>
    <w:rsid w:val="001A79BD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95B4A"/>
    <w:rsid w:val="002A4293"/>
    <w:rsid w:val="002A6FA2"/>
    <w:rsid w:val="002A776E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0633A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171B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FCA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0377B"/>
    <w:rsid w:val="00546FFF"/>
    <w:rsid w:val="005473B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3F56"/>
    <w:rsid w:val="005E441F"/>
    <w:rsid w:val="005E52EB"/>
    <w:rsid w:val="005E5647"/>
    <w:rsid w:val="00623DDF"/>
    <w:rsid w:val="00636796"/>
    <w:rsid w:val="00650213"/>
    <w:rsid w:val="00655ECA"/>
    <w:rsid w:val="00664C08"/>
    <w:rsid w:val="00664D64"/>
    <w:rsid w:val="00667846"/>
    <w:rsid w:val="0067004B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2478F"/>
    <w:rsid w:val="00761720"/>
    <w:rsid w:val="00770371"/>
    <w:rsid w:val="0077354C"/>
    <w:rsid w:val="00785510"/>
    <w:rsid w:val="007D3784"/>
    <w:rsid w:val="007E1561"/>
    <w:rsid w:val="007E589C"/>
    <w:rsid w:val="007F414A"/>
    <w:rsid w:val="00800845"/>
    <w:rsid w:val="00804256"/>
    <w:rsid w:val="008230F0"/>
    <w:rsid w:val="0083079B"/>
    <w:rsid w:val="00830E8A"/>
    <w:rsid w:val="00846C46"/>
    <w:rsid w:val="008578E1"/>
    <w:rsid w:val="00857C68"/>
    <w:rsid w:val="008637E8"/>
    <w:rsid w:val="008707CD"/>
    <w:rsid w:val="008755FE"/>
    <w:rsid w:val="008931EF"/>
    <w:rsid w:val="008A4E25"/>
    <w:rsid w:val="008B1509"/>
    <w:rsid w:val="008B63BB"/>
    <w:rsid w:val="008D1346"/>
    <w:rsid w:val="008E47FF"/>
    <w:rsid w:val="008F2B85"/>
    <w:rsid w:val="008F6267"/>
    <w:rsid w:val="00905F22"/>
    <w:rsid w:val="00910863"/>
    <w:rsid w:val="00913615"/>
    <w:rsid w:val="00915F93"/>
    <w:rsid w:val="009206E8"/>
    <w:rsid w:val="00937F3C"/>
    <w:rsid w:val="00941D6C"/>
    <w:rsid w:val="00944D27"/>
    <w:rsid w:val="009529E2"/>
    <w:rsid w:val="009555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036F8"/>
    <w:rsid w:val="00A233FD"/>
    <w:rsid w:val="00A235DD"/>
    <w:rsid w:val="00A310B3"/>
    <w:rsid w:val="00A318A2"/>
    <w:rsid w:val="00A31BA8"/>
    <w:rsid w:val="00A3554A"/>
    <w:rsid w:val="00A42F87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C66E3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727"/>
    <w:rsid w:val="00C34F5F"/>
    <w:rsid w:val="00C378EB"/>
    <w:rsid w:val="00C47F58"/>
    <w:rsid w:val="00C517D8"/>
    <w:rsid w:val="00C55589"/>
    <w:rsid w:val="00C80A58"/>
    <w:rsid w:val="00C86D2C"/>
    <w:rsid w:val="00C96007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2FE8"/>
    <w:rsid w:val="00D04698"/>
    <w:rsid w:val="00D06BFE"/>
    <w:rsid w:val="00D34FC3"/>
    <w:rsid w:val="00D6173D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1DE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C33F37"/>
  <w15:docId w15:val="{9DA48B99-7DF7-4719-89C5-2CA01D9D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1850</Words>
  <Characters>10549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ELENA</cp:lastModifiedBy>
  <cp:revision>4</cp:revision>
  <cp:lastPrinted>2016-05-19T14:35:00Z</cp:lastPrinted>
  <dcterms:created xsi:type="dcterms:W3CDTF">2020-03-31T06:49:00Z</dcterms:created>
  <dcterms:modified xsi:type="dcterms:W3CDTF">2020-03-31T06:50:00Z</dcterms:modified>
</cp:coreProperties>
</file>