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:rsidR="00D55970" w:rsidRPr="008C019D" w:rsidRDefault="00F6000C" w:rsidP="005D1521">
      <w:pPr>
        <w:spacing w:after="0"/>
        <w:ind w:left="6480" w:firstLine="720"/>
        <w:jc w:val="right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8C019D">
        <w:rPr>
          <w:rFonts w:ascii="Times New Roman" w:hAnsi="Times New Roman" w:cs="Times New Roman"/>
          <w:b/>
          <w:i/>
          <w:sz w:val="24"/>
          <w:szCs w:val="24"/>
          <w:lang w:val="bg-BG"/>
        </w:rPr>
        <w:t>Приложение № 1</w:t>
      </w:r>
      <w:r w:rsidR="00481077" w:rsidRPr="008C019D">
        <w:rPr>
          <w:rFonts w:ascii="Times New Roman" w:hAnsi="Times New Roman" w:cs="Times New Roman"/>
          <w:b/>
          <w:i/>
          <w:sz w:val="24"/>
          <w:szCs w:val="24"/>
          <w:lang w:val="bg-BG"/>
        </w:rPr>
        <w:t>5</w:t>
      </w:r>
    </w:p>
    <w:p w:rsidR="00F6000C" w:rsidRPr="00F6000C" w:rsidRDefault="00F6000C" w:rsidP="005D1521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5D1521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</w:t>
      </w:r>
      <w:proofErr w:type="spellStart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последващ</w:t>
      </w:r>
      <w:proofErr w:type="spellEnd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контрол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законосъобразност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на проведена процедура „Избор с публична покана“ по чл.</w:t>
      </w:r>
      <w:r w:rsidR="005D1521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50, ал.1 от ЗУСЕСИФ и ПМС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160/01.07.2016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А.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5D152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:rsidR="005356EE" w:rsidRPr="001516B6" w:rsidRDefault="007B0256" w:rsidP="005D152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5D152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5D152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5D152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Б. 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5D1521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5D1521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516B6" w:rsidRDefault="007B0256" w:rsidP="005D1521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Снимка на екран (</w:t>
      </w:r>
      <w:proofErr w:type="spellStart"/>
      <w:r w:rsidRPr="001516B6">
        <w:rPr>
          <w:rFonts w:ascii="Times New Roman" w:hAnsi="Times New Roman" w:cs="Times New Roman"/>
          <w:sz w:val="24"/>
          <w:szCs w:val="24"/>
          <w:lang w:val="bg-BG"/>
        </w:rPr>
        <w:t>screenshot</w:t>
      </w:r>
      <w:proofErr w:type="spellEnd"/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), удостоверяваща 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датата</w:t>
      </w:r>
      <w:r w:rsidR="00782AA7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и часа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получ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аване на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оферти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в ИСУН 2020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, съответно имената на кандидатите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924137" w:rsidRPr="001516B6" w:rsidRDefault="00924137" w:rsidP="005D1521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5D1521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5D1521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5D1521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5D1521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Получените оферти и всички документи, съдържащи се в тях</w:t>
      </w:r>
      <w:r w:rsidR="00E8542B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="00E8542B"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връзка с чл. 53, ал.2 от ЗУСЕСИФ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5D1521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В.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5D1521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5D1521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5D1521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</w:t>
      </w:r>
      <w:bookmarkStart w:id="0" w:name="_GoBack"/>
      <w:bookmarkEnd w:id="0"/>
      <w:r w:rsidRPr="001516B6">
        <w:rPr>
          <w:rFonts w:ascii="Times New Roman" w:hAnsi="Times New Roman" w:cs="Times New Roman"/>
          <w:sz w:val="24"/>
          <w:szCs w:val="24"/>
          <w:lang w:val="bg-BG"/>
        </w:rPr>
        <w:t>рата (ако е приложимо);</w:t>
      </w:r>
    </w:p>
    <w:p w:rsidR="005356EE" w:rsidRPr="001516B6" w:rsidRDefault="00641B6D" w:rsidP="005D1521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5D1521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Документите по чл.12, ал.1, т.2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5D1521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35699E" w:rsidRPr="001516B6" w:rsidRDefault="0035699E" w:rsidP="005D1521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641B6D" w:rsidRPr="001516B6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>правляващия</w:t>
      </w:r>
      <w:r w:rsidR="00771F55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 орган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D1B51" w:rsidRPr="001516B6" w:rsidRDefault="00ED1B51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ED1B51" w:rsidRPr="001516B6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013" w:rsidRDefault="00E13013" w:rsidP="000B5F17">
      <w:pPr>
        <w:spacing w:after="0" w:line="240" w:lineRule="auto"/>
      </w:pPr>
      <w:r>
        <w:separator/>
      </w:r>
    </w:p>
  </w:endnote>
  <w:endnote w:type="continuationSeparator" w:id="0">
    <w:p w:rsidR="00E13013" w:rsidRDefault="00E13013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013" w:rsidRDefault="00E13013" w:rsidP="000B5F17">
      <w:pPr>
        <w:spacing w:after="0" w:line="240" w:lineRule="auto"/>
      </w:pPr>
      <w:r>
        <w:separator/>
      </w:r>
    </w:p>
  </w:footnote>
  <w:footnote w:type="continuationSeparator" w:id="0">
    <w:p w:rsidR="00E13013" w:rsidRDefault="00E13013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Header"/>
    </w:pPr>
    <w:r>
      <w:rPr>
        <w:noProof/>
      </w:rPr>
      <w:drawing>
        <wp:inline distT="0" distB="0" distL="0" distR="0" wp14:anchorId="022C4A7A" wp14:editId="7831E031">
          <wp:extent cx="6243955" cy="1712791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516B6"/>
    <w:rsid w:val="00167522"/>
    <w:rsid w:val="00185AFB"/>
    <w:rsid w:val="001930FF"/>
    <w:rsid w:val="001F3446"/>
    <w:rsid w:val="001F718F"/>
    <w:rsid w:val="00294445"/>
    <w:rsid w:val="0035699E"/>
    <w:rsid w:val="00376582"/>
    <w:rsid w:val="003A229D"/>
    <w:rsid w:val="003C454A"/>
    <w:rsid w:val="003D56F8"/>
    <w:rsid w:val="00481077"/>
    <w:rsid w:val="004C60DB"/>
    <w:rsid w:val="004D2FE5"/>
    <w:rsid w:val="0052310B"/>
    <w:rsid w:val="005356EE"/>
    <w:rsid w:val="00565462"/>
    <w:rsid w:val="00573106"/>
    <w:rsid w:val="005A35C4"/>
    <w:rsid w:val="005D1521"/>
    <w:rsid w:val="00641B6D"/>
    <w:rsid w:val="0071359E"/>
    <w:rsid w:val="00771F55"/>
    <w:rsid w:val="00782AA7"/>
    <w:rsid w:val="00785603"/>
    <w:rsid w:val="007B0256"/>
    <w:rsid w:val="007C128A"/>
    <w:rsid w:val="00801652"/>
    <w:rsid w:val="00836BC3"/>
    <w:rsid w:val="008C019D"/>
    <w:rsid w:val="008F04D2"/>
    <w:rsid w:val="00907C0A"/>
    <w:rsid w:val="00924137"/>
    <w:rsid w:val="00941F00"/>
    <w:rsid w:val="009953A8"/>
    <w:rsid w:val="009967F1"/>
    <w:rsid w:val="009F3363"/>
    <w:rsid w:val="00A969CE"/>
    <w:rsid w:val="00AD3F84"/>
    <w:rsid w:val="00BB7E26"/>
    <w:rsid w:val="00C934B8"/>
    <w:rsid w:val="00D03798"/>
    <w:rsid w:val="00D12491"/>
    <w:rsid w:val="00D20B77"/>
    <w:rsid w:val="00D55970"/>
    <w:rsid w:val="00D603C1"/>
    <w:rsid w:val="00D72799"/>
    <w:rsid w:val="00DB6D85"/>
    <w:rsid w:val="00E13013"/>
    <w:rsid w:val="00E8542B"/>
    <w:rsid w:val="00EA401E"/>
    <w:rsid w:val="00EA5C57"/>
    <w:rsid w:val="00ED1B51"/>
    <w:rsid w:val="00F155FD"/>
    <w:rsid w:val="00F401B8"/>
    <w:rsid w:val="00F6000C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Greta D. Dimitrova</cp:lastModifiedBy>
  <cp:revision>3</cp:revision>
  <cp:lastPrinted>2017-11-23T11:47:00Z</cp:lastPrinted>
  <dcterms:created xsi:type="dcterms:W3CDTF">2019-01-21T14:09:00Z</dcterms:created>
  <dcterms:modified xsi:type="dcterms:W3CDTF">2019-01-21T14:10:00Z</dcterms:modified>
</cp:coreProperties>
</file>