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9752B3" w14:textId="77777777" w:rsidR="00E15A60" w:rsidRPr="00E15A60" w:rsidRDefault="00E15A60" w:rsidP="00E15A60">
      <w:pPr>
        <w:tabs>
          <w:tab w:val="left" w:pos="1486"/>
          <w:tab w:val="center" w:pos="4762"/>
        </w:tabs>
        <w:jc w:val="right"/>
        <w:rPr>
          <w:rFonts w:ascii="Times New Roman" w:hAnsi="Times New Roman"/>
          <w:b/>
          <w:snapToGrid w:val="0"/>
          <w:kern w:val="28"/>
          <w:sz w:val="24"/>
          <w:szCs w:val="24"/>
        </w:rPr>
      </w:pPr>
      <w:r w:rsidRPr="00E15A60">
        <w:rPr>
          <w:rFonts w:ascii="Times New Roman" w:hAnsi="Times New Roman"/>
          <w:b/>
          <w:snapToGrid w:val="0"/>
          <w:kern w:val="28"/>
          <w:sz w:val="24"/>
          <w:szCs w:val="24"/>
        </w:rPr>
        <w:t>Приложение №5</w:t>
      </w:r>
    </w:p>
    <w:p w14:paraId="044C85B5" w14:textId="77777777" w:rsidR="00E15A60" w:rsidRPr="00E15A60" w:rsidRDefault="00E15A60" w:rsidP="00E15A60">
      <w:pPr>
        <w:tabs>
          <w:tab w:val="left" w:pos="1486"/>
          <w:tab w:val="center" w:pos="4762"/>
        </w:tabs>
        <w:jc w:val="center"/>
        <w:rPr>
          <w:rFonts w:ascii="Times New Roman" w:hAnsi="Times New Roman"/>
          <w:b/>
          <w:snapToGrid w:val="0"/>
          <w:kern w:val="28"/>
          <w:sz w:val="28"/>
          <w:szCs w:val="28"/>
        </w:rPr>
      </w:pPr>
    </w:p>
    <w:p w14:paraId="06B21ACB" w14:textId="77777777" w:rsidR="00E15A60" w:rsidRPr="00E15A60" w:rsidRDefault="00E15A60" w:rsidP="00E15A60">
      <w:pPr>
        <w:tabs>
          <w:tab w:val="left" w:pos="1486"/>
          <w:tab w:val="center" w:pos="4762"/>
        </w:tabs>
        <w:jc w:val="center"/>
        <w:rPr>
          <w:rFonts w:ascii="Times New Roman" w:hAnsi="Times New Roman"/>
          <w:b/>
          <w:snapToGrid w:val="0"/>
          <w:kern w:val="28"/>
          <w:sz w:val="28"/>
          <w:szCs w:val="28"/>
          <w:lang w:val="en-US"/>
        </w:rPr>
      </w:pPr>
      <w:r w:rsidRPr="00E15A60">
        <w:rPr>
          <w:rFonts w:ascii="Times New Roman" w:hAnsi="Times New Roman"/>
          <w:b/>
          <w:snapToGrid w:val="0"/>
          <w:kern w:val="28"/>
          <w:sz w:val="28"/>
          <w:szCs w:val="28"/>
        </w:rPr>
        <w:t>ДЕКЛАРАЦИЯ ЗА ДЪРЖАВНИ ПОМОЩИ</w:t>
      </w:r>
      <w:r w:rsidRPr="00E15A60">
        <w:rPr>
          <w:rFonts w:ascii="Times New Roman" w:hAnsi="Times New Roman"/>
          <w:b/>
          <w:vertAlign w:val="superscript"/>
        </w:rPr>
        <w:footnoteReference w:id="1"/>
      </w:r>
    </w:p>
    <w:p w14:paraId="79BA8D66" w14:textId="77777777" w:rsidR="00E15A60" w:rsidRPr="00E15A60" w:rsidRDefault="00E15A60" w:rsidP="00E15A60">
      <w:pPr>
        <w:jc w:val="center"/>
        <w:rPr>
          <w:rFonts w:ascii="Times New Roman" w:hAnsi="Times New Roman"/>
          <w:b/>
          <w:snapToGrid w:val="0"/>
          <w:kern w:val="28"/>
          <w:sz w:val="28"/>
          <w:szCs w:val="28"/>
        </w:rPr>
      </w:pPr>
    </w:p>
    <w:p w14:paraId="04CF6FFA" w14:textId="77777777" w:rsidR="00E15A60" w:rsidRPr="00E15A60" w:rsidRDefault="00E15A60" w:rsidP="00E15A60">
      <w:pPr>
        <w:jc w:val="both"/>
        <w:rPr>
          <w:rFonts w:ascii="Times New Roman" w:hAnsi="Times New Roman"/>
          <w:sz w:val="24"/>
          <w:szCs w:val="24"/>
        </w:rPr>
      </w:pPr>
      <w:r w:rsidRPr="00E15A60">
        <w:rPr>
          <w:rFonts w:ascii="Times New Roman" w:hAnsi="Times New Roman"/>
          <w:sz w:val="24"/>
          <w:szCs w:val="24"/>
        </w:rPr>
        <w:t>Долуподписаният /-</w:t>
      </w:r>
      <w:proofErr w:type="spellStart"/>
      <w:r w:rsidRPr="00E15A60">
        <w:rPr>
          <w:rFonts w:ascii="Times New Roman" w:hAnsi="Times New Roman"/>
          <w:sz w:val="24"/>
          <w:szCs w:val="24"/>
        </w:rPr>
        <w:t>ната</w:t>
      </w:r>
      <w:proofErr w:type="spellEnd"/>
      <w:r w:rsidRPr="00E15A60">
        <w:rPr>
          <w:rFonts w:ascii="Times New Roman" w:hAnsi="Times New Roman"/>
          <w:sz w:val="24"/>
          <w:szCs w:val="24"/>
        </w:rPr>
        <w:t>/</w:t>
      </w:r>
      <w:r w:rsidRPr="00E15A60">
        <w:rPr>
          <w:rFonts w:ascii="Times New Roman" w:hAnsi="Times New Roman"/>
          <w:sz w:val="24"/>
          <w:szCs w:val="24"/>
        </w:rPr>
        <w:tab/>
      </w:r>
      <w:r w:rsidRPr="00E15A60">
        <w:rPr>
          <w:rFonts w:ascii="Times New Roman" w:hAnsi="Times New Roman"/>
          <w:sz w:val="24"/>
          <w:szCs w:val="24"/>
        </w:rPr>
        <w:tab/>
        <w:t xml:space="preserve"> </w:t>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rPr>
        <w:t xml:space="preserve">____,    </w:t>
      </w:r>
    </w:p>
    <w:p w14:paraId="25078F48" w14:textId="77777777" w:rsidR="00E15A60" w:rsidRPr="00E15A60" w:rsidRDefault="00E15A60" w:rsidP="00E15A60">
      <w:pPr>
        <w:jc w:val="both"/>
        <w:rPr>
          <w:rFonts w:ascii="Times New Roman" w:hAnsi="Times New Roman"/>
          <w:i/>
          <w:iCs/>
          <w:sz w:val="24"/>
          <w:szCs w:val="24"/>
        </w:rPr>
      </w:pPr>
      <w:r w:rsidRPr="00E15A60">
        <w:rPr>
          <w:rFonts w:ascii="Times New Roman" w:hAnsi="Times New Roman"/>
          <w:i/>
          <w:iCs/>
          <w:sz w:val="24"/>
          <w:szCs w:val="24"/>
        </w:rPr>
        <w:t xml:space="preserve">                                                                (собствено                      бащино                         фамилно име)</w:t>
      </w:r>
    </w:p>
    <w:p w14:paraId="2E107F3F" w14:textId="77777777" w:rsidR="00E15A60" w:rsidRPr="00E15A60" w:rsidRDefault="00E15A60" w:rsidP="00E15A60">
      <w:pPr>
        <w:jc w:val="both"/>
        <w:rPr>
          <w:rFonts w:ascii="Times New Roman" w:hAnsi="Times New Roman"/>
          <w:sz w:val="24"/>
          <w:szCs w:val="24"/>
        </w:rPr>
      </w:pPr>
    </w:p>
    <w:p w14:paraId="49EE4F4E" w14:textId="77777777" w:rsidR="00E15A60" w:rsidRPr="00E15A60" w:rsidRDefault="00E15A60" w:rsidP="00E15A60">
      <w:pPr>
        <w:jc w:val="both"/>
        <w:rPr>
          <w:rFonts w:ascii="Times New Roman" w:hAnsi="Times New Roman"/>
          <w:sz w:val="24"/>
          <w:szCs w:val="24"/>
        </w:rPr>
      </w:pPr>
      <w:r w:rsidRPr="00E15A60">
        <w:rPr>
          <w:rFonts w:ascii="Times New Roman" w:hAnsi="Times New Roman"/>
          <w:sz w:val="24"/>
          <w:szCs w:val="24"/>
        </w:rPr>
        <w:t>ЕГН</w:t>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rPr>
        <w:t xml:space="preserve">,  притежаващ/а лична карта № ________________, издадена на   </w:t>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u w:val="single"/>
        </w:rPr>
        <w:tab/>
      </w:r>
      <w:r w:rsidRPr="00E15A60">
        <w:rPr>
          <w:rFonts w:ascii="Times New Roman" w:hAnsi="Times New Roman"/>
          <w:sz w:val="24"/>
          <w:szCs w:val="24"/>
        </w:rPr>
        <w:t xml:space="preserve">   от    МВР  –  гр.________________________, в качеството ми  на</w:t>
      </w:r>
    </w:p>
    <w:p w14:paraId="56653EBF" w14:textId="77777777" w:rsidR="00E15A60" w:rsidRPr="00E15A60" w:rsidRDefault="00E15A60" w:rsidP="00E15A60">
      <w:pPr>
        <w:jc w:val="both"/>
        <w:rPr>
          <w:rFonts w:ascii="Times New Roman" w:hAnsi="Times New Roman"/>
          <w:i/>
          <w:iCs/>
          <w:sz w:val="24"/>
          <w:szCs w:val="24"/>
        </w:rPr>
      </w:pPr>
      <w:r w:rsidRPr="00E15A60">
        <w:rPr>
          <w:rFonts w:ascii="Times New Roman" w:hAnsi="Times New Roman"/>
          <w:i/>
          <w:iCs/>
          <w:sz w:val="24"/>
          <w:szCs w:val="24"/>
        </w:rPr>
        <w:t xml:space="preserve">  (дата на издаване)                                                          (място на издаване)</w:t>
      </w:r>
    </w:p>
    <w:p w14:paraId="0525164F" w14:textId="77777777" w:rsidR="00E15A60" w:rsidRPr="00E15A60" w:rsidRDefault="00E15A60" w:rsidP="00E15A60">
      <w:pPr>
        <w:ind w:left="-180" w:right="-556"/>
        <w:jc w:val="both"/>
        <w:rPr>
          <w:rFonts w:ascii="Times New Roman" w:hAnsi="Times New Roman"/>
          <w:sz w:val="24"/>
          <w:szCs w:val="24"/>
        </w:rPr>
      </w:pPr>
      <w:r w:rsidRPr="00E15A60">
        <w:rPr>
          <w:rFonts w:ascii="Times New Roman" w:hAnsi="Times New Roman"/>
          <w:sz w:val="24"/>
          <w:szCs w:val="24"/>
        </w:rPr>
        <w:t xml:space="preserve">______________________________________________________________________________, </w:t>
      </w:r>
    </w:p>
    <w:p w14:paraId="7AD57DE8" w14:textId="77777777" w:rsidR="00E15A60" w:rsidRPr="00E15A60" w:rsidRDefault="00E15A60" w:rsidP="00E15A60">
      <w:pPr>
        <w:ind w:left="-180" w:right="-556"/>
        <w:jc w:val="both"/>
        <w:rPr>
          <w:rFonts w:ascii="Times New Roman" w:hAnsi="Times New Roman"/>
          <w:sz w:val="24"/>
          <w:szCs w:val="24"/>
        </w:rPr>
      </w:pPr>
      <w:r w:rsidRPr="00E15A60">
        <w:rPr>
          <w:rFonts w:ascii="Times New Roman" w:hAnsi="Times New Roman"/>
          <w:i/>
          <w:sz w:val="24"/>
          <w:szCs w:val="24"/>
        </w:rPr>
        <w:t xml:space="preserve">(посочва  се длъжността и качеството, в което лицето има право да  представлява и управлява – напр. изпълнителен директор, управител и др.) </w:t>
      </w:r>
    </w:p>
    <w:p w14:paraId="6B4C29BC" w14:textId="77777777" w:rsidR="00E15A60" w:rsidRPr="00E15A60" w:rsidRDefault="00E15A60" w:rsidP="00E15A60">
      <w:pPr>
        <w:jc w:val="both"/>
        <w:rPr>
          <w:rFonts w:ascii="Times New Roman" w:hAnsi="Times New Roman"/>
          <w:sz w:val="24"/>
          <w:szCs w:val="24"/>
        </w:rPr>
      </w:pPr>
      <w:r w:rsidRPr="00E15A60">
        <w:rPr>
          <w:rFonts w:ascii="Times New Roman" w:hAnsi="Times New Roman"/>
          <w:sz w:val="24"/>
          <w:szCs w:val="24"/>
        </w:rPr>
        <w:t xml:space="preserve">представляващ _______________________________________________________________, </w:t>
      </w:r>
    </w:p>
    <w:p w14:paraId="63EA0642" w14:textId="77777777" w:rsidR="00E15A60" w:rsidRPr="00E15A60" w:rsidRDefault="00E15A60" w:rsidP="00E15A60">
      <w:pPr>
        <w:jc w:val="both"/>
        <w:rPr>
          <w:rFonts w:ascii="Times New Roman" w:hAnsi="Times New Roman"/>
          <w:i/>
          <w:iCs/>
          <w:sz w:val="24"/>
          <w:szCs w:val="24"/>
        </w:rPr>
      </w:pPr>
      <w:r w:rsidRPr="00E15A60">
        <w:rPr>
          <w:rFonts w:ascii="Times New Roman" w:hAnsi="Times New Roman"/>
          <w:sz w:val="24"/>
          <w:szCs w:val="24"/>
        </w:rPr>
        <w:t xml:space="preserve">                                                                </w:t>
      </w:r>
      <w:r w:rsidRPr="00E15A60">
        <w:rPr>
          <w:rFonts w:ascii="Times New Roman" w:hAnsi="Times New Roman"/>
          <w:i/>
          <w:iCs/>
          <w:sz w:val="24"/>
          <w:szCs w:val="24"/>
        </w:rPr>
        <w:t xml:space="preserve">(наименование на кандидата )                                                        </w:t>
      </w:r>
    </w:p>
    <w:p w14:paraId="23FF00A6" w14:textId="77777777" w:rsidR="00E15A60" w:rsidRPr="00E15A60" w:rsidRDefault="00E15A60" w:rsidP="00E15A60">
      <w:pPr>
        <w:jc w:val="center"/>
        <w:rPr>
          <w:rFonts w:ascii="Times New Roman" w:hAnsi="Times New Roman"/>
          <w:i/>
          <w:sz w:val="24"/>
          <w:szCs w:val="24"/>
        </w:rPr>
      </w:pPr>
      <w:r w:rsidRPr="00E15A60">
        <w:rPr>
          <w:rFonts w:ascii="Times New Roman" w:hAnsi="Times New Roman"/>
          <w:iCs/>
          <w:sz w:val="24"/>
          <w:szCs w:val="24"/>
        </w:rPr>
        <w:t>с</w:t>
      </w:r>
      <w:r w:rsidRPr="00E15A60">
        <w:rPr>
          <w:rFonts w:ascii="Times New Roman" w:hAnsi="Times New Roman"/>
          <w:sz w:val="24"/>
          <w:szCs w:val="24"/>
        </w:rPr>
        <w:t xml:space="preserve">  ЕИК _______________________  - кандидат по </w:t>
      </w:r>
      <w:r w:rsidRPr="00E15A60">
        <w:rPr>
          <w:rFonts w:ascii="Times New Roman" w:hAnsi="Times New Roman"/>
          <w:bCs/>
          <w:sz w:val="24"/>
          <w:szCs w:val="24"/>
        </w:rPr>
        <w:t xml:space="preserve">процедура за подбор на проекти </w:t>
      </w:r>
      <w:r w:rsidRPr="00E15A60">
        <w:rPr>
          <w:rFonts w:ascii="Times New Roman" w:hAnsi="Times New Roman"/>
          <w:sz w:val="24"/>
          <w:szCs w:val="24"/>
        </w:rPr>
        <w:t>............................................................................................................................................................................................................................................................................................................................</w:t>
      </w:r>
      <w:r w:rsidRPr="00E15A60">
        <w:rPr>
          <w:rFonts w:ascii="Times New Roman" w:hAnsi="Times New Roman"/>
          <w:i/>
          <w:iCs/>
          <w:sz w:val="24"/>
          <w:szCs w:val="24"/>
        </w:rPr>
        <w:t xml:space="preserve"> </w:t>
      </w:r>
      <w:r w:rsidRPr="00E15A60">
        <w:rPr>
          <w:rFonts w:ascii="Times New Roman" w:hAnsi="Times New Roman"/>
          <w:i/>
          <w:sz w:val="24"/>
          <w:szCs w:val="24"/>
        </w:rPr>
        <w:t>(№ и наименование на проектното предложение)</w:t>
      </w:r>
    </w:p>
    <w:p w14:paraId="08C89EA6" w14:textId="77777777" w:rsidR="00E15A60" w:rsidRPr="00E15A60" w:rsidRDefault="00E15A60" w:rsidP="00E15A60">
      <w:pPr>
        <w:jc w:val="both"/>
        <w:rPr>
          <w:rFonts w:ascii="Times New Roman" w:hAnsi="Times New Roman"/>
          <w:bCs/>
          <w:color w:val="000000"/>
          <w:sz w:val="24"/>
          <w:szCs w:val="24"/>
        </w:rPr>
      </w:pPr>
      <w:r w:rsidRPr="00E15A60">
        <w:rPr>
          <w:rFonts w:ascii="Times New Roman" w:hAnsi="Times New Roman"/>
          <w:bCs/>
          <w:color w:val="000000"/>
          <w:sz w:val="24"/>
          <w:szCs w:val="24"/>
        </w:rPr>
        <w:t>по Програмата за морско дело и рибарство 2014-2020 г.</w:t>
      </w:r>
    </w:p>
    <w:p w14:paraId="137AFE94" w14:textId="77777777" w:rsidR="00E15A60" w:rsidRPr="00E15A60" w:rsidRDefault="00E15A60" w:rsidP="00E15A60">
      <w:pPr>
        <w:jc w:val="both"/>
        <w:rPr>
          <w:rFonts w:ascii="Times New Roman" w:hAnsi="Times New Roman"/>
          <w:bCs/>
          <w:color w:val="000000"/>
          <w:sz w:val="24"/>
          <w:szCs w:val="24"/>
        </w:rPr>
      </w:pPr>
    </w:p>
    <w:p w14:paraId="7085370C" w14:textId="77777777" w:rsidR="00E15A60" w:rsidRPr="00E15A60" w:rsidRDefault="00E15A60" w:rsidP="00E15A60">
      <w:pPr>
        <w:jc w:val="center"/>
        <w:rPr>
          <w:rFonts w:ascii="Times New Roman" w:hAnsi="Times New Roman"/>
          <w:b/>
          <w:sz w:val="24"/>
          <w:szCs w:val="24"/>
        </w:rPr>
      </w:pPr>
    </w:p>
    <w:p w14:paraId="419DCBE8" w14:textId="77777777" w:rsidR="00E15A60" w:rsidRPr="00E15A60" w:rsidRDefault="00E15A60" w:rsidP="00E15A60">
      <w:pPr>
        <w:jc w:val="center"/>
        <w:rPr>
          <w:rFonts w:ascii="Times New Roman" w:hAnsi="Times New Roman"/>
          <w:sz w:val="24"/>
          <w:szCs w:val="24"/>
        </w:rPr>
      </w:pPr>
      <w:r w:rsidRPr="00E15A60">
        <w:rPr>
          <w:rFonts w:ascii="Times New Roman" w:hAnsi="Times New Roman"/>
          <w:b/>
          <w:sz w:val="24"/>
          <w:szCs w:val="24"/>
        </w:rPr>
        <w:t>ДЕКЛАРИРАМ</w:t>
      </w:r>
      <w:r w:rsidRPr="00E15A60">
        <w:rPr>
          <w:rFonts w:ascii="Times New Roman" w:hAnsi="Times New Roman"/>
          <w:sz w:val="24"/>
          <w:szCs w:val="24"/>
        </w:rPr>
        <w:t xml:space="preserve">, </w:t>
      </w:r>
      <w:r w:rsidRPr="00E15A60">
        <w:rPr>
          <w:rFonts w:ascii="Times New Roman" w:hAnsi="Times New Roman"/>
          <w:b/>
          <w:sz w:val="24"/>
          <w:szCs w:val="24"/>
        </w:rPr>
        <w:t>че:</w:t>
      </w:r>
    </w:p>
    <w:p w14:paraId="5DA4698F" w14:textId="77777777" w:rsidR="00E15A60" w:rsidRPr="00E15A60" w:rsidRDefault="00E15A60" w:rsidP="00E15A60">
      <w:pPr>
        <w:jc w:val="center"/>
        <w:rPr>
          <w:rFonts w:ascii="Times New Roman" w:hAnsi="Times New Roman"/>
          <w:sz w:val="24"/>
          <w:szCs w:val="24"/>
        </w:rPr>
      </w:pPr>
    </w:p>
    <w:p w14:paraId="07726A78" w14:textId="77777777" w:rsidR="00E15A60" w:rsidRPr="00E15A60" w:rsidRDefault="00E15A60" w:rsidP="00E15A60">
      <w:pPr>
        <w:widowControl w:val="0"/>
        <w:autoSpaceDE w:val="0"/>
        <w:autoSpaceDN w:val="0"/>
        <w:adjustRightInd w:val="0"/>
        <w:ind w:firstLine="480"/>
        <w:jc w:val="both"/>
        <w:rPr>
          <w:rFonts w:ascii="Times New Roman" w:hAnsi="Times New Roman"/>
          <w:bCs/>
          <w:sz w:val="24"/>
          <w:szCs w:val="24"/>
          <w:lang w:val="en-US"/>
        </w:rPr>
      </w:pPr>
      <w:r w:rsidRPr="00E15A60">
        <w:rPr>
          <w:rFonts w:ascii="Times New Roman" w:hAnsi="Times New Roman"/>
          <w:b/>
          <w:sz w:val="24"/>
          <w:szCs w:val="24"/>
        </w:rPr>
        <w:lastRenderedPageBreak/>
        <w:t>1.</w:t>
      </w:r>
      <w:r w:rsidRPr="00E15A60">
        <w:rPr>
          <w:rFonts w:ascii="Times New Roman" w:hAnsi="Times New Roman"/>
          <w:b/>
          <w:bCs/>
          <w:sz w:val="24"/>
          <w:szCs w:val="24"/>
          <w:lang w:val="en-US"/>
        </w:rPr>
        <w:t xml:space="preserve"> </w:t>
      </w:r>
      <w:proofErr w:type="spellStart"/>
      <w:r w:rsidRPr="00E15A60">
        <w:rPr>
          <w:rFonts w:ascii="Times New Roman" w:hAnsi="Times New Roman"/>
          <w:bCs/>
          <w:sz w:val="24"/>
          <w:szCs w:val="24"/>
          <w:lang w:val="en-US"/>
        </w:rPr>
        <w:t>Представляваното</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от</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мен</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предприятие</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не</w:t>
      </w:r>
      <w:proofErr w:type="spellEnd"/>
      <w:r w:rsidRPr="00E15A60">
        <w:rPr>
          <w:rFonts w:ascii="Times New Roman" w:hAnsi="Times New Roman"/>
          <w:bCs/>
          <w:sz w:val="24"/>
          <w:szCs w:val="24"/>
          <w:lang w:val="en-US"/>
        </w:rPr>
        <w:t xml:space="preserve"> е </w:t>
      </w:r>
      <w:proofErr w:type="spellStart"/>
      <w:r w:rsidRPr="00E15A60">
        <w:rPr>
          <w:rFonts w:ascii="Times New Roman" w:hAnsi="Times New Roman"/>
          <w:bCs/>
          <w:sz w:val="24"/>
          <w:szCs w:val="24"/>
          <w:lang w:val="en-US"/>
        </w:rPr>
        <w:t>получавало</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държавна</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помощ</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или</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минимална</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помощ</w:t>
      </w:r>
      <w:proofErr w:type="spellEnd"/>
      <w:r w:rsidRPr="00E15A60">
        <w:rPr>
          <w:rFonts w:ascii="Times New Roman" w:hAnsi="Times New Roman"/>
          <w:bCs/>
          <w:sz w:val="24"/>
          <w:szCs w:val="24"/>
          <w:lang w:val="en-US"/>
        </w:rPr>
        <w:t>:</w:t>
      </w:r>
    </w:p>
    <w:p w14:paraId="4B6B3710" w14:textId="77777777" w:rsidR="00E15A60" w:rsidRPr="00E15A60" w:rsidRDefault="00E15A60" w:rsidP="00E15A60">
      <w:pPr>
        <w:widowControl w:val="0"/>
        <w:autoSpaceDE w:val="0"/>
        <w:autoSpaceDN w:val="0"/>
        <w:adjustRightInd w:val="0"/>
        <w:ind w:firstLine="480"/>
        <w:jc w:val="both"/>
        <w:rPr>
          <w:rFonts w:ascii="Times New Roman" w:hAnsi="Times New Roman"/>
          <w:bCs/>
          <w:sz w:val="24"/>
          <w:szCs w:val="24"/>
          <w:lang w:val="en-US"/>
        </w:rPr>
      </w:pPr>
      <w:r w:rsidRPr="00E15A60">
        <w:rPr>
          <w:rFonts w:ascii="Times New Roman" w:hAnsi="Times New Roman"/>
          <w:bCs/>
          <w:sz w:val="24"/>
          <w:szCs w:val="24"/>
          <w:lang w:val="en-US"/>
        </w:rPr>
        <w:t xml:space="preserve">а) </w:t>
      </w:r>
      <w:proofErr w:type="spellStart"/>
      <w:r w:rsidRPr="00E15A60">
        <w:rPr>
          <w:rFonts w:ascii="Times New Roman" w:hAnsi="Times New Roman"/>
          <w:bCs/>
          <w:sz w:val="24"/>
          <w:szCs w:val="24"/>
          <w:lang w:val="en-US"/>
        </w:rPr>
        <w:t>във</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връзка</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със</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същите</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установими</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допустими</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разходи</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които</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се</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припокриват</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частично</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или</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напълно</w:t>
      </w:r>
      <w:proofErr w:type="spellEnd"/>
      <w:r w:rsidRPr="00E15A60">
        <w:rPr>
          <w:rFonts w:ascii="Times New Roman" w:hAnsi="Times New Roman"/>
          <w:bCs/>
          <w:sz w:val="24"/>
          <w:szCs w:val="24"/>
          <w:lang w:val="en-US"/>
        </w:rPr>
        <w:t xml:space="preserve"> с </w:t>
      </w:r>
      <w:proofErr w:type="spellStart"/>
      <w:r w:rsidRPr="00E15A60">
        <w:rPr>
          <w:rFonts w:ascii="Times New Roman" w:hAnsi="Times New Roman"/>
          <w:bCs/>
          <w:sz w:val="24"/>
          <w:szCs w:val="24"/>
          <w:lang w:val="en-US"/>
        </w:rPr>
        <w:t>разходите</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по</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проекта</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за</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който</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се</w:t>
      </w:r>
      <w:proofErr w:type="spellEnd"/>
      <w:r w:rsidRPr="00E15A60">
        <w:rPr>
          <w:rFonts w:ascii="Times New Roman" w:hAnsi="Times New Roman"/>
          <w:bCs/>
          <w:sz w:val="24"/>
          <w:szCs w:val="24"/>
          <w:lang w:val="en-US"/>
        </w:rPr>
        <w:t xml:space="preserve"> </w:t>
      </w:r>
      <w:proofErr w:type="spellStart"/>
      <w:r w:rsidRPr="00E15A60">
        <w:rPr>
          <w:rFonts w:ascii="Times New Roman" w:hAnsi="Times New Roman"/>
          <w:bCs/>
          <w:sz w:val="24"/>
          <w:szCs w:val="24"/>
          <w:lang w:val="en-US"/>
        </w:rPr>
        <w:t>кандидатства</w:t>
      </w:r>
      <w:proofErr w:type="spellEnd"/>
      <w:r w:rsidRPr="00E15A60">
        <w:rPr>
          <w:rFonts w:ascii="Times New Roman" w:hAnsi="Times New Roman"/>
          <w:bCs/>
          <w:sz w:val="24"/>
          <w:szCs w:val="24"/>
        </w:rPr>
        <w:t>,</w:t>
      </w:r>
      <w:r w:rsidRPr="00E15A60">
        <w:rPr>
          <w:rFonts w:ascii="Times New Roman" w:hAnsi="Times New Roman"/>
          <w:bCs/>
          <w:sz w:val="24"/>
          <w:szCs w:val="24"/>
          <w:lang w:val="en-US"/>
        </w:rPr>
        <w:t xml:space="preserve"> и</w:t>
      </w:r>
    </w:p>
    <w:p w14:paraId="6B2C46DD" w14:textId="77777777" w:rsidR="00E15A60" w:rsidRPr="00E15A60" w:rsidRDefault="00E15A60" w:rsidP="00E15A60">
      <w:pPr>
        <w:widowControl w:val="0"/>
        <w:autoSpaceDE w:val="0"/>
        <w:autoSpaceDN w:val="0"/>
        <w:adjustRightInd w:val="0"/>
        <w:ind w:firstLine="480"/>
        <w:jc w:val="both"/>
        <w:rPr>
          <w:rFonts w:ascii="Times New Roman" w:hAnsi="Times New Roman"/>
          <w:bCs/>
          <w:sz w:val="24"/>
          <w:szCs w:val="24"/>
        </w:rPr>
      </w:pPr>
      <w:r w:rsidRPr="00E15A60">
        <w:rPr>
          <w:rFonts w:ascii="Times New Roman" w:hAnsi="Times New Roman"/>
          <w:bCs/>
          <w:sz w:val="24"/>
          <w:szCs w:val="24"/>
          <w:lang w:val="ru-RU"/>
        </w:rPr>
        <w:t xml:space="preserve">б) </w:t>
      </w:r>
      <w:proofErr w:type="spellStart"/>
      <w:r w:rsidRPr="00E15A60">
        <w:rPr>
          <w:rFonts w:ascii="Times New Roman" w:hAnsi="Times New Roman"/>
          <w:bCs/>
          <w:sz w:val="24"/>
          <w:szCs w:val="24"/>
          <w:lang w:val="ru-RU"/>
        </w:rPr>
        <w:t>която</w:t>
      </w:r>
      <w:proofErr w:type="spellEnd"/>
      <w:r w:rsidRPr="00E15A60">
        <w:rPr>
          <w:rFonts w:ascii="Times New Roman" w:hAnsi="Times New Roman"/>
          <w:bCs/>
          <w:sz w:val="24"/>
          <w:szCs w:val="24"/>
        </w:rPr>
        <w:t>,</w:t>
      </w:r>
      <w:r w:rsidRPr="00E15A60">
        <w:rPr>
          <w:rFonts w:ascii="Times New Roman" w:hAnsi="Times New Roman"/>
          <w:bCs/>
          <w:sz w:val="24"/>
          <w:szCs w:val="24"/>
          <w:lang w:val="ru-RU"/>
        </w:rPr>
        <w:t xml:space="preserve"> </w:t>
      </w:r>
      <w:proofErr w:type="spellStart"/>
      <w:r w:rsidRPr="00E15A60">
        <w:rPr>
          <w:rFonts w:ascii="Times New Roman" w:hAnsi="Times New Roman"/>
          <w:bCs/>
          <w:sz w:val="24"/>
          <w:szCs w:val="24"/>
          <w:lang w:val="ru-RU"/>
        </w:rPr>
        <w:t>заедно</w:t>
      </w:r>
      <w:proofErr w:type="spellEnd"/>
      <w:r w:rsidRPr="00E15A60">
        <w:rPr>
          <w:rFonts w:ascii="Times New Roman" w:hAnsi="Times New Roman"/>
          <w:bCs/>
          <w:sz w:val="24"/>
          <w:szCs w:val="24"/>
          <w:lang w:val="ru-RU"/>
        </w:rPr>
        <w:t xml:space="preserve"> с </w:t>
      </w:r>
      <w:proofErr w:type="spellStart"/>
      <w:r w:rsidRPr="00E15A60">
        <w:rPr>
          <w:rFonts w:ascii="Times New Roman" w:hAnsi="Times New Roman"/>
          <w:bCs/>
          <w:sz w:val="24"/>
          <w:szCs w:val="24"/>
          <w:lang w:val="ru-RU"/>
        </w:rPr>
        <w:t>помощта</w:t>
      </w:r>
      <w:proofErr w:type="spellEnd"/>
      <w:r w:rsidRPr="00E15A60">
        <w:rPr>
          <w:rFonts w:ascii="Times New Roman" w:hAnsi="Times New Roman"/>
          <w:bCs/>
          <w:sz w:val="24"/>
          <w:szCs w:val="24"/>
          <w:lang w:val="ru-RU"/>
        </w:rPr>
        <w:t xml:space="preserve">, за </w:t>
      </w:r>
      <w:proofErr w:type="spellStart"/>
      <w:r w:rsidRPr="00E15A60">
        <w:rPr>
          <w:rFonts w:ascii="Times New Roman" w:hAnsi="Times New Roman"/>
          <w:bCs/>
          <w:sz w:val="24"/>
          <w:szCs w:val="24"/>
          <w:lang w:val="ru-RU"/>
        </w:rPr>
        <w:t>която</w:t>
      </w:r>
      <w:proofErr w:type="spellEnd"/>
      <w:r w:rsidRPr="00E15A60">
        <w:rPr>
          <w:rFonts w:ascii="Times New Roman" w:hAnsi="Times New Roman"/>
          <w:bCs/>
          <w:sz w:val="24"/>
          <w:szCs w:val="24"/>
          <w:lang w:val="ru-RU"/>
        </w:rPr>
        <w:t xml:space="preserve"> се </w:t>
      </w:r>
      <w:proofErr w:type="spellStart"/>
      <w:r w:rsidRPr="00E15A60">
        <w:rPr>
          <w:rFonts w:ascii="Times New Roman" w:hAnsi="Times New Roman"/>
          <w:bCs/>
          <w:sz w:val="24"/>
          <w:szCs w:val="24"/>
          <w:lang w:val="ru-RU"/>
        </w:rPr>
        <w:t>кандидатства</w:t>
      </w:r>
      <w:proofErr w:type="spellEnd"/>
      <w:r w:rsidRPr="00E15A60">
        <w:rPr>
          <w:rFonts w:ascii="Times New Roman" w:hAnsi="Times New Roman"/>
          <w:bCs/>
          <w:sz w:val="24"/>
          <w:szCs w:val="24"/>
        </w:rPr>
        <w:t>,</w:t>
      </w:r>
      <w:r w:rsidRPr="00E15A60">
        <w:rPr>
          <w:rFonts w:ascii="Times New Roman" w:hAnsi="Times New Roman"/>
          <w:bCs/>
          <w:sz w:val="24"/>
          <w:szCs w:val="24"/>
          <w:lang w:val="ru-RU"/>
        </w:rPr>
        <w:t xml:space="preserve"> </w:t>
      </w:r>
      <w:proofErr w:type="spellStart"/>
      <w:r w:rsidRPr="00E15A60">
        <w:rPr>
          <w:rFonts w:ascii="Times New Roman" w:hAnsi="Times New Roman"/>
          <w:bCs/>
          <w:sz w:val="24"/>
          <w:szCs w:val="24"/>
          <w:lang w:val="ru-RU"/>
        </w:rPr>
        <w:t>надхвърля</w:t>
      </w:r>
      <w:proofErr w:type="spellEnd"/>
      <w:r w:rsidRPr="00E15A60">
        <w:rPr>
          <w:rFonts w:ascii="Times New Roman" w:hAnsi="Times New Roman"/>
          <w:bCs/>
          <w:sz w:val="24"/>
          <w:szCs w:val="24"/>
          <w:lang w:val="ru-RU"/>
        </w:rPr>
        <w:t xml:space="preserve"> </w:t>
      </w:r>
      <w:proofErr w:type="spellStart"/>
      <w:r w:rsidRPr="00E15A60">
        <w:rPr>
          <w:rFonts w:ascii="Times New Roman" w:hAnsi="Times New Roman"/>
          <w:bCs/>
          <w:sz w:val="24"/>
          <w:szCs w:val="24"/>
          <w:lang w:val="ru-RU"/>
        </w:rPr>
        <w:t>приложимия</w:t>
      </w:r>
      <w:proofErr w:type="spellEnd"/>
      <w:r w:rsidRPr="00E15A60">
        <w:rPr>
          <w:rFonts w:ascii="Times New Roman" w:hAnsi="Times New Roman"/>
          <w:bCs/>
          <w:sz w:val="24"/>
          <w:szCs w:val="24"/>
          <w:lang w:val="ru-RU"/>
        </w:rPr>
        <w:t xml:space="preserve">  </w:t>
      </w:r>
      <w:proofErr w:type="spellStart"/>
      <w:r w:rsidRPr="00E15A60">
        <w:rPr>
          <w:rFonts w:ascii="Times New Roman" w:hAnsi="Times New Roman"/>
          <w:bCs/>
          <w:sz w:val="24"/>
          <w:szCs w:val="24"/>
          <w:lang w:val="ru-RU"/>
        </w:rPr>
        <w:t>интензитет</w:t>
      </w:r>
      <w:proofErr w:type="spellEnd"/>
      <w:r w:rsidRPr="00E15A60">
        <w:rPr>
          <w:rFonts w:ascii="Times New Roman" w:hAnsi="Times New Roman"/>
          <w:bCs/>
          <w:sz w:val="24"/>
          <w:szCs w:val="24"/>
          <w:lang w:val="ru-RU"/>
        </w:rPr>
        <w:t xml:space="preserve"> на </w:t>
      </w:r>
      <w:proofErr w:type="spellStart"/>
      <w:r w:rsidRPr="00E15A60">
        <w:rPr>
          <w:rFonts w:ascii="Times New Roman" w:hAnsi="Times New Roman"/>
          <w:bCs/>
          <w:sz w:val="24"/>
          <w:szCs w:val="24"/>
          <w:lang w:val="ru-RU"/>
        </w:rPr>
        <w:t>помощта</w:t>
      </w:r>
      <w:proofErr w:type="spellEnd"/>
      <w:r w:rsidRPr="00E15A60">
        <w:rPr>
          <w:rFonts w:ascii="Times New Roman" w:hAnsi="Times New Roman"/>
          <w:bCs/>
          <w:sz w:val="24"/>
          <w:szCs w:val="24"/>
          <w:lang w:val="ru-RU"/>
        </w:rPr>
        <w:t xml:space="preserve"> </w:t>
      </w:r>
      <w:proofErr w:type="spellStart"/>
      <w:r w:rsidRPr="00E15A60">
        <w:rPr>
          <w:rFonts w:ascii="Times New Roman" w:hAnsi="Times New Roman"/>
          <w:bCs/>
          <w:sz w:val="24"/>
          <w:szCs w:val="24"/>
          <w:lang w:val="ru-RU"/>
        </w:rPr>
        <w:t>съгласно</w:t>
      </w:r>
      <w:proofErr w:type="spellEnd"/>
      <w:r w:rsidRPr="00E15A60">
        <w:rPr>
          <w:rFonts w:ascii="Times New Roman" w:hAnsi="Times New Roman"/>
          <w:bCs/>
          <w:sz w:val="24"/>
          <w:szCs w:val="24"/>
          <w:lang w:val="ru-RU"/>
        </w:rPr>
        <w:t xml:space="preserve"> </w:t>
      </w:r>
      <w:proofErr w:type="spellStart"/>
      <w:r w:rsidRPr="00E15A60">
        <w:rPr>
          <w:rFonts w:ascii="Times New Roman" w:hAnsi="Times New Roman"/>
          <w:bCs/>
          <w:sz w:val="24"/>
          <w:szCs w:val="24"/>
          <w:lang w:val="ru-RU"/>
        </w:rPr>
        <w:t>Условията</w:t>
      </w:r>
      <w:proofErr w:type="spellEnd"/>
      <w:r w:rsidRPr="00E15A60">
        <w:rPr>
          <w:rFonts w:ascii="Times New Roman" w:hAnsi="Times New Roman"/>
          <w:bCs/>
          <w:sz w:val="24"/>
          <w:szCs w:val="24"/>
          <w:lang w:val="ru-RU"/>
        </w:rPr>
        <w:t xml:space="preserve"> за </w:t>
      </w:r>
      <w:proofErr w:type="spellStart"/>
      <w:r w:rsidRPr="00E15A60">
        <w:rPr>
          <w:rFonts w:ascii="Times New Roman" w:hAnsi="Times New Roman"/>
          <w:bCs/>
          <w:sz w:val="24"/>
          <w:szCs w:val="24"/>
          <w:lang w:val="ru-RU"/>
        </w:rPr>
        <w:t>кандидатстване</w:t>
      </w:r>
      <w:proofErr w:type="spellEnd"/>
      <w:r w:rsidRPr="00E15A60">
        <w:rPr>
          <w:rFonts w:ascii="Times New Roman" w:hAnsi="Times New Roman"/>
          <w:bCs/>
          <w:sz w:val="24"/>
          <w:szCs w:val="24"/>
          <w:lang w:val="ru-RU"/>
        </w:rPr>
        <w:t xml:space="preserve">, </w:t>
      </w:r>
      <w:proofErr w:type="spellStart"/>
      <w:r w:rsidRPr="00E15A60">
        <w:rPr>
          <w:rFonts w:ascii="Times New Roman" w:hAnsi="Times New Roman"/>
          <w:bCs/>
          <w:sz w:val="24"/>
          <w:szCs w:val="24"/>
          <w:lang w:val="ru-RU"/>
        </w:rPr>
        <w:t>както</w:t>
      </w:r>
      <w:proofErr w:type="spellEnd"/>
      <w:r w:rsidRPr="00E15A60">
        <w:rPr>
          <w:rFonts w:ascii="Times New Roman" w:hAnsi="Times New Roman"/>
          <w:bCs/>
          <w:sz w:val="24"/>
          <w:szCs w:val="24"/>
          <w:lang w:val="ru-RU"/>
        </w:rPr>
        <w:t xml:space="preserve"> и </w:t>
      </w:r>
      <w:r w:rsidRPr="00E15A60">
        <w:rPr>
          <w:rFonts w:ascii="Times New Roman" w:hAnsi="Times New Roman"/>
          <w:bCs/>
          <w:sz w:val="24"/>
          <w:szCs w:val="24"/>
        </w:rPr>
        <w:t>съответстващия по обособената мярка интензитет, съгласно разпоредбите на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20.май.2014г.), наричан по – нататък „Регламент (ЕС) № 508/2014“.</w:t>
      </w:r>
    </w:p>
    <w:p w14:paraId="1CA77543" w14:textId="77777777" w:rsidR="00E15A60" w:rsidRPr="00E15A60" w:rsidRDefault="00E15A60" w:rsidP="00E15A60">
      <w:pPr>
        <w:widowControl w:val="0"/>
        <w:autoSpaceDE w:val="0"/>
        <w:autoSpaceDN w:val="0"/>
        <w:adjustRightInd w:val="0"/>
        <w:ind w:firstLine="480"/>
        <w:jc w:val="both"/>
        <w:rPr>
          <w:rFonts w:ascii="Times New Roman" w:hAnsi="Times New Roman"/>
          <w:bCs/>
          <w:i/>
          <w:sz w:val="24"/>
          <w:szCs w:val="24"/>
        </w:rPr>
      </w:pPr>
      <w:r w:rsidRPr="00E15A60">
        <w:rPr>
          <w:rFonts w:ascii="Times New Roman" w:hAnsi="Times New Roman"/>
          <w:bCs/>
          <w:i/>
          <w:sz w:val="24"/>
          <w:szCs w:val="24"/>
        </w:rPr>
        <w:t>В случай че представляваното от Вас предприятие е получавало държавна/минимална помощ, моля попълнете таблица 1 в Приложението към Декларацията.</w:t>
      </w:r>
    </w:p>
    <w:p w14:paraId="5F4A513F" w14:textId="77777777" w:rsidR="00E15A60" w:rsidRPr="00E15A60" w:rsidRDefault="00E15A60" w:rsidP="00E15A60">
      <w:pPr>
        <w:widowControl w:val="0"/>
        <w:autoSpaceDE w:val="0"/>
        <w:autoSpaceDN w:val="0"/>
        <w:adjustRightInd w:val="0"/>
        <w:ind w:firstLine="480"/>
        <w:jc w:val="both"/>
        <w:rPr>
          <w:rFonts w:ascii="Times New Roman" w:hAnsi="Times New Roman"/>
          <w:bCs/>
          <w:i/>
          <w:sz w:val="24"/>
          <w:szCs w:val="24"/>
        </w:rPr>
      </w:pPr>
    </w:p>
    <w:p w14:paraId="411BC9C9" w14:textId="77777777" w:rsidR="00E15A60" w:rsidRPr="00E15A60" w:rsidRDefault="00E15A60" w:rsidP="00E15A60">
      <w:pPr>
        <w:ind w:firstLine="480"/>
        <w:jc w:val="both"/>
        <w:rPr>
          <w:rFonts w:ascii="Times New Roman" w:hAnsi="Times New Roman"/>
          <w:sz w:val="24"/>
          <w:szCs w:val="24"/>
        </w:rPr>
      </w:pPr>
      <w:r w:rsidRPr="00E15A60">
        <w:rPr>
          <w:rFonts w:ascii="Times New Roman" w:hAnsi="Times New Roman"/>
          <w:b/>
          <w:iCs/>
          <w:sz w:val="24"/>
          <w:szCs w:val="24"/>
        </w:rPr>
        <w:t>2</w:t>
      </w:r>
      <w:r w:rsidRPr="00E15A60">
        <w:rPr>
          <w:rFonts w:ascii="Times New Roman" w:hAnsi="Times New Roman"/>
          <w:iCs/>
          <w:sz w:val="24"/>
          <w:szCs w:val="24"/>
        </w:rPr>
        <w:t>. Посочената от представлявания от мен кандидат стойност в т. 4 от Формуляра за кандидатстване, на ред „Съфинансиране от бенефициента/партньорите“, включва само</w:t>
      </w:r>
      <w:r w:rsidRPr="00E15A60">
        <w:rPr>
          <w:rFonts w:ascii="Times New Roman" w:hAnsi="Times New Roman"/>
          <w:sz w:val="24"/>
          <w:szCs w:val="24"/>
        </w:rPr>
        <w:t xml:space="preserve"> собствени средства на кандидата или средства от външни източници, които средства изключват всякаква публична подкрепа.</w:t>
      </w:r>
    </w:p>
    <w:p w14:paraId="6218ED13" w14:textId="77777777" w:rsidR="00E15A60" w:rsidRPr="00E15A60" w:rsidRDefault="00E15A60" w:rsidP="00E15A60">
      <w:pPr>
        <w:ind w:firstLine="480"/>
        <w:jc w:val="both"/>
        <w:rPr>
          <w:rFonts w:ascii="Times New Roman" w:hAnsi="Times New Roman"/>
          <w:iCs/>
          <w:sz w:val="24"/>
          <w:szCs w:val="24"/>
        </w:rPr>
      </w:pPr>
      <w:r w:rsidRPr="00E15A60">
        <w:rPr>
          <w:rFonts w:ascii="Times New Roman" w:hAnsi="Times New Roman"/>
          <w:b/>
          <w:iCs/>
          <w:sz w:val="24"/>
          <w:szCs w:val="24"/>
        </w:rPr>
        <w:t xml:space="preserve">3. </w:t>
      </w:r>
      <w:r w:rsidRPr="00E15A60">
        <w:rPr>
          <w:rFonts w:ascii="Times New Roman" w:hAnsi="Times New Roman"/>
          <w:iCs/>
          <w:sz w:val="24"/>
          <w:szCs w:val="24"/>
        </w:rPr>
        <w:t>Представляваното от мен предприятие не е получавало помощ, която е обявена за незаконосъобразна и несъвместима с общия пазар и по която не е изпълнено разпореждане за възстановяването й.</w:t>
      </w:r>
    </w:p>
    <w:p w14:paraId="714BCF8F" w14:textId="77777777" w:rsidR="00E15A60" w:rsidRPr="00E15A60" w:rsidRDefault="00E15A60" w:rsidP="00E15A60">
      <w:pPr>
        <w:ind w:firstLine="480"/>
        <w:jc w:val="both"/>
        <w:rPr>
          <w:rFonts w:ascii="Times New Roman" w:hAnsi="Times New Roman"/>
          <w:b/>
          <w:iCs/>
          <w:sz w:val="24"/>
          <w:szCs w:val="24"/>
        </w:rPr>
      </w:pPr>
    </w:p>
    <w:p w14:paraId="0466A31B" w14:textId="77777777" w:rsidR="00E15A60" w:rsidRPr="00E15A60" w:rsidRDefault="00E15A60" w:rsidP="00E15A60">
      <w:pPr>
        <w:ind w:firstLine="480"/>
        <w:jc w:val="both"/>
        <w:rPr>
          <w:rFonts w:ascii="Times New Roman" w:hAnsi="Times New Roman"/>
          <w:iCs/>
          <w:sz w:val="24"/>
          <w:szCs w:val="24"/>
        </w:rPr>
      </w:pPr>
      <w:r w:rsidRPr="00E15A60">
        <w:rPr>
          <w:rFonts w:ascii="Times New Roman" w:hAnsi="Times New Roman"/>
          <w:b/>
          <w:iCs/>
          <w:sz w:val="24"/>
          <w:szCs w:val="24"/>
        </w:rPr>
        <w:t>4.</w:t>
      </w:r>
      <w:r w:rsidRPr="00E15A60">
        <w:rPr>
          <w:rFonts w:ascii="Times New Roman" w:hAnsi="Times New Roman"/>
          <w:iCs/>
          <w:sz w:val="24"/>
          <w:szCs w:val="24"/>
        </w:rPr>
        <w:t xml:space="preserve"> Представляваното от мен предприятие не е закривало дейността, за която кандидатства с този проект по настоящата процедура, нито подобна на нея дейност в Европейското икономическо пространство през двете години, предхождащи подаването на този формуляр за кандидатстване, и към момента на подаването му няма конкретни планове за закриване на такава дейност в срок от две години след приключване на първоначалната инвестиция, за която предприятието кандидатства в съответния район на планиране.</w:t>
      </w:r>
    </w:p>
    <w:p w14:paraId="708BE38D" w14:textId="77777777" w:rsidR="00E15A60" w:rsidRPr="00E15A60" w:rsidRDefault="00E15A60" w:rsidP="00E15A60">
      <w:pPr>
        <w:ind w:firstLine="480"/>
        <w:jc w:val="both"/>
        <w:rPr>
          <w:rFonts w:ascii="Times New Roman" w:hAnsi="Times New Roman"/>
          <w:iCs/>
          <w:sz w:val="24"/>
          <w:szCs w:val="24"/>
        </w:rPr>
      </w:pPr>
    </w:p>
    <w:p w14:paraId="41A58086" w14:textId="77777777" w:rsidR="00E15A60" w:rsidRPr="00E15A60" w:rsidRDefault="00E15A60" w:rsidP="00E15A60">
      <w:pPr>
        <w:ind w:firstLine="480"/>
        <w:jc w:val="both"/>
        <w:rPr>
          <w:rFonts w:ascii="Times New Roman" w:hAnsi="Times New Roman"/>
          <w:sz w:val="24"/>
          <w:szCs w:val="24"/>
        </w:rPr>
      </w:pPr>
      <w:r w:rsidRPr="00E15A60">
        <w:rPr>
          <w:rFonts w:ascii="Times New Roman" w:hAnsi="Times New Roman"/>
          <w:b/>
          <w:iCs/>
          <w:sz w:val="24"/>
          <w:szCs w:val="24"/>
        </w:rPr>
        <w:t>5.</w:t>
      </w:r>
      <w:r w:rsidRPr="00E15A60">
        <w:rPr>
          <w:rFonts w:ascii="Times New Roman" w:hAnsi="Times New Roman"/>
          <w:iCs/>
          <w:sz w:val="24"/>
          <w:szCs w:val="24"/>
        </w:rPr>
        <w:t xml:space="preserve"> Представляваното от мен предприятие не осъществява дейност (основна или допълнителна) в недопустимите сектори по Регламент </w:t>
      </w:r>
      <w:r w:rsidRPr="00E15A60">
        <w:rPr>
          <w:rFonts w:ascii="Times New Roman" w:hAnsi="Times New Roman"/>
          <w:bCs/>
          <w:sz w:val="24"/>
          <w:szCs w:val="24"/>
          <w:lang w:val="en-US"/>
        </w:rPr>
        <w:t>(</w:t>
      </w:r>
      <w:r w:rsidRPr="00E15A60">
        <w:rPr>
          <w:rFonts w:ascii="Times New Roman" w:hAnsi="Times New Roman"/>
          <w:bCs/>
          <w:sz w:val="24"/>
          <w:szCs w:val="24"/>
        </w:rPr>
        <w:t>ЕС) № 508/2014 г. или в случай, че осъществява се задължавам</w:t>
      </w:r>
      <w:r w:rsidRPr="00E15A60">
        <w:rPr>
          <w:rFonts w:ascii="Times New Roman" w:hAnsi="Times New Roman"/>
          <w:sz w:val="24"/>
          <w:szCs w:val="24"/>
        </w:rPr>
        <w:t xml:space="preserve"> предприятието да води отделна счетоводна отчетност, която да гарантира отделяне на дейностите и/или разграничаване на разходите, така че дейностите в горепосочените сектори да не се ползват от безвъзмездната финансова помощ, предоставена по настоящия проект. </w:t>
      </w:r>
    </w:p>
    <w:p w14:paraId="05406887" w14:textId="77777777" w:rsidR="00E15A60" w:rsidRPr="00E15A60" w:rsidRDefault="00E15A60" w:rsidP="00E15A60">
      <w:pPr>
        <w:ind w:firstLine="480"/>
        <w:jc w:val="both"/>
        <w:rPr>
          <w:rFonts w:ascii="Times New Roman" w:hAnsi="Times New Roman"/>
          <w:iCs/>
          <w:sz w:val="24"/>
          <w:szCs w:val="24"/>
        </w:rPr>
      </w:pPr>
    </w:p>
    <w:p w14:paraId="12F6C056" w14:textId="77777777" w:rsidR="00E15A60" w:rsidRPr="00E15A60" w:rsidRDefault="00E15A60" w:rsidP="00E15A60">
      <w:pPr>
        <w:ind w:firstLine="480"/>
        <w:jc w:val="both"/>
        <w:rPr>
          <w:rFonts w:ascii="Times New Roman" w:hAnsi="Times New Roman"/>
          <w:iCs/>
          <w:sz w:val="24"/>
          <w:szCs w:val="24"/>
        </w:rPr>
      </w:pPr>
      <w:r w:rsidRPr="00E15A60">
        <w:rPr>
          <w:rFonts w:ascii="Times New Roman" w:hAnsi="Times New Roman"/>
          <w:b/>
          <w:iCs/>
          <w:sz w:val="24"/>
          <w:szCs w:val="24"/>
        </w:rPr>
        <w:t>6.</w:t>
      </w:r>
      <w:r w:rsidRPr="00E15A60">
        <w:rPr>
          <w:rFonts w:ascii="Times New Roman" w:hAnsi="Times New Roman"/>
          <w:iCs/>
          <w:sz w:val="24"/>
          <w:szCs w:val="24"/>
        </w:rPr>
        <w:t xml:space="preserve"> Представляваното от мен предприятие не е предприятие в затруднено положение, а именно:</w:t>
      </w:r>
    </w:p>
    <w:p w14:paraId="1F3D6D0D" w14:textId="77777777" w:rsidR="00E15A60" w:rsidRPr="00E15A60" w:rsidRDefault="00E15A60" w:rsidP="00E15A60">
      <w:pPr>
        <w:ind w:firstLine="480"/>
        <w:jc w:val="both"/>
        <w:rPr>
          <w:rFonts w:ascii="Times New Roman" w:hAnsi="Times New Roman"/>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6"/>
        <w:gridCol w:w="1814"/>
      </w:tblGrid>
      <w:tr w:rsidR="00E15A60" w:rsidRPr="00E15A60" w14:paraId="7986D6E0" w14:textId="77777777" w:rsidTr="0082352D">
        <w:trPr>
          <w:trHeight w:val="710"/>
        </w:trPr>
        <w:tc>
          <w:tcPr>
            <w:tcW w:w="7926" w:type="dxa"/>
            <w:shd w:val="clear" w:color="auto" w:fill="auto"/>
          </w:tcPr>
          <w:p w14:paraId="128D3BFB" w14:textId="77777777" w:rsidR="00E15A60" w:rsidRPr="00E15A60" w:rsidRDefault="00E15A60" w:rsidP="00E15A60">
            <w:pPr>
              <w:ind w:firstLine="480"/>
              <w:jc w:val="both"/>
              <w:rPr>
                <w:rFonts w:ascii="Times New Roman" w:hAnsi="Times New Roman"/>
                <w:iCs/>
                <w:sz w:val="24"/>
                <w:szCs w:val="24"/>
              </w:rPr>
            </w:pPr>
            <w:r w:rsidRPr="00E15A60">
              <w:rPr>
                <w:rFonts w:ascii="Times New Roman" w:hAnsi="Times New Roman"/>
                <w:iCs/>
                <w:sz w:val="24"/>
                <w:szCs w:val="24"/>
              </w:rPr>
              <w:t xml:space="preserve">1. Не е акционерно дружество, дружество с ограничена отговорност, командитно дружество с акции или кооперация или други дружества по Приложение </w:t>
            </w:r>
            <w:r w:rsidRPr="00E15A60">
              <w:rPr>
                <w:rFonts w:ascii="Times New Roman" w:hAnsi="Times New Roman"/>
                <w:iCs/>
                <w:sz w:val="24"/>
                <w:szCs w:val="24"/>
                <w:lang w:val="en-US"/>
              </w:rPr>
              <w:t>I</w:t>
            </w:r>
            <w:r w:rsidRPr="00E15A60">
              <w:rPr>
                <w:rFonts w:ascii="Times New Roman" w:hAnsi="Times New Roman"/>
                <w:sz w:val="24"/>
                <w:szCs w:val="24"/>
              </w:rPr>
              <w:t xml:space="preserve"> </w:t>
            </w:r>
            <w:proofErr w:type="spellStart"/>
            <w:r w:rsidRPr="00E15A60">
              <w:rPr>
                <w:rFonts w:ascii="Times New Roman" w:hAnsi="Times New Roman"/>
                <w:iCs/>
                <w:sz w:val="24"/>
                <w:szCs w:val="24"/>
                <w:lang w:val="ru-RU"/>
              </w:rPr>
              <w:t>към</w:t>
            </w:r>
            <w:proofErr w:type="spellEnd"/>
            <w:r w:rsidRPr="00E15A60">
              <w:rPr>
                <w:rFonts w:ascii="Times New Roman" w:hAnsi="Times New Roman"/>
                <w:iCs/>
                <w:sz w:val="24"/>
                <w:szCs w:val="24"/>
                <w:lang w:val="ru-RU"/>
              </w:rPr>
              <w:t xml:space="preserve"> Директива</w:t>
            </w:r>
            <w:r w:rsidRPr="00E15A60">
              <w:rPr>
                <w:rFonts w:ascii="Times New Roman" w:hAnsi="Times New Roman"/>
                <w:iCs/>
                <w:sz w:val="24"/>
                <w:szCs w:val="24"/>
              </w:rPr>
              <w:t xml:space="preserve"> </w:t>
            </w:r>
            <w:r w:rsidRPr="00E15A60">
              <w:rPr>
                <w:rFonts w:ascii="Times New Roman" w:hAnsi="Times New Roman"/>
                <w:iCs/>
                <w:sz w:val="24"/>
                <w:szCs w:val="24"/>
                <w:lang w:val="ru-RU"/>
              </w:rPr>
              <w:t>2013/34/ЕС</w:t>
            </w:r>
            <w:r w:rsidRPr="00E15A60">
              <w:rPr>
                <w:rFonts w:ascii="Times New Roman" w:hAnsi="Times New Roman"/>
                <w:iCs/>
                <w:sz w:val="24"/>
                <w:szCs w:val="24"/>
              </w:rPr>
              <w:t xml:space="preserve"> (освен ако е МСП, което съществува по-малко от три години),</w:t>
            </w:r>
            <w:r w:rsidRPr="00E15A60" w:rsidDel="00C34590">
              <w:rPr>
                <w:rFonts w:ascii="Times New Roman" w:hAnsi="Times New Roman"/>
                <w:iCs/>
                <w:sz w:val="24"/>
                <w:szCs w:val="24"/>
              </w:rPr>
              <w:t xml:space="preserve"> </w:t>
            </w:r>
            <w:r w:rsidRPr="00E15A60">
              <w:rPr>
                <w:rFonts w:ascii="Times New Roman" w:hAnsi="Times New Roman"/>
                <w:iCs/>
                <w:sz w:val="24"/>
                <w:szCs w:val="24"/>
              </w:rPr>
              <w:t>чийто записан акционерен капитал е намалял с повече от половината поради натрупани загуби и при приспадането на натрупаните загуби от резервите (и всички други елементи, които по принцип се считат за част от собствения капитал на дружеството) не се стига до отрицателен кумулативен резултат, който надхвърля половината от записания акционерен капитал на дружеството;</w:t>
            </w:r>
          </w:p>
        </w:tc>
        <w:tc>
          <w:tcPr>
            <w:tcW w:w="1814" w:type="dxa"/>
            <w:shd w:val="clear" w:color="auto" w:fill="auto"/>
            <w:vAlign w:val="center"/>
          </w:tcPr>
          <w:p w14:paraId="4F42BEC2" w14:textId="77777777" w:rsidR="00E15A60" w:rsidRPr="00E15A60" w:rsidRDefault="00E15A60" w:rsidP="00E15A60">
            <w:pPr>
              <w:ind w:firstLine="12"/>
              <w:jc w:val="center"/>
              <w:rPr>
                <w:rFonts w:ascii="Times New Roman" w:hAnsi="Times New Roman"/>
                <w:iCs/>
                <w:sz w:val="24"/>
                <w:szCs w:val="24"/>
              </w:rPr>
            </w:pPr>
          </w:p>
          <w:p w14:paraId="4E9D099E" w14:textId="77777777" w:rsidR="00E15A60" w:rsidRPr="00E15A60" w:rsidRDefault="00E15A60" w:rsidP="00E15A60">
            <w:pPr>
              <w:ind w:firstLine="12"/>
              <w:jc w:val="center"/>
              <w:rPr>
                <w:rFonts w:ascii="Times New Roman" w:hAnsi="Times New Roman"/>
                <w:iCs/>
                <w:sz w:val="24"/>
                <w:szCs w:val="24"/>
              </w:rPr>
            </w:pPr>
            <w:r w:rsidRPr="00E15A60">
              <w:rPr>
                <w:rFonts w:ascii="Times New Roman" w:hAnsi="Times New Roman"/>
                <w:iCs/>
                <w:sz w:val="24"/>
                <w:szCs w:val="24"/>
              </w:rPr>
              <w:fldChar w:fldCharType="begin">
                <w:ffData>
                  <w:name w:val=""/>
                  <w:enabled/>
                  <w:calcOnExit w:val="0"/>
                  <w:checkBox>
                    <w:sizeAuto/>
                    <w:default w:val="0"/>
                    <w:checked w:val="0"/>
                  </w:checkBox>
                </w:ffData>
              </w:fldChar>
            </w:r>
            <w:r w:rsidRPr="00E15A60">
              <w:rPr>
                <w:rFonts w:ascii="Times New Roman" w:hAnsi="Times New Roman"/>
                <w:iCs/>
                <w:sz w:val="24"/>
                <w:szCs w:val="24"/>
              </w:rPr>
              <w:instrText xml:space="preserve"> FORMCHECKBOX </w:instrText>
            </w:r>
            <w:r w:rsidRPr="00E15A60">
              <w:rPr>
                <w:rFonts w:ascii="Times New Roman" w:hAnsi="Times New Roman"/>
                <w:iCs/>
                <w:sz w:val="24"/>
                <w:szCs w:val="24"/>
              </w:rPr>
            </w:r>
            <w:r w:rsidRPr="00E15A60">
              <w:rPr>
                <w:rFonts w:ascii="Times New Roman" w:hAnsi="Times New Roman"/>
                <w:iCs/>
                <w:sz w:val="24"/>
                <w:szCs w:val="24"/>
              </w:rPr>
              <w:fldChar w:fldCharType="separate"/>
            </w:r>
            <w:r w:rsidRPr="00E15A60">
              <w:rPr>
                <w:rFonts w:ascii="Times New Roman" w:hAnsi="Times New Roman"/>
                <w:iCs/>
                <w:sz w:val="24"/>
                <w:szCs w:val="24"/>
              </w:rPr>
              <w:fldChar w:fldCharType="end"/>
            </w:r>
          </w:p>
        </w:tc>
      </w:tr>
      <w:tr w:rsidR="00E15A60" w:rsidRPr="00E15A60" w14:paraId="0BFA5D96" w14:textId="77777777" w:rsidTr="0082352D">
        <w:trPr>
          <w:trHeight w:val="710"/>
        </w:trPr>
        <w:tc>
          <w:tcPr>
            <w:tcW w:w="7926" w:type="dxa"/>
            <w:shd w:val="clear" w:color="auto" w:fill="auto"/>
          </w:tcPr>
          <w:p w14:paraId="44EE3F78" w14:textId="77777777" w:rsidR="00E15A60" w:rsidRPr="00E15A60" w:rsidRDefault="00E15A60" w:rsidP="00E15A60">
            <w:pPr>
              <w:ind w:firstLine="480"/>
              <w:jc w:val="both"/>
              <w:rPr>
                <w:rFonts w:ascii="Times New Roman" w:hAnsi="Times New Roman"/>
                <w:iCs/>
                <w:sz w:val="24"/>
                <w:szCs w:val="24"/>
              </w:rPr>
            </w:pPr>
            <w:r w:rsidRPr="00E15A60">
              <w:rPr>
                <w:rFonts w:ascii="Times New Roman" w:hAnsi="Times New Roman"/>
                <w:iCs/>
                <w:sz w:val="24"/>
                <w:szCs w:val="24"/>
              </w:rPr>
              <w:t xml:space="preserve">2. Не е събирателно дружество, командитно дружество или едноличен търговец или други лица по Приложение </w:t>
            </w:r>
            <w:r w:rsidRPr="00E15A60">
              <w:rPr>
                <w:rFonts w:ascii="Times New Roman" w:hAnsi="Times New Roman"/>
                <w:iCs/>
                <w:sz w:val="24"/>
                <w:szCs w:val="24"/>
                <w:lang w:val="en-US"/>
              </w:rPr>
              <w:t>II</w:t>
            </w:r>
            <w:r w:rsidRPr="00E15A60">
              <w:rPr>
                <w:rFonts w:ascii="Times New Roman" w:hAnsi="Times New Roman"/>
                <w:sz w:val="24"/>
                <w:szCs w:val="24"/>
              </w:rPr>
              <w:t xml:space="preserve"> </w:t>
            </w:r>
            <w:proofErr w:type="spellStart"/>
            <w:r w:rsidRPr="00E15A60">
              <w:rPr>
                <w:rFonts w:ascii="Times New Roman" w:hAnsi="Times New Roman"/>
                <w:iCs/>
                <w:sz w:val="24"/>
                <w:szCs w:val="24"/>
                <w:lang w:val="ru-RU"/>
              </w:rPr>
              <w:t>към</w:t>
            </w:r>
            <w:proofErr w:type="spellEnd"/>
            <w:r w:rsidRPr="00E15A60">
              <w:rPr>
                <w:rFonts w:ascii="Times New Roman" w:hAnsi="Times New Roman"/>
                <w:iCs/>
                <w:sz w:val="24"/>
                <w:szCs w:val="24"/>
                <w:lang w:val="ru-RU"/>
              </w:rPr>
              <w:t xml:space="preserve"> Директива</w:t>
            </w:r>
            <w:r w:rsidRPr="00E15A60">
              <w:rPr>
                <w:rFonts w:ascii="Times New Roman" w:hAnsi="Times New Roman"/>
                <w:iCs/>
                <w:sz w:val="24"/>
                <w:szCs w:val="24"/>
              </w:rPr>
              <w:t xml:space="preserve"> </w:t>
            </w:r>
            <w:r w:rsidRPr="00E15A60">
              <w:rPr>
                <w:rFonts w:ascii="Times New Roman" w:hAnsi="Times New Roman"/>
                <w:iCs/>
                <w:sz w:val="24"/>
                <w:szCs w:val="24"/>
                <w:lang w:val="ru-RU"/>
              </w:rPr>
              <w:t>2013/34/ЕС</w:t>
            </w:r>
            <w:r w:rsidRPr="00E15A60">
              <w:rPr>
                <w:rFonts w:ascii="Times New Roman" w:hAnsi="Times New Roman"/>
                <w:iCs/>
                <w:sz w:val="24"/>
                <w:szCs w:val="24"/>
              </w:rPr>
              <w:t xml:space="preserve"> (освен ако е МСП, което съществува по-малко от три години), чийто капитал, вписан в баланса на дружеството, е намалял с повече от половината поради натрупани загуби; </w:t>
            </w:r>
          </w:p>
        </w:tc>
        <w:tc>
          <w:tcPr>
            <w:tcW w:w="1814" w:type="dxa"/>
            <w:shd w:val="clear" w:color="auto" w:fill="auto"/>
            <w:vAlign w:val="center"/>
          </w:tcPr>
          <w:p w14:paraId="0305AE3F" w14:textId="77777777" w:rsidR="00E15A60" w:rsidRPr="00E15A60" w:rsidRDefault="00E15A60" w:rsidP="00E15A60">
            <w:pPr>
              <w:ind w:firstLine="12"/>
              <w:jc w:val="center"/>
              <w:rPr>
                <w:rFonts w:ascii="Times New Roman" w:hAnsi="Times New Roman"/>
                <w:iCs/>
                <w:sz w:val="24"/>
                <w:szCs w:val="24"/>
              </w:rPr>
            </w:pPr>
            <w:r w:rsidRPr="00E15A60">
              <w:rPr>
                <w:rFonts w:ascii="Times New Roman" w:hAnsi="Times New Roman"/>
                <w:iCs/>
                <w:sz w:val="24"/>
                <w:szCs w:val="24"/>
              </w:rPr>
              <w:fldChar w:fldCharType="begin">
                <w:ffData>
                  <w:name w:val=""/>
                  <w:enabled/>
                  <w:calcOnExit w:val="0"/>
                  <w:checkBox>
                    <w:sizeAuto/>
                    <w:default w:val="0"/>
                    <w:checked w:val="0"/>
                  </w:checkBox>
                </w:ffData>
              </w:fldChar>
            </w:r>
            <w:r w:rsidRPr="00E15A60">
              <w:rPr>
                <w:rFonts w:ascii="Times New Roman" w:hAnsi="Times New Roman"/>
                <w:iCs/>
                <w:sz w:val="24"/>
                <w:szCs w:val="24"/>
              </w:rPr>
              <w:instrText xml:space="preserve"> FORMCHECKBOX </w:instrText>
            </w:r>
            <w:r w:rsidRPr="00E15A60">
              <w:rPr>
                <w:rFonts w:ascii="Times New Roman" w:hAnsi="Times New Roman"/>
                <w:iCs/>
                <w:sz w:val="24"/>
                <w:szCs w:val="24"/>
              </w:rPr>
            </w:r>
            <w:r w:rsidRPr="00E15A60">
              <w:rPr>
                <w:rFonts w:ascii="Times New Roman" w:hAnsi="Times New Roman"/>
                <w:iCs/>
                <w:sz w:val="24"/>
                <w:szCs w:val="24"/>
              </w:rPr>
              <w:fldChar w:fldCharType="separate"/>
            </w:r>
            <w:r w:rsidRPr="00E15A60">
              <w:rPr>
                <w:rFonts w:ascii="Times New Roman" w:hAnsi="Times New Roman"/>
                <w:iCs/>
                <w:sz w:val="24"/>
                <w:szCs w:val="24"/>
              </w:rPr>
              <w:fldChar w:fldCharType="end"/>
            </w:r>
          </w:p>
        </w:tc>
      </w:tr>
      <w:tr w:rsidR="00E15A60" w:rsidRPr="00E15A60" w14:paraId="10943C76" w14:textId="77777777" w:rsidTr="0082352D">
        <w:trPr>
          <w:trHeight w:val="710"/>
        </w:trPr>
        <w:tc>
          <w:tcPr>
            <w:tcW w:w="7926" w:type="dxa"/>
            <w:shd w:val="clear" w:color="auto" w:fill="auto"/>
          </w:tcPr>
          <w:p w14:paraId="1EE50DE7" w14:textId="77777777" w:rsidR="00E15A60" w:rsidRPr="00E15A60" w:rsidRDefault="00E15A60" w:rsidP="00E15A60">
            <w:pPr>
              <w:ind w:firstLine="480"/>
              <w:jc w:val="both"/>
              <w:rPr>
                <w:rFonts w:ascii="Times New Roman" w:hAnsi="Times New Roman"/>
                <w:iCs/>
                <w:sz w:val="24"/>
                <w:szCs w:val="24"/>
              </w:rPr>
            </w:pPr>
            <w:r w:rsidRPr="00E15A60">
              <w:rPr>
                <w:rFonts w:ascii="Times New Roman" w:hAnsi="Times New Roman"/>
                <w:iCs/>
                <w:sz w:val="24"/>
                <w:szCs w:val="24"/>
              </w:rPr>
              <w:t>3. Не е предприятие, което е  в процедура по несъстоятелност или отговаря на критериите на своето вътрешно право, за да бъде обект на такава процедура по искане на неговите кредитори;</w:t>
            </w:r>
          </w:p>
        </w:tc>
        <w:tc>
          <w:tcPr>
            <w:tcW w:w="1814" w:type="dxa"/>
            <w:shd w:val="clear" w:color="auto" w:fill="auto"/>
            <w:vAlign w:val="center"/>
          </w:tcPr>
          <w:p w14:paraId="5453092F" w14:textId="77777777" w:rsidR="00E15A60" w:rsidRPr="00E15A60" w:rsidRDefault="00E15A60" w:rsidP="00E15A60">
            <w:pPr>
              <w:ind w:firstLine="12"/>
              <w:jc w:val="center"/>
              <w:rPr>
                <w:rFonts w:ascii="Times New Roman" w:hAnsi="Times New Roman"/>
                <w:iCs/>
                <w:sz w:val="24"/>
                <w:szCs w:val="24"/>
              </w:rPr>
            </w:pPr>
            <w:r w:rsidRPr="00E15A60">
              <w:rPr>
                <w:rFonts w:ascii="Times New Roman" w:hAnsi="Times New Roman"/>
                <w:iCs/>
                <w:sz w:val="24"/>
                <w:szCs w:val="24"/>
              </w:rPr>
              <w:fldChar w:fldCharType="begin">
                <w:ffData>
                  <w:name w:val=""/>
                  <w:enabled/>
                  <w:calcOnExit w:val="0"/>
                  <w:checkBox>
                    <w:sizeAuto/>
                    <w:default w:val="0"/>
                    <w:checked w:val="0"/>
                  </w:checkBox>
                </w:ffData>
              </w:fldChar>
            </w:r>
            <w:r w:rsidRPr="00E15A60">
              <w:rPr>
                <w:rFonts w:ascii="Times New Roman" w:hAnsi="Times New Roman"/>
                <w:iCs/>
                <w:sz w:val="24"/>
                <w:szCs w:val="24"/>
              </w:rPr>
              <w:instrText xml:space="preserve"> FORMCHECKBOX </w:instrText>
            </w:r>
            <w:r w:rsidRPr="00E15A60">
              <w:rPr>
                <w:rFonts w:ascii="Times New Roman" w:hAnsi="Times New Roman"/>
                <w:iCs/>
                <w:sz w:val="24"/>
                <w:szCs w:val="24"/>
              </w:rPr>
            </w:r>
            <w:r w:rsidRPr="00E15A60">
              <w:rPr>
                <w:rFonts w:ascii="Times New Roman" w:hAnsi="Times New Roman"/>
                <w:iCs/>
                <w:sz w:val="24"/>
                <w:szCs w:val="24"/>
              </w:rPr>
              <w:fldChar w:fldCharType="separate"/>
            </w:r>
            <w:r w:rsidRPr="00E15A60">
              <w:rPr>
                <w:rFonts w:ascii="Times New Roman" w:hAnsi="Times New Roman"/>
                <w:iCs/>
                <w:sz w:val="24"/>
                <w:szCs w:val="24"/>
              </w:rPr>
              <w:fldChar w:fldCharType="end"/>
            </w:r>
          </w:p>
        </w:tc>
      </w:tr>
      <w:tr w:rsidR="00E15A60" w:rsidRPr="00E15A60" w14:paraId="15199C4E" w14:textId="77777777" w:rsidTr="0082352D">
        <w:trPr>
          <w:trHeight w:val="710"/>
        </w:trPr>
        <w:tc>
          <w:tcPr>
            <w:tcW w:w="7926" w:type="dxa"/>
            <w:shd w:val="clear" w:color="auto" w:fill="auto"/>
          </w:tcPr>
          <w:p w14:paraId="21E037B6" w14:textId="77777777" w:rsidR="00E15A60" w:rsidRPr="00E15A60" w:rsidRDefault="00E15A60" w:rsidP="00E15A60">
            <w:pPr>
              <w:ind w:firstLine="480"/>
              <w:jc w:val="both"/>
              <w:rPr>
                <w:rFonts w:ascii="Times New Roman" w:hAnsi="Times New Roman"/>
                <w:iCs/>
                <w:sz w:val="24"/>
                <w:szCs w:val="24"/>
              </w:rPr>
            </w:pPr>
            <w:r w:rsidRPr="00E15A60">
              <w:rPr>
                <w:rFonts w:ascii="Times New Roman" w:hAnsi="Times New Roman"/>
                <w:iCs/>
                <w:sz w:val="24"/>
                <w:szCs w:val="24"/>
              </w:rPr>
              <w:t xml:space="preserve">4. Не е предприятие, което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 </w:t>
            </w:r>
          </w:p>
        </w:tc>
        <w:tc>
          <w:tcPr>
            <w:tcW w:w="1814" w:type="dxa"/>
            <w:shd w:val="clear" w:color="auto" w:fill="auto"/>
            <w:vAlign w:val="center"/>
          </w:tcPr>
          <w:p w14:paraId="31C6077A" w14:textId="77777777" w:rsidR="00E15A60" w:rsidRPr="00E15A60" w:rsidRDefault="00E15A60" w:rsidP="00E15A60">
            <w:pPr>
              <w:ind w:firstLine="12"/>
              <w:jc w:val="center"/>
              <w:rPr>
                <w:rFonts w:ascii="Times New Roman" w:hAnsi="Times New Roman"/>
                <w:iCs/>
                <w:sz w:val="24"/>
                <w:szCs w:val="24"/>
              </w:rPr>
            </w:pPr>
            <w:r w:rsidRPr="00E15A60">
              <w:rPr>
                <w:rFonts w:ascii="Times New Roman" w:hAnsi="Times New Roman"/>
                <w:iCs/>
                <w:sz w:val="24"/>
                <w:szCs w:val="24"/>
              </w:rPr>
              <w:fldChar w:fldCharType="begin">
                <w:ffData>
                  <w:name w:val=""/>
                  <w:enabled/>
                  <w:calcOnExit w:val="0"/>
                  <w:checkBox>
                    <w:sizeAuto/>
                    <w:default w:val="0"/>
                    <w:checked w:val="0"/>
                  </w:checkBox>
                </w:ffData>
              </w:fldChar>
            </w:r>
            <w:r w:rsidRPr="00E15A60">
              <w:rPr>
                <w:rFonts w:ascii="Times New Roman" w:hAnsi="Times New Roman"/>
                <w:iCs/>
                <w:sz w:val="24"/>
                <w:szCs w:val="24"/>
              </w:rPr>
              <w:instrText xml:space="preserve"> FORMCHECKBOX </w:instrText>
            </w:r>
            <w:r w:rsidRPr="00E15A60">
              <w:rPr>
                <w:rFonts w:ascii="Times New Roman" w:hAnsi="Times New Roman"/>
                <w:iCs/>
                <w:sz w:val="24"/>
                <w:szCs w:val="24"/>
              </w:rPr>
            </w:r>
            <w:r w:rsidRPr="00E15A60">
              <w:rPr>
                <w:rFonts w:ascii="Times New Roman" w:hAnsi="Times New Roman"/>
                <w:iCs/>
                <w:sz w:val="24"/>
                <w:szCs w:val="24"/>
              </w:rPr>
              <w:fldChar w:fldCharType="separate"/>
            </w:r>
            <w:r w:rsidRPr="00E15A60">
              <w:rPr>
                <w:rFonts w:ascii="Times New Roman" w:hAnsi="Times New Roman"/>
                <w:iCs/>
                <w:sz w:val="24"/>
                <w:szCs w:val="24"/>
              </w:rPr>
              <w:fldChar w:fldCharType="end"/>
            </w:r>
          </w:p>
        </w:tc>
      </w:tr>
    </w:tbl>
    <w:p w14:paraId="128E0CAB" w14:textId="77777777" w:rsidR="00E15A60" w:rsidRPr="00E15A60" w:rsidRDefault="00E15A60" w:rsidP="00E15A60">
      <w:pPr>
        <w:jc w:val="both"/>
        <w:rPr>
          <w:rFonts w:ascii="Times New Roman" w:hAnsi="Times New Roman"/>
          <w:b/>
          <w:sz w:val="24"/>
          <w:szCs w:val="24"/>
        </w:rPr>
      </w:pPr>
    </w:p>
    <w:p w14:paraId="6E88B5AA" w14:textId="77777777" w:rsidR="00E15A60" w:rsidRPr="00E15A60" w:rsidRDefault="00E15A60" w:rsidP="00E15A60">
      <w:pPr>
        <w:ind w:firstLine="567"/>
        <w:jc w:val="both"/>
        <w:rPr>
          <w:rFonts w:ascii="Times New Roman" w:hAnsi="Times New Roman"/>
          <w:b/>
          <w:sz w:val="24"/>
          <w:szCs w:val="24"/>
        </w:rPr>
      </w:pPr>
      <w:r w:rsidRPr="00E15A60">
        <w:rPr>
          <w:rFonts w:ascii="Times New Roman" w:hAnsi="Times New Roman"/>
          <w:b/>
          <w:sz w:val="24"/>
          <w:szCs w:val="24"/>
        </w:rPr>
        <w:t>Известна ми е наказателната отговорност, която нося по чл. 248а от НК за деклариране на неверни данни.</w:t>
      </w:r>
    </w:p>
    <w:p w14:paraId="0DAE27C8" w14:textId="77777777" w:rsidR="00E15A60" w:rsidRPr="00E15A60" w:rsidRDefault="00E15A60" w:rsidP="00E15A60">
      <w:pPr>
        <w:tabs>
          <w:tab w:val="center" w:pos="4536"/>
          <w:tab w:val="right" w:pos="9072"/>
        </w:tabs>
        <w:spacing w:after="0" w:line="240" w:lineRule="auto"/>
        <w:rPr>
          <w:rFonts w:ascii="Times New Roman" w:hAnsi="Times New Roman"/>
          <w:sz w:val="24"/>
          <w:szCs w:val="24"/>
        </w:rPr>
      </w:pPr>
    </w:p>
    <w:p w14:paraId="6D38E238" w14:textId="77777777" w:rsidR="00E15A60" w:rsidRPr="00E15A60" w:rsidRDefault="00E15A60" w:rsidP="00E15A60">
      <w:pPr>
        <w:jc w:val="both"/>
        <w:rPr>
          <w:rFonts w:ascii="Times New Roman" w:hAnsi="Times New Roman"/>
          <w:b/>
          <w:sz w:val="24"/>
          <w:szCs w:val="24"/>
        </w:rPr>
      </w:pPr>
      <w:r w:rsidRPr="00E15A60">
        <w:rPr>
          <w:rFonts w:ascii="Times New Roman" w:hAnsi="Times New Roman"/>
          <w:sz w:val="24"/>
          <w:szCs w:val="24"/>
        </w:rPr>
        <w:t xml:space="preserve">Дата на деклариране:                                                            </w:t>
      </w:r>
      <w:r w:rsidRPr="00E15A60">
        <w:rPr>
          <w:rFonts w:ascii="Times New Roman" w:hAnsi="Times New Roman"/>
          <w:b/>
          <w:sz w:val="24"/>
          <w:szCs w:val="24"/>
        </w:rPr>
        <w:t>Декларатор:</w:t>
      </w:r>
    </w:p>
    <w:p w14:paraId="377540D3" w14:textId="4C838522" w:rsidR="00BF14A0" w:rsidRPr="00E15A60" w:rsidRDefault="00BF14A0" w:rsidP="00E15A60">
      <w:bookmarkStart w:id="0" w:name="_GoBack"/>
      <w:bookmarkEnd w:id="0"/>
    </w:p>
    <w:sectPr w:rsidR="00BF14A0" w:rsidRPr="00E15A60" w:rsidSect="00B824BB">
      <w:headerReference w:type="default" r:id="rId8"/>
      <w:footerReference w:type="default" r:id="rId9"/>
      <w:pgSz w:w="11906" w:h="16838"/>
      <w:pgMar w:top="1032" w:right="424" w:bottom="54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44C20" w14:textId="77777777" w:rsidR="00346565" w:rsidRDefault="00346565" w:rsidP="00590E86">
      <w:pPr>
        <w:spacing w:after="0" w:line="240" w:lineRule="auto"/>
      </w:pPr>
      <w:r>
        <w:separator/>
      </w:r>
    </w:p>
  </w:endnote>
  <w:endnote w:type="continuationSeparator" w:id="0">
    <w:p w14:paraId="35502A0A" w14:textId="77777777" w:rsidR="00346565" w:rsidRDefault="00346565" w:rsidP="00590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EUAlbertina">
    <w:altName w:val="Calibri"/>
    <w:panose1 w:val="00000000000000000000"/>
    <w:charset w:val="CC"/>
    <w:family w:val="roman"/>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1F60C" w14:textId="77777777" w:rsidR="00BF14A0" w:rsidRPr="00602DD2" w:rsidRDefault="00BF14A0">
    <w:pPr>
      <w:pStyle w:val="a6"/>
      <w:jc w:val="right"/>
      <w:rPr>
        <w:rFonts w:ascii="Cambria" w:hAnsi="Cambria"/>
        <w:b/>
        <w:sz w:val="20"/>
        <w:szCs w:val="20"/>
      </w:rPr>
    </w:pPr>
    <w:r w:rsidRPr="00602DD2">
      <w:rPr>
        <w:rFonts w:ascii="Cambria" w:hAnsi="Cambria"/>
        <w:b/>
        <w:sz w:val="20"/>
        <w:szCs w:val="20"/>
      </w:rPr>
      <w:fldChar w:fldCharType="begin"/>
    </w:r>
    <w:r w:rsidRPr="00602DD2">
      <w:rPr>
        <w:rFonts w:ascii="Cambria" w:hAnsi="Cambria"/>
        <w:b/>
        <w:sz w:val="20"/>
        <w:szCs w:val="20"/>
      </w:rPr>
      <w:instrText xml:space="preserve"> PAGE   \* MERGEFORMAT </w:instrText>
    </w:r>
    <w:r w:rsidRPr="00602DD2">
      <w:rPr>
        <w:rFonts w:ascii="Cambria" w:hAnsi="Cambria"/>
        <w:b/>
        <w:sz w:val="20"/>
        <w:szCs w:val="20"/>
      </w:rPr>
      <w:fldChar w:fldCharType="separate"/>
    </w:r>
    <w:r w:rsidR="004077C8">
      <w:rPr>
        <w:rFonts w:ascii="Cambria" w:hAnsi="Cambria"/>
        <w:b/>
        <w:noProof/>
        <w:sz w:val="20"/>
        <w:szCs w:val="20"/>
      </w:rPr>
      <w:t>3</w:t>
    </w:r>
    <w:r w:rsidRPr="00602DD2">
      <w:rPr>
        <w:rFonts w:ascii="Cambria" w:hAnsi="Cambria"/>
        <w:b/>
        <w:sz w:val="20"/>
        <w:szCs w:val="20"/>
      </w:rPr>
      <w:fldChar w:fldCharType="end"/>
    </w:r>
  </w:p>
  <w:p w14:paraId="523928EA" w14:textId="77777777" w:rsidR="00BF14A0" w:rsidRDefault="00BF14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78FD6B" w14:textId="77777777" w:rsidR="00346565" w:rsidRDefault="00346565" w:rsidP="00590E86">
      <w:pPr>
        <w:spacing w:after="0" w:line="240" w:lineRule="auto"/>
      </w:pPr>
      <w:r>
        <w:separator/>
      </w:r>
    </w:p>
  </w:footnote>
  <w:footnote w:type="continuationSeparator" w:id="0">
    <w:p w14:paraId="5EFD9035" w14:textId="77777777" w:rsidR="00346565" w:rsidRDefault="00346565" w:rsidP="00590E86">
      <w:pPr>
        <w:spacing w:after="0" w:line="240" w:lineRule="auto"/>
      </w:pPr>
      <w:r>
        <w:continuationSeparator/>
      </w:r>
    </w:p>
  </w:footnote>
  <w:footnote w:id="1">
    <w:p w14:paraId="3A4B71E2" w14:textId="77777777" w:rsidR="00E15A60" w:rsidRDefault="00E15A60" w:rsidP="00E15A60">
      <w:pPr>
        <w:pStyle w:val="aa"/>
        <w:jc w:val="both"/>
      </w:pPr>
      <w:r w:rsidRPr="00463043">
        <w:rPr>
          <w:rStyle w:val="ac"/>
          <w:sz w:val="18"/>
          <w:szCs w:val="18"/>
        </w:rPr>
        <w:footnoteRef/>
      </w:r>
      <w:r w:rsidRPr="00463043">
        <w:rPr>
          <w:sz w:val="18"/>
          <w:szCs w:val="18"/>
          <w:lang w:val="ru-RU"/>
        </w:rPr>
        <w:t xml:space="preserve"> </w:t>
      </w:r>
      <w:r w:rsidRPr="009C4F24">
        <w:t xml:space="preserve">  Попълва се и се подписва с КЕП от всички лица с право да представляват кандидата (независимо от това дали заедно и/или поотделно, и/или по друг начин)</w:t>
      </w:r>
    </w:p>
    <w:p w14:paraId="7B5CC889" w14:textId="77777777" w:rsidR="00E15A60" w:rsidRPr="004F7603" w:rsidRDefault="00E15A60" w:rsidP="00E15A60">
      <w:pPr>
        <w:pStyle w:val="aa"/>
        <w:jc w:val="both"/>
        <w:rPr>
          <w:b/>
          <w:sz w:val="18"/>
          <w:szCs w:val="18"/>
          <w:lang w:val="ru-R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4A8B7" w14:textId="2E6F19BF" w:rsidR="00A03163" w:rsidRDefault="00A03163" w:rsidP="00A03163">
    <w:pPr>
      <w:pStyle w:val="a4"/>
      <w:jc w:val="center"/>
    </w:pPr>
    <w:r w:rsidRPr="00235045">
      <w:rPr>
        <w:noProof/>
        <w:lang w:val="en-US"/>
      </w:rPr>
      <w:drawing>
        <wp:inline distT="0" distB="0" distL="0" distR="0" wp14:anchorId="2CC8D7BA" wp14:editId="3008C068">
          <wp:extent cx="5761355" cy="127444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274445"/>
                  </a:xfrm>
                  <a:prstGeom prst="rect">
                    <a:avLst/>
                  </a:prstGeom>
                  <a:noFill/>
                  <a:ln>
                    <a:noFill/>
                  </a:ln>
                </pic:spPr>
              </pic:pic>
            </a:graphicData>
          </a:graphic>
        </wp:inline>
      </w:drawing>
    </w:r>
  </w:p>
  <w:p w14:paraId="50E6B0B2" w14:textId="2119FBFC" w:rsidR="00BF14A0" w:rsidRPr="008D2362" w:rsidRDefault="00BF14A0" w:rsidP="00E72B64">
    <w:pPr>
      <w:pStyle w:val="a4"/>
      <w:jc w:val="right"/>
      <w:rPr>
        <w:rFonts w:ascii="Cambria" w:hAnsi="Cambria"/>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A91869"/>
    <w:multiLevelType w:val="hybridMultilevel"/>
    <w:tmpl w:val="87820160"/>
    <w:lvl w:ilvl="0" w:tplc="87F4FEEE">
      <w:start w:val="4"/>
      <w:numFmt w:val="bullet"/>
      <w:lvlText w:val=""/>
      <w:lvlJc w:val="left"/>
      <w:pPr>
        <w:ind w:left="-349" w:hanging="360"/>
      </w:pPr>
      <w:rPr>
        <w:rFonts w:ascii="Symbol" w:eastAsia="Times New Roman" w:hAnsi="Symbol" w:hint="default"/>
      </w:rPr>
    </w:lvl>
    <w:lvl w:ilvl="1" w:tplc="04020003" w:tentative="1">
      <w:start w:val="1"/>
      <w:numFmt w:val="bullet"/>
      <w:lvlText w:val="o"/>
      <w:lvlJc w:val="left"/>
      <w:pPr>
        <w:ind w:left="371" w:hanging="360"/>
      </w:pPr>
      <w:rPr>
        <w:rFonts w:ascii="Courier New" w:hAnsi="Courier New" w:hint="default"/>
      </w:rPr>
    </w:lvl>
    <w:lvl w:ilvl="2" w:tplc="04020005" w:tentative="1">
      <w:start w:val="1"/>
      <w:numFmt w:val="bullet"/>
      <w:lvlText w:val=""/>
      <w:lvlJc w:val="left"/>
      <w:pPr>
        <w:ind w:left="1091" w:hanging="360"/>
      </w:pPr>
      <w:rPr>
        <w:rFonts w:ascii="Wingdings" w:hAnsi="Wingdings" w:hint="default"/>
      </w:rPr>
    </w:lvl>
    <w:lvl w:ilvl="3" w:tplc="04020001" w:tentative="1">
      <w:start w:val="1"/>
      <w:numFmt w:val="bullet"/>
      <w:lvlText w:val=""/>
      <w:lvlJc w:val="left"/>
      <w:pPr>
        <w:ind w:left="1811" w:hanging="360"/>
      </w:pPr>
      <w:rPr>
        <w:rFonts w:ascii="Symbol" w:hAnsi="Symbol" w:hint="default"/>
      </w:rPr>
    </w:lvl>
    <w:lvl w:ilvl="4" w:tplc="04020003" w:tentative="1">
      <w:start w:val="1"/>
      <w:numFmt w:val="bullet"/>
      <w:lvlText w:val="o"/>
      <w:lvlJc w:val="left"/>
      <w:pPr>
        <w:ind w:left="2531" w:hanging="360"/>
      </w:pPr>
      <w:rPr>
        <w:rFonts w:ascii="Courier New" w:hAnsi="Courier New" w:hint="default"/>
      </w:rPr>
    </w:lvl>
    <w:lvl w:ilvl="5" w:tplc="04020005" w:tentative="1">
      <w:start w:val="1"/>
      <w:numFmt w:val="bullet"/>
      <w:lvlText w:val=""/>
      <w:lvlJc w:val="left"/>
      <w:pPr>
        <w:ind w:left="3251" w:hanging="360"/>
      </w:pPr>
      <w:rPr>
        <w:rFonts w:ascii="Wingdings" w:hAnsi="Wingdings" w:hint="default"/>
      </w:rPr>
    </w:lvl>
    <w:lvl w:ilvl="6" w:tplc="04020001" w:tentative="1">
      <w:start w:val="1"/>
      <w:numFmt w:val="bullet"/>
      <w:lvlText w:val=""/>
      <w:lvlJc w:val="left"/>
      <w:pPr>
        <w:ind w:left="3971" w:hanging="360"/>
      </w:pPr>
      <w:rPr>
        <w:rFonts w:ascii="Symbol" w:hAnsi="Symbol" w:hint="default"/>
      </w:rPr>
    </w:lvl>
    <w:lvl w:ilvl="7" w:tplc="04020003" w:tentative="1">
      <w:start w:val="1"/>
      <w:numFmt w:val="bullet"/>
      <w:lvlText w:val="o"/>
      <w:lvlJc w:val="left"/>
      <w:pPr>
        <w:ind w:left="4691" w:hanging="360"/>
      </w:pPr>
      <w:rPr>
        <w:rFonts w:ascii="Courier New" w:hAnsi="Courier New" w:hint="default"/>
      </w:rPr>
    </w:lvl>
    <w:lvl w:ilvl="8" w:tplc="04020005" w:tentative="1">
      <w:start w:val="1"/>
      <w:numFmt w:val="bullet"/>
      <w:lvlText w:val=""/>
      <w:lvlJc w:val="left"/>
      <w:pPr>
        <w:ind w:left="5411" w:hanging="360"/>
      </w:pPr>
      <w:rPr>
        <w:rFonts w:ascii="Wingdings" w:hAnsi="Wingdings" w:hint="default"/>
      </w:rPr>
    </w:lvl>
  </w:abstractNum>
  <w:abstractNum w:abstractNumId="1" w15:restartNumberingAfterBreak="0">
    <w:nsid w:val="4DFE55ED"/>
    <w:multiLevelType w:val="hybridMultilevel"/>
    <w:tmpl w:val="E9C0F156"/>
    <w:lvl w:ilvl="0" w:tplc="87EE1B8A">
      <w:start w:val="12"/>
      <w:numFmt w:val="bullet"/>
      <w:lvlText w:val=""/>
      <w:lvlJc w:val="left"/>
      <w:pPr>
        <w:ind w:left="218" w:hanging="360"/>
      </w:pPr>
      <w:rPr>
        <w:rFonts w:ascii="Symbol" w:eastAsia="Calibri" w:hAnsi="Symbol" w:cs="Times New Roman" w:hint="default"/>
      </w:rPr>
    </w:lvl>
    <w:lvl w:ilvl="1" w:tplc="04020003" w:tentative="1">
      <w:start w:val="1"/>
      <w:numFmt w:val="bullet"/>
      <w:lvlText w:val="o"/>
      <w:lvlJc w:val="left"/>
      <w:pPr>
        <w:ind w:left="938" w:hanging="360"/>
      </w:pPr>
      <w:rPr>
        <w:rFonts w:ascii="Courier New" w:hAnsi="Courier New" w:cs="Courier New" w:hint="default"/>
      </w:rPr>
    </w:lvl>
    <w:lvl w:ilvl="2" w:tplc="04020005" w:tentative="1">
      <w:start w:val="1"/>
      <w:numFmt w:val="bullet"/>
      <w:lvlText w:val=""/>
      <w:lvlJc w:val="left"/>
      <w:pPr>
        <w:ind w:left="1658" w:hanging="360"/>
      </w:pPr>
      <w:rPr>
        <w:rFonts w:ascii="Wingdings" w:hAnsi="Wingdings" w:hint="default"/>
      </w:rPr>
    </w:lvl>
    <w:lvl w:ilvl="3" w:tplc="04020001" w:tentative="1">
      <w:start w:val="1"/>
      <w:numFmt w:val="bullet"/>
      <w:lvlText w:val=""/>
      <w:lvlJc w:val="left"/>
      <w:pPr>
        <w:ind w:left="2378" w:hanging="360"/>
      </w:pPr>
      <w:rPr>
        <w:rFonts w:ascii="Symbol" w:hAnsi="Symbol" w:hint="default"/>
      </w:rPr>
    </w:lvl>
    <w:lvl w:ilvl="4" w:tplc="04020003" w:tentative="1">
      <w:start w:val="1"/>
      <w:numFmt w:val="bullet"/>
      <w:lvlText w:val="o"/>
      <w:lvlJc w:val="left"/>
      <w:pPr>
        <w:ind w:left="3098" w:hanging="360"/>
      </w:pPr>
      <w:rPr>
        <w:rFonts w:ascii="Courier New" w:hAnsi="Courier New" w:cs="Courier New" w:hint="default"/>
      </w:rPr>
    </w:lvl>
    <w:lvl w:ilvl="5" w:tplc="04020005" w:tentative="1">
      <w:start w:val="1"/>
      <w:numFmt w:val="bullet"/>
      <w:lvlText w:val=""/>
      <w:lvlJc w:val="left"/>
      <w:pPr>
        <w:ind w:left="3818" w:hanging="360"/>
      </w:pPr>
      <w:rPr>
        <w:rFonts w:ascii="Wingdings" w:hAnsi="Wingdings" w:hint="default"/>
      </w:rPr>
    </w:lvl>
    <w:lvl w:ilvl="6" w:tplc="04020001" w:tentative="1">
      <w:start w:val="1"/>
      <w:numFmt w:val="bullet"/>
      <w:lvlText w:val=""/>
      <w:lvlJc w:val="left"/>
      <w:pPr>
        <w:ind w:left="4538" w:hanging="360"/>
      </w:pPr>
      <w:rPr>
        <w:rFonts w:ascii="Symbol" w:hAnsi="Symbol" w:hint="default"/>
      </w:rPr>
    </w:lvl>
    <w:lvl w:ilvl="7" w:tplc="04020003" w:tentative="1">
      <w:start w:val="1"/>
      <w:numFmt w:val="bullet"/>
      <w:lvlText w:val="o"/>
      <w:lvlJc w:val="left"/>
      <w:pPr>
        <w:ind w:left="5258" w:hanging="360"/>
      </w:pPr>
      <w:rPr>
        <w:rFonts w:ascii="Courier New" w:hAnsi="Courier New" w:cs="Courier New" w:hint="default"/>
      </w:rPr>
    </w:lvl>
    <w:lvl w:ilvl="8" w:tplc="04020005" w:tentative="1">
      <w:start w:val="1"/>
      <w:numFmt w:val="bullet"/>
      <w:lvlText w:val=""/>
      <w:lvlJc w:val="left"/>
      <w:pPr>
        <w:ind w:left="5978" w:hanging="360"/>
      </w:pPr>
      <w:rPr>
        <w:rFonts w:ascii="Wingdings" w:hAnsi="Wingdings" w:hint="default"/>
      </w:rPr>
    </w:lvl>
  </w:abstractNum>
  <w:abstractNum w:abstractNumId="2" w15:restartNumberingAfterBreak="0">
    <w:nsid w:val="4E137E40"/>
    <w:multiLevelType w:val="hybridMultilevel"/>
    <w:tmpl w:val="76D68436"/>
    <w:lvl w:ilvl="0" w:tplc="207EEFDC">
      <w:start w:val="4"/>
      <w:numFmt w:val="bullet"/>
      <w:lvlText w:val=""/>
      <w:lvlJc w:val="left"/>
      <w:pPr>
        <w:ind w:left="11" w:hanging="360"/>
      </w:pPr>
      <w:rPr>
        <w:rFonts w:ascii="Symbol" w:eastAsia="Times New Roman" w:hAnsi="Symbol" w:hint="default"/>
      </w:rPr>
    </w:lvl>
    <w:lvl w:ilvl="1" w:tplc="04020003" w:tentative="1">
      <w:start w:val="1"/>
      <w:numFmt w:val="bullet"/>
      <w:lvlText w:val="o"/>
      <w:lvlJc w:val="left"/>
      <w:pPr>
        <w:ind w:left="731" w:hanging="360"/>
      </w:pPr>
      <w:rPr>
        <w:rFonts w:ascii="Courier New" w:hAnsi="Courier New" w:hint="default"/>
      </w:rPr>
    </w:lvl>
    <w:lvl w:ilvl="2" w:tplc="04020005" w:tentative="1">
      <w:start w:val="1"/>
      <w:numFmt w:val="bullet"/>
      <w:lvlText w:val=""/>
      <w:lvlJc w:val="left"/>
      <w:pPr>
        <w:ind w:left="1451" w:hanging="360"/>
      </w:pPr>
      <w:rPr>
        <w:rFonts w:ascii="Wingdings" w:hAnsi="Wingdings" w:hint="default"/>
      </w:rPr>
    </w:lvl>
    <w:lvl w:ilvl="3" w:tplc="04020001" w:tentative="1">
      <w:start w:val="1"/>
      <w:numFmt w:val="bullet"/>
      <w:lvlText w:val=""/>
      <w:lvlJc w:val="left"/>
      <w:pPr>
        <w:ind w:left="2171" w:hanging="360"/>
      </w:pPr>
      <w:rPr>
        <w:rFonts w:ascii="Symbol" w:hAnsi="Symbol" w:hint="default"/>
      </w:rPr>
    </w:lvl>
    <w:lvl w:ilvl="4" w:tplc="04020003" w:tentative="1">
      <w:start w:val="1"/>
      <w:numFmt w:val="bullet"/>
      <w:lvlText w:val="o"/>
      <w:lvlJc w:val="left"/>
      <w:pPr>
        <w:ind w:left="2891" w:hanging="360"/>
      </w:pPr>
      <w:rPr>
        <w:rFonts w:ascii="Courier New" w:hAnsi="Courier New" w:hint="default"/>
      </w:rPr>
    </w:lvl>
    <w:lvl w:ilvl="5" w:tplc="04020005" w:tentative="1">
      <w:start w:val="1"/>
      <w:numFmt w:val="bullet"/>
      <w:lvlText w:val=""/>
      <w:lvlJc w:val="left"/>
      <w:pPr>
        <w:ind w:left="3611" w:hanging="360"/>
      </w:pPr>
      <w:rPr>
        <w:rFonts w:ascii="Wingdings" w:hAnsi="Wingdings" w:hint="default"/>
      </w:rPr>
    </w:lvl>
    <w:lvl w:ilvl="6" w:tplc="04020001" w:tentative="1">
      <w:start w:val="1"/>
      <w:numFmt w:val="bullet"/>
      <w:lvlText w:val=""/>
      <w:lvlJc w:val="left"/>
      <w:pPr>
        <w:ind w:left="4331" w:hanging="360"/>
      </w:pPr>
      <w:rPr>
        <w:rFonts w:ascii="Symbol" w:hAnsi="Symbol" w:hint="default"/>
      </w:rPr>
    </w:lvl>
    <w:lvl w:ilvl="7" w:tplc="04020003" w:tentative="1">
      <w:start w:val="1"/>
      <w:numFmt w:val="bullet"/>
      <w:lvlText w:val="o"/>
      <w:lvlJc w:val="left"/>
      <w:pPr>
        <w:ind w:left="5051" w:hanging="360"/>
      </w:pPr>
      <w:rPr>
        <w:rFonts w:ascii="Courier New" w:hAnsi="Courier New" w:hint="default"/>
      </w:rPr>
    </w:lvl>
    <w:lvl w:ilvl="8" w:tplc="04020005" w:tentative="1">
      <w:start w:val="1"/>
      <w:numFmt w:val="bullet"/>
      <w:lvlText w:val=""/>
      <w:lvlJc w:val="left"/>
      <w:pPr>
        <w:ind w:left="5771"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B22"/>
    <w:rsid w:val="00000967"/>
    <w:rsid w:val="00000FD4"/>
    <w:rsid w:val="000011CB"/>
    <w:rsid w:val="000100BF"/>
    <w:rsid w:val="000110F6"/>
    <w:rsid w:val="00013168"/>
    <w:rsid w:val="00021717"/>
    <w:rsid w:val="00026F26"/>
    <w:rsid w:val="00030935"/>
    <w:rsid w:val="000352B6"/>
    <w:rsid w:val="00035C4A"/>
    <w:rsid w:val="00035E18"/>
    <w:rsid w:val="00036127"/>
    <w:rsid w:val="00037B79"/>
    <w:rsid w:val="00045B8B"/>
    <w:rsid w:val="0004778A"/>
    <w:rsid w:val="000516C5"/>
    <w:rsid w:val="0006268F"/>
    <w:rsid w:val="000644DB"/>
    <w:rsid w:val="00065167"/>
    <w:rsid w:val="00066514"/>
    <w:rsid w:val="0006788C"/>
    <w:rsid w:val="00071556"/>
    <w:rsid w:val="00073695"/>
    <w:rsid w:val="00076AF9"/>
    <w:rsid w:val="00077FBA"/>
    <w:rsid w:val="00080334"/>
    <w:rsid w:val="00080F42"/>
    <w:rsid w:val="00085799"/>
    <w:rsid w:val="00086EF9"/>
    <w:rsid w:val="000923F5"/>
    <w:rsid w:val="000966AA"/>
    <w:rsid w:val="000A336D"/>
    <w:rsid w:val="000A652F"/>
    <w:rsid w:val="000B4D92"/>
    <w:rsid w:val="000B5628"/>
    <w:rsid w:val="000B7850"/>
    <w:rsid w:val="000C48DB"/>
    <w:rsid w:val="000C518F"/>
    <w:rsid w:val="000D3436"/>
    <w:rsid w:val="000D4868"/>
    <w:rsid w:val="000D73DC"/>
    <w:rsid w:val="000E161F"/>
    <w:rsid w:val="000E56E4"/>
    <w:rsid w:val="000E6540"/>
    <w:rsid w:val="000F0614"/>
    <w:rsid w:val="000F2723"/>
    <w:rsid w:val="000F2CAA"/>
    <w:rsid w:val="000F6880"/>
    <w:rsid w:val="001023F3"/>
    <w:rsid w:val="00103005"/>
    <w:rsid w:val="00103678"/>
    <w:rsid w:val="0010566A"/>
    <w:rsid w:val="00110FFB"/>
    <w:rsid w:val="00111B73"/>
    <w:rsid w:val="00111BE8"/>
    <w:rsid w:val="00114B2D"/>
    <w:rsid w:val="0011607B"/>
    <w:rsid w:val="00121EC5"/>
    <w:rsid w:val="001231EA"/>
    <w:rsid w:val="0012428E"/>
    <w:rsid w:val="00125381"/>
    <w:rsid w:val="00132553"/>
    <w:rsid w:val="00134BFB"/>
    <w:rsid w:val="001376AE"/>
    <w:rsid w:val="001453AA"/>
    <w:rsid w:val="00147FF4"/>
    <w:rsid w:val="00151D90"/>
    <w:rsid w:val="00152B3F"/>
    <w:rsid w:val="0015430F"/>
    <w:rsid w:val="00160470"/>
    <w:rsid w:val="00164277"/>
    <w:rsid w:val="00166770"/>
    <w:rsid w:val="00166C98"/>
    <w:rsid w:val="00167C1C"/>
    <w:rsid w:val="00171057"/>
    <w:rsid w:val="00172B36"/>
    <w:rsid w:val="00174BD6"/>
    <w:rsid w:val="001769D2"/>
    <w:rsid w:val="001779FF"/>
    <w:rsid w:val="00177A37"/>
    <w:rsid w:val="001804B7"/>
    <w:rsid w:val="00180E37"/>
    <w:rsid w:val="00183B62"/>
    <w:rsid w:val="00183BCD"/>
    <w:rsid w:val="00183FF4"/>
    <w:rsid w:val="00186A04"/>
    <w:rsid w:val="00186CC2"/>
    <w:rsid w:val="00190DA2"/>
    <w:rsid w:val="001932EB"/>
    <w:rsid w:val="00193AD7"/>
    <w:rsid w:val="00197370"/>
    <w:rsid w:val="001A1636"/>
    <w:rsid w:val="001A7D03"/>
    <w:rsid w:val="001B1E3B"/>
    <w:rsid w:val="001B4A2E"/>
    <w:rsid w:val="001B72A4"/>
    <w:rsid w:val="001C1CE9"/>
    <w:rsid w:val="001C634E"/>
    <w:rsid w:val="001D75AC"/>
    <w:rsid w:val="001E312C"/>
    <w:rsid w:val="001E6153"/>
    <w:rsid w:val="001E70A4"/>
    <w:rsid w:val="001F3E30"/>
    <w:rsid w:val="001F4A3F"/>
    <w:rsid w:val="001F4BA3"/>
    <w:rsid w:val="001F6BCD"/>
    <w:rsid w:val="00207298"/>
    <w:rsid w:val="002102B1"/>
    <w:rsid w:val="00210A5F"/>
    <w:rsid w:val="0021581D"/>
    <w:rsid w:val="002162B7"/>
    <w:rsid w:val="00216FC1"/>
    <w:rsid w:val="00224F9A"/>
    <w:rsid w:val="0022735E"/>
    <w:rsid w:val="00234FDC"/>
    <w:rsid w:val="00234FFD"/>
    <w:rsid w:val="00237093"/>
    <w:rsid w:val="00241EC5"/>
    <w:rsid w:val="00246CDE"/>
    <w:rsid w:val="00246FCE"/>
    <w:rsid w:val="002503C8"/>
    <w:rsid w:val="0025421D"/>
    <w:rsid w:val="00254CF9"/>
    <w:rsid w:val="00254D4E"/>
    <w:rsid w:val="00257C2E"/>
    <w:rsid w:val="00271250"/>
    <w:rsid w:val="0027245C"/>
    <w:rsid w:val="0027343E"/>
    <w:rsid w:val="00276B60"/>
    <w:rsid w:val="00280755"/>
    <w:rsid w:val="002812CD"/>
    <w:rsid w:val="0028287D"/>
    <w:rsid w:val="00282E1F"/>
    <w:rsid w:val="00283724"/>
    <w:rsid w:val="00290A7C"/>
    <w:rsid w:val="00292E95"/>
    <w:rsid w:val="002944E4"/>
    <w:rsid w:val="002969FD"/>
    <w:rsid w:val="00297B22"/>
    <w:rsid w:val="00297B3E"/>
    <w:rsid w:val="002A0395"/>
    <w:rsid w:val="002A424D"/>
    <w:rsid w:val="002A7689"/>
    <w:rsid w:val="002B00A1"/>
    <w:rsid w:val="002B02DB"/>
    <w:rsid w:val="002B05AB"/>
    <w:rsid w:val="002B18F3"/>
    <w:rsid w:val="002B34D4"/>
    <w:rsid w:val="002C0507"/>
    <w:rsid w:val="002C0D7E"/>
    <w:rsid w:val="002C13D2"/>
    <w:rsid w:val="002C2331"/>
    <w:rsid w:val="002C503C"/>
    <w:rsid w:val="002C6B5C"/>
    <w:rsid w:val="002C6DAB"/>
    <w:rsid w:val="002C6E7A"/>
    <w:rsid w:val="002D0185"/>
    <w:rsid w:val="002D13C3"/>
    <w:rsid w:val="002D330C"/>
    <w:rsid w:val="002D47C6"/>
    <w:rsid w:val="002E4229"/>
    <w:rsid w:val="002E45EE"/>
    <w:rsid w:val="002E49BC"/>
    <w:rsid w:val="002E4C3C"/>
    <w:rsid w:val="002E5520"/>
    <w:rsid w:val="002E5E21"/>
    <w:rsid w:val="002F3E2B"/>
    <w:rsid w:val="002F633D"/>
    <w:rsid w:val="002F6DF1"/>
    <w:rsid w:val="002F7E0F"/>
    <w:rsid w:val="00301B78"/>
    <w:rsid w:val="003042A5"/>
    <w:rsid w:val="00304579"/>
    <w:rsid w:val="0030671B"/>
    <w:rsid w:val="00310D73"/>
    <w:rsid w:val="003177B6"/>
    <w:rsid w:val="00330AA4"/>
    <w:rsid w:val="00341979"/>
    <w:rsid w:val="00342347"/>
    <w:rsid w:val="0034253B"/>
    <w:rsid w:val="00343791"/>
    <w:rsid w:val="00346565"/>
    <w:rsid w:val="00353384"/>
    <w:rsid w:val="00353B5B"/>
    <w:rsid w:val="003551E8"/>
    <w:rsid w:val="00360479"/>
    <w:rsid w:val="0036199A"/>
    <w:rsid w:val="00361F5D"/>
    <w:rsid w:val="003624E8"/>
    <w:rsid w:val="00362B79"/>
    <w:rsid w:val="0036594D"/>
    <w:rsid w:val="00372E86"/>
    <w:rsid w:val="00375B65"/>
    <w:rsid w:val="00376484"/>
    <w:rsid w:val="00376BB6"/>
    <w:rsid w:val="00376C28"/>
    <w:rsid w:val="00380360"/>
    <w:rsid w:val="0038198F"/>
    <w:rsid w:val="003856BA"/>
    <w:rsid w:val="003916B6"/>
    <w:rsid w:val="00393F17"/>
    <w:rsid w:val="00394B40"/>
    <w:rsid w:val="00397393"/>
    <w:rsid w:val="003A0238"/>
    <w:rsid w:val="003A423A"/>
    <w:rsid w:val="003A4368"/>
    <w:rsid w:val="003A62DD"/>
    <w:rsid w:val="003A66FF"/>
    <w:rsid w:val="003A6BFC"/>
    <w:rsid w:val="003B3CA6"/>
    <w:rsid w:val="003B431F"/>
    <w:rsid w:val="003B6C1A"/>
    <w:rsid w:val="003C0BE9"/>
    <w:rsid w:val="003C219E"/>
    <w:rsid w:val="003C2B83"/>
    <w:rsid w:val="003C771C"/>
    <w:rsid w:val="003D00F3"/>
    <w:rsid w:val="003D5DE6"/>
    <w:rsid w:val="003D6497"/>
    <w:rsid w:val="003E0376"/>
    <w:rsid w:val="003E28E0"/>
    <w:rsid w:val="003E61AC"/>
    <w:rsid w:val="003F12DA"/>
    <w:rsid w:val="003F47C4"/>
    <w:rsid w:val="003F4E0D"/>
    <w:rsid w:val="003F67AF"/>
    <w:rsid w:val="003F6C35"/>
    <w:rsid w:val="00400912"/>
    <w:rsid w:val="004012C7"/>
    <w:rsid w:val="00402289"/>
    <w:rsid w:val="004033BA"/>
    <w:rsid w:val="00403BA2"/>
    <w:rsid w:val="00405687"/>
    <w:rsid w:val="004063DB"/>
    <w:rsid w:val="00407479"/>
    <w:rsid w:val="004077C8"/>
    <w:rsid w:val="00407BAB"/>
    <w:rsid w:val="004103D9"/>
    <w:rsid w:val="00411723"/>
    <w:rsid w:val="00411BA4"/>
    <w:rsid w:val="00416D87"/>
    <w:rsid w:val="004240BA"/>
    <w:rsid w:val="00425AF5"/>
    <w:rsid w:val="00432AE2"/>
    <w:rsid w:val="00434D9A"/>
    <w:rsid w:val="00442760"/>
    <w:rsid w:val="00447518"/>
    <w:rsid w:val="004506CF"/>
    <w:rsid w:val="00451885"/>
    <w:rsid w:val="004533EA"/>
    <w:rsid w:val="004553BE"/>
    <w:rsid w:val="00455A28"/>
    <w:rsid w:val="00455E45"/>
    <w:rsid w:val="00457C5D"/>
    <w:rsid w:val="0046199E"/>
    <w:rsid w:val="00466DD0"/>
    <w:rsid w:val="0048058F"/>
    <w:rsid w:val="00482D00"/>
    <w:rsid w:val="0048422B"/>
    <w:rsid w:val="004851D8"/>
    <w:rsid w:val="0048642B"/>
    <w:rsid w:val="004964C0"/>
    <w:rsid w:val="004A3E84"/>
    <w:rsid w:val="004A4943"/>
    <w:rsid w:val="004A4F74"/>
    <w:rsid w:val="004A656A"/>
    <w:rsid w:val="004A77D6"/>
    <w:rsid w:val="004A79F2"/>
    <w:rsid w:val="004B29FF"/>
    <w:rsid w:val="004B2FA1"/>
    <w:rsid w:val="004B3430"/>
    <w:rsid w:val="004B7E9E"/>
    <w:rsid w:val="004C0C83"/>
    <w:rsid w:val="004C3447"/>
    <w:rsid w:val="004C43E4"/>
    <w:rsid w:val="004C5485"/>
    <w:rsid w:val="004D1A52"/>
    <w:rsid w:val="004D1D68"/>
    <w:rsid w:val="004D7140"/>
    <w:rsid w:val="004E5F4F"/>
    <w:rsid w:val="004F0505"/>
    <w:rsid w:val="004F08DA"/>
    <w:rsid w:val="004F2256"/>
    <w:rsid w:val="004F2EAA"/>
    <w:rsid w:val="004F5340"/>
    <w:rsid w:val="005010C3"/>
    <w:rsid w:val="00501110"/>
    <w:rsid w:val="00502093"/>
    <w:rsid w:val="00503E81"/>
    <w:rsid w:val="005065B3"/>
    <w:rsid w:val="0051187D"/>
    <w:rsid w:val="005124C4"/>
    <w:rsid w:val="005166BF"/>
    <w:rsid w:val="0052137A"/>
    <w:rsid w:val="00522342"/>
    <w:rsid w:val="005227BD"/>
    <w:rsid w:val="005274CD"/>
    <w:rsid w:val="00532E95"/>
    <w:rsid w:val="005351E2"/>
    <w:rsid w:val="00540FB0"/>
    <w:rsid w:val="00550BBA"/>
    <w:rsid w:val="005576C8"/>
    <w:rsid w:val="00563109"/>
    <w:rsid w:val="0057131E"/>
    <w:rsid w:val="00583120"/>
    <w:rsid w:val="00590E86"/>
    <w:rsid w:val="0059256D"/>
    <w:rsid w:val="00592EB1"/>
    <w:rsid w:val="005A2981"/>
    <w:rsid w:val="005A4BAE"/>
    <w:rsid w:val="005B0119"/>
    <w:rsid w:val="005B12E8"/>
    <w:rsid w:val="005B13D4"/>
    <w:rsid w:val="005B1AB8"/>
    <w:rsid w:val="005B2D79"/>
    <w:rsid w:val="005B5863"/>
    <w:rsid w:val="005C0EFC"/>
    <w:rsid w:val="005C487C"/>
    <w:rsid w:val="005C6B1A"/>
    <w:rsid w:val="005D08CE"/>
    <w:rsid w:val="005D28E8"/>
    <w:rsid w:val="005D4592"/>
    <w:rsid w:val="005D4D14"/>
    <w:rsid w:val="005E392A"/>
    <w:rsid w:val="005E65EE"/>
    <w:rsid w:val="005F270C"/>
    <w:rsid w:val="005F35B0"/>
    <w:rsid w:val="005F3645"/>
    <w:rsid w:val="005F36DC"/>
    <w:rsid w:val="00601576"/>
    <w:rsid w:val="00602DD2"/>
    <w:rsid w:val="00606534"/>
    <w:rsid w:val="00606E90"/>
    <w:rsid w:val="00607B29"/>
    <w:rsid w:val="00613BB3"/>
    <w:rsid w:val="00631C7D"/>
    <w:rsid w:val="00631FC3"/>
    <w:rsid w:val="006430D0"/>
    <w:rsid w:val="006430FC"/>
    <w:rsid w:val="00643367"/>
    <w:rsid w:val="00643FCC"/>
    <w:rsid w:val="00644C1D"/>
    <w:rsid w:val="00646B1D"/>
    <w:rsid w:val="00646D2F"/>
    <w:rsid w:val="00647ADF"/>
    <w:rsid w:val="00647D26"/>
    <w:rsid w:val="00652EB1"/>
    <w:rsid w:val="00656CD3"/>
    <w:rsid w:val="0065707E"/>
    <w:rsid w:val="0066092D"/>
    <w:rsid w:val="00661210"/>
    <w:rsid w:val="00663D81"/>
    <w:rsid w:val="00665105"/>
    <w:rsid w:val="00665916"/>
    <w:rsid w:val="00665CEA"/>
    <w:rsid w:val="006666A3"/>
    <w:rsid w:val="00673479"/>
    <w:rsid w:val="00676CD3"/>
    <w:rsid w:val="00682693"/>
    <w:rsid w:val="00690C1A"/>
    <w:rsid w:val="006917BD"/>
    <w:rsid w:val="00694B56"/>
    <w:rsid w:val="00697D6C"/>
    <w:rsid w:val="006A7782"/>
    <w:rsid w:val="006B03F3"/>
    <w:rsid w:val="006C2AB3"/>
    <w:rsid w:val="006C59FC"/>
    <w:rsid w:val="006C7C7D"/>
    <w:rsid w:val="006C7C83"/>
    <w:rsid w:val="006D2130"/>
    <w:rsid w:val="006D4663"/>
    <w:rsid w:val="006D7F26"/>
    <w:rsid w:val="006E10C8"/>
    <w:rsid w:val="006E1EC9"/>
    <w:rsid w:val="006E3307"/>
    <w:rsid w:val="006F49E9"/>
    <w:rsid w:val="006F4F6A"/>
    <w:rsid w:val="006F759F"/>
    <w:rsid w:val="0070156E"/>
    <w:rsid w:val="007041AA"/>
    <w:rsid w:val="0070687E"/>
    <w:rsid w:val="00712F9E"/>
    <w:rsid w:val="00714E83"/>
    <w:rsid w:val="00722CEC"/>
    <w:rsid w:val="00725157"/>
    <w:rsid w:val="007255F9"/>
    <w:rsid w:val="00725866"/>
    <w:rsid w:val="00732411"/>
    <w:rsid w:val="00732CA9"/>
    <w:rsid w:val="00741EF7"/>
    <w:rsid w:val="00745E4A"/>
    <w:rsid w:val="00745F72"/>
    <w:rsid w:val="00746AD3"/>
    <w:rsid w:val="007507B1"/>
    <w:rsid w:val="00750CF8"/>
    <w:rsid w:val="007547CE"/>
    <w:rsid w:val="007558CB"/>
    <w:rsid w:val="0076215B"/>
    <w:rsid w:val="00770765"/>
    <w:rsid w:val="00770E34"/>
    <w:rsid w:val="00777423"/>
    <w:rsid w:val="00785249"/>
    <w:rsid w:val="0079164D"/>
    <w:rsid w:val="00791CC7"/>
    <w:rsid w:val="00793648"/>
    <w:rsid w:val="00793664"/>
    <w:rsid w:val="00794F2E"/>
    <w:rsid w:val="00797154"/>
    <w:rsid w:val="00797589"/>
    <w:rsid w:val="007A1853"/>
    <w:rsid w:val="007A5AD5"/>
    <w:rsid w:val="007A6D9C"/>
    <w:rsid w:val="007A7A14"/>
    <w:rsid w:val="007B24F5"/>
    <w:rsid w:val="007B2B9F"/>
    <w:rsid w:val="007B4F7A"/>
    <w:rsid w:val="007B660E"/>
    <w:rsid w:val="007B7349"/>
    <w:rsid w:val="007B744A"/>
    <w:rsid w:val="007C1479"/>
    <w:rsid w:val="007C37B5"/>
    <w:rsid w:val="007C5AAB"/>
    <w:rsid w:val="007D3578"/>
    <w:rsid w:val="007D496B"/>
    <w:rsid w:val="007D4B6B"/>
    <w:rsid w:val="007D5E40"/>
    <w:rsid w:val="007D7420"/>
    <w:rsid w:val="007D79F1"/>
    <w:rsid w:val="007E159E"/>
    <w:rsid w:val="007E351B"/>
    <w:rsid w:val="007E3ECE"/>
    <w:rsid w:val="007E4318"/>
    <w:rsid w:val="007E4721"/>
    <w:rsid w:val="007E49CE"/>
    <w:rsid w:val="007F0CA4"/>
    <w:rsid w:val="007F3460"/>
    <w:rsid w:val="007F495A"/>
    <w:rsid w:val="007F6BDB"/>
    <w:rsid w:val="00800C14"/>
    <w:rsid w:val="00801721"/>
    <w:rsid w:val="008023DB"/>
    <w:rsid w:val="00805FDF"/>
    <w:rsid w:val="008074B9"/>
    <w:rsid w:val="00810CE9"/>
    <w:rsid w:val="00813131"/>
    <w:rsid w:val="008157DE"/>
    <w:rsid w:val="00822DE3"/>
    <w:rsid w:val="00823412"/>
    <w:rsid w:val="00824605"/>
    <w:rsid w:val="0083375B"/>
    <w:rsid w:val="0083595D"/>
    <w:rsid w:val="00835D00"/>
    <w:rsid w:val="008372DE"/>
    <w:rsid w:val="008416B1"/>
    <w:rsid w:val="008419AE"/>
    <w:rsid w:val="00844C1A"/>
    <w:rsid w:val="0085094F"/>
    <w:rsid w:val="00855AC8"/>
    <w:rsid w:val="00857C8C"/>
    <w:rsid w:val="00864899"/>
    <w:rsid w:val="00864C9E"/>
    <w:rsid w:val="00866BD4"/>
    <w:rsid w:val="00870895"/>
    <w:rsid w:val="00870914"/>
    <w:rsid w:val="00875F6D"/>
    <w:rsid w:val="0087614E"/>
    <w:rsid w:val="00882897"/>
    <w:rsid w:val="00884434"/>
    <w:rsid w:val="008862D5"/>
    <w:rsid w:val="00886E71"/>
    <w:rsid w:val="008961F5"/>
    <w:rsid w:val="00897FCA"/>
    <w:rsid w:val="008A2A82"/>
    <w:rsid w:val="008A3BB5"/>
    <w:rsid w:val="008A455E"/>
    <w:rsid w:val="008A6467"/>
    <w:rsid w:val="008B1014"/>
    <w:rsid w:val="008B27CD"/>
    <w:rsid w:val="008B46D8"/>
    <w:rsid w:val="008B5608"/>
    <w:rsid w:val="008C2297"/>
    <w:rsid w:val="008C66C0"/>
    <w:rsid w:val="008C7154"/>
    <w:rsid w:val="008D06E6"/>
    <w:rsid w:val="008D2362"/>
    <w:rsid w:val="008D340F"/>
    <w:rsid w:val="008D4AAB"/>
    <w:rsid w:val="008D4BA0"/>
    <w:rsid w:val="008E0BC0"/>
    <w:rsid w:val="008E304A"/>
    <w:rsid w:val="008E3B89"/>
    <w:rsid w:val="008E6F8B"/>
    <w:rsid w:val="008F1E8D"/>
    <w:rsid w:val="008F4547"/>
    <w:rsid w:val="008F524C"/>
    <w:rsid w:val="008F5418"/>
    <w:rsid w:val="008F58D8"/>
    <w:rsid w:val="008F5FE5"/>
    <w:rsid w:val="008F6C0E"/>
    <w:rsid w:val="008F6D46"/>
    <w:rsid w:val="009016B6"/>
    <w:rsid w:val="009025FE"/>
    <w:rsid w:val="009027B1"/>
    <w:rsid w:val="00922142"/>
    <w:rsid w:val="00922579"/>
    <w:rsid w:val="00922C22"/>
    <w:rsid w:val="00924A5D"/>
    <w:rsid w:val="009254C7"/>
    <w:rsid w:val="00927291"/>
    <w:rsid w:val="00931E05"/>
    <w:rsid w:val="0093283C"/>
    <w:rsid w:val="00934D65"/>
    <w:rsid w:val="00935FC4"/>
    <w:rsid w:val="00940238"/>
    <w:rsid w:val="00942FC4"/>
    <w:rsid w:val="00943602"/>
    <w:rsid w:val="00944B8A"/>
    <w:rsid w:val="00944F50"/>
    <w:rsid w:val="00947249"/>
    <w:rsid w:val="0095166A"/>
    <w:rsid w:val="00951D8A"/>
    <w:rsid w:val="009527CF"/>
    <w:rsid w:val="00952E77"/>
    <w:rsid w:val="009549B7"/>
    <w:rsid w:val="00960A65"/>
    <w:rsid w:val="00965F48"/>
    <w:rsid w:val="009702FA"/>
    <w:rsid w:val="00971AAA"/>
    <w:rsid w:val="009722AB"/>
    <w:rsid w:val="00974EBC"/>
    <w:rsid w:val="00975EAD"/>
    <w:rsid w:val="00980B75"/>
    <w:rsid w:val="00980E41"/>
    <w:rsid w:val="009838AB"/>
    <w:rsid w:val="00984245"/>
    <w:rsid w:val="009937C9"/>
    <w:rsid w:val="00994182"/>
    <w:rsid w:val="00996707"/>
    <w:rsid w:val="009A07B7"/>
    <w:rsid w:val="009A27F0"/>
    <w:rsid w:val="009B22C4"/>
    <w:rsid w:val="009B2BC7"/>
    <w:rsid w:val="009B2F87"/>
    <w:rsid w:val="009B2FF1"/>
    <w:rsid w:val="009B57FD"/>
    <w:rsid w:val="009C5D5C"/>
    <w:rsid w:val="009C74D4"/>
    <w:rsid w:val="009C7FEA"/>
    <w:rsid w:val="009D4687"/>
    <w:rsid w:val="009D5DCA"/>
    <w:rsid w:val="009E6F21"/>
    <w:rsid w:val="009F23C6"/>
    <w:rsid w:val="009F2ADA"/>
    <w:rsid w:val="009F543D"/>
    <w:rsid w:val="009F7C2A"/>
    <w:rsid w:val="00A00432"/>
    <w:rsid w:val="00A03163"/>
    <w:rsid w:val="00A0403C"/>
    <w:rsid w:val="00A040C6"/>
    <w:rsid w:val="00A12D55"/>
    <w:rsid w:val="00A169D7"/>
    <w:rsid w:val="00A20755"/>
    <w:rsid w:val="00A24971"/>
    <w:rsid w:val="00A26D8E"/>
    <w:rsid w:val="00A3137C"/>
    <w:rsid w:val="00A32BB2"/>
    <w:rsid w:val="00A35040"/>
    <w:rsid w:val="00A35BBA"/>
    <w:rsid w:val="00A36C2C"/>
    <w:rsid w:val="00A37D28"/>
    <w:rsid w:val="00A41254"/>
    <w:rsid w:val="00A46327"/>
    <w:rsid w:val="00A47883"/>
    <w:rsid w:val="00A6419D"/>
    <w:rsid w:val="00A6685C"/>
    <w:rsid w:val="00A77061"/>
    <w:rsid w:val="00A818BD"/>
    <w:rsid w:val="00A861D6"/>
    <w:rsid w:val="00A86F04"/>
    <w:rsid w:val="00A90D10"/>
    <w:rsid w:val="00A964D8"/>
    <w:rsid w:val="00A96DA2"/>
    <w:rsid w:val="00AA6FF6"/>
    <w:rsid w:val="00AB504F"/>
    <w:rsid w:val="00AC06DA"/>
    <w:rsid w:val="00AC0D75"/>
    <w:rsid w:val="00AC67FA"/>
    <w:rsid w:val="00AD213B"/>
    <w:rsid w:val="00AD4F1C"/>
    <w:rsid w:val="00AD541A"/>
    <w:rsid w:val="00AD54EC"/>
    <w:rsid w:val="00AE15E3"/>
    <w:rsid w:val="00AE5680"/>
    <w:rsid w:val="00AF0199"/>
    <w:rsid w:val="00AF1066"/>
    <w:rsid w:val="00AF3392"/>
    <w:rsid w:val="00AF58FF"/>
    <w:rsid w:val="00AF7586"/>
    <w:rsid w:val="00AF7E90"/>
    <w:rsid w:val="00AF7F71"/>
    <w:rsid w:val="00B028FE"/>
    <w:rsid w:val="00B03022"/>
    <w:rsid w:val="00B0504E"/>
    <w:rsid w:val="00B05B27"/>
    <w:rsid w:val="00B112AE"/>
    <w:rsid w:val="00B12912"/>
    <w:rsid w:val="00B129AF"/>
    <w:rsid w:val="00B136B1"/>
    <w:rsid w:val="00B15B53"/>
    <w:rsid w:val="00B214D3"/>
    <w:rsid w:val="00B21A33"/>
    <w:rsid w:val="00B21BEA"/>
    <w:rsid w:val="00B26095"/>
    <w:rsid w:val="00B30A94"/>
    <w:rsid w:val="00B30CA1"/>
    <w:rsid w:val="00B32490"/>
    <w:rsid w:val="00B37264"/>
    <w:rsid w:val="00B410D0"/>
    <w:rsid w:val="00B448BD"/>
    <w:rsid w:val="00B46A4F"/>
    <w:rsid w:val="00B47973"/>
    <w:rsid w:val="00B500C7"/>
    <w:rsid w:val="00B5079B"/>
    <w:rsid w:val="00B50A36"/>
    <w:rsid w:val="00B53FA6"/>
    <w:rsid w:val="00B558C1"/>
    <w:rsid w:val="00B628B7"/>
    <w:rsid w:val="00B64612"/>
    <w:rsid w:val="00B64976"/>
    <w:rsid w:val="00B64F5D"/>
    <w:rsid w:val="00B66F7C"/>
    <w:rsid w:val="00B67A4D"/>
    <w:rsid w:val="00B67C06"/>
    <w:rsid w:val="00B67E73"/>
    <w:rsid w:val="00B7288A"/>
    <w:rsid w:val="00B80DF1"/>
    <w:rsid w:val="00B824BB"/>
    <w:rsid w:val="00B84EB5"/>
    <w:rsid w:val="00B86528"/>
    <w:rsid w:val="00B90ADA"/>
    <w:rsid w:val="00B93761"/>
    <w:rsid w:val="00B94E31"/>
    <w:rsid w:val="00BA0825"/>
    <w:rsid w:val="00BA3AA4"/>
    <w:rsid w:val="00BC1069"/>
    <w:rsid w:val="00BC2A99"/>
    <w:rsid w:val="00BC543F"/>
    <w:rsid w:val="00BD1A79"/>
    <w:rsid w:val="00BD3798"/>
    <w:rsid w:val="00BD4FAE"/>
    <w:rsid w:val="00BD53F8"/>
    <w:rsid w:val="00BD7ED2"/>
    <w:rsid w:val="00BE1220"/>
    <w:rsid w:val="00BE55E8"/>
    <w:rsid w:val="00BE6216"/>
    <w:rsid w:val="00BF14A0"/>
    <w:rsid w:val="00BF20BA"/>
    <w:rsid w:val="00BF2764"/>
    <w:rsid w:val="00BF4331"/>
    <w:rsid w:val="00BF43D1"/>
    <w:rsid w:val="00C04DFC"/>
    <w:rsid w:val="00C055F5"/>
    <w:rsid w:val="00C061A9"/>
    <w:rsid w:val="00C07284"/>
    <w:rsid w:val="00C10EF8"/>
    <w:rsid w:val="00C122BF"/>
    <w:rsid w:val="00C12C55"/>
    <w:rsid w:val="00C15DBA"/>
    <w:rsid w:val="00C243A6"/>
    <w:rsid w:val="00C24E9F"/>
    <w:rsid w:val="00C30AB4"/>
    <w:rsid w:val="00C30C7C"/>
    <w:rsid w:val="00C31776"/>
    <w:rsid w:val="00C335D0"/>
    <w:rsid w:val="00C34D94"/>
    <w:rsid w:val="00C36ABE"/>
    <w:rsid w:val="00C440B9"/>
    <w:rsid w:val="00C45DC8"/>
    <w:rsid w:val="00C5050C"/>
    <w:rsid w:val="00C524ED"/>
    <w:rsid w:val="00C52553"/>
    <w:rsid w:val="00C52950"/>
    <w:rsid w:val="00C52A6D"/>
    <w:rsid w:val="00C5308C"/>
    <w:rsid w:val="00C54990"/>
    <w:rsid w:val="00C60A2A"/>
    <w:rsid w:val="00C613E8"/>
    <w:rsid w:val="00C6617F"/>
    <w:rsid w:val="00C66495"/>
    <w:rsid w:val="00C671B6"/>
    <w:rsid w:val="00C733A5"/>
    <w:rsid w:val="00C735BD"/>
    <w:rsid w:val="00C7441E"/>
    <w:rsid w:val="00C74B02"/>
    <w:rsid w:val="00C75504"/>
    <w:rsid w:val="00C80C73"/>
    <w:rsid w:val="00C827DD"/>
    <w:rsid w:val="00C84134"/>
    <w:rsid w:val="00C9197A"/>
    <w:rsid w:val="00C97D34"/>
    <w:rsid w:val="00C97DE8"/>
    <w:rsid w:val="00CA27B9"/>
    <w:rsid w:val="00CA3A35"/>
    <w:rsid w:val="00CA4B43"/>
    <w:rsid w:val="00CA5253"/>
    <w:rsid w:val="00CA6720"/>
    <w:rsid w:val="00CA71FE"/>
    <w:rsid w:val="00CB1731"/>
    <w:rsid w:val="00CB4068"/>
    <w:rsid w:val="00CB591F"/>
    <w:rsid w:val="00CC195A"/>
    <w:rsid w:val="00CC2BBB"/>
    <w:rsid w:val="00CD1C0F"/>
    <w:rsid w:val="00CD5457"/>
    <w:rsid w:val="00CD783A"/>
    <w:rsid w:val="00CE2EE8"/>
    <w:rsid w:val="00CE5CA6"/>
    <w:rsid w:val="00CF04DC"/>
    <w:rsid w:val="00CF51DB"/>
    <w:rsid w:val="00D01492"/>
    <w:rsid w:val="00D07891"/>
    <w:rsid w:val="00D12D0E"/>
    <w:rsid w:val="00D159F2"/>
    <w:rsid w:val="00D211E7"/>
    <w:rsid w:val="00D21A5D"/>
    <w:rsid w:val="00D238F7"/>
    <w:rsid w:val="00D23A35"/>
    <w:rsid w:val="00D255CD"/>
    <w:rsid w:val="00D27B58"/>
    <w:rsid w:val="00D32472"/>
    <w:rsid w:val="00D3258E"/>
    <w:rsid w:val="00D35AA2"/>
    <w:rsid w:val="00D3639C"/>
    <w:rsid w:val="00D36C66"/>
    <w:rsid w:val="00D41A33"/>
    <w:rsid w:val="00D42A0C"/>
    <w:rsid w:val="00D43DE6"/>
    <w:rsid w:val="00D44870"/>
    <w:rsid w:val="00D4640F"/>
    <w:rsid w:val="00D46E99"/>
    <w:rsid w:val="00D525AC"/>
    <w:rsid w:val="00D5483E"/>
    <w:rsid w:val="00D604D9"/>
    <w:rsid w:val="00D60E3D"/>
    <w:rsid w:val="00D61861"/>
    <w:rsid w:val="00D62787"/>
    <w:rsid w:val="00D654F4"/>
    <w:rsid w:val="00D70FC8"/>
    <w:rsid w:val="00D71F1A"/>
    <w:rsid w:val="00D73010"/>
    <w:rsid w:val="00D73D13"/>
    <w:rsid w:val="00D7652E"/>
    <w:rsid w:val="00D77DBB"/>
    <w:rsid w:val="00D81685"/>
    <w:rsid w:val="00D85B1E"/>
    <w:rsid w:val="00D86623"/>
    <w:rsid w:val="00D92BE2"/>
    <w:rsid w:val="00D95B58"/>
    <w:rsid w:val="00DA0E9C"/>
    <w:rsid w:val="00DA10FB"/>
    <w:rsid w:val="00DA2D9D"/>
    <w:rsid w:val="00DA36AB"/>
    <w:rsid w:val="00DA760B"/>
    <w:rsid w:val="00DB25F8"/>
    <w:rsid w:val="00DB39A0"/>
    <w:rsid w:val="00DB4E2A"/>
    <w:rsid w:val="00DB6C43"/>
    <w:rsid w:val="00DC1FFD"/>
    <w:rsid w:val="00DC2014"/>
    <w:rsid w:val="00DC228C"/>
    <w:rsid w:val="00DC24D5"/>
    <w:rsid w:val="00DC272B"/>
    <w:rsid w:val="00DD487B"/>
    <w:rsid w:val="00DE0C47"/>
    <w:rsid w:val="00DE18F2"/>
    <w:rsid w:val="00DE5BB7"/>
    <w:rsid w:val="00DE7790"/>
    <w:rsid w:val="00DF2DB5"/>
    <w:rsid w:val="00DF4955"/>
    <w:rsid w:val="00E03149"/>
    <w:rsid w:val="00E03C72"/>
    <w:rsid w:val="00E04ECE"/>
    <w:rsid w:val="00E10126"/>
    <w:rsid w:val="00E122A4"/>
    <w:rsid w:val="00E1387E"/>
    <w:rsid w:val="00E1420D"/>
    <w:rsid w:val="00E15810"/>
    <w:rsid w:val="00E15A60"/>
    <w:rsid w:val="00E16680"/>
    <w:rsid w:val="00E16C90"/>
    <w:rsid w:val="00E16E1D"/>
    <w:rsid w:val="00E170B0"/>
    <w:rsid w:val="00E2095E"/>
    <w:rsid w:val="00E21559"/>
    <w:rsid w:val="00E2539B"/>
    <w:rsid w:val="00E30583"/>
    <w:rsid w:val="00E3382D"/>
    <w:rsid w:val="00E354C9"/>
    <w:rsid w:val="00E356C6"/>
    <w:rsid w:val="00E36670"/>
    <w:rsid w:val="00E37BE0"/>
    <w:rsid w:val="00E4087A"/>
    <w:rsid w:val="00E43D6D"/>
    <w:rsid w:val="00E461A4"/>
    <w:rsid w:val="00E474DF"/>
    <w:rsid w:val="00E51322"/>
    <w:rsid w:val="00E54FA5"/>
    <w:rsid w:val="00E63687"/>
    <w:rsid w:val="00E65AC5"/>
    <w:rsid w:val="00E67D33"/>
    <w:rsid w:val="00E717A2"/>
    <w:rsid w:val="00E72B64"/>
    <w:rsid w:val="00E745DF"/>
    <w:rsid w:val="00E746D8"/>
    <w:rsid w:val="00E818AB"/>
    <w:rsid w:val="00E822A4"/>
    <w:rsid w:val="00E82F2A"/>
    <w:rsid w:val="00E83E71"/>
    <w:rsid w:val="00E850E2"/>
    <w:rsid w:val="00E86303"/>
    <w:rsid w:val="00E86E91"/>
    <w:rsid w:val="00E94E16"/>
    <w:rsid w:val="00E96CFA"/>
    <w:rsid w:val="00EA21B4"/>
    <w:rsid w:val="00EA5E7C"/>
    <w:rsid w:val="00EB0686"/>
    <w:rsid w:val="00EB4393"/>
    <w:rsid w:val="00EC1412"/>
    <w:rsid w:val="00EC24E4"/>
    <w:rsid w:val="00EC438E"/>
    <w:rsid w:val="00EC703D"/>
    <w:rsid w:val="00ED004E"/>
    <w:rsid w:val="00ED5962"/>
    <w:rsid w:val="00ED615D"/>
    <w:rsid w:val="00EE119E"/>
    <w:rsid w:val="00EE1A13"/>
    <w:rsid w:val="00EE69D5"/>
    <w:rsid w:val="00EE73B2"/>
    <w:rsid w:val="00EE7B62"/>
    <w:rsid w:val="00EF036D"/>
    <w:rsid w:val="00EF0BD0"/>
    <w:rsid w:val="00EF0D27"/>
    <w:rsid w:val="00EF4B4C"/>
    <w:rsid w:val="00EF4C6B"/>
    <w:rsid w:val="00EF5549"/>
    <w:rsid w:val="00EF6867"/>
    <w:rsid w:val="00EF754F"/>
    <w:rsid w:val="00F04C10"/>
    <w:rsid w:val="00F0634E"/>
    <w:rsid w:val="00F10315"/>
    <w:rsid w:val="00F106C0"/>
    <w:rsid w:val="00F1592F"/>
    <w:rsid w:val="00F2422F"/>
    <w:rsid w:val="00F30BB3"/>
    <w:rsid w:val="00F34C15"/>
    <w:rsid w:val="00F4259D"/>
    <w:rsid w:val="00F4395D"/>
    <w:rsid w:val="00F44FBE"/>
    <w:rsid w:val="00F45D3A"/>
    <w:rsid w:val="00F46E5C"/>
    <w:rsid w:val="00F51DD5"/>
    <w:rsid w:val="00F52371"/>
    <w:rsid w:val="00F52DD1"/>
    <w:rsid w:val="00F53269"/>
    <w:rsid w:val="00F538D3"/>
    <w:rsid w:val="00F5644B"/>
    <w:rsid w:val="00F56C1B"/>
    <w:rsid w:val="00F57D87"/>
    <w:rsid w:val="00F60981"/>
    <w:rsid w:val="00F60D1B"/>
    <w:rsid w:val="00F62288"/>
    <w:rsid w:val="00F658FE"/>
    <w:rsid w:val="00F66CDB"/>
    <w:rsid w:val="00F67C32"/>
    <w:rsid w:val="00F70D07"/>
    <w:rsid w:val="00F7179F"/>
    <w:rsid w:val="00F81148"/>
    <w:rsid w:val="00F817ED"/>
    <w:rsid w:val="00F82CFB"/>
    <w:rsid w:val="00F83630"/>
    <w:rsid w:val="00F94BAE"/>
    <w:rsid w:val="00F95518"/>
    <w:rsid w:val="00F96B40"/>
    <w:rsid w:val="00FA063D"/>
    <w:rsid w:val="00FA1986"/>
    <w:rsid w:val="00FA29A2"/>
    <w:rsid w:val="00FA379E"/>
    <w:rsid w:val="00FB35ED"/>
    <w:rsid w:val="00FB44B0"/>
    <w:rsid w:val="00FB58DC"/>
    <w:rsid w:val="00FB5FE2"/>
    <w:rsid w:val="00FB7FC7"/>
    <w:rsid w:val="00FC1C9A"/>
    <w:rsid w:val="00FC2C5E"/>
    <w:rsid w:val="00FC3535"/>
    <w:rsid w:val="00FC57D5"/>
    <w:rsid w:val="00FC6350"/>
    <w:rsid w:val="00FC735C"/>
    <w:rsid w:val="00FD35CB"/>
    <w:rsid w:val="00FD3B06"/>
    <w:rsid w:val="00FD5577"/>
    <w:rsid w:val="00FD5755"/>
    <w:rsid w:val="00FE075C"/>
    <w:rsid w:val="00FE3BE7"/>
    <w:rsid w:val="00FF0068"/>
    <w:rsid w:val="00FF0242"/>
    <w:rsid w:val="00FF15DB"/>
    <w:rsid w:val="00FF1BB7"/>
    <w:rsid w:val="00FF1D8C"/>
    <w:rsid w:val="00FF1E72"/>
    <w:rsid w:val="00FF2608"/>
    <w:rsid w:val="00FF3080"/>
    <w:rsid w:val="00FF358D"/>
    <w:rsid w:val="00FF61C4"/>
    <w:rsid w:val="00FF6451"/>
    <w:rsid w:val="00FF70D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602A02"/>
  <w15:docId w15:val="{0627E734-4B6D-4B4C-85A3-51BC7A792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2AB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067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2C0507"/>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C0507"/>
    <w:rPr>
      <w:rFonts w:cs="Times New Roman"/>
      <w:color w:val="auto"/>
    </w:rPr>
  </w:style>
  <w:style w:type="paragraph" w:customStyle="1" w:styleId="CM3">
    <w:name w:val="CM3"/>
    <w:basedOn w:val="Default"/>
    <w:next w:val="Default"/>
    <w:uiPriority w:val="99"/>
    <w:rsid w:val="002C0507"/>
    <w:rPr>
      <w:rFonts w:cs="Times New Roman"/>
      <w:color w:val="auto"/>
    </w:rPr>
  </w:style>
  <w:style w:type="paragraph" w:customStyle="1" w:styleId="CM4">
    <w:name w:val="CM4"/>
    <w:basedOn w:val="Default"/>
    <w:next w:val="Default"/>
    <w:uiPriority w:val="99"/>
    <w:rsid w:val="002C0507"/>
    <w:rPr>
      <w:rFonts w:cs="Times New Roman"/>
      <w:color w:val="auto"/>
    </w:rPr>
  </w:style>
  <w:style w:type="paragraph" w:styleId="a4">
    <w:name w:val="header"/>
    <w:basedOn w:val="a"/>
    <w:link w:val="a5"/>
    <w:uiPriority w:val="99"/>
    <w:rsid w:val="00590E86"/>
    <w:pPr>
      <w:tabs>
        <w:tab w:val="center" w:pos="4536"/>
        <w:tab w:val="right" w:pos="9072"/>
      </w:tabs>
      <w:spacing w:after="0" w:line="240" w:lineRule="auto"/>
    </w:pPr>
  </w:style>
  <w:style w:type="character" w:customStyle="1" w:styleId="a5">
    <w:name w:val="Горен колонтитул Знак"/>
    <w:link w:val="a4"/>
    <w:uiPriority w:val="99"/>
    <w:locked/>
    <w:rsid w:val="00590E86"/>
    <w:rPr>
      <w:rFonts w:cs="Times New Roman"/>
    </w:rPr>
  </w:style>
  <w:style w:type="paragraph" w:styleId="a6">
    <w:name w:val="footer"/>
    <w:basedOn w:val="a"/>
    <w:link w:val="a7"/>
    <w:uiPriority w:val="99"/>
    <w:rsid w:val="00590E86"/>
    <w:pPr>
      <w:tabs>
        <w:tab w:val="center" w:pos="4536"/>
        <w:tab w:val="right" w:pos="9072"/>
      </w:tabs>
      <w:spacing w:after="0" w:line="240" w:lineRule="auto"/>
    </w:pPr>
  </w:style>
  <w:style w:type="character" w:customStyle="1" w:styleId="a7">
    <w:name w:val="Долен колонтитул Знак"/>
    <w:link w:val="a6"/>
    <w:uiPriority w:val="99"/>
    <w:locked/>
    <w:rsid w:val="00590E86"/>
    <w:rPr>
      <w:rFonts w:cs="Times New Roman"/>
    </w:rPr>
  </w:style>
  <w:style w:type="paragraph" w:styleId="a8">
    <w:name w:val="Balloon Text"/>
    <w:basedOn w:val="a"/>
    <w:link w:val="a9"/>
    <w:uiPriority w:val="99"/>
    <w:semiHidden/>
    <w:rsid w:val="00310D73"/>
    <w:pPr>
      <w:spacing w:after="0" w:line="240" w:lineRule="auto"/>
    </w:pPr>
    <w:rPr>
      <w:rFonts w:ascii="Tahoma" w:hAnsi="Tahoma" w:cs="Tahoma"/>
      <w:sz w:val="16"/>
      <w:szCs w:val="16"/>
    </w:rPr>
  </w:style>
  <w:style w:type="character" w:customStyle="1" w:styleId="a9">
    <w:name w:val="Изнесен текст Знак"/>
    <w:link w:val="a8"/>
    <w:uiPriority w:val="99"/>
    <w:semiHidden/>
    <w:locked/>
    <w:rsid w:val="00310D73"/>
    <w:rPr>
      <w:rFonts w:ascii="Tahoma" w:hAnsi="Tahoma" w:cs="Tahoma"/>
      <w:sz w:val="16"/>
      <w:szCs w:val="16"/>
    </w:rPr>
  </w:style>
  <w:style w:type="paragraph" w:styleId="aa">
    <w:name w:val="footnote text"/>
    <w:basedOn w:val="a"/>
    <w:link w:val="ab"/>
    <w:uiPriority w:val="99"/>
    <w:semiHidden/>
    <w:rsid w:val="007E159E"/>
    <w:pPr>
      <w:spacing w:after="0" w:line="240" w:lineRule="auto"/>
    </w:pPr>
    <w:rPr>
      <w:sz w:val="20"/>
      <w:szCs w:val="20"/>
    </w:rPr>
  </w:style>
  <w:style w:type="character" w:customStyle="1" w:styleId="ab">
    <w:name w:val="Текст под линия Знак"/>
    <w:link w:val="aa"/>
    <w:uiPriority w:val="99"/>
    <w:semiHidden/>
    <w:locked/>
    <w:rsid w:val="007E159E"/>
    <w:rPr>
      <w:rFonts w:cs="Times New Roman"/>
      <w:sz w:val="20"/>
      <w:szCs w:val="20"/>
    </w:rPr>
  </w:style>
  <w:style w:type="character" w:styleId="ac">
    <w:name w:val="footnote reference"/>
    <w:semiHidden/>
    <w:rsid w:val="007E159E"/>
    <w:rPr>
      <w:rFonts w:cs="Times New Roman"/>
      <w:vertAlign w:val="superscript"/>
    </w:rPr>
  </w:style>
  <w:style w:type="character" w:styleId="ad">
    <w:name w:val="annotation reference"/>
    <w:uiPriority w:val="99"/>
    <w:semiHidden/>
    <w:rsid w:val="00C45DC8"/>
    <w:rPr>
      <w:rFonts w:cs="Times New Roman"/>
      <w:sz w:val="16"/>
      <w:szCs w:val="16"/>
    </w:rPr>
  </w:style>
  <w:style w:type="paragraph" w:styleId="ae">
    <w:name w:val="annotation text"/>
    <w:basedOn w:val="a"/>
    <w:link w:val="af"/>
    <w:uiPriority w:val="99"/>
    <w:semiHidden/>
    <w:rsid w:val="00C45DC8"/>
    <w:pPr>
      <w:spacing w:line="240" w:lineRule="auto"/>
    </w:pPr>
    <w:rPr>
      <w:sz w:val="20"/>
      <w:szCs w:val="20"/>
    </w:rPr>
  </w:style>
  <w:style w:type="character" w:customStyle="1" w:styleId="af">
    <w:name w:val="Текст на коментар Знак"/>
    <w:link w:val="ae"/>
    <w:uiPriority w:val="99"/>
    <w:semiHidden/>
    <w:locked/>
    <w:rsid w:val="00C45DC8"/>
    <w:rPr>
      <w:rFonts w:cs="Times New Roman"/>
      <w:sz w:val="20"/>
      <w:szCs w:val="20"/>
    </w:rPr>
  </w:style>
  <w:style w:type="paragraph" w:styleId="af0">
    <w:name w:val="annotation subject"/>
    <w:basedOn w:val="ae"/>
    <w:next w:val="ae"/>
    <w:link w:val="af1"/>
    <w:uiPriority w:val="99"/>
    <w:semiHidden/>
    <w:rsid w:val="00C45DC8"/>
    <w:rPr>
      <w:b/>
      <w:bCs/>
    </w:rPr>
  </w:style>
  <w:style w:type="character" w:customStyle="1" w:styleId="af1">
    <w:name w:val="Предмет на коментар Знак"/>
    <w:link w:val="af0"/>
    <w:uiPriority w:val="99"/>
    <w:semiHidden/>
    <w:locked/>
    <w:rsid w:val="00C45DC8"/>
    <w:rPr>
      <w:rFonts w:cs="Times New Roman"/>
      <w:b/>
      <w:bCs/>
      <w:sz w:val="20"/>
      <w:szCs w:val="20"/>
    </w:rPr>
  </w:style>
  <w:style w:type="character" w:customStyle="1" w:styleId="table0020gridchar">
    <w:name w:val="table_0020grid__char"/>
    <w:uiPriority w:val="99"/>
    <w:rsid w:val="00C827D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7274587">
      <w:marLeft w:val="0"/>
      <w:marRight w:val="0"/>
      <w:marTop w:val="0"/>
      <w:marBottom w:val="0"/>
      <w:divBdr>
        <w:top w:val="none" w:sz="0" w:space="0" w:color="auto"/>
        <w:left w:val="none" w:sz="0" w:space="0" w:color="auto"/>
        <w:bottom w:val="none" w:sz="0" w:space="0" w:color="auto"/>
        <w:right w:val="none" w:sz="0" w:space="0" w:color="auto"/>
      </w:divBdr>
    </w:div>
    <w:div w:id="16472745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A65C0-A00E-489F-9BAC-705C8E8EA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820</Words>
  <Characters>4676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
  <LinksUpToDate>false</LinksUpToDate>
  <CharactersWithSpaces>5486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Ивелина Кирилова</dc:creator>
  <cp:keywords/>
  <dc:description/>
  <cp:lastModifiedBy>Mirg Burgas</cp:lastModifiedBy>
  <cp:revision>3</cp:revision>
  <cp:lastPrinted>2014-07-09T13:59:00Z</cp:lastPrinted>
  <dcterms:created xsi:type="dcterms:W3CDTF">2019-10-10T09:57:00Z</dcterms:created>
  <dcterms:modified xsi:type="dcterms:W3CDTF">2020-03-20T07:18:00Z</dcterms:modified>
</cp:coreProperties>
</file>