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D6" w:rsidRDefault="005E0FD6"/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236"/>
        <w:gridCol w:w="1111"/>
        <w:gridCol w:w="6712"/>
        <w:gridCol w:w="3613"/>
        <w:gridCol w:w="236"/>
      </w:tblGrid>
      <w:tr w:rsidR="00BA0A8F" w:rsidRPr="00116291" w:rsidTr="00A4202E">
        <w:trPr>
          <w:trHeight w:val="615"/>
        </w:trPr>
        <w:tc>
          <w:tcPr>
            <w:tcW w:w="1167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A57D46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BA0A8F" w:rsidRPr="001239D2" w:rsidRDefault="00BA0A8F" w:rsidP="00ED73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116291">
              <w:rPr>
                <w:rFonts w:ascii="Times New Roman" w:hAnsi="Times New Roman" w:cs="Times New Roman"/>
                <w:b/>
                <w:bCs/>
                <w:i/>
              </w:rPr>
              <w:t>№</w:t>
            </w:r>
            <w:r w:rsidRPr="00116291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 </w:t>
            </w:r>
            <w:r w:rsidR="00ED73FA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290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116291" w:rsidRDefault="00BA0A8F" w:rsidP="00B24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Критерии и методология за оценка на проектни предложения по Процедура за подбор на проекти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="00B24537" w:rsidRPr="00B245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BG14MFOP001-4.025 </w:t>
            </w:r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МИРГ-ШКБ-2.2.1 „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Възстановяване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подобряване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природното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наследство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културата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спорта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рибарската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територия</w:t>
            </w:r>
            <w:proofErr w:type="spellEnd"/>
            <w:r w:rsidR="00B24537" w:rsidRPr="00B2453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315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I. Методология за оценка на проектни предложения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240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Оценяват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само проектни предложения, получени чрез системата ИСУН 2020. </w:t>
            </w:r>
          </w:p>
          <w:p w:rsidR="00CE03F0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Оценката се извършва на база критерии, съдържащи се в Условията за кандидатстване, утвърдени от </w:t>
            </w:r>
            <w:r w:rsidR="00C863C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 на МИРГ 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правляващия орган /УО/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ПМДР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20014 – 2020 г. 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Методологията и критериите не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подлежат на изменение по време на провеждането на оценката.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Ръководителя на 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, в двуседмичен срок от крайния срок за подаването им.</w:t>
            </w: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Оценката включва: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съотве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ствие и допустимост;</w:t>
            </w:r>
          </w:p>
          <w:p w:rsidR="00BA0A8F" w:rsidRPr="00116291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="00BA0A8F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Техническа и финансова оценка.</w:t>
            </w:r>
          </w:p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Проверява се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>В случай на установен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процеса на оценка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липса на документи и/или други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нередовности, на проектното предложение, </w:t>
            </w:r>
            <w:r w:rsidR="007C4AB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УО на ПМДР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2132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116291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br/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време на оценката на проектното предложение</w:t>
            </w:r>
            <w:r w:rsidR="00CE03F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проект.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795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690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1. Административно съответствие и допустимост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: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495"/>
        </w:trPr>
        <w:tc>
          <w:tcPr>
            <w:tcW w:w="80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/</w:t>
            </w:r>
            <w:r w:rsidR="00CE03F0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116291" w:rsidTr="00A4202E">
        <w:trPr>
          <w:trHeight w:val="103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D13800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A0A8F" w:rsidRPr="00116291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Проектното предложение е подадено по реда, определен от УО в </w:t>
            </w:r>
            <w:r w:rsidR="00B92345"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т. 23 от 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116291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147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Налице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документи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попълнени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24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147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 допустим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11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14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дейности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13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24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финансиране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изискванията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14 от Условия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365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Териториалният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обхват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съответства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посочения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т. 5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05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допринася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постигане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специфичните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цели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приоритета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Съюза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член 6, параграф 5 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15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заложени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съответно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приложимите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индикатори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т. 7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47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Срокът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съобразен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максималния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срок, указан в т. 18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proofErr w:type="gram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00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Отстраняването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нередовностите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не е довело до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качеството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20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Представени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доказателства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изискуемия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административен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финансов и </w:t>
            </w:r>
            <w:proofErr w:type="gram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оперативен</w:t>
            </w:r>
            <w:proofErr w:type="gram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капацитет</w:t>
            </w:r>
            <w:proofErr w:type="spellEnd"/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5118C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20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били физически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завършени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изцяло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осъществени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подаването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предложение, независимо дали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всички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свързани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плащания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направени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бенефициента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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200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Предвидените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проектното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предложение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кандидатстване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процедура. В случай на наличие на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недопустими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разходи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същите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установени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редуцирани</w:t>
            </w:r>
            <w:proofErr w:type="spellEnd"/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680"/>
        </w:trPr>
        <w:tc>
          <w:tcPr>
            <w:tcW w:w="1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стойност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безвъзмездната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финансова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помощ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не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надвишава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определения максимален размер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съгласно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Условията</w:t>
            </w:r>
            <w:proofErr w:type="spellEnd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</w:t>
            </w:r>
            <w:proofErr w:type="spellStart"/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кандида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тстване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настоящата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25515" w:rsidRPr="00116291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06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B4767D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25515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25515" w:rsidRPr="007253B6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trHeight w:val="1305"/>
        </w:trPr>
        <w:tc>
          <w:tcPr>
            <w:tcW w:w="134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5515" w:rsidRPr="00B4767D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25515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устойчиво развитие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125515" w:rsidRPr="007253B6" w:rsidRDefault="00125515" w:rsidP="006B187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Pr="00116291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gridAfter w:val="4"/>
          <w:wAfter w:w="11672" w:type="dxa"/>
          <w:trHeight w:val="85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25515" w:rsidRPr="00116291" w:rsidTr="00A4202E">
        <w:trPr>
          <w:gridAfter w:val="4"/>
          <w:wAfter w:w="11672" w:type="dxa"/>
          <w:trHeight w:val="85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5515" w:rsidRDefault="00125515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bookmarkStart w:id="0" w:name="_GoBack"/>
        <w:bookmarkEnd w:id="0"/>
      </w:tr>
      <w:tr w:rsidR="00BA0A8F" w:rsidRPr="00116291" w:rsidTr="00A4202E">
        <w:trPr>
          <w:trHeight w:val="615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BA0A8F" w:rsidRPr="00116291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При несъответствие с някое от посочените изисквания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</w:t>
            </w: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проектното предложение се отхвърля</w:t>
            </w:r>
            <w:r w:rsidR="00FC72BE"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FB2B2E" w:rsidRPr="00116291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116291" w:rsidTr="00A4202E">
        <w:trPr>
          <w:trHeight w:val="615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:rsidR="00D3581F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2B2E" w:rsidRPr="00F508F9" w:rsidTr="00A4202E">
        <w:trPr>
          <w:trHeight w:val="615"/>
        </w:trPr>
        <w:tc>
          <w:tcPr>
            <w:tcW w:w="116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tbl>
            <w:tblPr>
              <w:tblW w:w="936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709"/>
              <w:gridCol w:w="1651"/>
            </w:tblGrid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537" w:rsidRDefault="00B2453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t>Критерии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оценка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тяхната</w:t>
                  </w:r>
                  <w:proofErr w:type="spellEnd"/>
                  <w:r>
                    <w:rPr>
                      <w:rFonts w:ascii="Times New Roman" w:hAnsi="Times New Roman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</w:rPr>
                    <w:t>тежест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4537" w:rsidRDefault="00B2453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b/>
                    </w:rPr>
                    <w:t>точки</w:t>
                  </w:r>
                  <w:proofErr w:type="spellEnd"/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Проектът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обхваща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цялата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МИРГ (</w:t>
                  </w:r>
                  <w:proofErr w:type="spellStart"/>
                  <w:r>
                    <w:rPr>
                      <w:rFonts w:ascii="Times New Roman" w:hAnsi="Times New Roman"/>
                    </w:rPr>
                    <w:t>трите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общини</w:t>
                  </w:r>
                  <w:proofErr w:type="spellEnd"/>
                  <w:r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10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  <w:iCs/>
                    </w:rPr>
                    <w:t>Целевата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група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по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проекта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са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младежи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жени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iCs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  <w:iCs/>
                    </w:rPr>
                    <w:t xml:space="preserve"> МИРГ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10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насочен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към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съхраняване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морското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материално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нематериално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30</w:t>
                  </w:r>
                </w:p>
              </w:tc>
            </w:tr>
            <w:tr w:rsidR="00B24537" w:rsidTr="00B24537">
              <w:trPr>
                <w:trHeight w:val="135"/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насочен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към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съхраняване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развитие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екологичното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състояние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МИРГ, </w:t>
                  </w:r>
                  <w:proofErr w:type="spellStart"/>
                  <w:r>
                    <w:rPr>
                      <w:rFonts w:ascii="Times New Roman" w:hAnsi="Times New Roman"/>
                    </w:rPr>
                    <w:t>вкл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.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Натура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2000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20</w:t>
                  </w:r>
                </w:p>
              </w:tc>
            </w:tr>
            <w:tr w:rsidR="00B24537" w:rsidTr="00B24537">
              <w:trPr>
                <w:trHeight w:val="180"/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Проект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</w:rPr>
                    <w:t>който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включва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използване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нови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методи</w:t>
                  </w:r>
                  <w:proofErr w:type="spellEnd"/>
                  <w:r>
                    <w:rPr>
                      <w:rFonts w:ascii="Times New Roman" w:hAnsi="Times New Roman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</w:rPr>
                    <w:t>дейности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представяне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наморското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природно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  <w:r>
                    <w:rPr>
                      <w:rFonts w:ascii="Times New Roman" w:hAnsi="Times New Roman"/>
                    </w:rPr>
                    <w:t>,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използва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информационни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технологии</w:t>
                  </w:r>
                  <w:proofErr w:type="spellEnd"/>
                  <w:r>
                    <w:rPr>
                      <w:rFonts w:ascii="Times New Roman" w:hAnsi="Times New Roman"/>
                    </w:rPr>
                    <w:t>,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създава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нови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територията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обекти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за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популяризиране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културното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и/</w:t>
                  </w:r>
                  <w:proofErr w:type="spellStart"/>
                  <w:r>
                    <w:rPr>
                      <w:rFonts w:ascii="Times New Roman" w:hAnsi="Times New Roman"/>
                    </w:rPr>
                    <w:t>или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природно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наследство</w:t>
                  </w:r>
                  <w:proofErr w:type="spellEnd"/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bg-BG"/>
                    </w:rPr>
                  </w:pPr>
                  <w:r>
                    <w:rPr>
                      <w:rFonts w:ascii="Times New Roman" w:hAnsi="Times New Roman"/>
                      <w:lang w:eastAsia="bg-BG"/>
                    </w:rPr>
                    <w:t>30</w:t>
                  </w:r>
                </w:p>
              </w:tc>
            </w:tr>
            <w:tr w:rsidR="00B24537" w:rsidTr="00B24537">
              <w:trPr>
                <w:jc w:val="center"/>
              </w:trPr>
              <w:tc>
                <w:tcPr>
                  <w:tcW w:w="77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right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lang w:val="ru-RU"/>
                    </w:rPr>
                    <w:t>Общо:</w:t>
                  </w:r>
                </w:p>
              </w:tc>
              <w:tc>
                <w:tcPr>
                  <w:tcW w:w="16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24537" w:rsidRDefault="00B24537">
                  <w:pPr>
                    <w:autoSpaceDN w:val="0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/>
                      <w:i/>
                      <w:lang w:val="ru-RU"/>
                    </w:rPr>
                    <w:t>100</w:t>
                  </w:r>
                </w:p>
              </w:tc>
            </w:tr>
          </w:tbl>
          <w:p w:rsidR="00FB2B2E" w:rsidRPr="00F508F9" w:rsidRDefault="00FB2B2E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B2B2E" w:rsidRPr="00F508F9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60346" w:rsidRDefault="00460346" w:rsidP="00460346">
      <w:pPr>
        <w:autoSpaceDE w:val="0"/>
        <w:autoSpaceDN w:val="0"/>
        <w:adjustRightInd w:val="0"/>
        <w:spacing w:after="0" w:line="268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1:“ Проектът обхваща цялата територия на МИРГ (трите общини)“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Проектът се реализира на територията на МИРГ, като обхваща община Шабла, община Каварна и община Балчик. Кандидатът заявява намеренията си в описанието на проектното предложение във Формуляра за кандидатстване.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2:“</w:t>
      </w:r>
      <w:r w:rsidRPr="00B24537"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  <w:t xml:space="preserve"> Целевата група по проекта са младежи/жени на територията на МИРГ</w:t>
      </w: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Кандидатът разписва във Формуляра за кандидатстване конкретно към кои целеви групи са насочени дейностите, с посочен обхват за брой на участници.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lastRenderedPageBreak/>
        <w:t>Критерият се доказва с материали доказващи насочеността на проекта към младежи и жени.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3:“ Проект насочен към популяризиране и съхраняване на морското, културното материално и нематериално наследство на територията“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Критерият се доказва с подробно описание на методите, техниките и дейностите за популяризиране.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4:“ Проект насочен към съхраняване, популяризиране и развитие на екологичното състояние на територията на МИРГ, вкл. Натура 2000“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ab/>
        <w:t>При реализация на проекта ще се насърчат екологосъобразните производства, дейности, мерки, наблюдения или изследвания, осигуряващи високо равнище на опазване на околната среда, на общественото здраве и безопасност. Стимулира се опазването на морската среда чрез повишаване на знанията за морето.</w:t>
      </w:r>
      <w:r w:rsidRPr="00B24537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Кандидатът заявява намеренията си в описанието на проектното предложение във Формуляра за кандидатстване.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  <w:r w:rsidRPr="00B24537"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  <w:t>Критерий 5:“ Проект, който включва използване на нови за територията методи/дейности на представяне на морското културно и природно наследство, и/или използва информационни технологии, и/или създава нови за територията обекти за популяризиране на културното и/или природно наследство“</w:t>
      </w:r>
    </w:p>
    <w:p w:rsidR="00B24537" w:rsidRPr="00B24537" w:rsidRDefault="00B24537" w:rsidP="00B24537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bg-BG"/>
        </w:rPr>
      </w:pPr>
    </w:p>
    <w:p w:rsidR="001252AF" w:rsidRPr="00F508F9" w:rsidRDefault="00B24537" w:rsidP="00B2453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24537">
        <w:rPr>
          <w:rFonts w:ascii="Times New Roman" w:hAnsi="Times New Roman" w:cs="Times New Roman"/>
          <w:bCs/>
          <w:color w:val="000000"/>
          <w:sz w:val="24"/>
          <w:szCs w:val="24"/>
          <w:lang w:val="bg-BG"/>
        </w:rPr>
        <w:t xml:space="preserve">           Кандидатът заявява намеренията си в описанието на проектното предложение във Формуляра за кандидатстване. </w:t>
      </w:r>
      <w:r w:rsidRPr="00B24537">
        <w:rPr>
          <w:rFonts w:ascii="Times New Roman" w:hAnsi="Times New Roman" w:cs="Times New Roman"/>
          <w:color w:val="000000"/>
          <w:sz w:val="24"/>
          <w:szCs w:val="24"/>
          <w:lang w:val="bg-BG"/>
        </w:rPr>
        <w:t>Критерият се доказва с подробно описание на техниките и методите за представяне/експониране и/или популяризиране.</w:t>
      </w:r>
    </w:p>
    <w:sectPr w:rsidR="001252AF" w:rsidRPr="00F508F9" w:rsidSect="005E0FD6">
      <w:headerReference w:type="first" r:id="rId9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B59" w:rsidRDefault="00754B59" w:rsidP="00116291">
      <w:pPr>
        <w:spacing w:after="0" w:line="240" w:lineRule="auto"/>
      </w:pPr>
      <w:r>
        <w:separator/>
      </w:r>
    </w:p>
  </w:endnote>
  <w:endnote w:type="continuationSeparator" w:id="0">
    <w:p w:rsidR="00754B59" w:rsidRDefault="00754B59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B59" w:rsidRDefault="00754B59" w:rsidP="00116291">
      <w:pPr>
        <w:spacing w:after="0" w:line="240" w:lineRule="auto"/>
      </w:pPr>
      <w:r>
        <w:separator/>
      </w:r>
    </w:p>
  </w:footnote>
  <w:footnote w:type="continuationSeparator" w:id="0">
    <w:p w:rsidR="00754B59" w:rsidRDefault="00754B59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FD6" w:rsidRDefault="00754B59">
    <w:pPr>
      <w:pStyle w:val="a3"/>
    </w:pPr>
    <w:r>
      <w:rPr>
        <w:noProof/>
      </w:rPr>
      <w:pict>
        <v:group id="Group 4" o:spid="_x0000_s2057" style="position:absolute;margin-left:-14.25pt;margin-top:-26.65pt;width:530.25pt;height:123.8pt;z-index:251658240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L7IZuLiAAAADAEAAA8AAABkcnMvZG93bnJldi54bWxMj8FqwzAQRO+F/oPYQm+JbKsuiWM5hND2&#10;FApJCqU3xdrYJpZkLMV2/r6bU3ubYR+zM/l6Mi0bsPeNsxLieQQMbel0YysJX8f32QKYD8pq1TqL&#10;Em7oYV08PuQq0260exwOoWIUYn2mJNQhdBnnvqzRKD93HVq6nV1vVCDbV1z3aqRw0/Ikil65UY2l&#10;D7XqcFtjeTlcjYSPUY0bEb8Nu8t5e/s5pp/fuxilfH6aNitgAafwB8O9PlWHgjqd3NVqz1oJs2SR&#10;EkoiFQLYnYhEQvNOpJYvAniR8/8jil8A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C+yGbi4gAAAAw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 style="mso-next-textbox:#Text Box 6">
              <w:txbxContent>
                <w:p w:rsidR="005E0FD6" w:rsidRDefault="005E0FD6" w:rsidP="005E0FD6">
                  <w:pPr>
                    <w:pStyle w:val="a3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>
                        <wp:extent cx="1143000" cy="781050"/>
                        <wp:effectExtent l="0" t="0" r="0" b="0"/>
                        <wp:docPr id="2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5E0FD6" w:rsidRPr="00733AE1" w:rsidRDefault="005E0FD6" w:rsidP="005E0FD6">
                  <w:pPr>
                    <w:pStyle w:val="a7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 style="mso-next-textbox:#TextBox 5">
                  <w:txbxContent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</w:p>
                    <w:p w:rsidR="005E0FD6" w:rsidRPr="00F2146C" w:rsidRDefault="005E0FD6" w:rsidP="005E0FD6">
                      <w:pPr>
                        <w:spacing w:after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И ХРАНИТЕ</w:t>
                      </w:r>
                    </w:p>
                    <w:p w:rsidR="005E0FD6" w:rsidRDefault="005E0FD6" w:rsidP="005E0FD6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83DEF"/>
    <w:multiLevelType w:val="hybridMultilevel"/>
    <w:tmpl w:val="9A1480F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2907"/>
    <w:rsid w:val="00033A56"/>
    <w:rsid w:val="00043397"/>
    <w:rsid w:val="0008464B"/>
    <w:rsid w:val="00107288"/>
    <w:rsid w:val="0011356D"/>
    <w:rsid w:val="00116291"/>
    <w:rsid w:val="00121CA9"/>
    <w:rsid w:val="001239D2"/>
    <w:rsid w:val="001252AF"/>
    <w:rsid w:val="00125515"/>
    <w:rsid w:val="00156171"/>
    <w:rsid w:val="00172C4D"/>
    <w:rsid w:val="00187AD1"/>
    <w:rsid w:val="00242EBC"/>
    <w:rsid w:val="00253B0A"/>
    <w:rsid w:val="002979E2"/>
    <w:rsid w:val="002D4079"/>
    <w:rsid w:val="002E797B"/>
    <w:rsid w:val="00316B02"/>
    <w:rsid w:val="00325DC2"/>
    <w:rsid w:val="00386AE3"/>
    <w:rsid w:val="003A6ECB"/>
    <w:rsid w:val="003D4881"/>
    <w:rsid w:val="004331DE"/>
    <w:rsid w:val="00460346"/>
    <w:rsid w:val="00495BA9"/>
    <w:rsid w:val="004E58EF"/>
    <w:rsid w:val="004E5AC2"/>
    <w:rsid w:val="004E6C36"/>
    <w:rsid w:val="004E7B75"/>
    <w:rsid w:val="004F2257"/>
    <w:rsid w:val="005118C1"/>
    <w:rsid w:val="00566FC1"/>
    <w:rsid w:val="005A2184"/>
    <w:rsid w:val="005E0FD6"/>
    <w:rsid w:val="005F2907"/>
    <w:rsid w:val="00601211"/>
    <w:rsid w:val="006210B3"/>
    <w:rsid w:val="00636204"/>
    <w:rsid w:val="006409BE"/>
    <w:rsid w:val="006515D5"/>
    <w:rsid w:val="00660816"/>
    <w:rsid w:val="006963ED"/>
    <w:rsid w:val="00696837"/>
    <w:rsid w:val="006B47AE"/>
    <w:rsid w:val="006C67DA"/>
    <w:rsid w:val="006D6FAA"/>
    <w:rsid w:val="006D7475"/>
    <w:rsid w:val="006F7ED2"/>
    <w:rsid w:val="007376A2"/>
    <w:rsid w:val="007545B6"/>
    <w:rsid w:val="00754B59"/>
    <w:rsid w:val="007B6362"/>
    <w:rsid w:val="007C4A1D"/>
    <w:rsid w:val="007C4AB1"/>
    <w:rsid w:val="007D6B19"/>
    <w:rsid w:val="00801B74"/>
    <w:rsid w:val="008063A9"/>
    <w:rsid w:val="00806B9D"/>
    <w:rsid w:val="00837EBB"/>
    <w:rsid w:val="00854794"/>
    <w:rsid w:val="00854EE3"/>
    <w:rsid w:val="00870006"/>
    <w:rsid w:val="008713C6"/>
    <w:rsid w:val="00872E52"/>
    <w:rsid w:val="00880F60"/>
    <w:rsid w:val="008C691A"/>
    <w:rsid w:val="008F2A77"/>
    <w:rsid w:val="00924306"/>
    <w:rsid w:val="00931E43"/>
    <w:rsid w:val="00943555"/>
    <w:rsid w:val="00987415"/>
    <w:rsid w:val="009A5C81"/>
    <w:rsid w:val="009D1703"/>
    <w:rsid w:val="00A4202E"/>
    <w:rsid w:val="00A57D46"/>
    <w:rsid w:val="00AC57B3"/>
    <w:rsid w:val="00B06FB6"/>
    <w:rsid w:val="00B07DA8"/>
    <w:rsid w:val="00B21433"/>
    <w:rsid w:val="00B24537"/>
    <w:rsid w:val="00B4309E"/>
    <w:rsid w:val="00B4442F"/>
    <w:rsid w:val="00B474E8"/>
    <w:rsid w:val="00B4767D"/>
    <w:rsid w:val="00B53C2C"/>
    <w:rsid w:val="00B92345"/>
    <w:rsid w:val="00BA0A8F"/>
    <w:rsid w:val="00BB2852"/>
    <w:rsid w:val="00BE2DF7"/>
    <w:rsid w:val="00BE7065"/>
    <w:rsid w:val="00BE736E"/>
    <w:rsid w:val="00C135F1"/>
    <w:rsid w:val="00C14864"/>
    <w:rsid w:val="00C33B79"/>
    <w:rsid w:val="00C81B2C"/>
    <w:rsid w:val="00C863C0"/>
    <w:rsid w:val="00C90649"/>
    <w:rsid w:val="00CC6FD9"/>
    <w:rsid w:val="00CD16CC"/>
    <w:rsid w:val="00CD17B0"/>
    <w:rsid w:val="00CE03F0"/>
    <w:rsid w:val="00D13800"/>
    <w:rsid w:val="00D20381"/>
    <w:rsid w:val="00D22ADD"/>
    <w:rsid w:val="00D2368C"/>
    <w:rsid w:val="00D3581F"/>
    <w:rsid w:val="00D72CFF"/>
    <w:rsid w:val="00D87B11"/>
    <w:rsid w:val="00DA3E79"/>
    <w:rsid w:val="00DC68E0"/>
    <w:rsid w:val="00DE5BE8"/>
    <w:rsid w:val="00E1691E"/>
    <w:rsid w:val="00E16BC2"/>
    <w:rsid w:val="00E17D83"/>
    <w:rsid w:val="00E60776"/>
    <w:rsid w:val="00E96EE7"/>
    <w:rsid w:val="00ED73FA"/>
    <w:rsid w:val="00F44FD3"/>
    <w:rsid w:val="00F508F9"/>
    <w:rsid w:val="00F84795"/>
    <w:rsid w:val="00F90DA8"/>
    <w:rsid w:val="00F95B8C"/>
    <w:rsid w:val="00FB2B2E"/>
    <w:rsid w:val="00FC2A45"/>
    <w:rsid w:val="00FC72BE"/>
    <w:rsid w:val="00FD45BD"/>
    <w:rsid w:val="00FF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List1,List Paragraph11,List Paragraph111,Colorful List - Accent 11,List Paragraph1111,List Paragraph1"/>
    <w:basedOn w:val="a"/>
    <w:link w:val="ab"/>
    <w:qFormat/>
    <w:rsid w:val="00FB2B2E"/>
    <w:pPr>
      <w:ind w:left="720"/>
      <w:contextualSpacing/>
    </w:pPr>
  </w:style>
  <w:style w:type="character" w:customStyle="1" w:styleId="ab">
    <w:name w:val="Списък на абзаци Знак"/>
    <w:aliases w:val="List1 Знак,List Paragraph11 Знак,List Paragraph111 Знак,Colorful List - Accent 11 Знак,List Paragraph1111 Знак,List Paragraph1 Знак"/>
    <w:link w:val="aa"/>
    <w:locked/>
    <w:rsid w:val="00460346"/>
    <w:rPr>
      <w:rFonts w:cs="Calibr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50609A-D8A7-4BF5-9F87-ABE79849C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flag</cp:lastModifiedBy>
  <cp:revision>40</cp:revision>
  <cp:lastPrinted>2016-07-15T15:03:00Z</cp:lastPrinted>
  <dcterms:created xsi:type="dcterms:W3CDTF">2016-06-03T13:02:00Z</dcterms:created>
  <dcterms:modified xsi:type="dcterms:W3CDTF">2020-07-08T12:23:00Z</dcterms:modified>
</cp:coreProperties>
</file>