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 xml:space="preserve">ПО ПРОЦЕДУРА ЗА ПОДБОР НА ПРОЕКТИ 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>BG14MFOP001-4.068 МИРГ „НЕСЕБЪР-МЕСЕМВРИЯ“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8B1509" w:rsidRPr="008F1ABC" w:rsidRDefault="002A1B6E" w:rsidP="00B52B33">
      <w:pPr>
        <w:jc w:val="center"/>
        <w:rPr>
          <w:b/>
          <w:bCs/>
        </w:rPr>
      </w:pPr>
      <w:r w:rsidRPr="002A1B6E">
        <w:rPr>
          <w:b/>
          <w:bCs/>
        </w:rPr>
        <w:t>Мярка 1.2 Разнообразяване на дейностите и услугите в сектор „Рибарство”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2A1B6E" w:rsidRPr="00976EBF">
        <w:rPr>
          <w:b/>
          <w:bCs/>
        </w:rPr>
        <w:t>06</w:t>
      </w:r>
      <w:r w:rsidR="002A1B6E">
        <w:rPr>
          <w:b/>
          <w:bCs/>
        </w:rPr>
        <w:t>8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F12ABB">
        <w:t>3</w:t>
      </w:r>
      <w:r w:rsidR="002A1B6E">
        <w:t xml:space="preserve"> </w:t>
      </w:r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F12ABB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2" w:name="_Hlk47012050"/>
      <w:r w:rsidRPr="003A500D">
        <w:t>Общите условия</w:t>
      </w:r>
      <w:r w:rsidR="00EF35C6" w:rsidRPr="00EF35C6">
        <w:t xml:space="preserve"> </w:t>
      </w:r>
      <w:bookmarkEnd w:id="2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BG14MFOP001-4.06</w:t>
      </w:r>
      <w:r w:rsidR="002A1B6E">
        <w:t>8</w:t>
      </w:r>
      <w:r w:rsidR="00EF35C6">
        <w:t xml:space="preserve"> „Инвестиции в качеството на живот и привлекателността на рибарския район“</w:t>
      </w:r>
      <w:r w:rsidR="00EF35C6">
        <w:rPr>
          <w:lang w:val="en-US"/>
        </w:rPr>
        <w:t>/</w:t>
      </w:r>
      <w:r w:rsidR="00EF35C6" w:rsidRPr="00EF35C6">
        <w:t xml:space="preserve">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516AE1" w:rsidRPr="00FB281F" w:rsidRDefault="00516AE1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90EAE" w:rsidRDefault="00DB3145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DB3145">
        <w:rPr>
          <w:snapToGrid w:val="0"/>
          <w:lang w:eastAsia="bg-BG"/>
        </w:rPr>
        <w:t xml:space="preserve">(1) </w:t>
      </w:r>
      <w:r w:rsidR="00516AE1"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2</w:t>
      </w:r>
      <w:r w:rsidRPr="00890EAE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3</w:t>
      </w:r>
      <w:r w:rsidRPr="00890EAE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002EE4" w:rsidRDefault="00DB3145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 w:rsidRPr="00DB3145">
        <w:rPr>
          <w:snapToGrid w:val="0"/>
          <w:lang w:eastAsia="bg-BG"/>
        </w:rPr>
        <w:t xml:space="preserve">)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6923B2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8A4C83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</w:t>
      </w:r>
      <w:r w:rsidRPr="00DB7CEA">
        <w:rPr>
          <w:rFonts w:eastAsia="Times New Roman"/>
          <w:color w:val="000000"/>
        </w:rPr>
        <w:lastRenderedPageBreak/>
        <w:t xml:space="preserve">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DB314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 </w:t>
      </w:r>
      <w:bookmarkStart w:id="3" w:name="_GoBack"/>
      <w:bookmarkEnd w:id="3"/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40F" w:rsidRDefault="0045340F" w:rsidP="004B466E">
      <w:pPr>
        <w:spacing w:after="0" w:line="240" w:lineRule="auto"/>
      </w:pPr>
      <w:r>
        <w:separator/>
      </w:r>
    </w:p>
  </w:endnote>
  <w:endnote w:type="continuationSeparator" w:id="0">
    <w:p w:rsidR="0045340F" w:rsidRDefault="0045340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A3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40F" w:rsidRDefault="0045340F" w:rsidP="004B466E">
      <w:pPr>
        <w:spacing w:after="0" w:line="240" w:lineRule="auto"/>
      </w:pPr>
      <w:r>
        <w:separator/>
      </w:r>
    </w:p>
  </w:footnote>
  <w:footnote w:type="continuationSeparator" w:id="0">
    <w:p w:rsidR="0045340F" w:rsidRDefault="0045340F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</w:t>
      </w:r>
      <w:r w:rsidR="002A1B6E" w:rsidRPr="00976EBF">
        <w:rPr>
          <w:rStyle w:val="indented"/>
          <w:color w:val="000000" w:themeColor="text1"/>
          <w:sz w:val="24"/>
          <w:szCs w:val="24"/>
        </w:rPr>
        <w:t>06</w:t>
      </w:r>
      <w:r w:rsidR="002A1B6E">
        <w:rPr>
          <w:rStyle w:val="indented"/>
          <w:color w:val="000000" w:themeColor="text1"/>
          <w:sz w:val="24"/>
          <w:szCs w:val="24"/>
        </w:rPr>
        <w:t>8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0A3E"/>
    <w:rsid w:val="00437BD0"/>
    <w:rsid w:val="00437E23"/>
    <w:rsid w:val="0044374A"/>
    <w:rsid w:val="004469C0"/>
    <w:rsid w:val="0045340F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432D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B3568"/>
    <w:rsid w:val="006B3954"/>
    <w:rsid w:val="006C1E11"/>
    <w:rsid w:val="006E1CA8"/>
    <w:rsid w:val="006E2031"/>
    <w:rsid w:val="007021FA"/>
    <w:rsid w:val="00704349"/>
    <w:rsid w:val="0071054D"/>
    <w:rsid w:val="00716ABE"/>
    <w:rsid w:val="007178A3"/>
    <w:rsid w:val="00723214"/>
    <w:rsid w:val="00761720"/>
    <w:rsid w:val="00770371"/>
    <w:rsid w:val="0077354C"/>
    <w:rsid w:val="00780438"/>
    <w:rsid w:val="00785510"/>
    <w:rsid w:val="00797ADC"/>
    <w:rsid w:val="007D3784"/>
    <w:rsid w:val="007E1561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3145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0697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5C6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4A0E2C9-D293-4710-832E-44C40414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2042</Words>
  <Characters>11645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Petya D. Mihaylova</cp:lastModifiedBy>
  <cp:revision>5</cp:revision>
  <cp:lastPrinted>2016-05-19T14:35:00Z</cp:lastPrinted>
  <dcterms:created xsi:type="dcterms:W3CDTF">2020-09-25T06:55:00Z</dcterms:created>
  <dcterms:modified xsi:type="dcterms:W3CDTF">2020-09-28T11:35:00Z</dcterms:modified>
</cp:coreProperties>
</file>