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A7C7D" w14:textId="77777777" w:rsidR="0087641D" w:rsidRPr="0087641D" w:rsidRDefault="0087641D" w:rsidP="00354B20">
      <w:pPr>
        <w:pStyle w:val="Header"/>
        <w:rPr>
          <w:rFonts w:ascii="Arial" w:hAnsi="Arial" w:cs="Arial"/>
          <w:b/>
          <w:bCs/>
          <w:lang w:val="en-US"/>
        </w:rPr>
      </w:pPr>
      <w:bookmarkStart w:id="0" w:name="_GoBack"/>
      <w:bookmarkEnd w:id="0"/>
    </w:p>
    <w:p w14:paraId="7A1686DF" w14:textId="77777777" w:rsidR="0087641D" w:rsidRPr="0087641D" w:rsidRDefault="0087641D" w:rsidP="00354B20">
      <w:pPr>
        <w:pStyle w:val="Header"/>
        <w:rPr>
          <w:rFonts w:ascii="Arial" w:hAnsi="Arial" w:cs="Arial"/>
          <w:b/>
          <w:bCs/>
          <w:lang w:val="en-US"/>
        </w:rPr>
      </w:pPr>
    </w:p>
    <w:p w14:paraId="4D411372" w14:textId="77777777" w:rsidR="0087641D" w:rsidRDefault="0087641D" w:rsidP="00354B20">
      <w:pPr>
        <w:pStyle w:val="Header"/>
        <w:rPr>
          <w:rFonts w:ascii="Arial" w:hAnsi="Arial" w:cs="Arial"/>
          <w:b/>
          <w:bCs/>
          <w:lang w:val="en-US"/>
        </w:rPr>
      </w:pPr>
    </w:p>
    <w:p w14:paraId="5493CEC2" w14:textId="77777777" w:rsidR="0087641D" w:rsidRDefault="0087641D" w:rsidP="00354B20">
      <w:pPr>
        <w:pStyle w:val="Header"/>
        <w:rPr>
          <w:rFonts w:ascii="Arial" w:hAnsi="Arial" w:cs="Arial"/>
          <w:b/>
          <w:bCs/>
          <w:lang w:val="en-US"/>
        </w:rPr>
      </w:pPr>
    </w:p>
    <w:p w14:paraId="456FDA38" w14:textId="77777777" w:rsidR="0087641D" w:rsidRDefault="0087641D" w:rsidP="00354B20">
      <w:pPr>
        <w:pStyle w:val="Header"/>
        <w:rPr>
          <w:rFonts w:ascii="Arial" w:hAnsi="Arial" w:cs="Arial"/>
          <w:b/>
          <w:bCs/>
          <w:lang w:val="en-US"/>
        </w:rPr>
      </w:pPr>
    </w:p>
    <w:p w14:paraId="6F1365D7" w14:textId="77777777" w:rsidR="0087641D" w:rsidRDefault="0087641D" w:rsidP="00354B20">
      <w:pPr>
        <w:pStyle w:val="Header"/>
        <w:rPr>
          <w:rFonts w:ascii="Arial" w:hAnsi="Arial" w:cs="Arial"/>
          <w:b/>
          <w:bCs/>
          <w:lang w:val="en-US"/>
        </w:rPr>
      </w:pPr>
    </w:p>
    <w:p w14:paraId="12063FDE" w14:textId="77777777" w:rsidR="0087641D" w:rsidRPr="0087641D" w:rsidRDefault="0087641D" w:rsidP="00354B20">
      <w:pPr>
        <w:pStyle w:val="Header"/>
        <w:rPr>
          <w:rFonts w:ascii="Arial" w:hAnsi="Arial" w:cs="Arial"/>
          <w:b/>
          <w:bCs/>
          <w:lang w:val="en-US"/>
        </w:rPr>
      </w:pPr>
    </w:p>
    <w:p w14:paraId="14CCE88A" w14:textId="77777777" w:rsidR="0087641D" w:rsidRPr="0087641D" w:rsidRDefault="0087641D" w:rsidP="00354B20">
      <w:pPr>
        <w:pStyle w:val="Header"/>
        <w:rPr>
          <w:rFonts w:ascii="Arial" w:hAnsi="Arial" w:cs="Arial"/>
          <w:b/>
          <w:bCs/>
          <w:lang w:val="en-US"/>
        </w:rPr>
      </w:pPr>
    </w:p>
    <w:p w14:paraId="1401B527" w14:textId="4A5ECC2C" w:rsidR="0087641D" w:rsidRPr="0087641D" w:rsidRDefault="0093282F" w:rsidP="00B1108F">
      <w:pPr>
        <w:pStyle w:val="Header"/>
        <w:ind w:left="6237"/>
        <w:rPr>
          <w:rFonts w:ascii="Arial" w:eastAsia="Times New Roman" w:hAnsi="Arial" w:cs="Arial"/>
          <w:lang w:val="en-US"/>
        </w:rPr>
      </w:pPr>
      <w:r>
        <w:rPr>
          <w:rFonts w:ascii="Arial" w:eastAsia="Times New Roman" w:hAnsi="Arial" w:cs="Arial"/>
        </w:rPr>
        <w:t xml:space="preserve">Приложение № </w:t>
      </w:r>
      <w:r w:rsidR="004F6B85" w:rsidRPr="0087641D">
        <w:rPr>
          <w:rFonts w:ascii="Arial" w:eastAsia="Times New Roman" w:hAnsi="Arial" w:cs="Arial"/>
        </w:rPr>
        <w:t>1</w:t>
      </w:r>
    </w:p>
    <w:p w14:paraId="67A06CFE" w14:textId="369F4D44" w:rsidR="0093282F" w:rsidRDefault="00FB1345" w:rsidP="00B1108F">
      <w:pPr>
        <w:pStyle w:val="Header"/>
        <w:ind w:left="6237"/>
        <w:rPr>
          <w:rFonts w:ascii="Arial" w:eastAsia="Times New Roman" w:hAnsi="Arial" w:cs="Arial"/>
        </w:rPr>
      </w:pPr>
      <w:r w:rsidRPr="0087641D">
        <w:rPr>
          <w:rFonts w:ascii="Arial" w:eastAsia="Times New Roman" w:hAnsi="Arial" w:cs="Arial"/>
        </w:rPr>
        <w:t>към Заповед №</w:t>
      </w:r>
      <w:r w:rsidR="0087641D" w:rsidRPr="0087641D">
        <w:rPr>
          <w:rFonts w:ascii="Arial" w:eastAsia="Times New Roman" w:hAnsi="Arial" w:cs="Arial"/>
        </w:rPr>
        <w:t xml:space="preserve"> </w:t>
      </w:r>
      <w:r w:rsidR="009E65CD" w:rsidRPr="0087641D">
        <w:rPr>
          <w:rFonts w:ascii="Arial" w:eastAsia="Times New Roman" w:hAnsi="Arial" w:cs="Arial"/>
        </w:rPr>
        <w:t>МДР</w:t>
      </w:r>
      <w:r w:rsidR="0087641D" w:rsidRPr="0087641D">
        <w:rPr>
          <w:rFonts w:ascii="Arial" w:eastAsia="Times New Roman" w:hAnsi="Arial" w:cs="Arial"/>
        </w:rPr>
        <w:t>-</w:t>
      </w:r>
      <w:r w:rsidR="009E65CD" w:rsidRPr="0087641D">
        <w:rPr>
          <w:rFonts w:ascii="Arial" w:eastAsia="Times New Roman" w:hAnsi="Arial" w:cs="Arial"/>
        </w:rPr>
        <w:t>ПП-02-4</w:t>
      </w:r>
      <w:r w:rsidR="00B1108F">
        <w:rPr>
          <w:rFonts w:ascii="Arial" w:eastAsia="Times New Roman" w:hAnsi="Arial" w:cs="Arial"/>
        </w:rPr>
        <w:t xml:space="preserve"> </w:t>
      </w:r>
      <w:r w:rsidR="009E65CD" w:rsidRPr="0087641D">
        <w:rPr>
          <w:rFonts w:ascii="Arial" w:eastAsia="Times New Roman" w:hAnsi="Arial" w:cs="Arial"/>
        </w:rPr>
        <w:t>от 01.08.2017 г.</w:t>
      </w:r>
    </w:p>
    <w:p w14:paraId="3F2F19E2" w14:textId="77777777" w:rsidR="00D135B6" w:rsidRDefault="00D135B6" w:rsidP="0087641D">
      <w:pPr>
        <w:tabs>
          <w:tab w:val="left" w:pos="-180"/>
        </w:tabs>
        <w:spacing w:after="0" w:line="360" w:lineRule="auto"/>
        <w:jc w:val="center"/>
        <w:rPr>
          <w:rFonts w:ascii="Arial" w:hAnsi="Arial" w:cs="Arial"/>
          <w:b/>
          <w:bCs/>
        </w:rPr>
      </w:pPr>
    </w:p>
    <w:p w14:paraId="0D00CA06" w14:textId="77777777" w:rsidR="0087641D" w:rsidRDefault="0087641D" w:rsidP="0087641D">
      <w:pPr>
        <w:tabs>
          <w:tab w:val="left" w:pos="-180"/>
        </w:tabs>
        <w:spacing w:after="0" w:line="360" w:lineRule="auto"/>
        <w:jc w:val="center"/>
        <w:rPr>
          <w:rFonts w:ascii="Arial" w:hAnsi="Arial" w:cs="Arial"/>
          <w:b/>
          <w:bCs/>
        </w:rPr>
      </w:pPr>
    </w:p>
    <w:p w14:paraId="7252F043" w14:textId="614FA8F8" w:rsidR="0087641D" w:rsidRDefault="0087641D" w:rsidP="0087641D">
      <w:pPr>
        <w:tabs>
          <w:tab w:val="left" w:pos="-180"/>
        </w:tabs>
        <w:spacing w:after="0" w:line="360" w:lineRule="auto"/>
        <w:jc w:val="center"/>
        <w:rPr>
          <w:rFonts w:ascii="Arial" w:hAnsi="Arial" w:cs="Arial"/>
          <w:b/>
          <w:bCs/>
        </w:rPr>
      </w:pPr>
    </w:p>
    <w:p w14:paraId="48121C44" w14:textId="00CBD361" w:rsidR="00B1108F" w:rsidRDefault="00B1108F" w:rsidP="0087641D">
      <w:pPr>
        <w:tabs>
          <w:tab w:val="left" w:pos="-180"/>
        </w:tabs>
        <w:spacing w:after="0" w:line="360" w:lineRule="auto"/>
        <w:jc w:val="center"/>
        <w:rPr>
          <w:rFonts w:ascii="Arial" w:hAnsi="Arial" w:cs="Arial"/>
          <w:b/>
          <w:bCs/>
        </w:rPr>
      </w:pPr>
    </w:p>
    <w:p w14:paraId="2678EC68" w14:textId="77777777" w:rsidR="00B1108F" w:rsidRDefault="00B1108F" w:rsidP="0087641D">
      <w:pPr>
        <w:tabs>
          <w:tab w:val="left" w:pos="-180"/>
        </w:tabs>
        <w:spacing w:after="0" w:line="360" w:lineRule="auto"/>
        <w:jc w:val="center"/>
        <w:rPr>
          <w:rFonts w:ascii="Arial" w:hAnsi="Arial" w:cs="Arial"/>
          <w:b/>
          <w:bCs/>
        </w:rPr>
      </w:pPr>
    </w:p>
    <w:p w14:paraId="3C9586E1" w14:textId="77777777" w:rsidR="00D135B6" w:rsidRPr="0087641D" w:rsidRDefault="00D135B6" w:rsidP="0087641D">
      <w:pPr>
        <w:tabs>
          <w:tab w:val="left" w:pos="-180"/>
        </w:tabs>
        <w:spacing w:after="0" w:line="360" w:lineRule="auto"/>
        <w:jc w:val="center"/>
        <w:rPr>
          <w:rFonts w:ascii="Arial" w:hAnsi="Arial" w:cs="Arial"/>
          <w:b/>
          <w:bCs/>
          <w:sz w:val="36"/>
          <w:szCs w:val="36"/>
        </w:rPr>
      </w:pPr>
      <w:r w:rsidRPr="0087641D">
        <w:rPr>
          <w:rFonts w:ascii="Arial" w:hAnsi="Arial" w:cs="Arial"/>
          <w:b/>
          <w:bCs/>
          <w:sz w:val="36"/>
          <w:szCs w:val="36"/>
        </w:rPr>
        <w:t xml:space="preserve">Условия за кандидатстване </w:t>
      </w:r>
    </w:p>
    <w:p w14:paraId="4F642E7E" w14:textId="77777777" w:rsidR="00D135B6" w:rsidRPr="0087641D" w:rsidRDefault="00D135B6" w:rsidP="0087641D">
      <w:pPr>
        <w:tabs>
          <w:tab w:val="left" w:pos="-180"/>
        </w:tabs>
        <w:spacing w:after="0" w:line="360" w:lineRule="auto"/>
        <w:jc w:val="center"/>
        <w:rPr>
          <w:rFonts w:ascii="Arial" w:hAnsi="Arial" w:cs="Arial"/>
          <w:b/>
          <w:bCs/>
          <w:sz w:val="28"/>
          <w:szCs w:val="28"/>
        </w:rPr>
      </w:pPr>
      <w:r w:rsidRPr="0087641D">
        <w:rPr>
          <w:rFonts w:ascii="Arial" w:hAnsi="Arial" w:cs="Arial"/>
          <w:b/>
          <w:bCs/>
          <w:sz w:val="28"/>
          <w:szCs w:val="28"/>
        </w:rPr>
        <w:t xml:space="preserve">с проектни предложения за предоставяне на безвъзмездна финансова помощ по </w:t>
      </w:r>
    </w:p>
    <w:p w14:paraId="51587FEC" w14:textId="77777777" w:rsidR="00D135B6" w:rsidRPr="0087641D" w:rsidRDefault="00D135B6" w:rsidP="0087641D">
      <w:pPr>
        <w:tabs>
          <w:tab w:val="left" w:pos="-180"/>
        </w:tabs>
        <w:spacing w:after="0" w:line="360" w:lineRule="auto"/>
        <w:jc w:val="center"/>
        <w:rPr>
          <w:rFonts w:ascii="Arial" w:hAnsi="Arial" w:cs="Arial"/>
          <w:b/>
          <w:bCs/>
          <w:sz w:val="28"/>
          <w:szCs w:val="28"/>
        </w:rPr>
      </w:pPr>
      <w:r w:rsidRPr="0087641D">
        <w:rPr>
          <w:rFonts w:ascii="Arial" w:hAnsi="Arial" w:cs="Arial"/>
          <w:b/>
          <w:bCs/>
          <w:sz w:val="28"/>
          <w:szCs w:val="28"/>
        </w:rPr>
        <w:t>Програма за морско дело и рибарство 2014-2020, финансирана  от Европейския фонд за морско дело и рибарство</w:t>
      </w:r>
    </w:p>
    <w:p w14:paraId="4B306D01" w14:textId="77777777" w:rsidR="00D135B6" w:rsidRPr="0087641D" w:rsidRDefault="00D135B6" w:rsidP="0087641D">
      <w:pPr>
        <w:tabs>
          <w:tab w:val="left" w:pos="-180"/>
        </w:tabs>
        <w:spacing w:after="0" w:line="360" w:lineRule="auto"/>
        <w:jc w:val="center"/>
        <w:rPr>
          <w:rFonts w:ascii="Arial" w:hAnsi="Arial" w:cs="Arial"/>
          <w:b/>
          <w:bCs/>
          <w:sz w:val="28"/>
          <w:szCs w:val="28"/>
          <w:lang w:val="ru-RU"/>
        </w:rPr>
      </w:pPr>
    </w:p>
    <w:p w14:paraId="1BD2AB43" w14:textId="77777777" w:rsidR="00D135B6" w:rsidRPr="0087641D" w:rsidRDefault="00D135B6" w:rsidP="0087641D">
      <w:pPr>
        <w:tabs>
          <w:tab w:val="left" w:pos="-180"/>
        </w:tabs>
        <w:spacing w:after="0" w:line="360" w:lineRule="auto"/>
        <w:jc w:val="center"/>
        <w:rPr>
          <w:rFonts w:ascii="Arial" w:hAnsi="Arial" w:cs="Arial"/>
          <w:b/>
          <w:bCs/>
          <w:sz w:val="28"/>
          <w:szCs w:val="28"/>
          <w:lang w:val="ru-RU"/>
        </w:rPr>
      </w:pPr>
    </w:p>
    <w:p w14:paraId="7C00F264" w14:textId="77777777" w:rsidR="00D135B6" w:rsidRPr="0087641D" w:rsidRDefault="00D135B6" w:rsidP="0087641D">
      <w:pPr>
        <w:tabs>
          <w:tab w:val="left" w:pos="-180"/>
        </w:tabs>
        <w:spacing w:after="0" w:line="360" w:lineRule="auto"/>
        <w:jc w:val="center"/>
        <w:rPr>
          <w:rFonts w:ascii="Arial" w:hAnsi="Arial" w:cs="Arial"/>
          <w:b/>
          <w:bCs/>
          <w:sz w:val="28"/>
          <w:szCs w:val="28"/>
        </w:rPr>
      </w:pPr>
    </w:p>
    <w:p w14:paraId="4B5FEA5A" w14:textId="77777777" w:rsidR="00E8346D" w:rsidRPr="0087641D" w:rsidRDefault="00D135B6" w:rsidP="0087641D">
      <w:pPr>
        <w:tabs>
          <w:tab w:val="left" w:pos="-180"/>
        </w:tabs>
        <w:spacing w:after="0" w:line="360" w:lineRule="auto"/>
        <w:jc w:val="center"/>
        <w:rPr>
          <w:rFonts w:ascii="Arial" w:hAnsi="Arial" w:cs="Arial"/>
          <w:b/>
          <w:bCs/>
          <w:sz w:val="28"/>
          <w:szCs w:val="28"/>
        </w:rPr>
      </w:pPr>
      <w:r w:rsidRPr="0087641D">
        <w:rPr>
          <w:rFonts w:ascii="Arial" w:hAnsi="Arial" w:cs="Arial"/>
          <w:b/>
          <w:bCs/>
          <w:sz w:val="28"/>
          <w:szCs w:val="28"/>
        </w:rPr>
        <w:t xml:space="preserve">Процедура </w:t>
      </w:r>
      <w:r w:rsidR="00E8346D" w:rsidRPr="0087641D">
        <w:rPr>
          <w:rFonts w:ascii="Arial" w:hAnsi="Arial" w:cs="Arial"/>
          <w:b/>
          <w:bCs/>
          <w:sz w:val="28"/>
          <w:szCs w:val="28"/>
        </w:rPr>
        <w:t>чрез директно предоставяне</w:t>
      </w:r>
    </w:p>
    <w:p w14:paraId="098DA115" w14:textId="77777777" w:rsidR="008A26D3" w:rsidRDefault="00D135B6" w:rsidP="0087641D">
      <w:pPr>
        <w:tabs>
          <w:tab w:val="left" w:pos="-180"/>
        </w:tabs>
        <w:spacing w:after="0" w:line="360" w:lineRule="auto"/>
        <w:jc w:val="center"/>
        <w:rPr>
          <w:rStyle w:val="indented"/>
          <w:rFonts w:ascii="Arial" w:hAnsi="Arial" w:cs="Arial"/>
          <w:b/>
          <w:bCs/>
          <w:sz w:val="28"/>
          <w:szCs w:val="28"/>
          <w:lang w:val="ru-RU"/>
        </w:rPr>
      </w:pPr>
      <w:r w:rsidRPr="0087641D">
        <w:rPr>
          <w:rStyle w:val="indented"/>
          <w:rFonts w:ascii="Arial" w:hAnsi="Arial" w:cs="Arial"/>
          <w:b/>
          <w:bCs/>
          <w:sz w:val="28"/>
          <w:szCs w:val="28"/>
        </w:rPr>
        <w:t>BG14MFOP001-</w:t>
      </w:r>
      <w:r w:rsidR="00036027" w:rsidRPr="0087641D">
        <w:rPr>
          <w:rStyle w:val="indented"/>
          <w:rFonts w:ascii="Arial" w:hAnsi="Arial" w:cs="Arial"/>
          <w:b/>
          <w:bCs/>
          <w:sz w:val="28"/>
          <w:szCs w:val="28"/>
        </w:rPr>
        <w:t>3</w:t>
      </w:r>
      <w:r w:rsidR="005D505E" w:rsidRPr="0087641D">
        <w:rPr>
          <w:rStyle w:val="indented"/>
          <w:rFonts w:ascii="Arial" w:hAnsi="Arial" w:cs="Arial"/>
          <w:b/>
          <w:bCs/>
          <w:sz w:val="28"/>
          <w:szCs w:val="28"/>
        </w:rPr>
        <w:t>.</w:t>
      </w:r>
      <w:r w:rsidRPr="0087641D">
        <w:rPr>
          <w:rStyle w:val="indented"/>
          <w:rFonts w:ascii="Arial" w:hAnsi="Arial" w:cs="Arial"/>
          <w:b/>
          <w:bCs/>
          <w:sz w:val="28"/>
          <w:szCs w:val="28"/>
        </w:rPr>
        <w:t>00</w:t>
      </w:r>
      <w:r w:rsidR="00493709" w:rsidRPr="0087641D">
        <w:rPr>
          <w:rStyle w:val="indented"/>
          <w:rFonts w:ascii="Arial" w:hAnsi="Arial" w:cs="Arial"/>
          <w:b/>
          <w:bCs/>
          <w:sz w:val="28"/>
          <w:szCs w:val="28"/>
        </w:rPr>
        <w:t>3</w:t>
      </w:r>
    </w:p>
    <w:p w14:paraId="39AE5AA2" w14:textId="7959EAB2" w:rsidR="00D135B6" w:rsidRDefault="00D135B6" w:rsidP="0087641D">
      <w:pPr>
        <w:tabs>
          <w:tab w:val="left" w:pos="-180"/>
        </w:tabs>
        <w:spacing w:after="0" w:line="360" w:lineRule="auto"/>
        <w:jc w:val="center"/>
        <w:rPr>
          <w:rFonts w:ascii="Arial" w:hAnsi="Arial" w:cs="Arial"/>
          <w:b/>
          <w:sz w:val="28"/>
          <w:szCs w:val="28"/>
          <w:lang w:val="ru-RU"/>
        </w:rPr>
      </w:pPr>
      <w:r w:rsidRPr="0087641D">
        <w:rPr>
          <w:rFonts w:ascii="Arial" w:hAnsi="Arial" w:cs="Arial"/>
          <w:b/>
          <w:sz w:val="28"/>
          <w:szCs w:val="28"/>
        </w:rPr>
        <w:t>„</w:t>
      </w:r>
      <w:r w:rsidR="00F707B0" w:rsidRPr="0087641D">
        <w:rPr>
          <w:rFonts w:ascii="Arial" w:hAnsi="Arial" w:cs="Arial"/>
          <w:b/>
          <w:sz w:val="28"/>
          <w:szCs w:val="28"/>
        </w:rPr>
        <w:t xml:space="preserve">Събиране на данни по Национална програма за </w:t>
      </w:r>
      <w:r w:rsidR="0087641D">
        <w:rPr>
          <w:rFonts w:ascii="Arial" w:hAnsi="Arial" w:cs="Arial"/>
          <w:b/>
          <w:sz w:val="28"/>
          <w:szCs w:val="28"/>
        </w:rPr>
        <w:t xml:space="preserve">събиране и управление на данни </w:t>
      </w:r>
      <w:r w:rsidR="00F707B0" w:rsidRPr="0087641D">
        <w:rPr>
          <w:rFonts w:ascii="Arial" w:hAnsi="Arial" w:cs="Arial"/>
          <w:b/>
          <w:sz w:val="28"/>
          <w:szCs w:val="28"/>
        </w:rPr>
        <w:t xml:space="preserve">от сектор </w:t>
      </w:r>
      <w:r w:rsidR="0087641D">
        <w:rPr>
          <w:rFonts w:ascii="Arial" w:hAnsi="Arial" w:cs="Arial"/>
          <w:b/>
          <w:sz w:val="28"/>
          <w:szCs w:val="28"/>
        </w:rPr>
        <w:t>Рибарство</w:t>
      </w:r>
      <w:r w:rsidR="00F707B0" w:rsidRPr="0087641D">
        <w:rPr>
          <w:rFonts w:ascii="Arial" w:hAnsi="Arial" w:cs="Arial"/>
          <w:b/>
          <w:sz w:val="28"/>
          <w:szCs w:val="28"/>
        </w:rPr>
        <w:t xml:space="preserve"> 201</w:t>
      </w:r>
      <w:r w:rsidR="00C770AF" w:rsidRPr="0087641D">
        <w:rPr>
          <w:rFonts w:ascii="Arial" w:hAnsi="Arial" w:cs="Arial"/>
          <w:b/>
          <w:sz w:val="28"/>
          <w:szCs w:val="28"/>
        </w:rPr>
        <w:t>7</w:t>
      </w:r>
      <w:r w:rsidR="0087641D">
        <w:rPr>
          <w:rFonts w:ascii="Arial" w:hAnsi="Arial" w:cs="Arial"/>
          <w:b/>
          <w:sz w:val="28"/>
          <w:szCs w:val="28"/>
        </w:rPr>
        <w:t>-</w:t>
      </w:r>
      <w:r w:rsidR="00C770AF" w:rsidRPr="0087641D">
        <w:rPr>
          <w:rFonts w:ascii="Arial" w:hAnsi="Arial" w:cs="Arial"/>
          <w:b/>
          <w:sz w:val="28"/>
          <w:szCs w:val="28"/>
        </w:rPr>
        <w:t>2019</w:t>
      </w:r>
      <w:r w:rsidR="00F707B0" w:rsidRPr="0087641D">
        <w:rPr>
          <w:rFonts w:ascii="Arial" w:hAnsi="Arial" w:cs="Arial"/>
          <w:b/>
          <w:sz w:val="28"/>
          <w:szCs w:val="28"/>
        </w:rPr>
        <w:t xml:space="preserve"> г.</w:t>
      </w:r>
      <w:r w:rsidRPr="0087641D">
        <w:rPr>
          <w:rFonts w:ascii="Arial" w:hAnsi="Arial" w:cs="Arial"/>
          <w:b/>
          <w:sz w:val="28"/>
          <w:szCs w:val="28"/>
          <w:lang w:val="ru-RU"/>
        </w:rPr>
        <w:t>”</w:t>
      </w:r>
    </w:p>
    <w:p w14:paraId="70D7CDD1" w14:textId="77777777" w:rsidR="0087641D" w:rsidRDefault="0087641D" w:rsidP="0087641D">
      <w:pPr>
        <w:tabs>
          <w:tab w:val="left" w:pos="-180"/>
        </w:tabs>
        <w:spacing w:after="0" w:line="360" w:lineRule="auto"/>
        <w:jc w:val="center"/>
        <w:rPr>
          <w:rFonts w:ascii="Arial" w:hAnsi="Arial" w:cs="Arial"/>
          <w:b/>
          <w:sz w:val="28"/>
          <w:szCs w:val="28"/>
          <w:lang w:val="ru-RU"/>
        </w:rPr>
      </w:pPr>
    </w:p>
    <w:p w14:paraId="21FFCA62" w14:textId="77777777" w:rsidR="0087641D" w:rsidRDefault="0087641D">
      <w:pPr>
        <w:spacing w:after="0" w:line="240" w:lineRule="auto"/>
        <w:rPr>
          <w:rFonts w:ascii="Arial" w:hAnsi="Arial" w:cs="Arial"/>
          <w:b/>
          <w:sz w:val="28"/>
          <w:szCs w:val="28"/>
          <w:lang w:val="ru-RU"/>
        </w:rPr>
      </w:pPr>
      <w:r>
        <w:rPr>
          <w:rFonts w:ascii="Arial" w:hAnsi="Arial" w:cs="Arial"/>
          <w:b/>
          <w:sz w:val="28"/>
          <w:szCs w:val="28"/>
          <w:lang w:val="ru-RU"/>
        </w:rPr>
        <w:br w:type="page"/>
      </w:r>
    </w:p>
    <w:p w14:paraId="6D03C407" w14:textId="77777777" w:rsidR="00D135B6" w:rsidRPr="0087641D" w:rsidRDefault="00D135B6" w:rsidP="00D03636">
      <w:pPr>
        <w:pStyle w:val="TOCHeading"/>
        <w:tabs>
          <w:tab w:val="left" w:pos="-180"/>
        </w:tabs>
        <w:rPr>
          <w:rFonts w:ascii="Arial" w:hAnsi="Arial" w:cs="Arial"/>
          <w:sz w:val="22"/>
          <w:szCs w:val="22"/>
        </w:rPr>
      </w:pPr>
      <w:r w:rsidRPr="0087641D">
        <w:rPr>
          <w:rFonts w:ascii="Arial" w:hAnsi="Arial" w:cs="Arial"/>
          <w:sz w:val="22"/>
          <w:szCs w:val="22"/>
        </w:rPr>
        <w:lastRenderedPageBreak/>
        <w:t>Съдържание</w:t>
      </w:r>
    </w:p>
    <w:p w14:paraId="448423C0" w14:textId="77777777" w:rsidR="00D135B6" w:rsidRPr="0087641D" w:rsidRDefault="00D135B6" w:rsidP="00D03636">
      <w:pPr>
        <w:tabs>
          <w:tab w:val="left" w:pos="-180"/>
        </w:tabs>
        <w:rPr>
          <w:rFonts w:ascii="Arial" w:hAnsi="Arial" w:cs="Arial"/>
        </w:rPr>
      </w:pPr>
    </w:p>
    <w:p w14:paraId="1C5C431C" w14:textId="77777777" w:rsidR="00E06E00" w:rsidRPr="0087641D" w:rsidRDefault="00E06E00" w:rsidP="00354B20">
      <w:pPr>
        <w:pStyle w:val="TOC2"/>
        <w:rPr>
          <w:rFonts w:ascii="Arial" w:eastAsiaTheme="minorEastAsia" w:hAnsi="Arial" w:cs="Arial"/>
          <w:noProof/>
          <w:lang w:val="en-US"/>
        </w:rPr>
      </w:pPr>
      <w:r w:rsidRPr="0087641D">
        <w:rPr>
          <w:rFonts w:ascii="Arial" w:hAnsi="Arial" w:cs="Arial"/>
        </w:rPr>
        <w:fldChar w:fldCharType="begin"/>
      </w:r>
      <w:r w:rsidRPr="0087641D">
        <w:rPr>
          <w:rFonts w:ascii="Arial" w:hAnsi="Arial" w:cs="Arial"/>
        </w:rPr>
        <w:instrText xml:space="preserve"> TOC \o "1-4" \h \z \u </w:instrText>
      </w:r>
      <w:r w:rsidRPr="0087641D">
        <w:rPr>
          <w:rFonts w:ascii="Arial" w:hAnsi="Arial" w:cs="Arial"/>
        </w:rPr>
        <w:fldChar w:fldCharType="separate"/>
      </w:r>
      <w:hyperlink w:anchor="_Toc469308913" w:history="1">
        <w:r w:rsidR="00354B20" w:rsidRPr="0087641D">
          <w:rPr>
            <w:rStyle w:val="Hyperlink"/>
            <w:rFonts w:ascii="Arial" w:hAnsi="Arial" w:cs="Arial"/>
            <w:noProof/>
          </w:rPr>
          <w:t>1. Наименование на програма</w:t>
        </w:r>
        <w:r w:rsidRPr="0087641D">
          <w:rPr>
            <w:rFonts w:ascii="Arial" w:hAnsi="Arial" w:cs="Arial"/>
            <w:noProof/>
            <w:webHidden/>
          </w:rPr>
          <w:tab/>
        </w:r>
        <w:r w:rsidRPr="0087641D">
          <w:rPr>
            <w:rFonts w:ascii="Arial" w:hAnsi="Arial" w:cs="Arial"/>
            <w:noProof/>
            <w:webHidden/>
          </w:rPr>
          <w:fldChar w:fldCharType="begin"/>
        </w:r>
        <w:r w:rsidRPr="0087641D">
          <w:rPr>
            <w:rFonts w:ascii="Arial" w:hAnsi="Arial" w:cs="Arial"/>
            <w:noProof/>
            <w:webHidden/>
          </w:rPr>
          <w:instrText xml:space="preserve"> PAGEREF _Toc469308913 \h </w:instrText>
        </w:r>
        <w:r w:rsidRPr="0087641D">
          <w:rPr>
            <w:rFonts w:ascii="Arial" w:hAnsi="Arial" w:cs="Arial"/>
            <w:noProof/>
            <w:webHidden/>
          </w:rPr>
        </w:r>
        <w:r w:rsidRPr="0087641D">
          <w:rPr>
            <w:rFonts w:ascii="Arial" w:hAnsi="Arial" w:cs="Arial"/>
            <w:noProof/>
            <w:webHidden/>
          </w:rPr>
          <w:fldChar w:fldCharType="separate"/>
        </w:r>
        <w:r w:rsidR="004F6B85" w:rsidRPr="0087641D">
          <w:rPr>
            <w:rFonts w:ascii="Arial" w:hAnsi="Arial" w:cs="Arial"/>
            <w:noProof/>
            <w:webHidden/>
          </w:rPr>
          <w:t>3</w:t>
        </w:r>
        <w:r w:rsidRPr="0087641D">
          <w:rPr>
            <w:rFonts w:ascii="Arial" w:hAnsi="Arial" w:cs="Arial"/>
            <w:noProof/>
            <w:webHidden/>
          </w:rPr>
          <w:fldChar w:fldCharType="end"/>
        </w:r>
      </w:hyperlink>
    </w:p>
    <w:p w14:paraId="1A875228" w14:textId="77777777" w:rsidR="00E06E00" w:rsidRPr="0087641D" w:rsidRDefault="00F44F12" w:rsidP="00354B20">
      <w:pPr>
        <w:pStyle w:val="TOC2"/>
        <w:rPr>
          <w:rFonts w:ascii="Arial" w:eastAsiaTheme="minorEastAsia" w:hAnsi="Arial" w:cs="Arial"/>
          <w:noProof/>
          <w:lang w:val="en-US"/>
        </w:rPr>
      </w:pPr>
      <w:hyperlink w:anchor="_Toc469308914" w:history="1">
        <w:r w:rsidR="00E06E00" w:rsidRPr="0087641D">
          <w:rPr>
            <w:rStyle w:val="Hyperlink"/>
            <w:rFonts w:ascii="Arial" w:hAnsi="Arial" w:cs="Arial"/>
            <w:noProof/>
          </w:rPr>
          <w:t>2. Наименование на приоритетната ос:</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_Toc469308914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3</w:t>
        </w:r>
        <w:r w:rsidR="00E06E00" w:rsidRPr="0087641D">
          <w:rPr>
            <w:rFonts w:ascii="Arial" w:hAnsi="Arial" w:cs="Arial"/>
            <w:noProof/>
            <w:webHidden/>
          </w:rPr>
          <w:fldChar w:fldCharType="end"/>
        </w:r>
      </w:hyperlink>
    </w:p>
    <w:p w14:paraId="546778DC" w14:textId="77777777" w:rsidR="00E06E00" w:rsidRPr="0087641D" w:rsidRDefault="00F44F12" w:rsidP="00354B20">
      <w:pPr>
        <w:pStyle w:val="TOC2"/>
        <w:rPr>
          <w:rFonts w:ascii="Arial" w:eastAsiaTheme="minorEastAsia" w:hAnsi="Arial" w:cs="Arial"/>
          <w:noProof/>
          <w:lang w:val="en-US"/>
        </w:rPr>
      </w:pPr>
      <w:hyperlink w:anchor="_Toc469308915" w:history="1">
        <w:r w:rsidR="00E06E00" w:rsidRPr="0087641D">
          <w:rPr>
            <w:rStyle w:val="Hyperlink"/>
            <w:rFonts w:ascii="Arial" w:hAnsi="Arial" w:cs="Arial"/>
            <w:noProof/>
          </w:rPr>
          <w:t>3. Наименование на процедурата:</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_Toc469308915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3</w:t>
        </w:r>
        <w:r w:rsidR="00E06E00" w:rsidRPr="0087641D">
          <w:rPr>
            <w:rFonts w:ascii="Arial" w:hAnsi="Arial" w:cs="Arial"/>
            <w:noProof/>
            <w:webHidden/>
          </w:rPr>
          <w:fldChar w:fldCharType="end"/>
        </w:r>
      </w:hyperlink>
    </w:p>
    <w:p w14:paraId="20946FD5" w14:textId="77777777" w:rsidR="00E06E00" w:rsidRPr="0087641D" w:rsidRDefault="00F44F12" w:rsidP="00354B20">
      <w:pPr>
        <w:pStyle w:val="TOC2"/>
        <w:rPr>
          <w:rFonts w:ascii="Arial" w:eastAsiaTheme="minorEastAsia" w:hAnsi="Arial" w:cs="Arial"/>
          <w:noProof/>
          <w:lang w:val="en-US"/>
        </w:rPr>
      </w:pPr>
      <w:hyperlink w:anchor="_Toc469308916" w:history="1">
        <w:r w:rsidR="00E06E00" w:rsidRPr="0087641D">
          <w:rPr>
            <w:rStyle w:val="Hyperlink"/>
            <w:rFonts w:ascii="Arial" w:hAnsi="Arial" w:cs="Arial"/>
            <w:noProof/>
          </w:rPr>
          <w:t>4. Измерения по кодове:</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_Toc469308916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3</w:t>
        </w:r>
        <w:r w:rsidR="00E06E00" w:rsidRPr="0087641D">
          <w:rPr>
            <w:rFonts w:ascii="Arial" w:hAnsi="Arial" w:cs="Arial"/>
            <w:noProof/>
            <w:webHidden/>
          </w:rPr>
          <w:fldChar w:fldCharType="end"/>
        </w:r>
      </w:hyperlink>
    </w:p>
    <w:p w14:paraId="79930508" w14:textId="77777777" w:rsidR="00E06E00" w:rsidRPr="0087641D" w:rsidRDefault="00F44F12" w:rsidP="00354B20">
      <w:pPr>
        <w:pStyle w:val="TOC2"/>
        <w:rPr>
          <w:rFonts w:ascii="Arial" w:eastAsiaTheme="minorEastAsia" w:hAnsi="Arial" w:cs="Arial"/>
          <w:noProof/>
          <w:lang w:val="en-US"/>
        </w:rPr>
      </w:pPr>
      <w:hyperlink w:anchor="_Toc469308917" w:history="1">
        <w:r w:rsidR="00E06E00" w:rsidRPr="0087641D">
          <w:rPr>
            <w:rStyle w:val="Hyperlink"/>
            <w:rFonts w:ascii="Arial" w:hAnsi="Arial" w:cs="Arial"/>
            <w:noProof/>
          </w:rPr>
          <w:t>5. Териториален обхват:</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_Toc469308917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3</w:t>
        </w:r>
        <w:r w:rsidR="00E06E00" w:rsidRPr="0087641D">
          <w:rPr>
            <w:rFonts w:ascii="Arial" w:hAnsi="Arial" w:cs="Arial"/>
            <w:noProof/>
            <w:webHidden/>
          </w:rPr>
          <w:fldChar w:fldCharType="end"/>
        </w:r>
      </w:hyperlink>
    </w:p>
    <w:p w14:paraId="18350F20" w14:textId="77777777" w:rsidR="00E06E00" w:rsidRPr="0087641D" w:rsidRDefault="00F44F12" w:rsidP="00354B20">
      <w:pPr>
        <w:pStyle w:val="TOC2"/>
        <w:rPr>
          <w:rFonts w:ascii="Arial" w:eastAsiaTheme="minorEastAsia" w:hAnsi="Arial" w:cs="Arial"/>
          <w:noProof/>
          <w:lang w:val="en-US"/>
        </w:rPr>
      </w:pPr>
      <w:hyperlink w:anchor="_Toc469308918" w:history="1">
        <w:r w:rsidR="00E06E00" w:rsidRPr="0087641D">
          <w:rPr>
            <w:rStyle w:val="Hyperlink"/>
            <w:rFonts w:ascii="Arial" w:hAnsi="Arial" w:cs="Arial"/>
            <w:noProof/>
          </w:rPr>
          <w:t>6. Цели на предоставяната безвъзмездна финансова помощ по процедурата и очаквани резултати:</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_Toc469308918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4</w:t>
        </w:r>
        <w:r w:rsidR="00E06E00" w:rsidRPr="0087641D">
          <w:rPr>
            <w:rFonts w:ascii="Arial" w:hAnsi="Arial" w:cs="Arial"/>
            <w:noProof/>
            <w:webHidden/>
          </w:rPr>
          <w:fldChar w:fldCharType="end"/>
        </w:r>
      </w:hyperlink>
    </w:p>
    <w:p w14:paraId="469204FC" w14:textId="77777777" w:rsidR="00E06E00" w:rsidRPr="0087641D" w:rsidRDefault="00F44F12" w:rsidP="00354B20">
      <w:pPr>
        <w:pStyle w:val="TOC2"/>
        <w:rPr>
          <w:rFonts w:ascii="Arial" w:eastAsiaTheme="minorEastAsia" w:hAnsi="Arial" w:cs="Arial"/>
          <w:noProof/>
          <w:lang w:val="en-US"/>
        </w:rPr>
      </w:pPr>
      <w:hyperlink w:anchor="_Toc469308919" w:history="1">
        <w:r w:rsidR="00E06E00" w:rsidRPr="0087641D">
          <w:rPr>
            <w:rStyle w:val="Hyperlink"/>
            <w:rFonts w:ascii="Arial" w:hAnsi="Arial" w:cs="Arial"/>
            <w:noProof/>
          </w:rPr>
          <w:t>7. Индикатори</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_Toc469308919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4</w:t>
        </w:r>
        <w:r w:rsidR="00E06E00" w:rsidRPr="0087641D">
          <w:rPr>
            <w:rFonts w:ascii="Arial" w:hAnsi="Arial" w:cs="Arial"/>
            <w:noProof/>
            <w:webHidden/>
          </w:rPr>
          <w:fldChar w:fldCharType="end"/>
        </w:r>
      </w:hyperlink>
    </w:p>
    <w:p w14:paraId="6AD60086" w14:textId="77777777" w:rsidR="00E06E00" w:rsidRPr="0087641D" w:rsidRDefault="00F44F12" w:rsidP="00354B20">
      <w:pPr>
        <w:pStyle w:val="TOC2"/>
        <w:rPr>
          <w:rFonts w:ascii="Arial" w:eastAsiaTheme="minorEastAsia" w:hAnsi="Arial" w:cs="Arial"/>
          <w:noProof/>
          <w:lang w:val="en-US"/>
        </w:rPr>
      </w:pPr>
      <w:hyperlink w:anchor="_Toc469308920" w:history="1">
        <w:r w:rsidR="00E06E00" w:rsidRPr="0087641D">
          <w:rPr>
            <w:rStyle w:val="Hyperlink"/>
            <w:rFonts w:ascii="Arial" w:hAnsi="Arial" w:cs="Arial"/>
            <w:noProof/>
          </w:rPr>
          <w:t>8. Общ размер на безвъзмездната финансова помощ по процедурата:</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_Toc469308920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5</w:t>
        </w:r>
        <w:r w:rsidR="00E06E00" w:rsidRPr="0087641D">
          <w:rPr>
            <w:rFonts w:ascii="Arial" w:hAnsi="Arial" w:cs="Arial"/>
            <w:noProof/>
            <w:webHidden/>
          </w:rPr>
          <w:fldChar w:fldCharType="end"/>
        </w:r>
      </w:hyperlink>
    </w:p>
    <w:p w14:paraId="2EDF11BD" w14:textId="77777777" w:rsidR="00E06E00" w:rsidRPr="0087641D" w:rsidRDefault="00F44F12" w:rsidP="00354B20">
      <w:pPr>
        <w:pStyle w:val="TOC2"/>
        <w:rPr>
          <w:rFonts w:ascii="Arial" w:eastAsiaTheme="minorEastAsia" w:hAnsi="Arial" w:cs="Arial"/>
          <w:noProof/>
          <w:lang w:val="en-US"/>
        </w:rPr>
      </w:pPr>
      <w:hyperlink w:anchor="_Toc469308921" w:history="1">
        <w:r w:rsidR="00E06E00" w:rsidRPr="0087641D">
          <w:rPr>
            <w:rStyle w:val="Hyperlink"/>
            <w:rFonts w:ascii="Arial" w:hAnsi="Arial" w:cs="Arial"/>
            <w:noProof/>
          </w:rPr>
          <w:t>9. Минимален (ако е приложимо) и максимален  размер на безвъзмездната финансова помощ за конкретен  проект:</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_Toc469308921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5</w:t>
        </w:r>
        <w:r w:rsidR="00E06E00" w:rsidRPr="0087641D">
          <w:rPr>
            <w:rFonts w:ascii="Arial" w:hAnsi="Arial" w:cs="Arial"/>
            <w:noProof/>
            <w:webHidden/>
          </w:rPr>
          <w:fldChar w:fldCharType="end"/>
        </w:r>
      </w:hyperlink>
    </w:p>
    <w:p w14:paraId="3EB83948" w14:textId="77777777" w:rsidR="00E06E00" w:rsidRPr="0087641D" w:rsidRDefault="00F44F12" w:rsidP="00354B20">
      <w:pPr>
        <w:pStyle w:val="TOC2"/>
        <w:rPr>
          <w:rFonts w:ascii="Arial" w:eastAsiaTheme="minorEastAsia" w:hAnsi="Arial" w:cs="Arial"/>
          <w:noProof/>
          <w:lang w:val="en-US"/>
        </w:rPr>
      </w:pPr>
      <w:hyperlink w:anchor="_Toc469308922" w:history="1">
        <w:r w:rsidR="00E06E00" w:rsidRPr="0087641D">
          <w:rPr>
            <w:rStyle w:val="Hyperlink"/>
            <w:rFonts w:ascii="Arial" w:hAnsi="Arial" w:cs="Arial"/>
            <w:noProof/>
          </w:rPr>
          <w:t>10. Процент на съфинансиране:</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_Toc469308922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5</w:t>
        </w:r>
        <w:r w:rsidR="00E06E00" w:rsidRPr="0087641D">
          <w:rPr>
            <w:rFonts w:ascii="Arial" w:hAnsi="Arial" w:cs="Arial"/>
            <w:noProof/>
            <w:webHidden/>
          </w:rPr>
          <w:fldChar w:fldCharType="end"/>
        </w:r>
      </w:hyperlink>
    </w:p>
    <w:p w14:paraId="3C7A4CC8" w14:textId="77777777" w:rsidR="00E06E00" w:rsidRPr="0087641D" w:rsidRDefault="00F44F12" w:rsidP="00354B20">
      <w:pPr>
        <w:pStyle w:val="TOC2"/>
        <w:rPr>
          <w:rFonts w:ascii="Arial" w:eastAsiaTheme="minorEastAsia" w:hAnsi="Arial" w:cs="Arial"/>
          <w:noProof/>
          <w:lang w:val="en-US"/>
        </w:rPr>
      </w:pPr>
      <w:hyperlink w:anchor="_Toc469308923" w:history="1">
        <w:r w:rsidR="00E06E00" w:rsidRPr="0087641D">
          <w:rPr>
            <w:rStyle w:val="Hyperlink"/>
            <w:rFonts w:ascii="Arial" w:hAnsi="Arial" w:cs="Arial"/>
            <w:noProof/>
          </w:rPr>
          <w:t>Процент на съфинансиране от ЕФМДР – 80%</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_Toc469308923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5</w:t>
        </w:r>
        <w:r w:rsidR="00E06E00" w:rsidRPr="0087641D">
          <w:rPr>
            <w:rFonts w:ascii="Arial" w:hAnsi="Arial" w:cs="Arial"/>
            <w:noProof/>
            <w:webHidden/>
          </w:rPr>
          <w:fldChar w:fldCharType="end"/>
        </w:r>
      </w:hyperlink>
    </w:p>
    <w:p w14:paraId="3AE07564" w14:textId="77777777" w:rsidR="00E06E00" w:rsidRPr="0087641D" w:rsidRDefault="00F44F12" w:rsidP="00354B20">
      <w:pPr>
        <w:pStyle w:val="TOC2"/>
        <w:rPr>
          <w:rFonts w:ascii="Arial" w:eastAsiaTheme="minorEastAsia" w:hAnsi="Arial" w:cs="Arial"/>
          <w:noProof/>
          <w:lang w:val="en-US"/>
        </w:rPr>
      </w:pPr>
      <w:hyperlink w:anchor="_Toc469308924" w:history="1">
        <w:r w:rsidR="00E06E00" w:rsidRPr="0087641D">
          <w:rPr>
            <w:rStyle w:val="Hyperlink"/>
            <w:rFonts w:ascii="Arial" w:hAnsi="Arial" w:cs="Arial"/>
            <w:noProof/>
          </w:rPr>
          <w:t>Процент на съфинансиране от националния бюджет – 20%</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_Toc469308924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5</w:t>
        </w:r>
        <w:r w:rsidR="00E06E00" w:rsidRPr="0087641D">
          <w:rPr>
            <w:rFonts w:ascii="Arial" w:hAnsi="Arial" w:cs="Arial"/>
            <w:noProof/>
            <w:webHidden/>
          </w:rPr>
          <w:fldChar w:fldCharType="end"/>
        </w:r>
      </w:hyperlink>
    </w:p>
    <w:p w14:paraId="500443E9" w14:textId="77777777" w:rsidR="00E06E00" w:rsidRPr="0087641D" w:rsidRDefault="00F44F12" w:rsidP="00354B20">
      <w:pPr>
        <w:pStyle w:val="TOC2"/>
        <w:rPr>
          <w:rFonts w:ascii="Arial" w:eastAsiaTheme="minorEastAsia" w:hAnsi="Arial" w:cs="Arial"/>
          <w:noProof/>
          <w:lang w:val="en-US"/>
        </w:rPr>
      </w:pPr>
      <w:hyperlink w:anchor="_Toc469308925" w:history="1">
        <w:r w:rsidR="00E06E00" w:rsidRPr="0087641D">
          <w:rPr>
            <w:rStyle w:val="Hyperlink"/>
            <w:rFonts w:ascii="Arial" w:hAnsi="Arial" w:cs="Arial"/>
            <w:noProof/>
          </w:rPr>
          <w:t>11. Допустими кандидати:</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_Toc469308925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5</w:t>
        </w:r>
        <w:r w:rsidR="00E06E00" w:rsidRPr="0087641D">
          <w:rPr>
            <w:rFonts w:ascii="Arial" w:hAnsi="Arial" w:cs="Arial"/>
            <w:noProof/>
            <w:webHidden/>
          </w:rPr>
          <w:fldChar w:fldCharType="end"/>
        </w:r>
      </w:hyperlink>
    </w:p>
    <w:p w14:paraId="4EAE1F87" w14:textId="77777777" w:rsidR="00E06E00" w:rsidRPr="0087641D" w:rsidRDefault="00F44F12" w:rsidP="00354B20">
      <w:pPr>
        <w:pStyle w:val="TOC2"/>
        <w:rPr>
          <w:rFonts w:ascii="Arial" w:eastAsiaTheme="minorEastAsia" w:hAnsi="Arial" w:cs="Arial"/>
          <w:noProof/>
          <w:lang w:val="en-US"/>
        </w:rPr>
      </w:pPr>
      <w:hyperlink w:anchor="_Toc469308926" w:history="1">
        <w:r w:rsidR="00E06E00" w:rsidRPr="0087641D">
          <w:rPr>
            <w:rStyle w:val="Hyperlink"/>
            <w:rFonts w:ascii="Arial" w:hAnsi="Arial" w:cs="Arial"/>
            <w:noProof/>
          </w:rPr>
          <w:t>12. Допустими партньори (ако е приложимо):</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_Toc469308926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6</w:t>
        </w:r>
        <w:r w:rsidR="00E06E00" w:rsidRPr="0087641D">
          <w:rPr>
            <w:rFonts w:ascii="Arial" w:hAnsi="Arial" w:cs="Arial"/>
            <w:noProof/>
            <w:webHidden/>
          </w:rPr>
          <w:fldChar w:fldCharType="end"/>
        </w:r>
      </w:hyperlink>
    </w:p>
    <w:p w14:paraId="08FC6EBD" w14:textId="77777777" w:rsidR="00E06E00" w:rsidRPr="0087641D" w:rsidRDefault="00F44F12" w:rsidP="00354B20">
      <w:pPr>
        <w:pStyle w:val="TOC3"/>
        <w:rPr>
          <w:rFonts w:ascii="Arial" w:eastAsiaTheme="minorEastAsia" w:hAnsi="Arial" w:cs="Arial"/>
          <w:noProof/>
          <w:lang w:val="en-US"/>
        </w:rPr>
      </w:pPr>
      <w:hyperlink w:anchor="_Toc469308927" w:history="1">
        <w:r w:rsidR="00E06E00" w:rsidRPr="0087641D">
          <w:rPr>
            <w:rStyle w:val="Hyperlink"/>
            <w:rFonts w:ascii="Arial" w:hAnsi="Arial" w:cs="Arial"/>
            <w:noProof/>
          </w:rPr>
          <w:t>14.1. Допустими разходи</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_Toc469308927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7</w:t>
        </w:r>
        <w:r w:rsidR="00E06E00" w:rsidRPr="0087641D">
          <w:rPr>
            <w:rFonts w:ascii="Arial" w:hAnsi="Arial" w:cs="Arial"/>
            <w:noProof/>
            <w:webHidden/>
          </w:rPr>
          <w:fldChar w:fldCharType="end"/>
        </w:r>
      </w:hyperlink>
    </w:p>
    <w:p w14:paraId="57310354" w14:textId="77777777" w:rsidR="00E06E00" w:rsidRPr="0087641D" w:rsidRDefault="00F44F12" w:rsidP="00354B20">
      <w:pPr>
        <w:pStyle w:val="TOC3"/>
        <w:rPr>
          <w:rFonts w:ascii="Arial" w:eastAsiaTheme="minorEastAsia" w:hAnsi="Arial" w:cs="Arial"/>
          <w:noProof/>
          <w:lang w:val="en-US"/>
        </w:rPr>
      </w:pPr>
      <w:hyperlink w:anchor="_Toc469308928" w:history="1">
        <w:r w:rsidR="00E06E00" w:rsidRPr="0087641D">
          <w:rPr>
            <w:rStyle w:val="Hyperlink"/>
            <w:rFonts w:ascii="Arial" w:hAnsi="Arial" w:cs="Arial"/>
            <w:b/>
            <w:bCs/>
            <w:noProof/>
          </w:rPr>
          <w:t>14.</w:t>
        </w:r>
        <w:r w:rsidR="00E06E00" w:rsidRPr="0087641D">
          <w:rPr>
            <w:rStyle w:val="Hyperlink"/>
            <w:rFonts w:ascii="Arial" w:hAnsi="Arial" w:cs="Arial"/>
            <w:b/>
            <w:bCs/>
            <w:noProof/>
            <w:lang w:val="ru-RU"/>
          </w:rPr>
          <w:t>2</w:t>
        </w:r>
        <w:r w:rsidR="00E06E00" w:rsidRPr="0087641D">
          <w:rPr>
            <w:rStyle w:val="Hyperlink"/>
            <w:rFonts w:ascii="Arial" w:hAnsi="Arial" w:cs="Arial"/>
            <w:b/>
            <w:bCs/>
            <w:noProof/>
          </w:rPr>
          <w:t>. Недопустими разходи</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_Toc469308928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9</w:t>
        </w:r>
        <w:r w:rsidR="00E06E00" w:rsidRPr="0087641D">
          <w:rPr>
            <w:rFonts w:ascii="Arial" w:hAnsi="Arial" w:cs="Arial"/>
            <w:noProof/>
            <w:webHidden/>
          </w:rPr>
          <w:fldChar w:fldCharType="end"/>
        </w:r>
      </w:hyperlink>
    </w:p>
    <w:p w14:paraId="0E598FFA" w14:textId="77777777" w:rsidR="00E06E00" w:rsidRPr="0087641D" w:rsidRDefault="00F44F12" w:rsidP="00354B20">
      <w:pPr>
        <w:pStyle w:val="TOC3"/>
        <w:rPr>
          <w:rFonts w:ascii="Arial" w:eastAsiaTheme="minorEastAsia" w:hAnsi="Arial" w:cs="Arial"/>
          <w:noProof/>
          <w:lang w:val="en-US"/>
        </w:rPr>
      </w:pPr>
      <w:hyperlink w:anchor="_Toc469308929" w:history="1">
        <w:r w:rsidR="00E06E00" w:rsidRPr="0087641D">
          <w:rPr>
            <w:rStyle w:val="Hyperlink"/>
            <w:rFonts w:ascii="Arial" w:hAnsi="Arial" w:cs="Arial"/>
            <w:noProof/>
          </w:rPr>
          <w:t>15. Допустими целеви групи (ако е приложимо):</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_Toc469308929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10</w:t>
        </w:r>
        <w:r w:rsidR="00E06E00" w:rsidRPr="0087641D">
          <w:rPr>
            <w:rFonts w:ascii="Arial" w:hAnsi="Arial" w:cs="Arial"/>
            <w:noProof/>
            <w:webHidden/>
          </w:rPr>
          <w:fldChar w:fldCharType="end"/>
        </w:r>
      </w:hyperlink>
    </w:p>
    <w:p w14:paraId="1CF510DC" w14:textId="77777777" w:rsidR="00E06E00" w:rsidRPr="0087641D" w:rsidRDefault="00F44F12" w:rsidP="00354B20">
      <w:pPr>
        <w:pStyle w:val="TOC3"/>
        <w:rPr>
          <w:rFonts w:ascii="Arial" w:eastAsiaTheme="minorEastAsia" w:hAnsi="Arial" w:cs="Arial"/>
          <w:noProof/>
          <w:lang w:val="en-US"/>
        </w:rPr>
      </w:pPr>
      <w:hyperlink w:anchor="_Toc469308930" w:history="1">
        <w:r w:rsidR="00E06E00" w:rsidRPr="0087641D">
          <w:rPr>
            <w:rStyle w:val="Hyperlink"/>
            <w:rFonts w:ascii="Arial" w:hAnsi="Arial" w:cs="Arial"/>
            <w:noProof/>
          </w:rPr>
          <w:t>16. Приложим режим на минимални/държавни помощи (ако е приложимо):</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_Toc469308930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10</w:t>
        </w:r>
        <w:r w:rsidR="00E06E00" w:rsidRPr="0087641D">
          <w:rPr>
            <w:rFonts w:ascii="Arial" w:hAnsi="Arial" w:cs="Arial"/>
            <w:noProof/>
            <w:webHidden/>
          </w:rPr>
          <w:fldChar w:fldCharType="end"/>
        </w:r>
      </w:hyperlink>
    </w:p>
    <w:p w14:paraId="009493C1" w14:textId="77777777" w:rsidR="00E06E00" w:rsidRPr="0087641D" w:rsidRDefault="00F44F12" w:rsidP="00354B20">
      <w:pPr>
        <w:pStyle w:val="TOC3"/>
        <w:rPr>
          <w:rFonts w:ascii="Arial" w:eastAsiaTheme="minorEastAsia" w:hAnsi="Arial" w:cs="Arial"/>
          <w:noProof/>
          <w:lang w:val="en-US"/>
        </w:rPr>
      </w:pPr>
      <w:hyperlink w:anchor="_Toc469308931" w:history="1">
        <w:r w:rsidR="00E06E00" w:rsidRPr="0087641D">
          <w:rPr>
            <w:rStyle w:val="Hyperlink"/>
            <w:rFonts w:ascii="Arial" w:hAnsi="Arial" w:cs="Arial"/>
            <w:noProof/>
          </w:rPr>
          <w:t>17. Хоризонтални политики:</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_Toc469308931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11</w:t>
        </w:r>
        <w:r w:rsidR="00E06E00" w:rsidRPr="0087641D">
          <w:rPr>
            <w:rFonts w:ascii="Arial" w:hAnsi="Arial" w:cs="Arial"/>
            <w:noProof/>
            <w:webHidden/>
          </w:rPr>
          <w:fldChar w:fldCharType="end"/>
        </w:r>
      </w:hyperlink>
    </w:p>
    <w:p w14:paraId="5EF4FFB2" w14:textId="77777777" w:rsidR="00E06E00" w:rsidRPr="0087641D" w:rsidRDefault="00F44F12" w:rsidP="00354B20">
      <w:pPr>
        <w:pStyle w:val="TOC3"/>
        <w:rPr>
          <w:rFonts w:ascii="Arial" w:eastAsiaTheme="minorEastAsia" w:hAnsi="Arial" w:cs="Arial"/>
          <w:noProof/>
          <w:lang w:val="en-US"/>
        </w:rPr>
      </w:pPr>
      <w:hyperlink w:anchor="_Toc469308932" w:history="1">
        <w:r w:rsidR="00E06E00" w:rsidRPr="0087641D">
          <w:rPr>
            <w:rStyle w:val="Hyperlink"/>
            <w:rFonts w:ascii="Arial" w:hAnsi="Arial" w:cs="Arial"/>
            <w:noProof/>
          </w:rPr>
          <w:t>18. Минимален и максимален срок за изпълнение на проекта (ако е приложимо):</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_Toc469308932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11</w:t>
        </w:r>
        <w:r w:rsidR="00E06E00" w:rsidRPr="0087641D">
          <w:rPr>
            <w:rFonts w:ascii="Arial" w:hAnsi="Arial" w:cs="Arial"/>
            <w:noProof/>
            <w:webHidden/>
          </w:rPr>
          <w:fldChar w:fldCharType="end"/>
        </w:r>
      </w:hyperlink>
    </w:p>
    <w:p w14:paraId="78022C6C" w14:textId="77777777" w:rsidR="00E06E00" w:rsidRPr="0087641D" w:rsidRDefault="00F44F12" w:rsidP="00354B20">
      <w:pPr>
        <w:pStyle w:val="TOC3"/>
        <w:rPr>
          <w:rFonts w:ascii="Arial" w:eastAsiaTheme="minorEastAsia" w:hAnsi="Arial" w:cs="Arial"/>
          <w:noProof/>
          <w:lang w:val="en-US"/>
        </w:rPr>
      </w:pPr>
      <w:hyperlink w:anchor="_Toc469308933" w:history="1">
        <w:r w:rsidR="00E06E00" w:rsidRPr="0087641D">
          <w:rPr>
            <w:rStyle w:val="Hyperlink"/>
            <w:rFonts w:ascii="Arial" w:hAnsi="Arial" w:cs="Arial"/>
            <w:noProof/>
          </w:rPr>
          <w:t>19. Ред за оценяване на концепциите за проектни предложения:</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_Toc469308933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11</w:t>
        </w:r>
        <w:r w:rsidR="00E06E00" w:rsidRPr="0087641D">
          <w:rPr>
            <w:rFonts w:ascii="Arial" w:hAnsi="Arial" w:cs="Arial"/>
            <w:noProof/>
            <w:webHidden/>
          </w:rPr>
          <w:fldChar w:fldCharType="end"/>
        </w:r>
      </w:hyperlink>
    </w:p>
    <w:p w14:paraId="066F31F6" w14:textId="77777777" w:rsidR="00E06E00" w:rsidRPr="0087641D" w:rsidRDefault="00F44F12" w:rsidP="00354B20">
      <w:pPr>
        <w:pStyle w:val="TOC3"/>
        <w:rPr>
          <w:rFonts w:ascii="Arial" w:eastAsiaTheme="minorEastAsia" w:hAnsi="Arial" w:cs="Arial"/>
          <w:noProof/>
          <w:lang w:val="en-US"/>
        </w:rPr>
      </w:pPr>
      <w:hyperlink w:anchor="_Toc469308934" w:history="1">
        <w:r w:rsidR="00E06E00" w:rsidRPr="0087641D">
          <w:rPr>
            <w:rStyle w:val="Hyperlink"/>
            <w:rFonts w:ascii="Arial" w:hAnsi="Arial" w:cs="Arial"/>
            <w:noProof/>
          </w:rPr>
          <w:t>20. Критерии и методика за оценка на концепциите за проектни предложения:</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_Toc469308934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11</w:t>
        </w:r>
        <w:r w:rsidR="00E06E00" w:rsidRPr="0087641D">
          <w:rPr>
            <w:rFonts w:ascii="Arial" w:hAnsi="Arial" w:cs="Arial"/>
            <w:noProof/>
            <w:webHidden/>
          </w:rPr>
          <w:fldChar w:fldCharType="end"/>
        </w:r>
      </w:hyperlink>
    </w:p>
    <w:p w14:paraId="72DC4E41" w14:textId="77777777" w:rsidR="00E06E00" w:rsidRPr="0087641D" w:rsidRDefault="00F44F12" w:rsidP="00354B20">
      <w:pPr>
        <w:pStyle w:val="TOC2"/>
        <w:rPr>
          <w:rFonts w:ascii="Arial" w:eastAsiaTheme="minorEastAsia" w:hAnsi="Arial" w:cs="Arial"/>
          <w:noProof/>
          <w:lang w:val="en-US"/>
        </w:rPr>
      </w:pPr>
      <w:hyperlink w:anchor="_Toc469308935" w:history="1">
        <w:r w:rsidR="00E06E00" w:rsidRPr="0087641D">
          <w:rPr>
            <w:rStyle w:val="Hyperlink"/>
            <w:rFonts w:ascii="Arial" w:hAnsi="Arial" w:cs="Arial"/>
            <w:noProof/>
          </w:rPr>
          <w:t>22. Критерии и методика за оценка на проектните предложения:</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_Toc469308935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12</w:t>
        </w:r>
        <w:r w:rsidR="00E06E00" w:rsidRPr="0087641D">
          <w:rPr>
            <w:rFonts w:ascii="Arial" w:hAnsi="Arial" w:cs="Arial"/>
            <w:noProof/>
            <w:webHidden/>
          </w:rPr>
          <w:fldChar w:fldCharType="end"/>
        </w:r>
      </w:hyperlink>
    </w:p>
    <w:p w14:paraId="08B3140B" w14:textId="77777777" w:rsidR="00E06E00" w:rsidRPr="0087641D" w:rsidRDefault="00F44F12" w:rsidP="00354B20">
      <w:pPr>
        <w:pStyle w:val="TOC2"/>
        <w:rPr>
          <w:rFonts w:ascii="Arial" w:eastAsiaTheme="minorEastAsia" w:hAnsi="Arial" w:cs="Arial"/>
          <w:noProof/>
          <w:lang w:val="en-US"/>
        </w:rPr>
      </w:pPr>
      <w:hyperlink w:anchor="_Toc469308936" w:history="1">
        <w:r w:rsidR="00E06E00" w:rsidRPr="0087641D">
          <w:rPr>
            <w:rStyle w:val="Hyperlink"/>
            <w:rFonts w:ascii="Arial" w:hAnsi="Arial" w:cs="Arial"/>
            <w:noProof/>
          </w:rPr>
          <w:t>24. Списък на документите, които се подават на етап кандидатстване:</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_Toc469308936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14</w:t>
        </w:r>
        <w:r w:rsidR="00E06E00" w:rsidRPr="0087641D">
          <w:rPr>
            <w:rFonts w:ascii="Arial" w:hAnsi="Arial" w:cs="Arial"/>
            <w:noProof/>
            <w:webHidden/>
          </w:rPr>
          <w:fldChar w:fldCharType="end"/>
        </w:r>
      </w:hyperlink>
    </w:p>
    <w:p w14:paraId="5914AA5C" w14:textId="77777777" w:rsidR="00E06E00" w:rsidRPr="0087641D" w:rsidRDefault="00F44F12" w:rsidP="00354B20">
      <w:pPr>
        <w:pStyle w:val="TOC2"/>
        <w:rPr>
          <w:rFonts w:ascii="Arial" w:eastAsiaTheme="minorEastAsia" w:hAnsi="Arial" w:cs="Arial"/>
          <w:noProof/>
          <w:lang w:val="en-US"/>
        </w:rPr>
      </w:pPr>
      <w:hyperlink w:anchor="_Toc469308937" w:history="1">
        <w:r w:rsidR="00E06E00" w:rsidRPr="0087641D">
          <w:rPr>
            <w:rStyle w:val="Hyperlink"/>
            <w:rFonts w:ascii="Arial" w:hAnsi="Arial" w:cs="Arial"/>
            <w:noProof/>
          </w:rPr>
          <w:t>25. Краен срок за подаване на проектните предложения:</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_Toc469308937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15</w:t>
        </w:r>
        <w:r w:rsidR="00E06E00" w:rsidRPr="0087641D">
          <w:rPr>
            <w:rFonts w:ascii="Arial" w:hAnsi="Arial" w:cs="Arial"/>
            <w:noProof/>
            <w:webHidden/>
          </w:rPr>
          <w:fldChar w:fldCharType="end"/>
        </w:r>
      </w:hyperlink>
    </w:p>
    <w:p w14:paraId="08D86663" w14:textId="77777777" w:rsidR="00E06E00" w:rsidRPr="0087641D" w:rsidRDefault="00F44F12" w:rsidP="00354B20">
      <w:pPr>
        <w:pStyle w:val="TOC2"/>
        <w:rPr>
          <w:rFonts w:ascii="Arial" w:eastAsiaTheme="minorEastAsia" w:hAnsi="Arial" w:cs="Arial"/>
          <w:noProof/>
          <w:lang w:val="en-US"/>
        </w:rPr>
      </w:pPr>
      <w:hyperlink w:anchor="_Toc469308938" w:history="1">
        <w:r w:rsidR="00E06E00" w:rsidRPr="0087641D">
          <w:rPr>
            <w:rStyle w:val="Hyperlink"/>
            <w:rFonts w:ascii="Arial" w:hAnsi="Arial" w:cs="Arial"/>
            <w:noProof/>
          </w:rPr>
          <w:t>26. Адрес за подаване на проектните предложения/концепциите за проектни предложения:</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_Toc469308938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16</w:t>
        </w:r>
        <w:r w:rsidR="00E06E00" w:rsidRPr="0087641D">
          <w:rPr>
            <w:rFonts w:ascii="Arial" w:hAnsi="Arial" w:cs="Arial"/>
            <w:noProof/>
            <w:webHidden/>
          </w:rPr>
          <w:fldChar w:fldCharType="end"/>
        </w:r>
      </w:hyperlink>
    </w:p>
    <w:p w14:paraId="70DCAB12" w14:textId="77777777" w:rsidR="00E06E00" w:rsidRPr="0087641D" w:rsidRDefault="00F44F12" w:rsidP="00354B20">
      <w:pPr>
        <w:pStyle w:val="TOC2"/>
        <w:rPr>
          <w:rFonts w:ascii="Arial" w:eastAsiaTheme="minorEastAsia" w:hAnsi="Arial" w:cs="Arial"/>
          <w:noProof/>
          <w:lang w:val="en-US"/>
        </w:rPr>
      </w:pPr>
      <w:hyperlink w:anchor="_Toc469308939" w:history="1">
        <w:r w:rsidR="00E06E00" w:rsidRPr="0087641D">
          <w:rPr>
            <w:rStyle w:val="Hyperlink"/>
            <w:rFonts w:ascii="Arial" w:hAnsi="Arial" w:cs="Arial"/>
            <w:noProof/>
          </w:rPr>
          <w:t>27. Допълнителна информация:</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_Toc469308939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16</w:t>
        </w:r>
        <w:r w:rsidR="00E06E00" w:rsidRPr="0087641D">
          <w:rPr>
            <w:rFonts w:ascii="Arial" w:hAnsi="Arial" w:cs="Arial"/>
            <w:noProof/>
            <w:webHidden/>
          </w:rPr>
          <w:fldChar w:fldCharType="end"/>
        </w:r>
      </w:hyperlink>
    </w:p>
    <w:p w14:paraId="5C9BB9D6" w14:textId="77777777" w:rsidR="00E06E00" w:rsidRPr="0087641D" w:rsidRDefault="00F44F12" w:rsidP="00354B20">
      <w:pPr>
        <w:pStyle w:val="TOC2"/>
        <w:rPr>
          <w:rFonts w:ascii="Arial" w:eastAsiaTheme="minorEastAsia" w:hAnsi="Arial" w:cs="Arial"/>
          <w:noProof/>
          <w:lang w:val="en-US"/>
        </w:rPr>
      </w:pPr>
      <w:hyperlink w:anchor="_Toc469308940" w:history="1">
        <w:r w:rsidR="00E06E00" w:rsidRPr="0087641D">
          <w:rPr>
            <w:rStyle w:val="Hyperlink"/>
            <w:rFonts w:ascii="Arial" w:hAnsi="Arial" w:cs="Arial"/>
            <w:noProof/>
          </w:rPr>
          <w:t>28. Приложения към Условията за кандидатстване:</w:t>
        </w:r>
        <w:r w:rsidR="00E06E00" w:rsidRPr="0087641D">
          <w:rPr>
            <w:rFonts w:ascii="Arial" w:hAnsi="Arial" w:cs="Arial"/>
            <w:noProof/>
            <w:webHidden/>
          </w:rPr>
          <w:tab/>
        </w:r>
        <w:r w:rsidR="00E06E00" w:rsidRPr="0087641D">
          <w:rPr>
            <w:rFonts w:ascii="Arial" w:hAnsi="Arial" w:cs="Arial"/>
            <w:noProof/>
            <w:webHidden/>
          </w:rPr>
          <w:fldChar w:fldCharType="begin"/>
        </w:r>
        <w:r w:rsidR="00E06E00" w:rsidRPr="0087641D">
          <w:rPr>
            <w:rFonts w:ascii="Arial" w:hAnsi="Arial" w:cs="Arial"/>
            <w:noProof/>
            <w:webHidden/>
          </w:rPr>
          <w:instrText xml:space="preserve"> PAGEREF _Toc469308940 \h </w:instrText>
        </w:r>
        <w:r w:rsidR="00E06E00" w:rsidRPr="0087641D">
          <w:rPr>
            <w:rFonts w:ascii="Arial" w:hAnsi="Arial" w:cs="Arial"/>
            <w:noProof/>
            <w:webHidden/>
          </w:rPr>
        </w:r>
        <w:r w:rsidR="00E06E00" w:rsidRPr="0087641D">
          <w:rPr>
            <w:rFonts w:ascii="Arial" w:hAnsi="Arial" w:cs="Arial"/>
            <w:noProof/>
            <w:webHidden/>
          </w:rPr>
          <w:fldChar w:fldCharType="separate"/>
        </w:r>
        <w:r w:rsidR="004F6B85" w:rsidRPr="0087641D">
          <w:rPr>
            <w:rFonts w:ascii="Arial" w:hAnsi="Arial" w:cs="Arial"/>
            <w:noProof/>
            <w:webHidden/>
          </w:rPr>
          <w:t>17</w:t>
        </w:r>
        <w:r w:rsidR="00E06E00" w:rsidRPr="0087641D">
          <w:rPr>
            <w:rFonts w:ascii="Arial" w:hAnsi="Arial" w:cs="Arial"/>
            <w:noProof/>
            <w:webHidden/>
          </w:rPr>
          <w:fldChar w:fldCharType="end"/>
        </w:r>
      </w:hyperlink>
    </w:p>
    <w:p w14:paraId="5D3540F3" w14:textId="77777777" w:rsidR="00354B20" w:rsidRPr="0087641D" w:rsidRDefault="00E06E00" w:rsidP="00E06E00">
      <w:pPr>
        <w:tabs>
          <w:tab w:val="left" w:pos="-180"/>
        </w:tabs>
        <w:rPr>
          <w:rFonts w:ascii="Arial" w:hAnsi="Arial" w:cs="Arial"/>
        </w:rPr>
      </w:pPr>
      <w:r w:rsidRPr="0087641D">
        <w:rPr>
          <w:rFonts w:ascii="Arial" w:hAnsi="Arial" w:cs="Arial"/>
        </w:rPr>
        <w:fldChar w:fldCharType="end"/>
      </w:r>
    </w:p>
    <w:p w14:paraId="5F098DEE" w14:textId="77777777" w:rsidR="00354B20" w:rsidRPr="0087641D" w:rsidRDefault="00354B20">
      <w:pPr>
        <w:spacing w:after="0" w:line="240" w:lineRule="auto"/>
        <w:rPr>
          <w:rFonts w:ascii="Arial" w:hAnsi="Arial" w:cs="Arial"/>
        </w:rPr>
      </w:pPr>
      <w:r w:rsidRPr="0087641D">
        <w:rPr>
          <w:rFonts w:ascii="Arial" w:hAnsi="Arial" w:cs="Arial"/>
        </w:rPr>
        <w:br w:type="page"/>
      </w:r>
    </w:p>
    <w:p w14:paraId="0C96D3A2" w14:textId="77777777" w:rsidR="00D135B6" w:rsidRPr="0087641D" w:rsidRDefault="00D135B6" w:rsidP="00D03636">
      <w:pPr>
        <w:pStyle w:val="Heading2"/>
        <w:tabs>
          <w:tab w:val="left" w:pos="-180"/>
        </w:tabs>
        <w:rPr>
          <w:rFonts w:ascii="Arial" w:hAnsi="Arial" w:cs="Arial"/>
          <w:sz w:val="22"/>
          <w:szCs w:val="22"/>
          <w:lang w:val="ru-RU"/>
        </w:rPr>
      </w:pPr>
      <w:bookmarkStart w:id="1" w:name="_Toc469308913"/>
      <w:r w:rsidRPr="0087641D">
        <w:rPr>
          <w:rFonts w:ascii="Arial" w:hAnsi="Arial" w:cs="Arial"/>
          <w:sz w:val="22"/>
          <w:szCs w:val="22"/>
        </w:rPr>
        <w:lastRenderedPageBreak/>
        <w:t>1. Наименование на програмата:</w:t>
      </w:r>
      <w:bookmarkEnd w:id="1"/>
    </w:p>
    <w:p w14:paraId="11419E1C" w14:textId="77777777" w:rsidR="00D135B6" w:rsidRPr="0087641D" w:rsidRDefault="00D135B6" w:rsidP="00D03636">
      <w:pPr>
        <w:pBdr>
          <w:top w:val="single" w:sz="4" w:space="1" w:color="auto"/>
          <w:left w:val="single" w:sz="4" w:space="4" w:color="auto"/>
          <w:bottom w:val="single" w:sz="4" w:space="1" w:color="auto"/>
          <w:right w:val="single" w:sz="4" w:space="4" w:color="auto"/>
        </w:pBdr>
        <w:tabs>
          <w:tab w:val="left" w:pos="-180"/>
        </w:tabs>
        <w:spacing w:after="360" w:line="240" w:lineRule="auto"/>
        <w:rPr>
          <w:rFonts w:ascii="Arial" w:hAnsi="Arial" w:cs="Arial"/>
          <w:lang w:val="ru-RU"/>
        </w:rPr>
      </w:pPr>
      <w:r w:rsidRPr="0087641D">
        <w:rPr>
          <w:rFonts w:ascii="Arial" w:hAnsi="Arial" w:cs="Arial"/>
        </w:rPr>
        <w:t>Програма за морско дело и рибарство</w:t>
      </w:r>
      <w:r w:rsidRPr="0087641D">
        <w:rPr>
          <w:rFonts w:ascii="Arial" w:hAnsi="Arial" w:cs="Arial"/>
          <w:lang w:val="ru-RU"/>
        </w:rPr>
        <w:t xml:space="preserve"> </w:t>
      </w:r>
      <w:r w:rsidRPr="0087641D">
        <w:rPr>
          <w:rFonts w:ascii="Arial" w:hAnsi="Arial" w:cs="Arial"/>
        </w:rPr>
        <w:t>201</w:t>
      </w:r>
      <w:r w:rsidRPr="0087641D">
        <w:rPr>
          <w:rFonts w:ascii="Arial" w:hAnsi="Arial" w:cs="Arial"/>
          <w:lang w:val="ru-RU"/>
        </w:rPr>
        <w:t>4-</w:t>
      </w:r>
      <w:r w:rsidRPr="0087641D">
        <w:rPr>
          <w:rFonts w:ascii="Arial" w:hAnsi="Arial" w:cs="Arial"/>
        </w:rPr>
        <w:t>2020</w:t>
      </w:r>
      <w:r w:rsidR="0087641D">
        <w:rPr>
          <w:rFonts w:ascii="Arial" w:hAnsi="Arial" w:cs="Arial"/>
        </w:rPr>
        <w:t xml:space="preserve"> г.</w:t>
      </w:r>
    </w:p>
    <w:p w14:paraId="1D5B4AC0" w14:textId="77777777" w:rsidR="00D135B6" w:rsidRPr="0087641D" w:rsidRDefault="00D135B6" w:rsidP="00D03636">
      <w:pPr>
        <w:pStyle w:val="Heading2"/>
        <w:tabs>
          <w:tab w:val="left" w:pos="-180"/>
        </w:tabs>
        <w:rPr>
          <w:rFonts w:ascii="Arial" w:hAnsi="Arial" w:cs="Arial"/>
          <w:sz w:val="22"/>
          <w:szCs w:val="22"/>
        </w:rPr>
      </w:pPr>
      <w:bookmarkStart w:id="2" w:name="_Toc469308914"/>
      <w:r w:rsidRPr="0087641D">
        <w:rPr>
          <w:rFonts w:ascii="Arial" w:hAnsi="Arial" w:cs="Arial"/>
          <w:sz w:val="22"/>
          <w:szCs w:val="22"/>
        </w:rPr>
        <w:t>2. Наименование на приоритетната ос:</w:t>
      </w:r>
      <w:bookmarkEnd w:id="2"/>
    </w:p>
    <w:p w14:paraId="524F7287" w14:textId="727838D7" w:rsidR="00D135B6" w:rsidRPr="0087641D" w:rsidRDefault="00D135B6" w:rsidP="00D03636">
      <w:pPr>
        <w:pStyle w:val="ListParagraph"/>
        <w:pBdr>
          <w:top w:val="single" w:sz="4" w:space="1" w:color="auto"/>
          <w:left w:val="single" w:sz="4" w:space="4" w:color="auto"/>
          <w:bottom w:val="single" w:sz="4" w:space="1" w:color="auto"/>
          <w:right w:val="single" w:sz="4" w:space="4" w:color="auto"/>
        </w:pBdr>
        <w:tabs>
          <w:tab w:val="left" w:pos="-180"/>
        </w:tabs>
        <w:spacing w:after="360" w:line="240" w:lineRule="auto"/>
        <w:ind w:left="0"/>
        <w:jc w:val="both"/>
        <w:rPr>
          <w:rFonts w:ascii="Arial" w:hAnsi="Arial" w:cs="Arial"/>
          <w:lang w:val="ru-RU"/>
        </w:rPr>
      </w:pPr>
      <w:bookmarkStart w:id="3" w:name="_Toc406150199"/>
      <w:r w:rsidRPr="0087641D">
        <w:rPr>
          <w:rFonts w:ascii="Arial" w:hAnsi="Arial" w:cs="Arial"/>
        </w:rPr>
        <w:t xml:space="preserve">Приоритет на Съюза </w:t>
      </w:r>
      <w:bookmarkEnd w:id="3"/>
      <w:r w:rsidR="00036027" w:rsidRPr="0087641D">
        <w:rPr>
          <w:rFonts w:ascii="Arial" w:hAnsi="Arial" w:cs="Arial"/>
        </w:rPr>
        <w:t>3</w:t>
      </w:r>
      <w:r w:rsidRPr="0087641D">
        <w:rPr>
          <w:rFonts w:ascii="Arial" w:hAnsi="Arial" w:cs="Arial"/>
          <w:lang w:val="ru-RU"/>
        </w:rPr>
        <w:t xml:space="preserve"> </w:t>
      </w:r>
      <w:r w:rsidRPr="0087641D">
        <w:rPr>
          <w:rFonts w:ascii="Arial" w:hAnsi="Arial" w:cs="Arial"/>
        </w:rPr>
        <w:t>„</w:t>
      </w:r>
      <w:r w:rsidR="00036027" w:rsidRPr="0087641D">
        <w:rPr>
          <w:rFonts w:ascii="Arial" w:hAnsi="Arial" w:cs="Arial"/>
        </w:rPr>
        <w:t>Насърчаване на изпълнението на О</w:t>
      </w:r>
      <w:r w:rsidR="007C0715">
        <w:rPr>
          <w:rFonts w:ascii="Arial" w:hAnsi="Arial" w:cs="Arial"/>
        </w:rPr>
        <w:t>бщата политика в областта на рибарството (О</w:t>
      </w:r>
      <w:r w:rsidR="00036027" w:rsidRPr="0087641D">
        <w:rPr>
          <w:rFonts w:ascii="Arial" w:hAnsi="Arial" w:cs="Arial"/>
        </w:rPr>
        <w:t>ПОР</w:t>
      </w:r>
      <w:r w:rsidR="007C0715">
        <w:rPr>
          <w:rFonts w:ascii="Arial" w:hAnsi="Arial" w:cs="Arial"/>
        </w:rPr>
        <w:t>)</w:t>
      </w:r>
      <w:r w:rsidRPr="0087641D">
        <w:rPr>
          <w:rFonts w:ascii="Arial" w:hAnsi="Arial" w:cs="Arial"/>
          <w:lang w:val="ru-RU"/>
        </w:rPr>
        <w:t>”</w:t>
      </w:r>
    </w:p>
    <w:p w14:paraId="4CE98985" w14:textId="77777777" w:rsidR="00D135B6" w:rsidRPr="0087641D" w:rsidRDefault="00D135B6" w:rsidP="00D03636">
      <w:pPr>
        <w:pStyle w:val="Heading2"/>
        <w:tabs>
          <w:tab w:val="left" w:pos="-180"/>
        </w:tabs>
        <w:spacing w:before="120" w:after="120"/>
        <w:rPr>
          <w:rFonts w:ascii="Arial" w:hAnsi="Arial" w:cs="Arial"/>
          <w:sz w:val="22"/>
          <w:szCs w:val="22"/>
        </w:rPr>
      </w:pPr>
      <w:bookmarkStart w:id="4" w:name="_Toc469308915"/>
      <w:r w:rsidRPr="0087641D">
        <w:rPr>
          <w:rFonts w:ascii="Arial" w:hAnsi="Arial" w:cs="Arial"/>
          <w:sz w:val="22"/>
          <w:szCs w:val="22"/>
        </w:rPr>
        <w:t>3. Наименование на процедурата:</w:t>
      </w:r>
      <w:bookmarkEnd w:id="4"/>
    </w:p>
    <w:p w14:paraId="364DA369" w14:textId="77777777" w:rsidR="00D135B6" w:rsidRPr="0087641D" w:rsidRDefault="00D135B6" w:rsidP="00D03636">
      <w:pPr>
        <w:pStyle w:val="ListParagraph"/>
        <w:pBdr>
          <w:top w:val="single" w:sz="4" w:space="1" w:color="auto"/>
          <w:left w:val="single" w:sz="4" w:space="4" w:color="auto"/>
          <w:bottom w:val="single" w:sz="4" w:space="1" w:color="auto"/>
          <w:right w:val="single" w:sz="4" w:space="4" w:color="auto"/>
        </w:pBdr>
        <w:tabs>
          <w:tab w:val="left" w:pos="-180"/>
        </w:tabs>
        <w:spacing w:after="360" w:line="240" w:lineRule="auto"/>
        <w:ind w:left="0"/>
        <w:jc w:val="both"/>
        <w:rPr>
          <w:rFonts w:ascii="Arial" w:hAnsi="Arial" w:cs="Arial"/>
          <w:lang w:val="ru-RU"/>
        </w:rPr>
      </w:pPr>
      <w:r w:rsidRPr="0087641D">
        <w:rPr>
          <w:rFonts w:ascii="Arial" w:hAnsi="Arial" w:cs="Arial"/>
        </w:rPr>
        <w:t xml:space="preserve">Мярка </w:t>
      </w:r>
      <w:r w:rsidR="00036027" w:rsidRPr="0087641D">
        <w:rPr>
          <w:rFonts w:ascii="Arial" w:hAnsi="Arial" w:cs="Arial"/>
        </w:rPr>
        <w:t>3</w:t>
      </w:r>
      <w:r w:rsidRPr="0087641D">
        <w:rPr>
          <w:rFonts w:ascii="Arial" w:hAnsi="Arial" w:cs="Arial"/>
        </w:rPr>
        <w:t>.</w:t>
      </w:r>
      <w:r w:rsidR="00036027" w:rsidRPr="0087641D">
        <w:rPr>
          <w:rFonts w:ascii="Arial" w:hAnsi="Arial" w:cs="Arial"/>
        </w:rPr>
        <w:t>2</w:t>
      </w:r>
      <w:r w:rsidRPr="0087641D">
        <w:rPr>
          <w:rFonts w:ascii="Arial" w:hAnsi="Arial" w:cs="Arial"/>
        </w:rPr>
        <w:t xml:space="preserve"> „</w:t>
      </w:r>
      <w:r w:rsidR="00036027" w:rsidRPr="0087641D">
        <w:rPr>
          <w:rFonts w:ascii="Arial" w:hAnsi="Arial" w:cs="Arial"/>
        </w:rPr>
        <w:t>Събиране на данни</w:t>
      </w:r>
      <w:r w:rsidR="0093474A" w:rsidRPr="0087641D">
        <w:rPr>
          <w:rFonts w:ascii="Arial" w:hAnsi="Arial" w:cs="Arial"/>
        </w:rPr>
        <w:t xml:space="preserve"> по</w:t>
      </w:r>
      <w:r w:rsidR="00052D99" w:rsidRPr="0087641D">
        <w:rPr>
          <w:rFonts w:ascii="Arial" w:hAnsi="Arial" w:cs="Arial"/>
        </w:rPr>
        <w:t xml:space="preserve"> Национална п</w:t>
      </w:r>
      <w:r w:rsidR="0093474A" w:rsidRPr="0087641D">
        <w:rPr>
          <w:rFonts w:ascii="Arial" w:hAnsi="Arial" w:cs="Arial"/>
        </w:rPr>
        <w:t>рограма за събиране</w:t>
      </w:r>
      <w:r w:rsidR="00052D99" w:rsidRPr="0087641D">
        <w:rPr>
          <w:rFonts w:ascii="Arial" w:hAnsi="Arial" w:cs="Arial"/>
        </w:rPr>
        <w:t xml:space="preserve"> и управление</w:t>
      </w:r>
      <w:r w:rsidR="0093474A" w:rsidRPr="0087641D">
        <w:rPr>
          <w:rFonts w:ascii="Arial" w:hAnsi="Arial" w:cs="Arial"/>
        </w:rPr>
        <w:t xml:space="preserve"> на данни</w:t>
      </w:r>
      <w:r w:rsidR="0087641D">
        <w:rPr>
          <w:rFonts w:ascii="Arial" w:hAnsi="Arial" w:cs="Arial"/>
        </w:rPr>
        <w:t xml:space="preserve">  от сектор Рибарство</w:t>
      </w:r>
      <w:r w:rsidR="00052D99" w:rsidRPr="0087641D">
        <w:rPr>
          <w:rFonts w:ascii="Arial" w:hAnsi="Arial" w:cs="Arial"/>
        </w:rPr>
        <w:t xml:space="preserve"> </w:t>
      </w:r>
      <w:r w:rsidR="0087641D">
        <w:rPr>
          <w:rFonts w:ascii="Arial" w:hAnsi="Arial" w:cs="Arial"/>
        </w:rPr>
        <w:t>2017-</w:t>
      </w:r>
      <w:r w:rsidR="00C770AF" w:rsidRPr="0087641D">
        <w:rPr>
          <w:rFonts w:ascii="Arial" w:hAnsi="Arial" w:cs="Arial"/>
        </w:rPr>
        <w:t>2019</w:t>
      </w:r>
      <w:r w:rsidR="0093474A" w:rsidRPr="0087641D">
        <w:rPr>
          <w:rFonts w:ascii="Arial" w:hAnsi="Arial" w:cs="Arial"/>
        </w:rPr>
        <w:t xml:space="preserve"> г.</w:t>
      </w:r>
      <w:r w:rsidRPr="0087641D">
        <w:rPr>
          <w:rFonts w:ascii="Arial" w:hAnsi="Arial" w:cs="Arial"/>
          <w:lang w:val="ru-RU"/>
        </w:rPr>
        <w:t>”</w:t>
      </w:r>
    </w:p>
    <w:p w14:paraId="5B82C2CB" w14:textId="77777777" w:rsidR="00D135B6" w:rsidRPr="0087641D" w:rsidRDefault="00D135B6" w:rsidP="00D03636">
      <w:pPr>
        <w:pStyle w:val="Heading2"/>
        <w:tabs>
          <w:tab w:val="left" w:pos="-180"/>
        </w:tabs>
        <w:spacing w:before="120" w:after="120"/>
        <w:rPr>
          <w:rFonts w:ascii="Arial" w:hAnsi="Arial" w:cs="Arial"/>
          <w:sz w:val="22"/>
          <w:szCs w:val="22"/>
        </w:rPr>
      </w:pPr>
      <w:bookmarkStart w:id="5" w:name="_Toc469308916"/>
      <w:r w:rsidRPr="0087641D">
        <w:rPr>
          <w:rFonts w:ascii="Arial" w:hAnsi="Arial" w:cs="Arial"/>
          <w:sz w:val="22"/>
          <w:szCs w:val="22"/>
        </w:rPr>
        <w:t>4. Измерения по кодове:</w:t>
      </w:r>
      <w:bookmarkEnd w:id="5"/>
    </w:p>
    <w:p w14:paraId="4277C2CF" w14:textId="77777777" w:rsidR="007833D6" w:rsidRPr="0087641D" w:rsidRDefault="007833D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rPr>
          <w:rFonts w:ascii="Arial" w:hAnsi="Arial" w:cs="Arial"/>
        </w:rPr>
      </w:pPr>
      <w:r w:rsidRPr="0087641D">
        <w:rPr>
          <w:rFonts w:ascii="Arial" w:hAnsi="Arial" w:cs="Arial"/>
          <w:lang w:val="en-US"/>
        </w:rPr>
        <w:t xml:space="preserve">Измерение 1 – </w:t>
      </w:r>
      <w:r w:rsidRPr="0087641D">
        <w:rPr>
          <w:rFonts w:ascii="Arial" w:hAnsi="Arial" w:cs="Arial"/>
        </w:rPr>
        <w:t>Област на интервенция</w:t>
      </w:r>
      <w:r w:rsidR="00E06E00" w:rsidRPr="0087641D">
        <w:rPr>
          <w:rFonts w:ascii="Arial" w:hAnsi="Arial" w:cs="Arial"/>
        </w:rPr>
        <w:t>:</w:t>
      </w:r>
    </w:p>
    <w:p w14:paraId="0779499B" w14:textId="77777777" w:rsidR="007833D6" w:rsidRPr="0087641D" w:rsidRDefault="007833D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rPr>
          <w:rFonts w:ascii="Arial" w:hAnsi="Arial" w:cs="Arial"/>
        </w:rPr>
      </w:pPr>
      <w:r w:rsidRPr="0087641D">
        <w:rPr>
          <w:rFonts w:ascii="Arial" w:hAnsi="Arial" w:cs="Arial"/>
        </w:rPr>
        <w:t>119 Инвестиции в институционален капацитет и в ефективността на публичните администрации и публичните служби на национално, регионално и местно равнище с цел осъществяването на реформи и постигането на по-добро регулиране и добро управление</w:t>
      </w:r>
    </w:p>
    <w:p w14:paraId="530980F2" w14:textId="77777777" w:rsidR="00D135B6" w:rsidRPr="0087641D" w:rsidRDefault="00D135B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rPr>
          <w:rFonts w:ascii="Arial" w:hAnsi="Arial" w:cs="Arial"/>
        </w:rPr>
      </w:pPr>
      <w:r w:rsidRPr="0087641D">
        <w:rPr>
          <w:rFonts w:ascii="Arial" w:hAnsi="Arial" w:cs="Arial"/>
        </w:rPr>
        <w:t>Измерение 2 – Форма на финансиране:</w:t>
      </w:r>
    </w:p>
    <w:p w14:paraId="2EA4A240" w14:textId="77777777" w:rsidR="00D135B6" w:rsidRPr="0087641D" w:rsidRDefault="00D135B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rPr>
          <w:rFonts w:ascii="Arial" w:hAnsi="Arial" w:cs="Arial"/>
        </w:rPr>
      </w:pPr>
      <w:r w:rsidRPr="0087641D">
        <w:rPr>
          <w:rFonts w:ascii="Arial" w:hAnsi="Arial" w:cs="Arial"/>
        </w:rPr>
        <w:t xml:space="preserve">01 Безвъзмездни средства </w:t>
      </w:r>
    </w:p>
    <w:p w14:paraId="7CF13F06" w14:textId="77777777" w:rsidR="00D135B6" w:rsidRPr="0087641D" w:rsidRDefault="00D135B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Arial" w:hAnsi="Arial" w:cs="Arial"/>
        </w:rPr>
      </w:pPr>
      <w:r w:rsidRPr="0087641D">
        <w:rPr>
          <w:rFonts w:ascii="Arial" w:hAnsi="Arial" w:cs="Arial"/>
        </w:rPr>
        <w:t>Измерение 3 – Тип на територията:</w:t>
      </w:r>
    </w:p>
    <w:p w14:paraId="4E0BB7D9" w14:textId="77777777" w:rsidR="00D135B6" w:rsidRPr="0087641D" w:rsidRDefault="00D135B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Arial" w:hAnsi="Arial" w:cs="Arial"/>
        </w:rPr>
      </w:pPr>
      <w:r w:rsidRPr="0087641D">
        <w:rPr>
          <w:rFonts w:ascii="Arial" w:hAnsi="Arial" w:cs="Arial"/>
        </w:rPr>
        <w:t>07 Не се прилага</w:t>
      </w:r>
    </w:p>
    <w:p w14:paraId="3298E49D" w14:textId="77777777" w:rsidR="00D135B6" w:rsidRPr="0087641D" w:rsidRDefault="00D135B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Arial" w:hAnsi="Arial" w:cs="Arial"/>
        </w:rPr>
      </w:pPr>
      <w:r w:rsidRPr="0087641D">
        <w:rPr>
          <w:rFonts w:ascii="Arial" w:hAnsi="Arial" w:cs="Arial"/>
        </w:rPr>
        <w:t>Измерение 4 – Механизми за териториално изпълнение:</w:t>
      </w:r>
    </w:p>
    <w:p w14:paraId="2E871A47" w14:textId="77777777" w:rsidR="00D135B6" w:rsidRPr="0087641D" w:rsidRDefault="00D135B6" w:rsidP="0087641D">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Arial" w:hAnsi="Arial" w:cs="Arial"/>
          <w:lang w:val="en-US"/>
        </w:rPr>
      </w:pPr>
      <w:r w:rsidRPr="0087641D">
        <w:rPr>
          <w:rFonts w:ascii="Arial" w:hAnsi="Arial" w:cs="Arial"/>
        </w:rPr>
        <w:t>07 Не се прилага</w:t>
      </w:r>
    </w:p>
    <w:p w14:paraId="1007D4F6" w14:textId="77777777" w:rsidR="00D135B6" w:rsidRPr="0087641D" w:rsidRDefault="00D135B6" w:rsidP="00D03636">
      <w:pPr>
        <w:pStyle w:val="Heading2"/>
        <w:tabs>
          <w:tab w:val="left" w:pos="-180"/>
        </w:tabs>
        <w:spacing w:before="0" w:after="120"/>
        <w:rPr>
          <w:rFonts w:ascii="Arial" w:hAnsi="Arial" w:cs="Arial"/>
          <w:sz w:val="22"/>
          <w:szCs w:val="22"/>
        </w:rPr>
      </w:pPr>
      <w:bookmarkStart w:id="6" w:name="_Toc469308917"/>
      <w:r w:rsidRPr="0087641D">
        <w:rPr>
          <w:rFonts w:ascii="Arial" w:hAnsi="Arial" w:cs="Arial"/>
          <w:sz w:val="22"/>
          <w:szCs w:val="22"/>
        </w:rPr>
        <w:t>5. Териториален обхват:</w:t>
      </w:r>
      <w:bookmarkEnd w:id="6"/>
    </w:p>
    <w:p w14:paraId="17819991" w14:textId="77777777" w:rsidR="00D135B6" w:rsidRPr="0087641D" w:rsidRDefault="00D135B6" w:rsidP="00D0363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Arial" w:hAnsi="Arial" w:cs="Arial"/>
        </w:rPr>
      </w:pPr>
      <w:r w:rsidRPr="0087641D">
        <w:rPr>
          <w:rFonts w:ascii="Arial" w:hAnsi="Arial" w:cs="Arial"/>
        </w:rPr>
        <w:t>Проектите по процедурата следва да бъдат изпълнени на територията на Република България</w:t>
      </w:r>
      <w:r w:rsidR="00D06E7B" w:rsidRPr="0087641D">
        <w:rPr>
          <w:rFonts w:ascii="Arial" w:hAnsi="Arial" w:cs="Arial"/>
        </w:rPr>
        <w:t xml:space="preserve"> и държави членки на ЕС</w:t>
      </w:r>
      <w:r w:rsidRPr="0087641D">
        <w:rPr>
          <w:rFonts w:ascii="Arial" w:hAnsi="Arial" w:cs="Arial"/>
        </w:rPr>
        <w:t xml:space="preserve">. </w:t>
      </w:r>
    </w:p>
    <w:p w14:paraId="61ED0BFE" w14:textId="77777777" w:rsidR="00946A43" w:rsidRPr="0087641D" w:rsidRDefault="00946A43" w:rsidP="0087641D">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Arial" w:hAnsi="Arial" w:cs="Arial"/>
          <w:i/>
          <w:lang w:val="en-US"/>
        </w:rPr>
      </w:pPr>
      <w:r w:rsidRPr="0087641D">
        <w:rPr>
          <w:rFonts w:ascii="Arial" w:hAnsi="Arial" w:cs="Arial"/>
          <w:i/>
        </w:rPr>
        <w:t xml:space="preserve">Допускат се и ограничени дейности в рамките на проектите, осъществявани </w:t>
      </w:r>
      <w:r w:rsidR="008A1E7C" w:rsidRPr="0087641D">
        <w:rPr>
          <w:rFonts w:ascii="Arial" w:hAnsi="Arial" w:cs="Arial"/>
          <w:i/>
          <w:lang w:val="en-US"/>
        </w:rPr>
        <w:t xml:space="preserve"> </w:t>
      </w:r>
      <w:r w:rsidR="008A1E7C" w:rsidRPr="0087641D">
        <w:rPr>
          <w:rFonts w:ascii="Arial" w:hAnsi="Arial" w:cs="Arial"/>
          <w:i/>
        </w:rPr>
        <w:t>на територията на държавите членки на ЕС.</w:t>
      </w:r>
    </w:p>
    <w:p w14:paraId="5DF1F194" w14:textId="77777777" w:rsidR="00D135B6" w:rsidRPr="0087641D" w:rsidRDefault="00D135B6" w:rsidP="00D03636">
      <w:pPr>
        <w:pStyle w:val="Heading2"/>
        <w:tabs>
          <w:tab w:val="left" w:pos="-180"/>
        </w:tabs>
        <w:spacing w:before="120" w:after="120"/>
        <w:rPr>
          <w:rFonts w:ascii="Arial" w:hAnsi="Arial" w:cs="Arial"/>
          <w:sz w:val="22"/>
          <w:szCs w:val="22"/>
        </w:rPr>
      </w:pPr>
      <w:bookmarkStart w:id="7" w:name="_Toc469308918"/>
      <w:r w:rsidRPr="0087641D">
        <w:rPr>
          <w:rFonts w:ascii="Arial" w:hAnsi="Arial" w:cs="Arial"/>
          <w:sz w:val="22"/>
          <w:szCs w:val="22"/>
        </w:rPr>
        <w:t>6. Цели на предоставяната безвъзмездна финансова помощ по процедурата и очаквани резултати:</w:t>
      </w:r>
      <w:bookmarkEnd w:id="7"/>
    </w:p>
    <w:p w14:paraId="25CDA098" w14:textId="7A632B9F" w:rsidR="00700FAE" w:rsidRPr="0087641D" w:rsidRDefault="00D135B6" w:rsidP="00700FAE">
      <w:pPr>
        <w:pBdr>
          <w:top w:val="single" w:sz="4" w:space="1" w:color="auto"/>
          <w:left w:val="single" w:sz="4" w:space="0" w:color="auto"/>
          <w:bottom w:val="single" w:sz="4" w:space="1" w:color="auto"/>
          <w:right w:val="single" w:sz="4" w:space="1" w:color="auto"/>
        </w:pBdr>
        <w:tabs>
          <w:tab w:val="left" w:pos="-180"/>
        </w:tabs>
        <w:spacing w:after="0"/>
        <w:jc w:val="both"/>
        <w:rPr>
          <w:rFonts w:ascii="Arial" w:hAnsi="Arial" w:cs="Arial"/>
        </w:rPr>
      </w:pPr>
      <w:r w:rsidRPr="0087641D">
        <w:rPr>
          <w:rFonts w:ascii="Arial" w:hAnsi="Arial" w:cs="Arial"/>
        </w:rPr>
        <w:t xml:space="preserve">Прилагането на мярка </w:t>
      </w:r>
      <w:r w:rsidR="00EF533B" w:rsidRPr="0087641D">
        <w:rPr>
          <w:rFonts w:ascii="Arial" w:hAnsi="Arial" w:cs="Arial"/>
        </w:rPr>
        <w:t>3</w:t>
      </w:r>
      <w:r w:rsidRPr="0087641D">
        <w:rPr>
          <w:rFonts w:ascii="Arial" w:hAnsi="Arial" w:cs="Arial"/>
        </w:rPr>
        <w:t>.</w:t>
      </w:r>
      <w:r w:rsidR="00EF533B" w:rsidRPr="0087641D">
        <w:rPr>
          <w:rFonts w:ascii="Arial" w:hAnsi="Arial" w:cs="Arial"/>
        </w:rPr>
        <w:t>2</w:t>
      </w:r>
      <w:r w:rsidRPr="0087641D">
        <w:rPr>
          <w:rFonts w:ascii="Arial" w:hAnsi="Arial" w:cs="Arial"/>
        </w:rPr>
        <w:t xml:space="preserve"> „</w:t>
      </w:r>
      <w:r w:rsidR="00F707B0" w:rsidRPr="0087641D">
        <w:rPr>
          <w:rFonts w:ascii="Arial" w:hAnsi="Arial" w:cs="Arial"/>
        </w:rPr>
        <w:t>Събиране на данни по Национална програма за събиране и управление на д</w:t>
      </w:r>
      <w:r w:rsidR="00677C8A" w:rsidRPr="0087641D">
        <w:rPr>
          <w:rFonts w:ascii="Arial" w:hAnsi="Arial" w:cs="Arial"/>
        </w:rPr>
        <w:t>анн</w:t>
      </w:r>
      <w:r w:rsidR="00B1108F">
        <w:rPr>
          <w:rFonts w:ascii="Arial" w:hAnsi="Arial" w:cs="Arial"/>
        </w:rPr>
        <w:t xml:space="preserve">и </w:t>
      </w:r>
      <w:r w:rsidR="00BD4CF0">
        <w:rPr>
          <w:rFonts w:ascii="Arial" w:hAnsi="Arial" w:cs="Arial"/>
        </w:rPr>
        <w:t>от сектор Рибарство 2017-</w:t>
      </w:r>
      <w:r w:rsidR="00677C8A" w:rsidRPr="0087641D">
        <w:rPr>
          <w:rFonts w:ascii="Arial" w:hAnsi="Arial" w:cs="Arial"/>
        </w:rPr>
        <w:t>2019</w:t>
      </w:r>
      <w:r w:rsidR="00F707B0" w:rsidRPr="0087641D">
        <w:rPr>
          <w:rFonts w:ascii="Arial" w:hAnsi="Arial" w:cs="Arial"/>
        </w:rPr>
        <w:t xml:space="preserve"> г.</w:t>
      </w:r>
      <w:r w:rsidR="00F707B0" w:rsidRPr="0087641D">
        <w:rPr>
          <w:rFonts w:ascii="Arial" w:hAnsi="Arial" w:cs="Arial"/>
          <w:lang w:val="ru-RU"/>
        </w:rPr>
        <w:t>”</w:t>
      </w:r>
      <w:r w:rsidRPr="0087641D">
        <w:rPr>
          <w:rFonts w:ascii="Arial" w:hAnsi="Arial" w:cs="Arial"/>
        </w:rPr>
        <w:t xml:space="preserve"> ще допринесе за постигане на специфичната цел „</w:t>
      </w:r>
      <w:r w:rsidR="00EF533B" w:rsidRPr="0087641D">
        <w:rPr>
          <w:rFonts w:ascii="Arial" w:hAnsi="Arial" w:cs="Arial"/>
        </w:rPr>
        <w:t>Подобряването и предоставянето на научни знания, както и подобряване на събирането и управлението на данни</w:t>
      </w:r>
      <w:r w:rsidR="00700FAE" w:rsidRPr="0087641D">
        <w:rPr>
          <w:rFonts w:ascii="Arial" w:hAnsi="Arial" w:cs="Arial"/>
        </w:rPr>
        <w:t>” от Приоритет 3 на Съюза в рамките на ЕФМДР: Насърчаване на изпълнението на ОПОР</w:t>
      </w:r>
      <w:r w:rsidR="00BD4CF0">
        <w:rPr>
          <w:rFonts w:ascii="Arial" w:hAnsi="Arial" w:cs="Arial"/>
        </w:rPr>
        <w:t>.</w:t>
      </w:r>
    </w:p>
    <w:p w14:paraId="5C96BB49" w14:textId="77777777" w:rsidR="00F53AF5" w:rsidRPr="0087641D" w:rsidRDefault="00F53AF5" w:rsidP="00F53AF5">
      <w:pPr>
        <w:pBdr>
          <w:top w:val="single" w:sz="4" w:space="1" w:color="auto"/>
          <w:left w:val="single" w:sz="4" w:space="0" w:color="auto"/>
          <w:bottom w:val="single" w:sz="4" w:space="1" w:color="auto"/>
          <w:right w:val="single" w:sz="4" w:space="1" w:color="auto"/>
        </w:pBdr>
        <w:tabs>
          <w:tab w:val="left" w:pos="-180"/>
        </w:tabs>
        <w:spacing w:after="0"/>
        <w:jc w:val="both"/>
        <w:rPr>
          <w:rFonts w:ascii="Arial" w:hAnsi="Arial" w:cs="Arial"/>
          <w:lang w:val="en-US"/>
        </w:rPr>
      </w:pPr>
    </w:p>
    <w:p w14:paraId="1D9BD815" w14:textId="4922482E" w:rsidR="00F53AF5" w:rsidRPr="0087641D" w:rsidRDefault="00EF533B" w:rsidP="00F53AF5">
      <w:pPr>
        <w:pBdr>
          <w:top w:val="single" w:sz="4" w:space="1" w:color="auto"/>
          <w:left w:val="single" w:sz="4" w:space="0" w:color="auto"/>
          <w:bottom w:val="single" w:sz="4" w:space="1" w:color="auto"/>
          <w:right w:val="single" w:sz="4" w:space="1" w:color="auto"/>
        </w:pBdr>
        <w:tabs>
          <w:tab w:val="left" w:pos="-180"/>
        </w:tabs>
        <w:spacing w:after="0"/>
        <w:jc w:val="both"/>
        <w:rPr>
          <w:rFonts w:ascii="Arial" w:hAnsi="Arial" w:cs="Arial"/>
          <w:lang w:val="en-US"/>
        </w:rPr>
      </w:pPr>
      <w:r w:rsidRPr="0087641D">
        <w:rPr>
          <w:rFonts w:ascii="Arial" w:hAnsi="Arial" w:cs="Arial"/>
        </w:rPr>
        <w:t>Чрез прилагането на мярка</w:t>
      </w:r>
      <w:r w:rsidR="003562A9" w:rsidRPr="0087641D">
        <w:rPr>
          <w:rFonts w:ascii="Arial" w:hAnsi="Arial" w:cs="Arial"/>
        </w:rPr>
        <w:t>та</w:t>
      </w:r>
      <w:r w:rsidRPr="0087641D">
        <w:rPr>
          <w:rFonts w:ascii="Arial" w:hAnsi="Arial" w:cs="Arial"/>
        </w:rPr>
        <w:t xml:space="preserve">  ще се подпомогне събирането, управлението и използването на първични биологични, технически, екологични и социално-икономически данни в рамките на Националната програма за събиране, управление и използване на данни в сектор Рибарство</w:t>
      </w:r>
      <w:r w:rsidR="00BD4CF0">
        <w:rPr>
          <w:rFonts w:ascii="Arial" w:hAnsi="Arial" w:cs="Arial"/>
          <w:cs/>
        </w:rPr>
        <w:t xml:space="preserve"> 2017-</w:t>
      </w:r>
      <w:r w:rsidR="00677C8A" w:rsidRPr="0087641D">
        <w:rPr>
          <w:rFonts w:ascii="Arial" w:hAnsi="Arial" w:cs="Arial"/>
          <w:cs/>
        </w:rPr>
        <w:t>2019</w:t>
      </w:r>
      <w:r w:rsidR="007A713E" w:rsidRPr="0087641D">
        <w:rPr>
          <w:rFonts w:ascii="Arial" w:hAnsi="Arial" w:cs="Arial"/>
          <w:cs/>
        </w:rPr>
        <w:t xml:space="preserve"> г.</w:t>
      </w:r>
      <w:r w:rsidRPr="0087641D">
        <w:rPr>
          <w:rFonts w:ascii="Arial" w:hAnsi="Arial" w:cs="Arial"/>
        </w:rPr>
        <w:t>, даващи възможност за оценка на:</w:t>
      </w:r>
    </w:p>
    <w:p w14:paraId="7EBD5B11" w14:textId="77777777" w:rsidR="00F53AF5" w:rsidRPr="0087641D" w:rsidRDefault="00F53AF5" w:rsidP="00BD4CF0">
      <w:pPr>
        <w:pBdr>
          <w:top w:val="single" w:sz="4" w:space="1" w:color="auto"/>
          <w:left w:val="single" w:sz="4" w:space="0" w:color="auto"/>
          <w:bottom w:val="single" w:sz="4" w:space="1" w:color="auto"/>
          <w:right w:val="single" w:sz="4" w:space="1" w:color="auto"/>
        </w:pBdr>
        <w:tabs>
          <w:tab w:val="left" w:pos="-180"/>
        </w:tabs>
        <w:spacing w:after="0"/>
        <w:ind w:firstLine="284"/>
        <w:jc w:val="both"/>
        <w:rPr>
          <w:rFonts w:ascii="Arial" w:hAnsi="Arial" w:cs="Arial"/>
          <w:lang w:val="en-US"/>
        </w:rPr>
      </w:pPr>
      <w:r w:rsidRPr="0087641D">
        <w:rPr>
          <w:rFonts w:ascii="Arial" w:hAnsi="Arial" w:cs="Arial"/>
          <w:lang w:val="en-US"/>
        </w:rPr>
        <w:t>-</w:t>
      </w:r>
      <w:r w:rsidR="00EF533B" w:rsidRPr="0087641D">
        <w:rPr>
          <w:rFonts w:ascii="Arial" w:hAnsi="Arial" w:cs="Arial"/>
          <w:cs/>
        </w:rPr>
        <w:t xml:space="preserve"> </w:t>
      </w:r>
      <w:r w:rsidR="00EF533B" w:rsidRPr="0087641D">
        <w:rPr>
          <w:rFonts w:ascii="Arial" w:hAnsi="Arial" w:cs="Arial"/>
        </w:rPr>
        <w:t>състоянието на експлоатираните морски биологични ресурси;</w:t>
      </w:r>
    </w:p>
    <w:p w14:paraId="415B9948" w14:textId="77777777" w:rsidR="00F53AF5" w:rsidRPr="0087641D" w:rsidRDefault="00F53AF5" w:rsidP="00BD4CF0">
      <w:pPr>
        <w:pBdr>
          <w:top w:val="single" w:sz="4" w:space="1" w:color="auto"/>
          <w:left w:val="single" w:sz="4" w:space="0" w:color="auto"/>
          <w:bottom w:val="single" w:sz="4" w:space="1" w:color="auto"/>
          <w:right w:val="single" w:sz="4" w:space="1" w:color="auto"/>
        </w:pBdr>
        <w:tabs>
          <w:tab w:val="left" w:pos="-180"/>
        </w:tabs>
        <w:spacing w:after="0"/>
        <w:ind w:firstLine="284"/>
        <w:jc w:val="both"/>
        <w:rPr>
          <w:rFonts w:ascii="Arial" w:hAnsi="Arial" w:cs="Arial"/>
          <w:lang w:val="en-US"/>
        </w:rPr>
      </w:pPr>
      <w:r w:rsidRPr="0087641D">
        <w:rPr>
          <w:rFonts w:ascii="Arial" w:hAnsi="Arial" w:cs="Arial"/>
          <w:lang w:val="en-US"/>
        </w:rPr>
        <w:t xml:space="preserve">- </w:t>
      </w:r>
      <w:r w:rsidR="00EF533B" w:rsidRPr="0087641D">
        <w:rPr>
          <w:rFonts w:ascii="Arial" w:hAnsi="Arial" w:cs="Arial"/>
        </w:rPr>
        <w:t>нивото на риболов</w:t>
      </w:r>
      <w:r w:rsidR="00D06E7B" w:rsidRPr="0087641D">
        <w:rPr>
          <w:rFonts w:ascii="Arial" w:hAnsi="Arial" w:cs="Arial"/>
        </w:rPr>
        <w:t>, оценка на изхвърлянията от риболов</w:t>
      </w:r>
      <w:r w:rsidR="00EF533B" w:rsidRPr="0087641D">
        <w:rPr>
          <w:rFonts w:ascii="Arial" w:hAnsi="Arial" w:cs="Arial"/>
        </w:rPr>
        <w:t xml:space="preserve"> и въздействието, което риболовните дейности оказват върху морските биологични ресурси и морските екосистеми; </w:t>
      </w:r>
    </w:p>
    <w:p w14:paraId="72142D9A" w14:textId="6CB4FF4A" w:rsidR="00F53AF5" w:rsidRPr="0087641D" w:rsidRDefault="00F53AF5" w:rsidP="00BD4CF0">
      <w:pPr>
        <w:pBdr>
          <w:top w:val="single" w:sz="4" w:space="1" w:color="auto"/>
          <w:left w:val="single" w:sz="4" w:space="0" w:color="auto"/>
          <w:bottom w:val="single" w:sz="4" w:space="1" w:color="auto"/>
          <w:right w:val="single" w:sz="4" w:space="1" w:color="auto"/>
        </w:pBdr>
        <w:tabs>
          <w:tab w:val="left" w:pos="-180"/>
        </w:tabs>
        <w:spacing w:after="0"/>
        <w:ind w:firstLine="284"/>
        <w:jc w:val="both"/>
        <w:rPr>
          <w:rFonts w:ascii="Arial" w:hAnsi="Arial" w:cs="Arial"/>
          <w:lang w:val="en-US"/>
        </w:rPr>
      </w:pPr>
      <w:r w:rsidRPr="0087641D">
        <w:rPr>
          <w:rFonts w:ascii="Arial" w:hAnsi="Arial" w:cs="Arial"/>
          <w:lang w:val="en-US"/>
        </w:rPr>
        <w:t xml:space="preserve">- </w:t>
      </w:r>
      <w:r w:rsidR="00EF533B" w:rsidRPr="0087641D">
        <w:rPr>
          <w:rFonts w:ascii="Arial" w:hAnsi="Arial" w:cs="Arial"/>
        </w:rPr>
        <w:t>социално-икономическите резултати на сектора на рибарството, сектора на аквакултур</w:t>
      </w:r>
      <w:r w:rsidR="007C0715">
        <w:rPr>
          <w:rFonts w:ascii="Arial" w:hAnsi="Arial" w:cs="Arial"/>
        </w:rPr>
        <w:t>ите</w:t>
      </w:r>
      <w:r w:rsidR="00EF533B" w:rsidRPr="0087641D">
        <w:rPr>
          <w:rFonts w:ascii="Arial" w:hAnsi="Arial" w:cs="Arial"/>
        </w:rPr>
        <w:t xml:space="preserve"> и преработвателния сектор във и извън рамките на Съюза.</w:t>
      </w:r>
    </w:p>
    <w:p w14:paraId="0B2673F8" w14:textId="7B362550" w:rsidR="00A640F5" w:rsidRPr="00BD4CF0" w:rsidRDefault="00EF533B" w:rsidP="00BD4CF0">
      <w:pPr>
        <w:pBdr>
          <w:top w:val="single" w:sz="4" w:space="1" w:color="auto"/>
          <w:left w:val="single" w:sz="4" w:space="0" w:color="auto"/>
          <w:bottom w:val="single" w:sz="4" w:space="1" w:color="auto"/>
          <w:right w:val="single" w:sz="4" w:space="1" w:color="auto"/>
        </w:pBdr>
        <w:tabs>
          <w:tab w:val="left" w:pos="-180"/>
        </w:tabs>
        <w:spacing w:after="0"/>
        <w:jc w:val="both"/>
        <w:rPr>
          <w:rFonts w:ascii="Arial" w:hAnsi="Arial" w:cs="Arial"/>
          <w:lang w:val="en-US"/>
        </w:rPr>
      </w:pPr>
      <w:r w:rsidRPr="0087641D">
        <w:rPr>
          <w:rFonts w:ascii="Arial" w:hAnsi="Arial" w:cs="Arial"/>
        </w:rPr>
        <w:lastRenderedPageBreak/>
        <w:t xml:space="preserve"> </w:t>
      </w:r>
      <w:r w:rsidR="00B40FAD" w:rsidRPr="0087641D">
        <w:rPr>
          <w:rFonts w:ascii="Arial" w:hAnsi="Arial" w:cs="Arial"/>
        </w:rPr>
        <w:t>И</w:t>
      </w:r>
      <w:r w:rsidRPr="0087641D">
        <w:rPr>
          <w:rFonts w:ascii="Arial" w:hAnsi="Arial" w:cs="Arial"/>
        </w:rPr>
        <w:t xml:space="preserve">зпълнението на </w:t>
      </w:r>
      <w:r w:rsidR="00B40FAD" w:rsidRPr="0087641D">
        <w:rPr>
          <w:rFonts w:ascii="Arial" w:hAnsi="Arial" w:cs="Arial"/>
        </w:rPr>
        <w:t>дейностите</w:t>
      </w:r>
      <w:r w:rsidRPr="0087641D">
        <w:rPr>
          <w:rFonts w:ascii="Arial" w:hAnsi="Arial" w:cs="Arial"/>
        </w:rPr>
        <w:t xml:space="preserve"> по тази мярка ще допринесе за предоставяне на</w:t>
      </w:r>
      <w:r w:rsidR="00F125B1" w:rsidRPr="0087641D">
        <w:rPr>
          <w:rFonts w:ascii="Arial" w:hAnsi="Arial" w:cs="Arial"/>
        </w:rPr>
        <w:t xml:space="preserve"> </w:t>
      </w:r>
      <w:r w:rsidR="00C50E5E" w:rsidRPr="0087641D">
        <w:rPr>
          <w:rFonts w:ascii="Arial" w:hAnsi="Arial" w:cs="Arial"/>
        </w:rPr>
        <w:t>надеждни данни, които да бъдат в основата на качествена оценка на въздействието</w:t>
      </w:r>
      <w:r w:rsidR="00AA15C0" w:rsidRPr="0087641D">
        <w:rPr>
          <w:rFonts w:ascii="Arial" w:hAnsi="Arial" w:cs="Arial"/>
        </w:rPr>
        <w:t xml:space="preserve"> на </w:t>
      </w:r>
      <w:r w:rsidR="00C50E5E" w:rsidRPr="0087641D">
        <w:rPr>
          <w:rFonts w:ascii="Arial" w:hAnsi="Arial" w:cs="Arial"/>
        </w:rPr>
        <w:t>риболовните дейности върху морските екосистеми, развитието на сект</w:t>
      </w:r>
      <w:r w:rsidR="007C0715">
        <w:rPr>
          <w:rFonts w:ascii="Arial" w:hAnsi="Arial" w:cs="Arial"/>
        </w:rPr>
        <w:t>ора на аквакултурите</w:t>
      </w:r>
      <w:r w:rsidR="00C50E5E" w:rsidRPr="0087641D">
        <w:rPr>
          <w:rFonts w:ascii="Arial" w:hAnsi="Arial" w:cs="Arial"/>
        </w:rPr>
        <w:t xml:space="preserve"> и рибопреработвателната промишленост,</w:t>
      </w:r>
      <w:r w:rsidR="00AA15C0" w:rsidRPr="0087641D">
        <w:rPr>
          <w:rFonts w:ascii="Arial" w:hAnsi="Arial" w:cs="Arial"/>
        </w:rPr>
        <w:t xml:space="preserve"> </w:t>
      </w:r>
      <w:r w:rsidR="00C50E5E" w:rsidRPr="0087641D">
        <w:rPr>
          <w:rFonts w:ascii="Arial" w:hAnsi="Arial" w:cs="Arial"/>
        </w:rPr>
        <w:t xml:space="preserve">а това от своя страна ще доведе до опазване на живите водни ресурси и тяхната устойчива експлоатация, прилагайки щадящият екосистемите подход за управление на рибните ресурси. </w:t>
      </w:r>
      <w:bookmarkStart w:id="8" w:name="_Toc469308919"/>
    </w:p>
    <w:p w14:paraId="5D3BB0DB" w14:textId="77777777" w:rsidR="00D135B6" w:rsidRPr="0087641D" w:rsidRDefault="00D135B6" w:rsidP="00AA6E9B">
      <w:pPr>
        <w:pStyle w:val="Heading2"/>
        <w:tabs>
          <w:tab w:val="left" w:pos="-180"/>
        </w:tabs>
        <w:spacing w:before="120" w:after="120"/>
        <w:rPr>
          <w:rFonts w:ascii="Arial" w:hAnsi="Arial" w:cs="Arial"/>
          <w:sz w:val="22"/>
          <w:szCs w:val="22"/>
        </w:rPr>
      </w:pPr>
      <w:r w:rsidRPr="0087641D">
        <w:rPr>
          <w:rFonts w:ascii="Arial" w:hAnsi="Arial" w:cs="Arial"/>
          <w:sz w:val="22"/>
          <w:szCs w:val="22"/>
        </w:rPr>
        <w:t>7. Индикатори</w:t>
      </w:r>
      <w:bookmarkEnd w:id="8"/>
    </w:p>
    <w:p w14:paraId="55FCB180" w14:textId="77777777" w:rsidR="00D135B6" w:rsidRPr="0087641D" w:rsidRDefault="00D135B6" w:rsidP="007C0715">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lang w:val="en-US"/>
        </w:rPr>
      </w:pPr>
      <w:r w:rsidRPr="0087641D">
        <w:rPr>
          <w:rFonts w:ascii="Arial" w:hAnsi="Arial" w:cs="Arial"/>
          <w:b/>
          <w:bCs/>
          <w:lang w:val="ru-RU"/>
        </w:rPr>
        <w:t xml:space="preserve"> </w:t>
      </w:r>
      <w:r w:rsidRPr="0087641D">
        <w:rPr>
          <w:rFonts w:ascii="Arial" w:hAnsi="Arial" w:cs="Arial"/>
        </w:rPr>
        <w:t xml:space="preserve">- </w:t>
      </w:r>
      <w:r w:rsidR="00F04980" w:rsidRPr="0087641D">
        <w:rPr>
          <w:rFonts w:ascii="Arial" w:hAnsi="Arial" w:cs="Arial"/>
        </w:rPr>
        <w:t>Брой на проектите за подпомагане на събирането, управлението и използването на данни</w:t>
      </w:r>
      <w:r w:rsidR="00F04980" w:rsidRPr="0087641D">
        <w:rPr>
          <w:rFonts w:ascii="Arial" w:hAnsi="Arial" w:cs="Arial"/>
          <w:lang w:val="en-US"/>
        </w:rPr>
        <w:t>;</w:t>
      </w:r>
    </w:p>
    <w:p w14:paraId="5A326393" w14:textId="77777777" w:rsidR="00252ECF" w:rsidRPr="0087641D" w:rsidRDefault="006B742C" w:rsidP="007C0715">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lang w:val="en-US"/>
        </w:rPr>
      </w:pPr>
      <w:r w:rsidRPr="0087641D">
        <w:rPr>
          <w:rFonts w:ascii="Arial" w:hAnsi="Arial" w:cs="Arial"/>
        </w:rPr>
        <w:t xml:space="preserve">- </w:t>
      </w:r>
      <w:r w:rsidR="00F04980" w:rsidRPr="0087641D">
        <w:rPr>
          <w:rFonts w:ascii="Arial" w:hAnsi="Arial" w:cs="Arial"/>
        </w:rPr>
        <w:t>Увеличение на процента на изпълнение на исканията за данни</w:t>
      </w:r>
      <w:r w:rsidR="00554CED" w:rsidRPr="0087641D">
        <w:rPr>
          <w:rFonts w:ascii="Arial" w:hAnsi="Arial" w:cs="Arial"/>
          <w:lang w:val="en-US"/>
        </w:rPr>
        <w:t>;</w:t>
      </w:r>
    </w:p>
    <w:p w14:paraId="5A22E3B4" w14:textId="77777777" w:rsidR="00D135B6" w:rsidRPr="0087641D" w:rsidRDefault="00D135B6" w:rsidP="00D03636">
      <w:pPr>
        <w:pStyle w:val="Heading2"/>
        <w:tabs>
          <w:tab w:val="left" w:pos="-180"/>
        </w:tabs>
        <w:spacing w:before="0" w:after="120"/>
        <w:rPr>
          <w:rFonts w:ascii="Arial" w:hAnsi="Arial" w:cs="Arial"/>
          <w:sz w:val="22"/>
          <w:szCs w:val="22"/>
        </w:rPr>
      </w:pPr>
      <w:bookmarkStart w:id="9" w:name="_Toc469308920"/>
      <w:r w:rsidRPr="0087641D">
        <w:rPr>
          <w:rFonts w:ascii="Arial" w:hAnsi="Arial" w:cs="Arial"/>
          <w:sz w:val="22"/>
          <w:szCs w:val="22"/>
        </w:rPr>
        <w:t>8. Общ размер на безвъзмездната финансова помощ по процедурата:</w:t>
      </w:r>
      <w:bookmarkEnd w:id="9"/>
    </w:p>
    <w:p w14:paraId="0786606A" w14:textId="77777777" w:rsidR="00D135B6" w:rsidRPr="0087641D" w:rsidRDefault="00D135B6" w:rsidP="00D03636">
      <w:pPr>
        <w:pStyle w:val="ListParagraph"/>
        <w:pBdr>
          <w:top w:val="single" w:sz="4" w:space="1" w:color="auto"/>
          <w:left w:val="single" w:sz="4" w:space="4" w:color="auto"/>
          <w:bottom w:val="single" w:sz="4" w:space="1" w:color="auto"/>
          <w:right w:val="single" w:sz="4" w:space="0" w:color="auto"/>
        </w:pBdr>
        <w:tabs>
          <w:tab w:val="left" w:pos="-180"/>
        </w:tabs>
        <w:spacing w:after="360" w:line="240" w:lineRule="auto"/>
        <w:ind w:left="0"/>
        <w:jc w:val="both"/>
        <w:rPr>
          <w:rFonts w:ascii="Arial" w:hAnsi="Arial" w:cs="Arial"/>
        </w:rPr>
      </w:pPr>
      <w:r w:rsidRPr="0087641D">
        <w:rPr>
          <w:rFonts w:ascii="Arial" w:hAnsi="Arial" w:cs="Arial"/>
        </w:rPr>
        <w:t xml:space="preserve">Общият размер на безвъзмездната финансова помощ по мярка </w:t>
      </w:r>
      <w:r w:rsidR="00036027" w:rsidRPr="0087641D">
        <w:rPr>
          <w:rFonts w:ascii="Arial" w:hAnsi="Arial" w:cs="Arial"/>
        </w:rPr>
        <w:t>3</w:t>
      </w:r>
      <w:r w:rsidRPr="0087641D">
        <w:rPr>
          <w:rFonts w:ascii="Arial" w:hAnsi="Arial" w:cs="Arial"/>
        </w:rPr>
        <w:t>.</w:t>
      </w:r>
      <w:r w:rsidR="00036027" w:rsidRPr="0087641D">
        <w:rPr>
          <w:rFonts w:ascii="Arial" w:hAnsi="Arial" w:cs="Arial"/>
        </w:rPr>
        <w:t>2</w:t>
      </w:r>
      <w:r w:rsidRPr="0087641D">
        <w:rPr>
          <w:rFonts w:ascii="Arial" w:hAnsi="Arial" w:cs="Arial"/>
        </w:rPr>
        <w:t xml:space="preserve"> „</w:t>
      </w:r>
      <w:r w:rsidR="00F707B0" w:rsidRPr="0087641D">
        <w:rPr>
          <w:rFonts w:ascii="Arial" w:hAnsi="Arial" w:cs="Arial"/>
        </w:rPr>
        <w:t>Събиране на данни по Национална програма за събиране и управление на д</w:t>
      </w:r>
      <w:r w:rsidR="00CE3165" w:rsidRPr="0087641D">
        <w:rPr>
          <w:rFonts w:ascii="Arial" w:hAnsi="Arial" w:cs="Arial"/>
        </w:rPr>
        <w:t>анни  от сектор „Рибарство” 2017 – 2019</w:t>
      </w:r>
      <w:r w:rsidR="00F707B0" w:rsidRPr="0087641D">
        <w:rPr>
          <w:rFonts w:ascii="Arial" w:hAnsi="Arial" w:cs="Arial"/>
        </w:rPr>
        <w:t xml:space="preserve"> г.</w:t>
      </w:r>
      <w:r w:rsidRPr="0087641D">
        <w:rPr>
          <w:rFonts w:ascii="Arial" w:hAnsi="Arial" w:cs="Arial"/>
          <w:lang w:val="ru-RU"/>
        </w:rPr>
        <w:t xml:space="preserve">” </w:t>
      </w:r>
      <w:r w:rsidRPr="0087641D">
        <w:rPr>
          <w:rFonts w:ascii="Arial" w:hAnsi="Arial" w:cs="Arial"/>
        </w:rPr>
        <w:t>е както следва:</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60"/>
        <w:gridCol w:w="3119"/>
      </w:tblGrid>
      <w:tr w:rsidR="00D135B6" w:rsidRPr="0087641D" w14:paraId="63ADAB16" w14:textId="77777777" w:rsidTr="00BD4CF0">
        <w:tc>
          <w:tcPr>
            <w:tcW w:w="3209" w:type="dxa"/>
            <w:shd w:val="clear" w:color="auto" w:fill="D9D9D9"/>
            <w:vAlign w:val="center"/>
          </w:tcPr>
          <w:p w14:paraId="492D64D3" w14:textId="77777777" w:rsidR="00D135B6" w:rsidRPr="0087641D" w:rsidRDefault="00D135B6" w:rsidP="00D03636">
            <w:pPr>
              <w:pStyle w:val="ListParagraph"/>
              <w:tabs>
                <w:tab w:val="left" w:pos="-180"/>
              </w:tabs>
              <w:spacing w:after="360" w:line="240" w:lineRule="auto"/>
              <w:ind w:left="0"/>
              <w:jc w:val="center"/>
              <w:rPr>
                <w:rFonts w:ascii="Arial" w:hAnsi="Arial" w:cs="Arial"/>
                <w:b/>
                <w:bCs/>
                <w:lang w:eastAsia="bg-BG"/>
              </w:rPr>
            </w:pPr>
            <w:r w:rsidRPr="0087641D">
              <w:rPr>
                <w:rFonts w:ascii="Arial" w:hAnsi="Arial" w:cs="Arial"/>
                <w:b/>
                <w:bCs/>
                <w:lang w:eastAsia="bg-BG"/>
              </w:rPr>
              <w:t>Общ размер на безвъзмездната финансова помощ</w:t>
            </w:r>
          </w:p>
        </w:tc>
        <w:tc>
          <w:tcPr>
            <w:tcW w:w="3260" w:type="dxa"/>
            <w:shd w:val="clear" w:color="auto" w:fill="D9D9D9"/>
            <w:vAlign w:val="center"/>
          </w:tcPr>
          <w:p w14:paraId="6D81D3D5" w14:textId="77777777" w:rsidR="00D135B6" w:rsidRPr="0087641D" w:rsidRDefault="00D135B6" w:rsidP="00D03636">
            <w:pPr>
              <w:pStyle w:val="ListParagraph"/>
              <w:tabs>
                <w:tab w:val="left" w:pos="-180"/>
              </w:tabs>
              <w:spacing w:after="360" w:line="240" w:lineRule="auto"/>
              <w:ind w:left="0"/>
              <w:jc w:val="center"/>
              <w:rPr>
                <w:rFonts w:ascii="Arial" w:hAnsi="Arial" w:cs="Arial"/>
                <w:b/>
                <w:bCs/>
                <w:lang w:eastAsia="bg-BG"/>
              </w:rPr>
            </w:pPr>
            <w:r w:rsidRPr="0087641D">
              <w:rPr>
                <w:rFonts w:ascii="Arial" w:hAnsi="Arial" w:cs="Arial"/>
                <w:b/>
                <w:bCs/>
                <w:lang w:eastAsia="bg-BG"/>
              </w:rPr>
              <w:t>Средства от Европейския фонд за морско дело и рибарство</w:t>
            </w:r>
          </w:p>
        </w:tc>
        <w:tc>
          <w:tcPr>
            <w:tcW w:w="3119" w:type="dxa"/>
            <w:shd w:val="clear" w:color="auto" w:fill="D9D9D9"/>
            <w:vAlign w:val="center"/>
          </w:tcPr>
          <w:p w14:paraId="28A882C6" w14:textId="77777777" w:rsidR="00D135B6" w:rsidRPr="0087641D" w:rsidRDefault="00D135B6" w:rsidP="00D03636">
            <w:pPr>
              <w:pStyle w:val="ListParagraph"/>
              <w:tabs>
                <w:tab w:val="left" w:pos="-180"/>
              </w:tabs>
              <w:spacing w:after="360" w:line="240" w:lineRule="auto"/>
              <w:ind w:left="0"/>
              <w:jc w:val="center"/>
              <w:rPr>
                <w:rFonts w:ascii="Arial" w:hAnsi="Arial" w:cs="Arial"/>
                <w:b/>
                <w:bCs/>
                <w:lang w:eastAsia="bg-BG"/>
              </w:rPr>
            </w:pPr>
            <w:r w:rsidRPr="0087641D">
              <w:rPr>
                <w:rFonts w:ascii="Arial" w:hAnsi="Arial" w:cs="Arial"/>
                <w:b/>
                <w:bCs/>
                <w:lang w:eastAsia="bg-BG"/>
              </w:rPr>
              <w:t>Национално съфинансиране</w:t>
            </w:r>
          </w:p>
        </w:tc>
      </w:tr>
      <w:tr w:rsidR="00D135B6" w:rsidRPr="0087641D" w14:paraId="170DEFB1" w14:textId="77777777" w:rsidTr="00BD4CF0">
        <w:tc>
          <w:tcPr>
            <w:tcW w:w="3209" w:type="dxa"/>
          </w:tcPr>
          <w:p w14:paraId="18895DEF" w14:textId="77777777" w:rsidR="00D135B6" w:rsidRPr="0087641D" w:rsidRDefault="005A1EF0" w:rsidP="00F707B0">
            <w:pPr>
              <w:pStyle w:val="ListParagraph"/>
              <w:tabs>
                <w:tab w:val="left" w:pos="-180"/>
              </w:tabs>
              <w:spacing w:after="360" w:line="240" w:lineRule="auto"/>
              <w:ind w:left="0"/>
              <w:jc w:val="center"/>
              <w:rPr>
                <w:rFonts w:ascii="Arial" w:hAnsi="Arial" w:cs="Arial"/>
                <w:color w:val="FF0000"/>
                <w:lang w:eastAsia="bg-BG"/>
              </w:rPr>
            </w:pPr>
            <w:r w:rsidRPr="0087641D">
              <w:rPr>
                <w:rFonts w:ascii="Arial" w:hAnsi="Arial" w:cs="Arial"/>
                <w:color w:val="000000" w:themeColor="text1"/>
                <w:lang w:val="en-US" w:eastAsia="bg-BG"/>
              </w:rPr>
              <w:t>7 190 398,11</w:t>
            </w:r>
            <w:r w:rsidR="0000691E" w:rsidRPr="0087641D">
              <w:rPr>
                <w:rFonts w:ascii="Arial" w:hAnsi="Arial" w:cs="Arial"/>
                <w:color w:val="000000" w:themeColor="text1"/>
                <w:lang w:eastAsia="bg-BG"/>
              </w:rPr>
              <w:t xml:space="preserve"> </w:t>
            </w:r>
            <w:r w:rsidR="00F125B1" w:rsidRPr="0087641D">
              <w:rPr>
                <w:rFonts w:ascii="Arial" w:hAnsi="Arial" w:cs="Arial"/>
                <w:color w:val="000000" w:themeColor="text1"/>
                <w:lang w:eastAsia="bg-BG"/>
              </w:rPr>
              <w:t>лв.</w:t>
            </w:r>
          </w:p>
        </w:tc>
        <w:tc>
          <w:tcPr>
            <w:tcW w:w="3260" w:type="dxa"/>
          </w:tcPr>
          <w:p w14:paraId="68E565B9" w14:textId="77777777" w:rsidR="00D135B6" w:rsidRPr="0087641D" w:rsidRDefault="005A1EF0" w:rsidP="001642D9">
            <w:pPr>
              <w:pStyle w:val="ListParagraph"/>
              <w:tabs>
                <w:tab w:val="left" w:pos="-180"/>
              </w:tabs>
              <w:spacing w:after="360" w:line="240" w:lineRule="auto"/>
              <w:ind w:left="0"/>
              <w:jc w:val="center"/>
              <w:rPr>
                <w:rFonts w:ascii="Arial" w:hAnsi="Arial" w:cs="Arial"/>
                <w:color w:val="FF0000"/>
                <w:lang w:eastAsia="bg-BG"/>
              </w:rPr>
            </w:pPr>
            <w:r w:rsidRPr="0087641D">
              <w:rPr>
                <w:rFonts w:ascii="Arial" w:hAnsi="Arial" w:cs="Arial"/>
                <w:color w:val="000000" w:themeColor="text1"/>
                <w:lang w:val="en-US" w:eastAsia="bg-BG"/>
              </w:rPr>
              <w:t>5 752 318,49</w:t>
            </w:r>
            <w:r w:rsidR="003C026F" w:rsidRPr="0087641D">
              <w:rPr>
                <w:rFonts w:ascii="Arial" w:hAnsi="Arial" w:cs="Arial"/>
                <w:color w:val="000000" w:themeColor="text1"/>
                <w:lang w:val="en-US" w:eastAsia="bg-BG"/>
              </w:rPr>
              <w:t xml:space="preserve"> </w:t>
            </w:r>
            <w:r w:rsidR="0000691E" w:rsidRPr="0087641D">
              <w:rPr>
                <w:rFonts w:ascii="Arial" w:hAnsi="Arial" w:cs="Arial"/>
                <w:color w:val="000000" w:themeColor="text1"/>
                <w:lang w:eastAsia="bg-BG"/>
              </w:rPr>
              <w:t>лв</w:t>
            </w:r>
            <w:r w:rsidR="00F125B1" w:rsidRPr="0087641D">
              <w:rPr>
                <w:rFonts w:ascii="Arial" w:hAnsi="Arial" w:cs="Arial"/>
                <w:color w:val="000000" w:themeColor="text1"/>
                <w:lang w:eastAsia="bg-BG"/>
              </w:rPr>
              <w:t>.</w:t>
            </w:r>
          </w:p>
        </w:tc>
        <w:tc>
          <w:tcPr>
            <w:tcW w:w="3119" w:type="dxa"/>
          </w:tcPr>
          <w:p w14:paraId="437C6A7C" w14:textId="77777777" w:rsidR="00D135B6" w:rsidRPr="0087641D" w:rsidRDefault="005A1EF0" w:rsidP="003C026F">
            <w:pPr>
              <w:pStyle w:val="ListParagraph"/>
              <w:tabs>
                <w:tab w:val="left" w:pos="-180"/>
              </w:tabs>
              <w:spacing w:after="360" w:line="240" w:lineRule="auto"/>
              <w:ind w:left="0"/>
              <w:jc w:val="center"/>
              <w:rPr>
                <w:rFonts w:ascii="Arial" w:hAnsi="Arial" w:cs="Arial"/>
                <w:color w:val="FF0000"/>
                <w:lang w:eastAsia="bg-BG"/>
              </w:rPr>
            </w:pPr>
            <w:r w:rsidRPr="0087641D">
              <w:rPr>
                <w:rFonts w:ascii="Arial" w:hAnsi="Arial" w:cs="Arial"/>
                <w:color w:val="000000" w:themeColor="text1"/>
                <w:lang w:val="en-US" w:eastAsia="bg-BG"/>
              </w:rPr>
              <w:t>1 438 079,62</w:t>
            </w:r>
            <w:r w:rsidR="0000691E" w:rsidRPr="0087641D">
              <w:rPr>
                <w:rFonts w:ascii="Arial" w:hAnsi="Arial" w:cs="Arial"/>
                <w:color w:val="000000" w:themeColor="text1"/>
                <w:lang w:eastAsia="bg-BG"/>
              </w:rPr>
              <w:t xml:space="preserve"> </w:t>
            </w:r>
            <w:r w:rsidR="00F125B1" w:rsidRPr="0087641D">
              <w:rPr>
                <w:rFonts w:ascii="Arial" w:hAnsi="Arial" w:cs="Arial"/>
                <w:color w:val="000000" w:themeColor="text1"/>
                <w:lang w:eastAsia="bg-BG"/>
              </w:rPr>
              <w:t>лв.</w:t>
            </w:r>
          </w:p>
        </w:tc>
      </w:tr>
    </w:tbl>
    <w:p w14:paraId="0CB10836" w14:textId="77777777" w:rsidR="00BD4CF0" w:rsidRDefault="00BD4CF0" w:rsidP="00A640F5">
      <w:pPr>
        <w:pStyle w:val="ListParagraph"/>
        <w:tabs>
          <w:tab w:val="left" w:pos="-180"/>
        </w:tabs>
        <w:spacing w:after="360" w:line="240" w:lineRule="auto"/>
        <w:ind w:left="0"/>
        <w:jc w:val="both"/>
        <w:rPr>
          <w:rFonts w:ascii="Arial" w:eastAsia="Times New Roman" w:hAnsi="Arial" w:cs="Arial"/>
          <w:b/>
          <w:bCs/>
          <w:color w:val="5B9BD5"/>
        </w:rPr>
      </w:pPr>
      <w:bookmarkStart w:id="10" w:name="_Toc469308921"/>
    </w:p>
    <w:p w14:paraId="7E94A7DA" w14:textId="77777777" w:rsidR="00D135B6" w:rsidRPr="0087641D" w:rsidRDefault="00D135B6" w:rsidP="00A640F5">
      <w:pPr>
        <w:pStyle w:val="ListParagraph"/>
        <w:tabs>
          <w:tab w:val="left" w:pos="-180"/>
        </w:tabs>
        <w:spacing w:after="360" w:line="240" w:lineRule="auto"/>
        <w:ind w:left="0"/>
        <w:jc w:val="both"/>
        <w:rPr>
          <w:rFonts w:ascii="Arial" w:eastAsia="Times New Roman" w:hAnsi="Arial" w:cs="Arial"/>
          <w:b/>
          <w:bCs/>
          <w:color w:val="5B9BD5"/>
        </w:rPr>
      </w:pPr>
      <w:r w:rsidRPr="0087641D">
        <w:rPr>
          <w:rFonts w:ascii="Arial" w:eastAsia="Times New Roman" w:hAnsi="Arial" w:cs="Arial"/>
          <w:b/>
          <w:bCs/>
          <w:color w:val="5B9BD5"/>
        </w:rPr>
        <w:t>9. Минимален (ако е приложимо) и максимален  размер на безвъзмездната финансова помощ за конкретен  проект:</w:t>
      </w:r>
      <w:bookmarkEnd w:id="10"/>
    </w:p>
    <w:p w14:paraId="27F844CB" w14:textId="77777777" w:rsidR="00D135B6" w:rsidRPr="0087641D" w:rsidRDefault="00D135B6" w:rsidP="007C0715">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color w:val="FF0000"/>
        </w:rPr>
      </w:pPr>
      <w:r w:rsidRPr="0087641D">
        <w:rPr>
          <w:rFonts w:ascii="Arial" w:hAnsi="Arial" w:cs="Arial"/>
        </w:rPr>
        <w:t xml:space="preserve">Финансовата помощ по реда на тази мярка е безвъзмездна, предоставя се в рамките на определения бюджет за мярката в ПМДР 2014 - 2020 г. и е в размер </w:t>
      </w:r>
      <w:r w:rsidR="00AA6E9B" w:rsidRPr="0087641D">
        <w:rPr>
          <w:rFonts w:ascii="Arial" w:hAnsi="Arial" w:cs="Arial"/>
        </w:rPr>
        <w:t xml:space="preserve">до </w:t>
      </w:r>
      <w:r w:rsidR="00AF3957" w:rsidRPr="0087641D">
        <w:rPr>
          <w:rFonts w:ascii="Arial" w:hAnsi="Arial" w:cs="Arial"/>
        </w:rPr>
        <w:t>100</w:t>
      </w:r>
      <w:r w:rsidRPr="0087641D">
        <w:rPr>
          <w:rFonts w:ascii="Arial" w:hAnsi="Arial" w:cs="Arial"/>
        </w:rPr>
        <w:t xml:space="preserve"> на сто от общите допустими разходи за дейности.</w:t>
      </w:r>
      <w:r w:rsidRPr="0087641D">
        <w:rPr>
          <w:rFonts w:ascii="Arial" w:hAnsi="Arial" w:cs="Arial"/>
          <w:color w:val="FF0000"/>
        </w:rPr>
        <w:t xml:space="preserve"> </w:t>
      </w:r>
    </w:p>
    <w:p w14:paraId="7A73D71D" w14:textId="77777777" w:rsidR="00D135B6" w:rsidRPr="0087641D" w:rsidRDefault="00F44464" w:rsidP="007C0715">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Минимален размер на безвъзмездната финансова помощ не е приложим.</w:t>
      </w:r>
    </w:p>
    <w:p w14:paraId="49107CA7" w14:textId="77777777" w:rsidR="008A688D" w:rsidRPr="0087641D" w:rsidRDefault="008A688D" w:rsidP="007C0715">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 xml:space="preserve">Максимален размер на безвъзмездната финансова помощ </w:t>
      </w:r>
      <w:r w:rsidR="001A52EF" w:rsidRPr="0087641D">
        <w:rPr>
          <w:rFonts w:ascii="Arial" w:hAnsi="Arial" w:cs="Arial"/>
        </w:rPr>
        <w:t xml:space="preserve">не е приложим. </w:t>
      </w:r>
    </w:p>
    <w:p w14:paraId="188AFC18" w14:textId="77777777" w:rsidR="00D135B6" w:rsidRPr="0087641D" w:rsidRDefault="00D135B6" w:rsidP="00D03636">
      <w:pPr>
        <w:pStyle w:val="Heading2"/>
        <w:tabs>
          <w:tab w:val="left" w:pos="-180"/>
        </w:tabs>
        <w:spacing w:before="0" w:after="120"/>
        <w:rPr>
          <w:rFonts w:ascii="Arial" w:hAnsi="Arial" w:cs="Arial"/>
          <w:sz w:val="22"/>
          <w:szCs w:val="22"/>
        </w:rPr>
      </w:pPr>
      <w:bookmarkStart w:id="11" w:name="_Toc469308922"/>
      <w:r w:rsidRPr="0087641D">
        <w:rPr>
          <w:rFonts w:ascii="Arial" w:hAnsi="Arial" w:cs="Arial"/>
          <w:sz w:val="22"/>
          <w:szCs w:val="22"/>
        </w:rPr>
        <w:t>10. Процент на съфинансиране:</w:t>
      </w:r>
      <w:bookmarkEnd w:id="11"/>
      <w:r w:rsidRPr="0087641D">
        <w:rPr>
          <w:rFonts w:ascii="Arial" w:hAnsi="Arial" w:cs="Arial"/>
          <w:sz w:val="22"/>
          <w:szCs w:val="22"/>
        </w:rPr>
        <w:t xml:space="preserve"> </w:t>
      </w:r>
    </w:p>
    <w:p w14:paraId="26F5EE00" w14:textId="77777777" w:rsidR="00D135B6" w:rsidRDefault="00D135B6" w:rsidP="00BD4CF0">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rPr>
      </w:pPr>
      <w:r w:rsidRPr="0087641D">
        <w:rPr>
          <w:rFonts w:ascii="Arial" w:hAnsi="Arial" w:cs="Arial"/>
        </w:rPr>
        <w:t xml:space="preserve">Безвъзмездната финансова помощ е в размер до </w:t>
      </w:r>
      <w:r w:rsidR="00AF3957" w:rsidRPr="0087641D">
        <w:rPr>
          <w:rFonts w:ascii="Arial" w:hAnsi="Arial" w:cs="Arial"/>
        </w:rPr>
        <w:t>10</w:t>
      </w:r>
      <w:r w:rsidRPr="0087641D">
        <w:rPr>
          <w:rFonts w:ascii="Arial" w:hAnsi="Arial" w:cs="Arial"/>
        </w:rPr>
        <w:t>0 на сто от размера на одобрените и реалн</w:t>
      </w:r>
      <w:r w:rsidR="00BD4CF0">
        <w:rPr>
          <w:rFonts w:ascii="Arial" w:hAnsi="Arial" w:cs="Arial"/>
        </w:rPr>
        <w:t xml:space="preserve">о </w:t>
      </w:r>
      <w:r w:rsidRPr="0087641D">
        <w:rPr>
          <w:rFonts w:ascii="Arial" w:hAnsi="Arial" w:cs="Arial"/>
        </w:rPr>
        <w:t>извършени</w:t>
      </w:r>
      <w:r w:rsidR="00D22E1F" w:rsidRPr="0087641D">
        <w:rPr>
          <w:rFonts w:ascii="Arial" w:hAnsi="Arial" w:cs="Arial"/>
        </w:rPr>
        <w:t>те</w:t>
      </w:r>
      <w:r w:rsidR="00BD4CF0">
        <w:rPr>
          <w:rFonts w:ascii="Arial" w:hAnsi="Arial" w:cs="Arial"/>
        </w:rPr>
        <w:t xml:space="preserve"> разходи, от които </w:t>
      </w:r>
      <w:r w:rsidR="00AF3957" w:rsidRPr="0087641D">
        <w:rPr>
          <w:rFonts w:ascii="Arial" w:hAnsi="Arial" w:cs="Arial"/>
        </w:rPr>
        <w:t>80</w:t>
      </w:r>
      <w:r w:rsidR="00BD4CF0">
        <w:rPr>
          <w:rFonts w:ascii="Arial" w:hAnsi="Arial" w:cs="Arial"/>
        </w:rPr>
        <w:t xml:space="preserve"> на сто са осигурени от </w:t>
      </w:r>
      <w:r w:rsidRPr="0087641D">
        <w:rPr>
          <w:rFonts w:ascii="Arial" w:hAnsi="Arial" w:cs="Arial"/>
        </w:rPr>
        <w:t>ЕФМДР и 2</w:t>
      </w:r>
      <w:r w:rsidR="00AF3957" w:rsidRPr="0087641D">
        <w:rPr>
          <w:rFonts w:ascii="Arial" w:hAnsi="Arial" w:cs="Arial"/>
        </w:rPr>
        <w:t>0</w:t>
      </w:r>
      <w:r w:rsidRPr="0087641D">
        <w:rPr>
          <w:rFonts w:ascii="Arial" w:hAnsi="Arial" w:cs="Arial"/>
        </w:rPr>
        <w:t xml:space="preserve"> на сто от дъ</w:t>
      </w:r>
      <w:r w:rsidR="00BD4CF0">
        <w:rPr>
          <w:rFonts w:ascii="Arial" w:hAnsi="Arial" w:cs="Arial"/>
        </w:rPr>
        <w:t xml:space="preserve">ржавния бюджет на Република </w:t>
      </w:r>
      <w:r w:rsidRPr="0087641D">
        <w:rPr>
          <w:rFonts w:ascii="Arial" w:hAnsi="Arial" w:cs="Arial"/>
        </w:rPr>
        <w:t>България.</w:t>
      </w:r>
    </w:p>
    <w:p w14:paraId="43B84234" w14:textId="77777777" w:rsidR="00BD4CF0" w:rsidRPr="00BD4CF0" w:rsidRDefault="00BD4CF0" w:rsidP="00BD4CF0">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rPr>
      </w:pPr>
      <w:r w:rsidRPr="00BD4CF0">
        <w:rPr>
          <w:rFonts w:ascii="Arial" w:hAnsi="Arial" w:cs="Arial"/>
        </w:rPr>
        <w:t>Процент на съфинансиране от ЕФМДР – 80%</w:t>
      </w:r>
    </w:p>
    <w:p w14:paraId="0ED09451" w14:textId="77777777" w:rsidR="00BD4CF0" w:rsidRPr="00BD4CF0" w:rsidRDefault="00BD4CF0" w:rsidP="00BD4CF0">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rPr>
      </w:pPr>
      <w:r w:rsidRPr="00BD4CF0">
        <w:rPr>
          <w:rFonts w:ascii="Arial" w:hAnsi="Arial" w:cs="Arial"/>
        </w:rPr>
        <w:t>Процент на съфинансиране от националния бюджет – 20%</w:t>
      </w:r>
    </w:p>
    <w:p w14:paraId="72D6AF94" w14:textId="77777777" w:rsidR="00D135B6" w:rsidRPr="0087641D" w:rsidRDefault="00D135B6" w:rsidP="00D03636">
      <w:pPr>
        <w:pStyle w:val="Heading2"/>
        <w:tabs>
          <w:tab w:val="left" w:pos="-180"/>
        </w:tabs>
        <w:rPr>
          <w:rFonts w:ascii="Arial" w:hAnsi="Arial" w:cs="Arial"/>
          <w:sz w:val="22"/>
          <w:szCs w:val="22"/>
        </w:rPr>
      </w:pPr>
      <w:bookmarkStart w:id="12" w:name="_Toc469308925"/>
      <w:r w:rsidRPr="0087641D">
        <w:rPr>
          <w:rFonts w:ascii="Arial" w:hAnsi="Arial" w:cs="Arial"/>
          <w:sz w:val="22"/>
          <w:szCs w:val="22"/>
        </w:rPr>
        <w:t>11. Допустими кандидати:</w:t>
      </w:r>
      <w:bookmarkEnd w:id="12"/>
      <w:r w:rsidRPr="0087641D">
        <w:rPr>
          <w:rFonts w:ascii="Arial" w:hAnsi="Arial" w:cs="Arial"/>
          <w:sz w:val="22"/>
          <w:szCs w:val="22"/>
        </w:rPr>
        <w:t xml:space="preserve"> </w:t>
      </w:r>
    </w:p>
    <w:p w14:paraId="311ABDE6" w14:textId="3EC179AF" w:rsidR="00930652" w:rsidRPr="0087641D" w:rsidRDefault="00D22E1F"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Съгласно ПМДР 2014-2020, к</w:t>
      </w:r>
      <w:r w:rsidR="007C0715">
        <w:rPr>
          <w:rFonts w:ascii="Arial" w:hAnsi="Arial" w:cs="Arial"/>
          <w:color w:val="auto"/>
          <w:sz w:val="22"/>
          <w:szCs w:val="22"/>
          <w:lang w:val="bg-BG" w:eastAsia="en-US"/>
        </w:rPr>
        <w:t>онкретен бенефициер</w:t>
      </w:r>
      <w:r w:rsidR="00A73A95" w:rsidRPr="0087641D">
        <w:rPr>
          <w:rFonts w:ascii="Arial" w:hAnsi="Arial" w:cs="Arial"/>
          <w:color w:val="auto"/>
          <w:sz w:val="22"/>
          <w:szCs w:val="22"/>
          <w:lang w:val="bg-BG" w:eastAsia="en-US"/>
        </w:rPr>
        <w:t xml:space="preserve"> по настоящата процедура е Изпълнителна агенция по рибарство и аквакултури (ИАРА), с ЕИК/Булстат 000649519. ИАРА, може да получи безвъзмездна финансова помощ за изпълнение на посочените в т. 13 от настоящите Условия за кандидатстване дейности. </w:t>
      </w:r>
      <w:r w:rsidR="008953DA" w:rsidRPr="0087641D">
        <w:rPr>
          <w:rFonts w:ascii="Arial" w:hAnsi="Arial" w:cs="Arial"/>
          <w:color w:val="auto"/>
          <w:sz w:val="22"/>
          <w:szCs w:val="22"/>
          <w:lang w:val="bg-BG" w:eastAsia="en-US"/>
        </w:rPr>
        <w:t xml:space="preserve">ИАРА като </w:t>
      </w:r>
      <w:r w:rsidR="00E97F96" w:rsidRPr="0087641D">
        <w:rPr>
          <w:rFonts w:ascii="Arial" w:hAnsi="Arial" w:cs="Arial"/>
          <w:color w:val="auto"/>
          <w:sz w:val="22"/>
          <w:szCs w:val="22"/>
          <w:lang w:val="bg-BG" w:eastAsia="en-US"/>
        </w:rPr>
        <w:t xml:space="preserve">кандидат, съответно </w:t>
      </w:r>
      <w:r w:rsidR="007C0715">
        <w:rPr>
          <w:rFonts w:ascii="Arial" w:hAnsi="Arial" w:cs="Arial"/>
          <w:color w:val="auto"/>
          <w:sz w:val="22"/>
          <w:szCs w:val="22"/>
          <w:lang w:val="bg-BG" w:eastAsia="en-US"/>
        </w:rPr>
        <w:t>бенефициер</w:t>
      </w:r>
      <w:r w:rsidR="008953DA" w:rsidRPr="0087641D">
        <w:rPr>
          <w:rFonts w:ascii="Arial" w:hAnsi="Arial" w:cs="Arial"/>
          <w:color w:val="auto"/>
          <w:sz w:val="22"/>
          <w:szCs w:val="22"/>
          <w:lang w:val="bg-BG" w:eastAsia="en-US"/>
        </w:rPr>
        <w:t xml:space="preserve"> </w:t>
      </w:r>
      <w:r w:rsidR="00E97F96" w:rsidRPr="0087641D">
        <w:rPr>
          <w:rFonts w:ascii="Arial" w:hAnsi="Arial" w:cs="Arial"/>
          <w:color w:val="auto"/>
          <w:sz w:val="22"/>
          <w:szCs w:val="22"/>
          <w:lang w:val="bg-BG" w:eastAsia="en-US"/>
        </w:rPr>
        <w:t>с</w:t>
      </w:r>
      <w:r w:rsidR="008953DA" w:rsidRPr="0087641D">
        <w:rPr>
          <w:rFonts w:ascii="Arial" w:hAnsi="Arial" w:cs="Arial"/>
          <w:color w:val="auto"/>
          <w:sz w:val="22"/>
          <w:szCs w:val="22"/>
          <w:lang w:val="bg-BG" w:eastAsia="en-US"/>
        </w:rPr>
        <w:t xml:space="preserve">е </w:t>
      </w:r>
      <w:r w:rsidR="00E97F96" w:rsidRPr="0087641D">
        <w:rPr>
          <w:rFonts w:ascii="Arial" w:hAnsi="Arial" w:cs="Arial"/>
          <w:color w:val="auto"/>
          <w:sz w:val="22"/>
          <w:szCs w:val="22"/>
          <w:lang w:val="bg-BG" w:eastAsia="en-US"/>
        </w:rPr>
        <w:t xml:space="preserve">явява </w:t>
      </w:r>
      <w:r w:rsidR="008953DA" w:rsidRPr="0087641D">
        <w:rPr>
          <w:rFonts w:ascii="Arial" w:hAnsi="Arial" w:cs="Arial"/>
          <w:color w:val="auto"/>
          <w:sz w:val="22"/>
          <w:szCs w:val="22"/>
          <w:lang w:val="bg-BG" w:eastAsia="en-US"/>
        </w:rPr>
        <w:t xml:space="preserve">възложител по смисъла на </w:t>
      </w:r>
      <w:r w:rsidR="007C0715">
        <w:rPr>
          <w:rFonts w:ascii="Arial" w:hAnsi="Arial" w:cs="Arial"/>
          <w:color w:val="auto"/>
          <w:sz w:val="22"/>
          <w:szCs w:val="22"/>
          <w:lang w:val="bg-BG" w:eastAsia="en-US"/>
        </w:rPr>
        <w:t>Закона за обществените поръчки (ЗОП)</w:t>
      </w:r>
      <w:r w:rsidR="008953DA" w:rsidRPr="0087641D">
        <w:rPr>
          <w:rFonts w:ascii="Arial" w:hAnsi="Arial" w:cs="Arial"/>
          <w:color w:val="auto"/>
          <w:sz w:val="22"/>
          <w:szCs w:val="22"/>
          <w:lang w:val="bg-BG" w:eastAsia="en-US"/>
        </w:rPr>
        <w:t xml:space="preserve"> и  </w:t>
      </w:r>
      <w:r w:rsidR="008953DA" w:rsidRPr="0087641D">
        <w:rPr>
          <w:rFonts w:ascii="Arial" w:hAnsi="Arial" w:cs="Arial"/>
          <w:color w:val="auto"/>
          <w:sz w:val="22"/>
          <w:szCs w:val="22"/>
          <w:lang w:val="bg-BG" w:eastAsia="en-US"/>
        </w:rPr>
        <w:lastRenderedPageBreak/>
        <w:t xml:space="preserve">при избора на изпълнители за дейностите за услуги и/или стоки </w:t>
      </w:r>
      <w:r w:rsidR="00575BB9" w:rsidRPr="0087641D">
        <w:rPr>
          <w:rFonts w:ascii="Arial" w:hAnsi="Arial" w:cs="Arial"/>
          <w:color w:val="auto"/>
          <w:sz w:val="22"/>
          <w:szCs w:val="22"/>
          <w:lang w:val="bg-BG" w:eastAsia="en-US"/>
        </w:rPr>
        <w:t xml:space="preserve">по настоящата мярка </w:t>
      </w:r>
      <w:r w:rsidR="008953DA" w:rsidRPr="0087641D">
        <w:rPr>
          <w:rFonts w:ascii="Arial" w:hAnsi="Arial" w:cs="Arial"/>
          <w:color w:val="auto"/>
          <w:sz w:val="22"/>
          <w:szCs w:val="22"/>
          <w:lang w:val="bg-BG" w:eastAsia="en-US"/>
        </w:rPr>
        <w:t>е длъжна да прилага правилата на ЗОП.</w:t>
      </w:r>
    </w:p>
    <w:p w14:paraId="69F3E137" w14:textId="039CAC0D"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bCs/>
          <w:color w:val="auto"/>
          <w:sz w:val="22"/>
          <w:szCs w:val="22"/>
          <w:lang w:val="bg-BG" w:eastAsia="en-US"/>
        </w:rPr>
        <w:t>Процедурата чрез директно предо</w:t>
      </w:r>
      <w:r w:rsidR="007C0715">
        <w:rPr>
          <w:rFonts w:ascii="Arial" w:hAnsi="Arial" w:cs="Arial"/>
          <w:bCs/>
          <w:color w:val="auto"/>
          <w:sz w:val="22"/>
          <w:szCs w:val="22"/>
          <w:lang w:val="bg-BG" w:eastAsia="en-US"/>
        </w:rPr>
        <w:t>ставяне на конкретен бенефициер</w:t>
      </w:r>
      <w:r w:rsidRPr="0087641D">
        <w:rPr>
          <w:rFonts w:ascii="Arial" w:hAnsi="Arial" w:cs="Arial"/>
          <w:bCs/>
          <w:color w:val="auto"/>
          <w:sz w:val="22"/>
          <w:szCs w:val="22"/>
          <w:lang w:val="bg-BG" w:eastAsia="en-US"/>
        </w:rPr>
        <w:t xml:space="preserve"> се осъществява съгласно разпоредбите на </w:t>
      </w:r>
      <w:r w:rsidR="007655BE" w:rsidRPr="0087641D">
        <w:rPr>
          <w:rFonts w:ascii="Arial" w:hAnsi="Arial" w:cs="Arial"/>
          <w:bCs/>
          <w:color w:val="auto"/>
          <w:sz w:val="22"/>
          <w:szCs w:val="22"/>
          <w:lang w:val="bg-BG" w:eastAsia="en-US"/>
        </w:rPr>
        <w:t xml:space="preserve">Раздел </w:t>
      </w:r>
      <w:r w:rsidR="007655BE" w:rsidRPr="0087641D">
        <w:rPr>
          <w:rFonts w:ascii="Arial" w:hAnsi="Arial" w:cs="Arial"/>
          <w:bCs/>
          <w:color w:val="auto"/>
          <w:sz w:val="22"/>
          <w:szCs w:val="22"/>
          <w:lang w:eastAsia="en-US"/>
        </w:rPr>
        <w:t xml:space="preserve">III </w:t>
      </w:r>
      <w:r w:rsidR="007655BE" w:rsidRPr="0087641D">
        <w:rPr>
          <w:rFonts w:ascii="Arial" w:hAnsi="Arial" w:cs="Arial"/>
          <w:bCs/>
          <w:color w:val="auto"/>
          <w:sz w:val="22"/>
          <w:szCs w:val="22"/>
          <w:lang w:val="bg-BG" w:eastAsia="en-US"/>
        </w:rPr>
        <w:t xml:space="preserve">Директно предоставяне на безвъзмездна финансова помощ от Закона за управление на средствата от ЕС (ЗУСЕСИФ) и </w:t>
      </w:r>
      <w:r w:rsidRPr="0087641D">
        <w:rPr>
          <w:rFonts w:ascii="Arial" w:hAnsi="Arial" w:cs="Arial"/>
          <w:bCs/>
          <w:color w:val="auto"/>
          <w:sz w:val="22"/>
          <w:szCs w:val="22"/>
          <w:lang w:val="bg-BG" w:eastAsia="en-US"/>
        </w:rPr>
        <w:t>чл. 5, ал. 1 и чл. 23-25 от ПМС № 162/05.07.2016 г. за определяне на детайлни правила за предоставяне на безвъзмездна финансова помощ по програмите, финансирани от Европейските структурни и инвес</w:t>
      </w:r>
      <w:r w:rsidR="00F56471" w:rsidRPr="0087641D">
        <w:rPr>
          <w:rFonts w:ascii="Arial" w:hAnsi="Arial" w:cs="Arial"/>
          <w:bCs/>
          <w:color w:val="auto"/>
          <w:sz w:val="22"/>
          <w:szCs w:val="22"/>
          <w:lang w:val="bg-BG" w:eastAsia="en-US"/>
        </w:rPr>
        <w:t>тиционни фондове за периода 2014</w:t>
      </w:r>
      <w:r w:rsidRPr="0087641D">
        <w:rPr>
          <w:rFonts w:ascii="Arial" w:hAnsi="Arial" w:cs="Arial"/>
          <w:bCs/>
          <w:color w:val="auto"/>
          <w:sz w:val="22"/>
          <w:szCs w:val="22"/>
          <w:lang w:val="bg-BG" w:eastAsia="en-US"/>
        </w:rPr>
        <w:t xml:space="preserve">-2020 г. </w:t>
      </w:r>
      <w:r w:rsidR="007655BE" w:rsidRPr="0087641D">
        <w:rPr>
          <w:rFonts w:ascii="Arial" w:hAnsi="Arial" w:cs="Arial"/>
          <w:bCs/>
          <w:color w:val="auto"/>
          <w:sz w:val="22"/>
          <w:szCs w:val="22"/>
          <w:lang w:val="bg-BG" w:eastAsia="en-US"/>
        </w:rPr>
        <w:t>като</w:t>
      </w:r>
      <w:r w:rsidRPr="0087641D">
        <w:rPr>
          <w:rFonts w:ascii="Arial" w:hAnsi="Arial" w:cs="Arial"/>
          <w:bCs/>
          <w:color w:val="auto"/>
          <w:sz w:val="22"/>
          <w:szCs w:val="22"/>
          <w:lang w:val="bg-BG" w:eastAsia="en-US"/>
        </w:rPr>
        <w:t xml:space="preserve">: </w:t>
      </w:r>
    </w:p>
    <w:p w14:paraId="4C13F1D1" w14:textId="77777777"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 </w:t>
      </w:r>
      <w:r w:rsidR="00E82E2F" w:rsidRPr="0087641D">
        <w:rPr>
          <w:rFonts w:ascii="Arial" w:hAnsi="Arial" w:cs="Arial"/>
          <w:color w:val="auto"/>
          <w:sz w:val="22"/>
          <w:szCs w:val="22"/>
          <w:lang w:val="bg-BG" w:eastAsia="en-US"/>
        </w:rPr>
        <w:t>Р</w:t>
      </w:r>
      <w:r w:rsidRPr="0087641D">
        <w:rPr>
          <w:rFonts w:ascii="Arial" w:hAnsi="Arial" w:cs="Arial"/>
          <w:color w:val="auto"/>
          <w:sz w:val="22"/>
          <w:szCs w:val="22"/>
          <w:lang w:val="bg-BG" w:eastAsia="en-US"/>
        </w:rPr>
        <w:t>ъководителят на управляващия орган на програмата утвърждава при условията и по реда на чл. 26, ал. 1, 3 и 5 от ЗУСЕСИФ насоки и/или друг документ, определящи условията за кандидатстване и условията за изпълнение на одобрените проекти</w:t>
      </w:r>
      <w:r w:rsidR="007655BE" w:rsidRPr="0087641D">
        <w:rPr>
          <w:rFonts w:ascii="Arial" w:hAnsi="Arial" w:cs="Arial"/>
          <w:color w:val="auto"/>
          <w:sz w:val="22"/>
          <w:szCs w:val="22"/>
          <w:lang w:val="bg-BG" w:eastAsia="en-US"/>
        </w:rPr>
        <w:t>;</w:t>
      </w:r>
      <w:r w:rsidRPr="0087641D">
        <w:rPr>
          <w:rFonts w:ascii="Arial" w:hAnsi="Arial" w:cs="Arial"/>
          <w:color w:val="auto"/>
          <w:sz w:val="22"/>
          <w:szCs w:val="22"/>
          <w:lang w:val="bg-BG" w:eastAsia="en-US"/>
        </w:rPr>
        <w:t xml:space="preserve"> </w:t>
      </w:r>
    </w:p>
    <w:p w14:paraId="3430BBEA" w14:textId="28E9D528"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Поканата за участие в процедура чрез директно предоставяне се и</w:t>
      </w:r>
      <w:r w:rsidR="003624BA">
        <w:rPr>
          <w:rFonts w:ascii="Arial" w:hAnsi="Arial" w:cs="Arial"/>
          <w:color w:val="auto"/>
          <w:sz w:val="22"/>
          <w:szCs w:val="22"/>
          <w:lang w:val="bg-BG" w:eastAsia="en-US"/>
        </w:rPr>
        <w:t>зпраща на конкретния бенефициер</w:t>
      </w:r>
      <w:r w:rsidRPr="0087641D">
        <w:rPr>
          <w:rFonts w:ascii="Arial" w:hAnsi="Arial" w:cs="Arial"/>
          <w:color w:val="auto"/>
          <w:sz w:val="22"/>
          <w:szCs w:val="22"/>
          <w:lang w:val="bg-BG" w:eastAsia="en-US"/>
        </w:rPr>
        <w:t xml:space="preserve"> заедно с документите по чл. 5, ал. 1 от ПМС № 162/05.07.2016 г. и се публикува в ИСУН  и на интернет страницата на  програма</w:t>
      </w:r>
      <w:r w:rsidR="00E82E2F" w:rsidRPr="0087641D">
        <w:rPr>
          <w:rFonts w:ascii="Arial" w:hAnsi="Arial" w:cs="Arial"/>
          <w:color w:val="auto"/>
          <w:sz w:val="22"/>
          <w:szCs w:val="22"/>
          <w:lang w:val="bg-BG" w:eastAsia="en-US"/>
        </w:rPr>
        <w:t>та</w:t>
      </w:r>
      <w:r w:rsidR="007655BE" w:rsidRPr="0087641D">
        <w:rPr>
          <w:rFonts w:ascii="Arial" w:hAnsi="Arial" w:cs="Arial"/>
          <w:color w:val="auto"/>
          <w:sz w:val="22"/>
          <w:szCs w:val="22"/>
          <w:lang w:val="bg-BG" w:eastAsia="en-US"/>
        </w:rPr>
        <w:t>;</w:t>
      </w:r>
      <w:r w:rsidRPr="0087641D">
        <w:rPr>
          <w:rFonts w:ascii="Arial" w:hAnsi="Arial" w:cs="Arial"/>
          <w:color w:val="auto"/>
          <w:sz w:val="22"/>
          <w:szCs w:val="22"/>
          <w:lang w:val="bg-BG" w:eastAsia="en-US"/>
        </w:rPr>
        <w:t xml:space="preserve"> </w:t>
      </w:r>
    </w:p>
    <w:p w14:paraId="4CA5C371" w14:textId="77777777"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  </w:t>
      </w:r>
      <w:r w:rsidR="00E82E2F" w:rsidRPr="0087641D">
        <w:rPr>
          <w:rFonts w:ascii="Arial" w:hAnsi="Arial" w:cs="Arial"/>
          <w:color w:val="auto"/>
          <w:sz w:val="22"/>
          <w:szCs w:val="22"/>
          <w:lang w:val="bg-BG" w:eastAsia="en-US"/>
        </w:rPr>
        <w:t>О</w:t>
      </w:r>
      <w:r w:rsidRPr="0087641D">
        <w:rPr>
          <w:rFonts w:ascii="Arial" w:hAnsi="Arial" w:cs="Arial"/>
          <w:color w:val="auto"/>
          <w:sz w:val="22"/>
          <w:szCs w:val="22"/>
          <w:lang w:val="bg-BG" w:eastAsia="en-US"/>
        </w:rPr>
        <w:t>ценка</w:t>
      </w:r>
      <w:r w:rsidR="00E82E2F" w:rsidRPr="0087641D">
        <w:rPr>
          <w:rFonts w:ascii="Arial" w:hAnsi="Arial" w:cs="Arial"/>
          <w:color w:val="auto"/>
          <w:sz w:val="22"/>
          <w:szCs w:val="22"/>
          <w:lang w:val="bg-BG" w:eastAsia="en-US"/>
        </w:rPr>
        <w:t>та</w:t>
      </w:r>
      <w:r w:rsidRPr="0087641D">
        <w:rPr>
          <w:rFonts w:ascii="Arial" w:hAnsi="Arial" w:cs="Arial"/>
          <w:color w:val="auto"/>
          <w:sz w:val="22"/>
          <w:szCs w:val="22"/>
          <w:lang w:val="bg-BG" w:eastAsia="en-US"/>
        </w:rPr>
        <w:t xml:space="preserve"> на проектното предложение </w:t>
      </w:r>
      <w:r w:rsidR="00E82E2F" w:rsidRPr="0087641D">
        <w:rPr>
          <w:rFonts w:ascii="Arial" w:hAnsi="Arial" w:cs="Arial"/>
          <w:color w:val="auto"/>
          <w:sz w:val="22"/>
          <w:szCs w:val="22"/>
          <w:lang w:val="bg-BG" w:eastAsia="en-US"/>
        </w:rPr>
        <w:t xml:space="preserve">се извършва </w:t>
      </w:r>
      <w:r w:rsidRPr="0087641D">
        <w:rPr>
          <w:rFonts w:ascii="Arial" w:hAnsi="Arial" w:cs="Arial"/>
          <w:color w:val="auto"/>
          <w:sz w:val="22"/>
          <w:szCs w:val="22"/>
          <w:lang w:val="bg-BG" w:eastAsia="en-US"/>
        </w:rPr>
        <w:t>по ред, определен в документите по чл. 5, ал. 1, т. 1 от ПМС № 162/05.07.2016 г.</w:t>
      </w:r>
      <w:r w:rsidR="007655BE" w:rsidRPr="0087641D">
        <w:rPr>
          <w:rFonts w:ascii="Arial" w:hAnsi="Arial" w:cs="Arial"/>
          <w:color w:val="auto"/>
          <w:sz w:val="22"/>
          <w:szCs w:val="22"/>
          <w:lang w:val="bg-BG" w:eastAsia="en-US"/>
        </w:rPr>
        <w:t>;</w:t>
      </w:r>
    </w:p>
    <w:p w14:paraId="0E47B22D" w14:textId="77777777"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FF0000"/>
          <w:sz w:val="22"/>
          <w:szCs w:val="22"/>
          <w:lang w:val="bg-BG" w:eastAsia="en-US"/>
        </w:rPr>
      </w:pPr>
      <w:r w:rsidRPr="0087641D">
        <w:rPr>
          <w:rFonts w:ascii="Arial" w:hAnsi="Arial" w:cs="Arial"/>
          <w:color w:val="auto"/>
          <w:sz w:val="22"/>
          <w:szCs w:val="22"/>
          <w:lang w:val="bg-BG" w:eastAsia="en-US"/>
        </w:rPr>
        <w:t xml:space="preserve">- </w:t>
      </w:r>
      <w:r w:rsidR="00E82E2F" w:rsidRPr="0087641D">
        <w:rPr>
          <w:rFonts w:ascii="Arial" w:hAnsi="Arial" w:cs="Arial"/>
          <w:color w:val="auto"/>
          <w:sz w:val="22"/>
          <w:szCs w:val="22"/>
          <w:lang w:val="bg-BG" w:eastAsia="en-US"/>
        </w:rPr>
        <w:t>По настоящата мярка о</w:t>
      </w:r>
      <w:r w:rsidRPr="0087641D">
        <w:rPr>
          <w:rFonts w:ascii="Arial" w:hAnsi="Arial" w:cs="Arial"/>
          <w:color w:val="auto"/>
          <w:sz w:val="22"/>
          <w:szCs w:val="22"/>
          <w:lang w:val="bg-BG" w:eastAsia="en-US"/>
        </w:rPr>
        <w:t>ценяването на проектно предложение се извършва в срок до три месеца от датата на подаването му</w:t>
      </w:r>
      <w:r w:rsidR="00C40397" w:rsidRPr="0087641D">
        <w:rPr>
          <w:rFonts w:ascii="Arial" w:hAnsi="Arial" w:cs="Arial"/>
          <w:color w:val="auto"/>
          <w:sz w:val="22"/>
          <w:szCs w:val="22"/>
          <w:lang w:val="bg-BG" w:eastAsia="en-US"/>
        </w:rPr>
        <w:t>;</w:t>
      </w:r>
      <w:r w:rsidRPr="0087641D">
        <w:rPr>
          <w:rFonts w:ascii="Arial" w:hAnsi="Arial" w:cs="Arial"/>
          <w:color w:val="auto"/>
          <w:sz w:val="22"/>
          <w:szCs w:val="22"/>
          <w:lang w:val="bg-BG" w:eastAsia="en-US"/>
        </w:rPr>
        <w:t xml:space="preserve"> </w:t>
      </w:r>
    </w:p>
    <w:p w14:paraId="6F8B1FF1" w14:textId="77777777"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 При наличие на положителен резултат от оценяването ръководителят на Управляващия орган в едноседмичен срок от приключване на оценяването взема решение за предоставяне на безвъзмездна финансова помощ, което се обективира в административен договор с бенефициента. </w:t>
      </w:r>
    </w:p>
    <w:p w14:paraId="47555836" w14:textId="77777777"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p>
    <w:p w14:paraId="39F2B9BF" w14:textId="1DB4AA4D" w:rsidR="00A73A95" w:rsidRPr="0087641D" w:rsidRDefault="00A73A95" w:rsidP="00BD4CF0">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b/>
          <w:color w:val="auto"/>
          <w:sz w:val="22"/>
          <w:szCs w:val="22"/>
          <w:lang w:val="bg-BG" w:eastAsia="en-US"/>
        </w:rPr>
        <w:t>ВАЖНО!</w:t>
      </w:r>
      <w:r w:rsidRPr="0087641D">
        <w:rPr>
          <w:rFonts w:ascii="Arial" w:hAnsi="Arial" w:cs="Arial"/>
          <w:color w:val="auto"/>
          <w:sz w:val="22"/>
          <w:szCs w:val="22"/>
          <w:lang w:val="bg-BG" w:eastAsia="en-US"/>
        </w:rPr>
        <w:t xml:space="preserve"> Кандидатът по процедурата чрез директно предоставяне </w:t>
      </w:r>
      <w:r w:rsidR="003624BA" w:rsidRPr="003624BA">
        <w:rPr>
          <w:rFonts w:ascii="Arial" w:hAnsi="Arial" w:cs="Arial"/>
          <w:color w:val="auto"/>
          <w:sz w:val="22"/>
          <w:szCs w:val="22"/>
          <w:lang w:val="bg-BG" w:eastAsia="en-US"/>
        </w:rPr>
        <w:t xml:space="preserve">безвъзмездна финансова помощ </w:t>
      </w:r>
      <w:r w:rsidR="003624BA">
        <w:rPr>
          <w:rFonts w:ascii="Arial" w:hAnsi="Arial" w:cs="Arial"/>
          <w:color w:val="auto"/>
          <w:sz w:val="22"/>
          <w:szCs w:val="22"/>
          <w:lang w:val="bg-BG" w:eastAsia="en-US"/>
        </w:rPr>
        <w:t>на конкретен бенефициер</w:t>
      </w:r>
      <w:r w:rsidRPr="0087641D">
        <w:rPr>
          <w:rFonts w:ascii="Arial" w:hAnsi="Arial" w:cs="Arial"/>
          <w:color w:val="auto"/>
          <w:sz w:val="22"/>
          <w:szCs w:val="22"/>
          <w:lang w:val="bg-BG" w:eastAsia="en-US"/>
        </w:rPr>
        <w:t xml:space="preserve"> т</w:t>
      </w:r>
      <w:r w:rsidR="007C0715">
        <w:rPr>
          <w:rFonts w:ascii="Arial" w:hAnsi="Arial" w:cs="Arial"/>
          <w:color w:val="auto"/>
          <w:sz w:val="22"/>
          <w:szCs w:val="22"/>
          <w:lang w:val="bg-BG" w:eastAsia="en-US"/>
        </w:rPr>
        <w:t xml:space="preserve">рябва </w:t>
      </w:r>
      <w:r w:rsidRPr="0087641D">
        <w:rPr>
          <w:rFonts w:ascii="Arial" w:hAnsi="Arial" w:cs="Arial"/>
          <w:color w:val="auto"/>
          <w:sz w:val="22"/>
          <w:szCs w:val="22"/>
          <w:lang w:val="bg-BG" w:eastAsia="en-US"/>
        </w:rPr>
        <w:t xml:space="preserve">да е директно отговорен за изпълнението на дейностите по проекта, - да разполага с необходимия административен, финансов и оперативен капацитет, който гарантира успешното изпълнение на дейностите по проекта. </w:t>
      </w:r>
    </w:p>
    <w:p w14:paraId="2FCC9A25" w14:textId="77777777" w:rsidR="00A73A95" w:rsidRPr="0087641D" w:rsidRDefault="00A73A95" w:rsidP="00A73A95">
      <w:pPr>
        <w:pStyle w:val="Default"/>
        <w:rPr>
          <w:rFonts w:ascii="Arial" w:hAnsi="Arial" w:cs="Arial"/>
          <w:sz w:val="22"/>
          <w:szCs w:val="22"/>
          <w:lang w:val="bg-BG"/>
        </w:rPr>
      </w:pPr>
    </w:p>
    <w:p w14:paraId="57425B66" w14:textId="77777777" w:rsidR="00D135B6" w:rsidRPr="0087641D" w:rsidRDefault="00D135B6" w:rsidP="00D03636">
      <w:pPr>
        <w:pStyle w:val="Heading2"/>
        <w:tabs>
          <w:tab w:val="left" w:pos="-180"/>
        </w:tabs>
        <w:spacing w:before="0" w:after="120"/>
        <w:rPr>
          <w:rFonts w:ascii="Arial" w:hAnsi="Arial" w:cs="Arial"/>
          <w:sz w:val="22"/>
          <w:szCs w:val="22"/>
        </w:rPr>
      </w:pPr>
      <w:bookmarkStart w:id="13" w:name="_Toc469308926"/>
      <w:r w:rsidRPr="0087641D">
        <w:rPr>
          <w:rFonts w:ascii="Arial" w:hAnsi="Arial" w:cs="Arial"/>
          <w:sz w:val="22"/>
          <w:szCs w:val="22"/>
        </w:rPr>
        <w:t>12. Допустими партньори (ако е приложимо):</w:t>
      </w:r>
      <w:bookmarkEnd w:id="13"/>
    </w:p>
    <w:p w14:paraId="27B94FB8" w14:textId="3804F026" w:rsidR="00D135B6" w:rsidRPr="0087641D" w:rsidRDefault="00A73A95" w:rsidP="00D03636">
      <w:pPr>
        <w:pStyle w:val="ListParagraph"/>
        <w:pBdr>
          <w:top w:val="single" w:sz="4" w:space="1" w:color="auto"/>
          <w:left w:val="single" w:sz="4" w:space="0" w:color="auto"/>
          <w:bottom w:val="single" w:sz="4" w:space="1" w:color="auto"/>
          <w:right w:val="single" w:sz="4" w:space="4" w:color="auto"/>
        </w:pBdr>
        <w:tabs>
          <w:tab w:val="left" w:pos="-180"/>
        </w:tabs>
        <w:spacing w:after="360" w:line="240" w:lineRule="auto"/>
        <w:ind w:left="0"/>
        <w:jc w:val="both"/>
        <w:rPr>
          <w:rFonts w:ascii="Arial" w:hAnsi="Arial" w:cs="Arial"/>
        </w:rPr>
      </w:pPr>
      <w:r w:rsidRPr="0087641D">
        <w:rPr>
          <w:rFonts w:ascii="Arial" w:hAnsi="Arial" w:cs="Arial"/>
        </w:rPr>
        <w:t xml:space="preserve">По настоящата процедура чрез директно предоставяне </w:t>
      </w:r>
      <w:r w:rsidR="003624BA">
        <w:rPr>
          <w:rFonts w:ascii="Arial" w:hAnsi="Arial" w:cs="Arial"/>
        </w:rPr>
        <w:t xml:space="preserve">на </w:t>
      </w:r>
      <w:r w:rsidR="003624BA" w:rsidRPr="003624BA">
        <w:rPr>
          <w:rFonts w:ascii="Arial" w:hAnsi="Arial" w:cs="Arial"/>
        </w:rPr>
        <w:t xml:space="preserve">безвъзмездна финансова помощ </w:t>
      </w:r>
      <w:r w:rsidRPr="0087641D">
        <w:rPr>
          <w:rFonts w:ascii="Arial" w:hAnsi="Arial" w:cs="Arial"/>
        </w:rPr>
        <w:t>не се допуска участието на партньори.</w:t>
      </w:r>
    </w:p>
    <w:p w14:paraId="0B33FC65" w14:textId="77777777" w:rsidR="00D135B6" w:rsidRPr="0087641D" w:rsidRDefault="00D135B6" w:rsidP="00D03636">
      <w:pPr>
        <w:pStyle w:val="ListParagraph"/>
        <w:tabs>
          <w:tab w:val="left" w:pos="-180"/>
        </w:tabs>
        <w:spacing w:after="0" w:line="240" w:lineRule="auto"/>
        <w:ind w:left="0"/>
        <w:jc w:val="both"/>
        <w:rPr>
          <w:rFonts w:ascii="Arial" w:hAnsi="Arial" w:cs="Arial"/>
        </w:rPr>
      </w:pPr>
      <w:r w:rsidRPr="0087641D">
        <w:rPr>
          <w:rFonts w:ascii="Arial" w:hAnsi="Arial" w:cs="Arial"/>
          <w:b/>
          <w:bCs/>
          <w:color w:val="5B9BD5"/>
        </w:rPr>
        <w:t>13. Дейности, допустими за финансиране:</w:t>
      </w:r>
    </w:p>
    <w:p w14:paraId="64666B28" w14:textId="77777777" w:rsidR="00D135B6" w:rsidRPr="0087641D" w:rsidRDefault="00D135B6" w:rsidP="001A2BBA">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lang w:val="ru-RU"/>
        </w:rPr>
      </w:pPr>
      <w:r w:rsidRPr="0087641D">
        <w:rPr>
          <w:rFonts w:ascii="Arial" w:hAnsi="Arial" w:cs="Arial"/>
          <w:lang w:val="ru-RU"/>
        </w:rPr>
        <w:t xml:space="preserve">Подпомагането по настоящата мярка допринася за постигането на специфичните цели по приоритета на Съюза, предвиден в член 6, параграф </w:t>
      </w:r>
      <w:r w:rsidR="00262075" w:rsidRPr="0087641D">
        <w:rPr>
          <w:rFonts w:ascii="Arial" w:hAnsi="Arial" w:cs="Arial"/>
          <w:lang w:val="ru-RU"/>
        </w:rPr>
        <w:t>3</w:t>
      </w:r>
      <w:r w:rsidRPr="0087641D">
        <w:rPr>
          <w:rFonts w:ascii="Arial" w:hAnsi="Arial" w:cs="Arial"/>
          <w:lang w:val="ru-RU"/>
        </w:rPr>
        <w:t xml:space="preserve">, буква </w:t>
      </w:r>
      <w:r w:rsidR="00262075" w:rsidRPr="0087641D">
        <w:rPr>
          <w:rFonts w:ascii="Arial" w:hAnsi="Arial" w:cs="Arial"/>
          <w:lang w:val="ru-RU"/>
        </w:rPr>
        <w:t>а</w:t>
      </w:r>
      <w:r w:rsidRPr="0087641D">
        <w:rPr>
          <w:rFonts w:ascii="Arial" w:hAnsi="Arial" w:cs="Arial"/>
          <w:lang w:val="ru-RU"/>
        </w:rPr>
        <w:t>) на Регламент (ЕС) № 508/2014.</w:t>
      </w:r>
    </w:p>
    <w:p w14:paraId="4829CDC6" w14:textId="191193F8" w:rsidR="00262075" w:rsidRPr="0087641D" w:rsidRDefault="00262075"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7641D">
        <w:rPr>
          <w:rFonts w:ascii="Arial" w:hAnsi="Arial" w:cs="Arial"/>
        </w:rPr>
        <w:t xml:space="preserve">ЕФМДР подпомага събирането, управлението и използването на данни, предвидени в член 25, параграфи 1 и 2 от Регламент (ЕС) № 1380/2013 и допълнително конкретизирани в </w:t>
      </w:r>
      <w:r w:rsidR="006656AA" w:rsidRPr="0087641D">
        <w:rPr>
          <w:rFonts w:ascii="Arial" w:hAnsi="Arial" w:cs="Arial"/>
        </w:rPr>
        <w:t>Регламент</w:t>
      </w:r>
      <w:r w:rsidR="000D7A6F" w:rsidRPr="0087641D">
        <w:rPr>
          <w:rFonts w:ascii="Arial" w:hAnsi="Arial" w:cs="Arial"/>
        </w:rPr>
        <w:t xml:space="preserve"> (ЕС) 2017/1004 </w:t>
      </w:r>
      <w:r w:rsidR="006656AA" w:rsidRPr="0087641D">
        <w:rPr>
          <w:rFonts w:ascii="Arial" w:hAnsi="Arial" w:cs="Arial"/>
        </w:rPr>
        <w:t>на</w:t>
      </w:r>
      <w:r w:rsidR="000D7A6F" w:rsidRPr="0087641D">
        <w:rPr>
          <w:rFonts w:ascii="Arial" w:hAnsi="Arial" w:cs="Arial"/>
        </w:rPr>
        <w:t xml:space="preserve"> </w:t>
      </w:r>
      <w:r w:rsidR="006656AA" w:rsidRPr="0087641D">
        <w:rPr>
          <w:rFonts w:ascii="Arial" w:hAnsi="Arial" w:cs="Arial"/>
        </w:rPr>
        <w:t>Европейския</w:t>
      </w:r>
      <w:r w:rsidR="000D7A6F" w:rsidRPr="0087641D">
        <w:rPr>
          <w:rFonts w:ascii="Arial" w:hAnsi="Arial" w:cs="Arial"/>
        </w:rPr>
        <w:t xml:space="preserve"> </w:t>
      </w:r>
      <w:r w:rsidR="006656AA" w:rsidRPr="0087641D">
        <w:rPr>
          <w:rFonts w:ascii="Arial" w:hAnsi="Arial" w:cs="Arial"/>
        </w:rPr>
        <w:t>парламент и на Съвета</w:t>
      </w:r>
      <w:r w:rsidR="000D7A6F" w:rsidRPr="0087641D">
        <w:rPr>
          <w:rFonts w:ascii="Arial" w:hAnsi="Arial" w:cs="Arial"/>
        </w:rPr>
        <w:t xml:space="preserve">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w:t>
      </w:r>
      <w:r w:rsidR="006656AA" w:rsidRPr="0087641D">
        <w:rPr>
          <w:rFonts w:ascii="Arial" w:hAnsi="Arial" w:cs="Arial"/>
        </w:rPr>
        <w:t xml:space="preserve">, Решение за изпълнение (ЕС) 2019/909 на Комисията от 18 февруари 2019 година за съставяне на списъка на задължителните научни изследвания и праговите стойности за целите на многогодишната програма на Съюза за събиране и управление на данни от секторите на рибарството и аквакултурите и Делегирано решение (ЕС) 2019/910 на Комисията от 13 март 2019 година за утвърждаване на многогодишната програма на </w:t>
      </w:r>
      <w:r w:rsidR="006656AA" w:rsidRPr="0087641D">
        <w:rPr>
          <w:rFonts w:ascii="Arial" w:hAnsi="Arial" w:cs="Arial"/>
        </w:rPr>
        <w:lastRenderedPageBreak/>
        <w:t>Съюза за събиране и управление на биологични, екологични, технически и социално-икономически данни в секторит</w:t>
      </w:r>
      <w:r w:rsidR="0089048E">
        <w:rPr>
          <w:rFonts w:ascii="Arial" w:hAnsi="Arial" w:cs="Arial"/>
        </w:rPr>
        <w:t>е на рибарството и аквакултурите</w:t>
      </w:r>
      <w:r w:rsidR="006656AA" w:rsidRPr="0087641D">
        <w:rPr>
          <w:rFonts w:ascii="Arial" w:hAnsi="Arial" w:cs="Arial"/>
        </w:rPr>
        <w:t>.</w:t>
      </w:r>
    </w:p>
    <w:p w14:paraId="06C80285" w14:textId="77777777" w:rsidR="00493709" w:rsidRPr="0087641D" w:rsidRDefault="00262075"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 xml:space="preserve">Допустими са следните видове </w:t>
      </w:r>
      <w:r w:rsidR="001F4D7D" w:rsidRPr="0087641D">
        <w:rPr>
          <w:rFonts w:ascii="Arial" w:hAnsi="Arial" w:cs="Arial"/>
        </w:rPr>
        <w:t>дейности</w:t>
      </w:r>
      <w:r w:rsidRPr="0087641D">
        <w:rPr>
          <w:rFonts w:ascii="Arial" w:hAnsi="Arial" w:cs="Arial"/>
          <w:lang w:val="ru-RU"/>
        </w:rPr>
        <w:t>:</w:t>
      </w:r>
    </w:p>
    <w:p w14:paraId="421556C6" w14:textId="02CE9EC6" w:rsidR="00493709" w:rsidRPr="0087641D" w:rsidRDefault="00493709"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 xml:space="preserve">1. </w:t>
      </w:r>
      <w:r w:rsidR="001C03BD">
        <w:rPr>
          <w:rFonts w:ascii="Arial" w:hAnsi="Arial" w:cs="Arial"/>
          <w:lang w:val="ru-RU"/>
        </w:rPr>
        <w:t>С</w:t>
      </w:r>
      <w:r w:rsidR="001F4D7D" w:rsidRPr="0087641D">
        <w:rPr>
          <w:rFonts w:ascii="Arial" w:hAnsi="Arial" w:cs="Arial"/>
          <w:lang w:val="ru-RU"/>
        </w:rPr>
        <w:t>ъбиране, управление и използване на данни за целите на научни</w:t>
      </w:r>
      <w:r w:rsidR="001C03BD">
        <w:rPr>
          <w:rFonts w:ascii="Arial" w:hAnsi="Arial" w:cs="Arial"/>
          <w:lang w:val="ru-RU"/>
        </w:rPr>
        <w:t>я анализ и изпълнението на ОПОР.</w:t>
      </w:r>
    </w:p>
    <w:p w14:paraId="47AEB515" w14:textId="58E3014E" w:rsidR="00493709" w:rsidRPr="0087641D" w:rsidRDefault="00493709"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 xml:space="preserve">2. </w:t>
      </w:r>
      <w:r w:rsidR="001C03BD">
        <w:rPr>
          <w:rFonts w:ascii="Arial" w:hAnsi="Arial" w:cs="Arial"/>
          <w:lang w:val="ru-RU"/>
        </w:rPr>
        <w:t>У</w:t>
      </w:r>
      <w:r w:rsidR="001F4D7D" w:rsidRPr="0087641D">
        <w:rPr>
          <w:rFonts w:ascii="Arial" w:hAnsi="Arial" w:cs="Arial"/>
          <w:lang w:val="ru-RU"/>
        </w:rPr>
        <w:t>частие на представители на държавите членки и на регионалните органи в регионални срещи за координация, заседания на регионални организации за управление на рибарството, в които Съюзът е договаряща страна или наблюдател, или заседания на международни органи, отговарящи за пре</w:t>
      </w:r>
      <w:r w:rsidR="001C03BD">
        <w:rPr>
          <w:rFonts w:ascii="Arial" w:hAnsi="Arial" w:cs="Arial"/>
          <w:lang w:val="ru-RU"/>
        </w:rPr>
        <w:t>доставянето на научни становища.</w:t>
      </w:r>
    </w:p>
    <w:p w14:paraId="1465C797" w14:textId="43770ABA" w:rsidR="00493709" w:rsidRPr="0087641D" w:rsidRDefault="00F53AF5"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en-US"/>
        </w:rPr>
        <w:t xml:space="preserve">3. </w:t>
      </w:r>
      <w:r w:rsidR="001C03BD">
        <w:rPr>
          <w:rFonts w:ascii="Arial" w:hAnsi="Arial" w:cs="Arial"/>
          <w:lang w:val="ru-RU"/>
        </w:rPr>
        <w:t>П</w:t>
      </w:r>
      <w:r w:rsidR="001F4D7D" w:rsidRPr="0087641D">
        <w:rPr>
          <w:rFonts w:ascii="Arial" w:hAnsi="Arial" w:cs="Arial"/>
          <w:lang w:val="ru-RU"/>
        </w:rPr>
        <w:t>одобряване на системите за събиране и за управление на данни и извършване на пилотни проучвания с цел подобряване на съществуващите системи за събиране и управление на данни</w:t>
      </w:r>
      <w:r w:rsidR="001C03BD">
        <w:rPr>
          <w:rFonts w:ascii="Arial" w:hAnsi="Arial" w:cs="Arial"/>
          <w:lang w:val="en-US"/>
        </w:rPr>
        <w:t>.</w:t>
      </w:r>
    </w:p>
    <w:p w14:paraId="1FA6A0FB" w14:textId="34B7F313" w:rsidR="00493709" w:rsidRPr="0087641D" w:rsidRDefault="000A60F7"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 xml:space="preserve">4. </w:t>
      </w:r>
      <w:r w:rsidR="001C03BD">
        <w:rPr>
          <w:rFonts w:ascii="Arial" w:hAnsi="Arial" w:cs="Arial"/>
        </w:rPr>
        <w:t>Д</w:t>
      </w:r>
      <w:r w:rsidR="00F125B1" w:rsidRPr="0087641D">
        <w:rPr>
          <w:rFonts w:ascii="Arial" w:hAnsi="Arial" w:cs="Arial"/>
          <w:lang w:val="ru-RU"/>
        </w:rPr>
        <w:t>ейности, свързани с информация и комуникация на проекта - в съответствие с изискванията на Регламент (ЕС) № 1303/2013, Приложение XII „Информация и комуникация относно подкрепата от фондовете“</w:t>
      </w:r>
      <w:r w:rsidR="001C03BD">
        <w:rPr>
          <w:rFonts w:ascii="Arial" w:hAnsi="Arial" w:cs="Arial"/>
          <w:lang w:val="en-US"/>
        </w:rPr>
        <w:t>.</w:t>
      </w:r>
      <w:r w:rsidR="00F125B1" w:rsidRPr="0087641D">
        <w:rPr>
          <w:rFonts w:ascii="Arial" w:hAnsi="Arial" w:cs="Arial"/>
          <w:lang w:val="ru-RU"/>
        </w:rPr>
        <w:t xml:space="preserve"> </w:t>
      </w:r>
    </w:p>
    <w:p w14:paraId="567A8EB4" w14:textId="4F79CD04" w:rsidR="00493709" w:rsidRPr="0087641D" w:rsidRDefault="00F125B1"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color w:val="FF0000"/>
          <w:lang w:val="ru-RU"/>
        </w:rPr>
      </w:pPr>
      <w:r w:rsidRPr="0087641D">
        <w:rPr>
          <w:rFonts w:ascii="Arial" w:hAnsi="Arial" w:cs="Arial"/>
          <w:b/>
          <w:lang w:val="ru-RU"/>
        </w:rPr>
        <w:t>ВАЖНО!</w:t>
      </w:r>
      <w:r w:rsidRPr="0087641D">
        <w:rPr>
          <w:rFonts w:ascii="Arial" w:hAnsi="Arial" w:cs="Arial"/>
          <w:lang w:val="ru-RU"/>
        </w:rPr>
        <w:t xml:space="preserve"> Пълният набор от мерки за информиране и комуникаци</w:t>
      </w:r>
      <w:r w:rsidR="003624BA">
        <w:rPr>
          <w:rFonts w:ascii="Arial" w:hAnsi="Arial" w:cs="Arial"/>
          <w:lang w:val="ru-RU"/>
        </w:rPr>
        <w:t>я, които конкретният бенефициер</w:t>
      </w:r>
      <w:r w:rsidRPr="0087641D">
        <w:rPr>
          <w:rFonts w:ascii="Arial" w:hAnsi="Arial" w:cs="Arial"/>
          <w:lang w:val="ru-RU"/>
        </w:rPr>
        <w:t xml:space="preserve"> трябва да прилага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w:t>
      </w:r>
      <w:r w:rsidR="006656AA" w:rsidRPr="0087641D">
        <w:rPr>
          <w:rFonts w:ascii="Arial" w:hAnsi="Arial" w:cs="Arial"/>
          <w:lang w:val="ru-RU"/>
        </w:rPr>
        <w:t xml:space="preserve"> </w:t>
      </w:r>
      <w:hyperlink r:id="rId9" w:history="1">
        <w:r w:rsidR="00FA7F27" w:rsidRPr="00BD4CF0">
          <w:rPr>
            <w:rStyle w:val="Hyperlink"/>
            <w:rFonts w:ascii="Arial" w:hAnsi="Arial" w:cs="Arial"/>
            <w:bCs/>
            <w:i/>
          </w:rPr>
          <w:t>https://www.eufunds.bg/bg/taxonomy/term/609</w:t>
        </w:r>
      </w:hyperlink>
      <w:r w:rsidRPr="0087641D">
        <w:rPr>
          <w:rFonts w:ascii="Arial" w:hAnsi="Arial" w:cs="Arial"/>
          <w:lang w:val="ru-RU"/>
        </w:rPr>
        <w:t>.</w:t>
      </w:r>
    </w:p>
    <w:p w14:paraId="36C18135" w14:textId="5E362F44" w:rsidR="00493709" w:rsidRPr="0087641D" w:rsidRDefault="004F12A7"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5</w:t>
      </w:r>
      <w:r w:rsidR="00AE4F17" w:rsidRPr="0087641D">
        <w:rPr>
          <w:rFonts w:ascii="Arial" w:hAnsi="Arial" w:cs="Arial"/>
          <w:lang w:val="ru-RU"/>
        </w:rPr>
        <w:t xml:space="preserve">. </w:t>
      </w:r>
      <w:r w:rsidR="001C03BD">
        <w:rPr>
          <w:rFonts w:ascii="Arial" w:hAnsi="Arial" w:cs="Arial"/>
          <w:lang w:val="ru-RU"/>
        </w:rPr>
        <w:t>Д</w:t>
      </w:r>
      <w:r w:rsidR="00F125B1" w:rsidRPr="0087641D">
        <w:rPr>
          <w:rFonts w:ascii="Arial" w:hAnsi="Arial" w:cs="Arial"/>
          <w:lang w:val="ru-RU"/>
        </w:rPr>
        <w:t>ейности, свързани с организация и управление на проекта</w:t>
      </w:r>
      <w:r w:rsidR="001C03BD">
        <w:rPr>
          <w:rFonts w:ascii="Arial" w:hAnsi="Arial" w:cs="Arial"/>
          <w:lang w:val="ru-RU"/>
        </w:rPr>
        <w:t>.</w:t>
      </w:r>
    </w:p>
    <w:p w14:paraId="3886A4B9" w14:textId="3E6CBF32" w:rsidR="00274996" w:rsidRPr="0087641D" w:rsidRDefault="00274996"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 xml:space="preserve">6. Дейности по извършване на обучения на заинтересованите лица от </w:t>
      </w:r>
      <w:r w:rsidR="005A1EF0" w:rsidRPr="0087641D">
        <w:rPr>
          <w:rFonts w:ascii="Arial" w:hAnsi="Arial" w:cs="Arial"/>
          <w:lang w:val="ru-RU"/>
        </w:rPr>
        <w:t>сектор Рибарство и информиране (информационни кампании) на бранша за текущите разпоредби и изисквания по програмата за събиране на данни</w:t>
      </w:r>
      <w:r w:rsidR="001C03BD">
        <w:rPr>
          <w:rFonts w:ascii="Arial" w:hAnsi="Arial" w:cs="Arial"/>
          <w:lang w:val="ru-RU"/>
        </w:rPr>
        <w:t>.</w:t>
      </w:r>
    </w:p>
    <w:p w14:paraId="206A1836" w14:textId="77777777" w:rsidR="00274996" w:rsidRPr="0087641D" w:rsidRDefault="00274996"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lang w:val="ru-RU"/>
        </w:rPr>
        <w:t xml:space="preserve">7. </w:t>
      </w:r>
      <w:r w:rsidRPr="0087641D">
        <w:rPr>
          <w:rFonts w:ascii="Arial" w:hAnsi="Arial" w:cs="Arial"/>
        </w:rPr>
        <w:t>Модернизация на софтуера за събирането на данни</w:t>
      </w:r>
      <w:r w:rsidR="00A848D5" w:rsidRPr="0087641D">
        <w:rPr>
          <w:rFonts w:ascii="Arial" w:hAnsi="Arial" w:cs="Arial"/>
        </w:rPr>
        <w:t>.</w:t>
      </w:r>
    </w:p>
    <w:p w14:paraId="212FA2A4" w14:textId="77777777" w:rsidR="00F53AF5" w:rsidRPr="0087641D" w:rsidRDefault="00F125B1" w:rsidP="001A2BBA">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lang w:val="ru-RU"/>
        </w:rPr>
      </w:pPr>
      <w:r w:rsidRPr="0087641D">
        <w:rPr>
          <w:rFonts w:ascii="Arial" w:hAnsi="Arial" w:cs="Arial"/>
          <w:b/>
          <w:lang w:val="ru-RU"/>
        </w:rPr>
        <w:t>ВАЖНО!</w:t>
      </w:r>
      <w:r w:rsidRPr="0087641D">
        <w:rPr>
          <w:rFonts w:ascii="Arial" w:hAnsi="Arial" w:cs="Arial"/>
          <w:lang w:val="ru-RU"/>
        </w:rPr>
        <w:t xml:space="preserve"> Кандидатът е пряко отговорен за управлението на проекта и осигуряването на качественото изпълнение на заложените в него дейности. Задълженията на лицата, пряко ангажирани с дейности по изпълнението и/или управлението на проекта, трябва недвусмислено да произтичат от дейностите по проектното предложение. Изискванията, на които трябва да отговарят членовете на екипа за организация, управление и/или изпълнение на проекта с оглед на функциите и задълженията, определени за съответната позиция в екипа, се посочват и описват в т. 9 „Екип“ от Формуляра за кандидатстване.</w:t>
      </w:r>
    </w:p>
    <w:p w14:paraId="3B7F2AF2" w14:textId="77777777" w:rsidR="00D135B6" w:rsidRPr="0087641D" w:rsidRDefault="00D135B6" w:rsidP="001A2BBA">
      <w:pPr>
        <w:pStyle w:val="ListParagraph"/>
        <w:tabs>
          <w:tab w:val="left" w:pos="-180"/>
        </w:tabs>
        <w:spacing w:before="120" w:after="120" w:line="240" w:lineRule="auto"/>
        <w:ind w:left="0"/>
        <w:jc w:val="both"/>
        <w:rPr>
          <w:rFonts w:ascii="Arial" w:hAnsi="Arial" w:cs="Arial"/>
          <w:b/>
          <w:bCs/>
          <w:color w:val="5B9BD5"/>
        </w:rPr>
      </w:pPr>
      <w:r w:rsidRPr="0087641D">
        <w:rPr>
          <w:rFonts w:ascii="Arial" w:hAnsi="Arial" w:cs="Arial"/>
          <w:b/>
          <w:bCs/>
          <w:color w:val="5B9BD5"/>
        </w:rPr>
        <w:t xml:space="preserve">14. Категории разходи, допустими за финансиране: </w:t>
      </w:r>
    </w:p>
    <w:p w14:paraId="189F56B1" w14:textId="77777777" w:rsidR="00D135B6" w:rsidRPr="0087641D" w:rsidRDefault="00D135B6" w:rsidP="001A2BBA">
      <w:pPr>
        <w:pStyle w:val="Heading3"/>
        <w:tabs>
          <w:tab w:val="left" w:pos="-180"/>
        </w:tabs>
        <w:spacing w:before="120" w:after="120" w:line="240" w:lineRule="auto"/>
        <w:rPr>
          <w:rFonts w:ascii="Arial" w:hAnsi="Arial" w:cs="Arial"/>
          <w:color w:val="5B9BD5"/>
          <w:sz w:val="22"/>
          <w:szCs w:val="22"/>
        </w:rPr>
      </w:pPr>
      <w:bookmarkStart w:id="14" w:name="_Toc469308927"/>
      <w:r w:rsidRPr="0087641D">
        <w:rPr>
          <w:rFonts w:ascii="Arial" w:hAnsi="Arial" w:cs="Arial"/>
          <w:color w:val="5B9BD5"/>
          <w:sz w:val="22"/>
          <w:szCs w:val="22"/>
        </w:rPr>
        <w:t>14.1. Допустими разходи</w:t>
      </w:r>
      <w:bookmarkEnd w:id="14"/>
    </w:p>
    <w:p w14:paraId="33CD706F" w14:textId="0EE5E3CB" w:rsidR="00106663" w:rsidRPr="0087641D" w:rsidRDefault="00D63F05" w:rsidP="00E10F19">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hAnsi="Arial" w:cs="Arial"/>
        </w:rPr>
      </w:pPr>
      <w:r w:rsidRPr="0087641D">
        <w:rPr>
          <w:rFonts w:ascii="Arial" w:hAnsi="Arial" w:cs="Arial"/>
        </w:rPr>
        <w:t xml:space="preserve">Допустимите разходи следва да са извършени законосъобразно и не трябва да противоречат на правилата, описани в Регламент (ЕС) № 1303/2013 на Европейския парламент и Съвета за определяне на </w:t>
      </w:r>
      <w:r w:rsidR="00830CD7" w:rsidRPr="0087641D">
        <w:rPr>
          <w:rFonts w:ascii="Arial" w:hAnsi="Arial" w:cs="Arial"/>
        </w:rPr>
        <w:t>общо приложими</w:t>
      </w:r>
      <w:r w:rsidRPr="0087641D">
        <w:rPr>
          <w:rFonts w:ascii="Arial" w:hAnsi="Arial" w:cs="Arial"/>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в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наричан за краткост „Регламент (ЕС) № 508/2014”, Закона за управление на средствата от Европейските структурни и инвестиционни фондове (ЗУСЕСИФ), </w:t>
      </w:r>
      <w:r w:rsidR="00B329DE" w:rsidRPr="0087641D">
        <w:rPr>
          <w:rFonts w:ascii="Arial" w:hAnsi="Arial" w:cs="Arial"/>
        </w:rPr>
        <w:t xml:space="preserve">Указание № 1/15.02.2016 г. на заместник </w:t>
      </w:r>
      <w:r w:rsidR="00B329DE" w:rsidRPr="0087641D">
        <w:rPr>
          <w:rFonts w:ascii="Arial" w:hAnsi="Arial" w:cs="Arial"/>
        </w:rPr>
        <w:lastRenderedPageBreak/>
        <w:t>министър-председателя по европейските фо</w:t>
      </w:r>
      <w:r w:rsidR="00797A97" w:rsidRPr="0087641D">
        <w:rPr>
          <w:rFonts w:ascii="Arial" w:hAnsi="Arial" w:cs="Arial"/>
        </w:rPr>
        <w:t>ндове и икономическата политика</w:t>
      </w:r>
      <w:r w:rsidR="00B329DE" w:rsidRPr="0087641D">
        <w:rPr>
          <w:rFonts w:ascii="Arial" w:hAnsi="Arial" w:cs="Arial"/>
        </w:rPr>
        <w:t xml:space="preserve">, издадено на основание чл. 7, ал. 3, т. 4 от ЗУСЕССИФ, </w:t>
      </w:r>
      <w:r w:rsidRPr="0087641D">
        <w:rPr>
          <w:rFonts w:ascii="Arial" w:hAnsi="Arial" w:cs="Arial"/>
        </w:rPr>
        <w:t>както и във всички други законови и подзаконови  нормативни актове от приложимото право на Европейския съюз и българското законодателство, както и в настоящите Условия за кандидатстване.</w:t>
      </w:r>
    </w:p>
    <w:p w14:paraId="6B5F2BA3" w14:textId="77777777" w:rsidR="00D63F05" w:rsidRPr="0087641D" w:rsidRDefault="00D63F05" w:rsidP="00E10F19">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87641D">
        <w:rPr>
          <w:rFonts w:ascii="Arial" w:hAnsi="Arial" w:cs="Arial"/>
        </w:rPr>
        <w:t>14.1.1. За да бъдат допустими разходите по настоящата процедура за предоставяне на безвъзмездна финансова помощ трябва да отговарят на следните условия:</w:t>
      </w:r>
    </w:p>
    <w:p w14:paraId="3D19F9D6" w14:textId="1A58DA4E" w:rsidR="00D03636"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Д</w:t>
      </w:r>
      <w:r w:rsidR="00D03636" w:rsidRPr="0087641D">
        <w:rPr>
          <w:rFonts w:ascii="Arial" w:hAnsi="Arial" w:cs="Arial"/>
        </w:rPr>
        <w:t>а са за дейности, определени и извършени под отговорността на управляващия орган на ПМДР</w:t>
      </w:r>
      <w:r w:rsidR="0097336A" w:rsidRPr="0087641D">
        <w:rPr>
          <w:rFonts w:ascii="Arial" w:hAnsi="Arial" w:cs="Arial"/>
        </w:rPr>
        <w:t xml:space="preserve"> 2014-2020</w:t>
      </w:r>
      <w:r>
        <w:rPr>
          <w:rFonts w:ascii="Arial" w:hAnsi="Arial" w:cs="Arial"/>
        </w:rPr>
        <w:t>.</w:t>
      </w:r>
    </w:p>
    <w:p w14:paraId="289256B1" w14:textId="196721A8" w:rsidR="00D63F05"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Д</w:t>
      </w:r>
      <w:r w:rsidR="00D63F05" w:rsidRPr="0087641D">
        <w:rPr>
          <w:rFonts w:ascii="Arial" w:hAnsi="Arial" w:cs="Arial"/>
        </w:rPr>
        <w:t>а са извъ</w:t>
      </w:r>
      <w:r>
        <w:rPr>
          <w:rFonts w:ascii="Arial" w:hAnsi="Arial" w:cs="Arial"/>
        </w:rPr>
        <w:t>ршени от допустими бенефициенти.</w:t>
      </w:r>
    </w:p>
    <w:p w14:paraId="111496E0" w14:textId="4FFB8B18" w:rsidR="00D63F05"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И</w:t>
      </w:r>
      <w:r w:rsidR="00D63F05" w:rsidRPr="0087641D">
        <w:rPr>
          <w:rFonts w:ascii="Arial" w:hAnsi="Arial" w:cs="Arial"/>
        </w:rPr>
        <w:t>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w:t>
      </w:r>
      <w:r>
        <w:rPr>
          <w:rFonts w:ascii="Arial" w:hAnsi="Arial" w:cs="Arial"/>
        </w:rPr>
        <w:t>з и българското законодателство.</w:t>
      </w:r>
    </w:p>
    <w:p w14:paraId="5DECC94B" w14:textId="065C0A3A" w:rsidR="00D63F05"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З</w:t>
      </w:r>
      <w:r w:rsidR="00D63F05" w:rsidRPr="0087641D">
        <w:rPr>
          <w:rFonts w:ascii="Arial" w:hAnsi="Arial" w:cs="Arial"/>
        </w:rPr>
        <w:t>а тях да е налична адекватна одитна следа, включително да са спазени разпоредбите за наличност на документите по чл. 14</w:t>
      </w:r>
      <w:r>
        <w:rPr>
          <w:rFonts w:ascii="Arial" w:hAnsi="Arial" w:cs="Arial"/>
        </w:rPr>
        <w:t>0 от Регламент (ЕС) № 1303/2013.</w:t>
      </w:r>
    </w:p>
    <w:p w14:paraId="5FF32BBE" w14:textId="4498DF71" w:rsidR="00D63F05"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Д</w:t>
      </w:r>
      <w:r w:rsidR="00D63F05" w:rsidRPr="0087641D">
        <w:rPr>
          <w:rFonts w:ascii="Arial" w:hAnsi="Arial" w:cs="Arial"/>
        </w:rPr>
        <w:t>а са отразени в счетоводната документация на бенефициента чрез отделни счетоводни аналитични сметки и</w:t>
      </w:r>
      <w:r>
        <w:rPr>
          <w:rFonts w:ascii="Arial" w:hAnsi="Arial" w:cs="Arial"/>
        </w:rPr>
        <w:t>ли в отделна счетоводна система.</w:t>
      </w:r>
    </w:p>
    <w:p w14:paraId="0EE20EA3" w14:textId="145681E0" w:rsidR="003F6877"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Д</w:t>
      </w:r>
      <w:r w:rsidR="00D63F05" w:rsidRPr="0087641D">
        <w:rPr>
          <w:rFonts w:ascii="Arial" w:hAnsi="Arial" w:cs="Arial"/>
        </w:rPr>
        <w:t>а са извършени за продукти и услуги, които са реално доставени и извършени съобразно заложените в административния договор</w:t>
      </w:r>
      <w:r w:rsidR="001A52EF" w:rsidRPr="0087641D">
        <w:rPr>
          <w:rFonts w:ascii="Arial" w:hAnsi="Arial" w:cs="Arial"/>
        </w:rPr>
        <w:t>/заповедта</w:t>
      </w:r>
      <w:r w:rsidR="00D63F05" w:rsidRPr="0087641D">
        <w:rPr>
          <w:rFonts w:ascii="Arial" w:hAnsi="Arial" w:cs="Arial"/>
        </w:rPr>
        <w:t xml:space="preserve"> за предоставяне </w:t>
      </w:r>
      <w:r>
        <w:rPr>
          <w:rFonts w:ascii="Arial" w:hAnsi="Arial" w:cs="Arial"/>
        </w:rPr>
        <w:t>на безвъзмездна финансова помощ.</w:t>
      </w:r>
    </w:p>
    <w:p w14:paraId="11584B4D" w14:textId="61BD3350" w:rsidR="003F6877"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Д</w:t>
      </w:r>
      <w:r w:rsidR="00D63F05" w:rsidRPr="0087641D">
        <w:rPr>
          <w:rFonts w:ascii="Arial" w:hAnsi="Arial" w:cs="Arial"/>
        </w:rPr>
        <w:t xml:space="preserve">а са извършени в съответствие с принципа на доброто финансово управление в съответствие с чл. 30 на </w:t>
      </w:r>
      <w:r w:rsidR="001208A0" w:rsidRPr="0087641D">
        <w:rPr>
          <w:rFonts w:ascii="Arial" w:hAnsi="Arial" w:cs="Arial"/>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D63F05" w:rsidRPr="0087641D">
        <w:rPr>
          <w:rFonts w:ascii="Arial" w:hAnsi="Arial" w:cs="Arial"/>
        </w:rPr>
        <w:t>.</w:t>
      </w:r>
    </w:p>
    <w:p w14:paraId="034D7269" w14:textId="6FCBA5AA" w:rsidR="00D63F05" w:rsidRPr="0087641D" w:rsidRDefault="00E10F19" w:rsidP="00E10F19">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Pr>
          <w:rFonts w:ascii="Arial" w:hAnsi="Arial" w:cs="Arial"/>
        </w:rPr>
        <w:t>Д</w:t>
      </w:r>
      <w:r w:rsidR="00D63F05" w:rsidRPr="0087641D">
        <w:rPr>
          <w:rFonts w:ascii="Arial" w:hAnsi="Arial" w:cs="Arial"/>
        </w:rPr>
        <w:t>а не са финансирани със средства от ЕСИФ или чрез други инструменти на ЕС в съответствие с чл. 65, параграф 11 от Регламент № 1303/2013, както и с други публични средства.</w:t>
      </w:r>
    </w:p>
    <w:p w14:paraId="027DBCD3" w14:textId="77777777" w:rsidR="00D135B6" w:rsidRPr="001A2BBA" w:rsidRDefault="001A2BBA" w:rsidP="00E10F19">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Arial" w:hAnsi="Arial" w:cs="Arial"/>
        </w:rPr>
      </w:pPr>
      <w:r>
        <w:rPr>
          <w:rFonts w:ascii="Arial" w:hAnsi="Arial" w:cs="Arial"/>
        </w:rPr>
        <w:t xml:space="preserve">14.1.2. </w:t>
      </w:r>
      <w:r w:rsidR="00F125B1" w:rsidRPr="0087641D">
        <w:rPr>
          <w:rFonts w:ascii="Arial" w:hAnsi="Arial" w:cs="Arial"/>
        </w:rPr>
        <w:t>Допустими за финансиране са разходи, извършени от кандидата преди подаването на формуляра за кандидатстване по програмата, но не по-рано от 01.01.2014 г.</w:t>
      </w:r>
      <w:r w:rsidR="00681099" w:rsidRPr="0087641D">
        <w:rPr>
          <w:rFonts w:ascii="Arial" w:hAnsi="Arial" w:cs="Arial"/>
        </w:rPr>
        <w:t xml:space="preserve"> и</w:t>
      </w:r>
      <w:r w:rsidR="00F125B1" w:rsidRPr="0087641D">
        <w:rPr>
          <w:rFonts w:ascii="Arial" w:hAnsi="Arial" w:cs="Arial"/>
        </w:rPr>
        <w:t xml:space="preserve"> </w:t>
      </w:r>
      <w:r w:rsidR="00CE68C9" w:rsidRPr="0087641D">
        <w:rPr>
          <w:rFonts w:ascii="Arial" w:hAnsi="Arial" w:cs="Arial"/>
          <w:lang w:val="ru-RU"/>
        </w:rPr>
        <w:t xml:space="preserve">при условие, че операциите не са изцяло завършени </w:t>
      </w:r>
      <w:r w:rsidR="00681099" w:rsidRPr="0087641D">
        <w:rPr>
          <w:rFonts w:ascii="Arial" w:hAnsi="Arial" w:cs="Arial"/>
          <w:lang w:val="ru-RU"/>
        </w:rPr>
        <w:t>(</w:t>
      </w:r>
      <w:r w:rsidR="00CE68C9" w:rsidRPr="0087641D">
        <w:rPr>
          <w:rFonts w:ascii="Arial" w:hAnsi="Arial" w:cs="Arial"/>
          <w:lang w:val="ru-RU"/>
        </w:rPr>
        <w:t>съгласно чл. 57, ал. 2 от ЗУСЕСИФ</w:t>
      </w:r>
      <w:r w:rsidR="00681099" w:rsidRPr="0087641D">
        <w:rPr>
          <w:rFonts w:ascii="Arial" w:hAnsi="Arial" w:cs="Arial"/>
        </w:rPr>
        <w:t>).</w:t>
      </w:r>
    </w:p>
    <w:p w14:paraId="1ACAEA71" w14:textId="33E224A4" w:rsidR="00106663" w:rsidRPr="0087641D" w:rsidRDefault="00D135B6" w:rsidP="00E10F19">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Arial" w:hAnsi="Arial" w:cs="Arial"/>
        </w:rPr>
      </w:pPr>
      <w:r w:rsidRPr="0087641D">
        <w:rPr>
          <w:rFonts w:ascii="Arial" w:hAnsi="Arial" w:cs="Arial"/>
        </w:rPr>
        <w:t>14.1.</w:t>
      </w:r>
      <w:r w:rsidR="001E06D1" w:rsidRPr="0087641D">
        <w:rPr>
          <w:rFonts w:ascii="Arial" w:hAnsi="Arial" w:cs="Arial"/>
        </w:rPr>
        <w:t>3</w:t>
      </w:r>
      <w:r w:rsidRPr="0087641D">
        <w:rPr>
          <w:rFonts w:ascii="Arial" w:hAnsi="Arial" w:cs="Arial"/>
        </w:rPr>
        <w:t xml:space="preserve">. Допустими за финансиране </w:t>
      </w:r>
      <w:r w:rsidR="00C707B0" w:rsidRPr="0087641D">
        <w:rPr>
          <w:rFonts w:ascii="Arial" w:hAnsi="Arial" w:cs="Arial"/>
        </w:rPr>
        <w:t xml:space="preserve">по настоящата процедура </w:t>
      </w:r>
      <w:r w:rsidR="005340E8">
        <w:rPr>
          <w:rFonts w:ascii="Arial" w:hAnsi="Arial" w:cs="Arial"/>
        </w:rPr>
        <w:t xml:space="preserve">са </w:t>
      </w:r>
      <w:r w:rsidR="00C707B0" w:rsidRPr="0087641D">
        <w:rPr>
          <w:rFonts w:ascii="Arial" w:hAnsi="Arial" w:cs="Arial"/>
        </w:rPr>
        <w:t>р</w:t>
      </w:r>
      <w:r w:rsidRPr="0087641D">
        <w:rPr>
          <w:rFonts w:ascii="Arial" w:hAnsi="Arial" w:cs="Arial"/>
        </w:rPr>
        <w:t>азходи</w:t>
      </w:r>
      <w:r w:rsidR="001F71F0" w:rsidRPr="0087641D">
        <w:rPr>
          <w:rFonts w:ascii="Arial" w:hAnsi="Arial" w:cs="Arial"/>
        </w:rPr>
        <w:t xml:space="preserve"> за</w:t>
      </w:r>
      <w:r w:rsidRPr="0087641D">
        <w:rPr>
          <w:rFonts w:ascii="Arial" w:hAnsi="Arial" w:cs="Arial"/>
        </w:rPr>
        <w:t>:</w:t>
      </w:r>
    </w:p>
    <w:p w14:paraId="7590AD71" w14:textId="1290206C" w:rsidR="00106663" w:rsidRPr="0087641D" w:rsidRDefault="00D135B6" w:rsidP="00E10F19">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color w:val="FF0000"/>
        </w:rPr>
      </w:pPr>
      <w:r w:rsidRPr="0087641D">
        <w:rPr>
          <w:rFonts w:ascii="Arial" w:hAnsi="Arial" w:cs="Arial"/>
        </w:rPr>
        <w:t xml:space="preserve">1. </w:t>
      </w:r>
      <w:r w:rsidR="0097336A" w:rsidRPr="0087641D">
        <w:rPr>
          <w:rFonts w:ascii="Arial" w:hAnsi="Arial" w:cs="Arial"/>
        </w:rPr>
        <w:t>И</w:t>
      </w:r>
      <w:r w:rsidR="003624BA">
        <w:rPr>
          <w:rFonts w:ascii="Arial" w:hAnsi="Arial" w:cs="Arial"/>
        </w:rPr>
        <w:t xml:space="preserve">зследване </w:t>
      </w:r>
      <w:r w:rsidR="0093282F">
        <w:rPr>
          <w:rFonts w:ascii="Arial" w:hAnsi="Arial" w:cs="Arial"/>
        </w:rPr>
        <w:t>състоянието на запасите</w:t>
      </w:r>
      <w:r w:rsidR="00C707B0" w:rsidRPr="0087641D">
        <w:rPr>
          <w:rFonts w:ascii="Arial" w:hAnsi="Arial" w:cs="Arial"/>
        </w:rPr>
        <w:t xml:space="preserve"> от дънни</w:t>
      </w:r>
      <w:r w:rsidR="00C94F1E" w:rsidRPr="0087641D">
        <w:rPr>
          <w:rFonts w:ascii="Arial" w:hAnsi="Arial" w:cs="Arial"/>
        </w:rPr>
        <w:t>,</w:t>
      </w:r>
      <w:r w:rsidR="001F71F0" w:rsidRPr="0087641D">
        <w:rPr>
          <w:rFonts w:ascii="Arial" w:hAnsi="Arial" w:cs="Arial"/>
        </w:rPr>
        <w:t xml:space="preserve"> пелагични </w:t>
      </w:r>
      <w:r w:rsidR="00C707B0" w:rsidRPr="0087641D">
        <w:rPr>
          <w:rFonts w:ascii="Arial" w:hAnsi="Arial" w:cs="Arial"/>
        </w:rPr>
        <w:t>видове риби</w:t>
      </w:r>
      <w:r w:rsidR="00C94F1E" w:rsidRPr="0087641D">
        <w:rPr>
          <w:rFonts w:ascii="Arial" w:hAnsi="Arial" w:cs="Arial"/>
        </w:rPr>
        <w:t xml:space="preserve"> и други водни организми, които са определени за изследване в Работния план по Националната програма за събиране на данни (НПСД)</w:t>
      </w:r>
      <w:r w:rsidR="00252959" w:rsidRPr="0087641D">
        <w:rPr>
          <w:rFonts w:ascii="Arial" w:hAnsi="Arial" w:cs="Arial"/>
        </w:rPr>
        <w:t>, в това число организиране и провеждане на проучвания на море, събиране на проби</w:t>
      </w:r>
      <w:r w:rsidR="00E95C49" w:rsidRPr="0087641D">
        <w:rPr>
          <w:rFonts w:ascii="Arial" w:hAnsi="Arial" w:cs="Arial"/>
        </w:rPr>
        <w:t xml:space="preserve"> и тяхната първична обработка на борда</w:t>
      </w:r>
      <w:r w:rsidR="00252959" w:rsidRPr="0087641D">
        <w:rPr>
          <w:rFonts w:ascii="Arial" w:hAnsi="Arial" w:cs="Arial"/>
        </w:rPr>
        <w:t xml:space="preserve">, лабораторно изследване на пробите, </w:t>
      </w:r>
      <w:r w:rsidR="00E95C49" w:rsidRPr="0087641D">
        <w:rPr>
          <w:rFonts w:ascii="Arial" w:hAnsi="Arial" w:cs="Arial"/>
        </w:rPr>
        <w:t>извършване на статистически анализ</w:t>
      </w:r>
      <w:r w:rsidR="005340E8">
        <w:rPr>
          <w:rFonts w:ascii="Arial" w:hAnsi="Arial" w:cs="Arial"/>
        </w:rPr>
        <w:t>.</w:t>
      </w:r>
    </w:p>
    <w:p w14:paraId="4A5AB153" w14:textId="3BDA14EE" w:rsidR="00F53AF5" w:rsidRPr="0087641D" w:rsidRDefault="001F71F0" w:rsidP="00E10F19">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sidRPr="0087641D">
        <w:rPr>
          <w:rFonts w:ascii="Arial" w:hAnsi="Arial" w:cs="Arial"/>
        </w:rPr>
        <w:t>2</w:t>
      </w:r>
      <w:r w:rsidR="00C707B0" w:rsidRPr="0087641D">
        <w:rPr>
          <w:rFonts w:ascii="Arial" w:hAnsi="Arial" w:cs="Arial"/>
        </w:rPr>
        <w:t xml:space="preserve">. </w:t>
      </w:r>
      <w:r w:rsidR="00B14983" w:rsidRPr="0087641D">
        <w:rPr>
          <w:rFonts w:ascii="Arial" w:hAnsi="Arial" w:cs="Arial"/>
        </w:rPr>
        <w:t>Възлагане п</w:t>
      </w:r>
      <w:r w:rsidR="00252959" w:rsidRPr="0087641D">
        <w:rPr>
          <w:rFonts w:ascii="Arial" w:hAnsi="Arial" w:cs="Arial"/>
        </w:rPr>
        <w:t>ровеждане</w:t>
      </w:r>
      <w:r w:rsidR="00B14983" w:rsidRPr="0087641D">
        <w:rPr>
          <w:rFonts w:ascii="Arial" w:hAnsi="Arial" w:cs="Arial"/>
        </w:rPr>
        <w:t>то</w:t>
      </w:r>
      <w:r w:rsidR="00252959" w:rsidRPr="0087641D">
        <w:rPr>
          <w:rFonts w:ascii="Arial" w:hAnsi="Arial" w:cs="Arial"/>
        </w:rPr>
        <w:t xml:space="preserve"> на </w:t>
      </w:r>
      <w:r w:rsidR="009627AC" w:rsidRPr="0087641D">
        <w:rPr>
          <w:rFonts w:ascii="Arial" w:hAnsi="Arial" w:cs="Arial"/>
        </w:rPr>
        <w:t>б</w:t>
      </w:r>
      <w:r w:rsidR="00FD67B2" w:rsidRPr="0087641D">
        <w:rPr>
          <w:rFonts w:ascii="Arial" w:hAnsi="Arial" w:cs="Arial"/>
        </w:rPr>
        <w:t xml:space="preserve">иологичен мониторинг на уловите на </w:t>
      </w:r>
      <w:r w:rsidRPr="0087641D">
        <w:rPr>
          <w:rFonts w:ascii="Arial" w:hAnsi="Arial" w:cs="Arial"/>
        </w:rPr>
        <w:t>дънни</w:t>
      </w:r>
      <w:r w:rsidR="00C94F1E" w:rsidRPr="0087641D">
        <w:rPr>
          <w:rFonts w:ascii="Arial" w:hAnsi="Arial" w:cs="Arial"/>
        </w:rPr>
        <w:t>,</w:t>
      </w:r>
      <w:r w:rsidRPr="0087641D">
        <w:rPr>
          <w:rFonts w:ascii="Arial" w:hAnsi="Arial" w:cs="Arial"/>
        </w:rPr>
        <w:t xml:space="preserve"> </w:t>
      </w:r>
      <w:r w:rsidR="008F1F04" w:rsidRPr="0087641D">
        <w:rPr>
          <w:rFonts w:ascii="Arial" w:hAnsi="Arial" w:cs="Arial"/>
        </w:rPr>
        <w:t>пелагични видове риби</w:t>
      </w:r>
      <w:r w:rsidR="00B14983" w:rsidRPr="0087641D">
        <w:rPr>
          <w:rFonts w:ascii="Arial" w:hAnsi="Arial" w:cs="Arial"/>
        </w:rPr>
        <w:t xml:space="preserve"> </w:t>
      </w:r>
      <w:r w:rsidR="00C94F1E" w:rsidRPr="0087641D">
        <w:rPr>
          <w:rFonts w:ascii="Arial" w:hAnsi="Arial" w:cs="Arial"/>
        </w:rPr>
        <w:t xml:space="preserve">и други водни организми, които са определени за изследване в Работния план по НПСД </w:t>
      </w:r>
      <w:r w:rsidR="00B14983" w:rsidRPr="0087641D">
        <w:rPr>
          <w:rFonts w:ascii="Arial" w:hAnsi="Arial" w:cs="Arial"/>
        </w:rPr>
        <w:t>на научна организация</w:t>
      </w:r>
      <w:r w:rsidR="00E10F19">
        <w:rPr>
          <w:rFonts w:ascii="Arial" w:hAnsi="Arial" w:cs="Arial"/>
        </w:rPr>
        <w:t>.</w:t>
      </w:r>
    </w:p>
    <w:p w14:paraId="14519EF0" w14:textId="21940C56" w:rsidR="00965733" w:rsidRPr="0087641D" w:rsidRDefault="00965733" w:rsidP="00E10F19">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lang w:val="en-US"/>
        </w:rPr>
      </w:pPr>
      <w:r w:rsidRPr="0087641D">
        <w:rPr>
          <w:rFonts w:ascii="Arial" w:hAnsi="Arial" w:cs="Arial"/>
        </w:rPr>
        <w:t xml:space="preserve">3. Научни изследвания за оценка на изхвърлянията при различните </w:t>
      </w:r>
      <w:r w:rsidR="00E10F19">
        <w:rPr>
          <w:rFonts w:ascii="Arial" w:hAnsi="Arial" w:cs="Arial"/>
        </w:rPr>
        <w:t>риболовни дейности в Черно море.</w:t>
      </w:r>
    </w:p>
    <w:p w14:paraId="1A4B123D" w14:textId="24F3699E" w:rsidR="00F53AF5" w:rsidRPr="0087641D" w:rsidRDefault="00965733"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lang w:val="en-US"/>
        </w:rPr>
      </w:pPr>
      <w:r w:rsidRPr="0087641D">
        <w:rPr>
          <w:rFonts w:ascii="Arial" w:hAnsi="Arial" w:cs="Arial"/>
        </w:rPr>
        <w:t>4</w:t>
      </w:r>
      <w:r w:rsidR="00FD67B2" w:rsidRPr="0087641D">
        <w:rPr>
          <w:rFonts w:ascii="Arial" w:hAnsi="Arial" w:cs="Arial"/>
        </w:rPr>
        <w:t xml:space="preserve">. </w:t>
      </w:r>
      <w:r w:rsidR="00D644C4" w:rsidRPr="0087641D">
        <w:rPr>
          <w:rFonts w:ascii="Arial" w:hAnsi="Arial" w:cs="Arial"/>
        </w:rPr>
        <w:t>Н</w:t>
      </w:r>
      <w:r w:rsidR="00FD67B2" w:rsidRPr="0087641D">
        <w:rPr>
          <w:rFonts w:ascii="Arial" w:hAnsi="Arial" w:cs="Arial"/>
        </w:rPr>
        <w:t>аемане на кораб за научно-изследователски цели</w:t>
      </w:r>
      <w:r w:rsidR="00E10F19">
        <w:rPr>
          <w:rFonts w:ascii="Arial" w:hAnsi="Arial" w:cs="Arial"/>
          <w:lang w:val="en-US"/>
        </w:rPr>
        <w:t>.</w:t>
      </w:r>
    </w:p>
    <w:p w14:paraId="4D0778B7" w14:textId="393EEDFA" w:rsidR="00F53AF5" w:rsidRPr="0087641D" w:rsidRDefault="00965733"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lang w:val="en-US"/>
        </w:rPr>
      </w:pPr>
      <w:r w:rsidRPr="0087641D">
        <w:rPr>
          <w:rFonts w:ascii="Arial" w:hAnsi="Arial" w:cs="Arial"/>
        </w:rPr>
        <w:t>5</w:t>
      </w:r>
      <w:r w:rsidR="00FD67B2" w:rsidRPr="0087641D">
        <w:rPr>
          <w:rFonts w:ascii="Arial" w:hAnsi="Arial" w:cs="Arial"/>
        </w:rPr>
        <w:t xml:space="preserve">. </w:t>
      </w:r>
      <w:r w:rsidR="009910CC" w:rsidRPr="0087641D">
        <w:rPr>
          <w:rFonts w:ascii="Arial" w:hAnsi="Arial" w:cs="Arial"/>
        </w:rPr>
        <w:t>Р</w:t>
      </w:r>
      <w:r w:rsidR="00252959" w:rsidRPr="0087641D">
        <w:rPr>
          <w:rFonts w:ascii="Arial" w:hAnsi="Arial" w:cs="Arial"/>
        </w:rPr>
        <w:t>азработване на софтуер за съхранение, обработка и предоставяне до крайните потребители на информация от НПСД</w:t>
      </w:r>
      <w:r w:rsidR="00427DE1" w:rsidRPr="0087641D">
        <w:rPr>
          <w:rFonts w:ascii="Arial" w:hAnsi="Arial" w:cs="Arial"/>
          <w:lang w:val="en-US"/>
        </w:rPr>
        <w:t xml:space="preserve"> </w:t>
      </w:r>
      <w:r w:rsidR="00427DE1" w:rsidRPr="0087641D">
        <w:rPr>
          <w:rFonts w:ascii="Arial" w:hAnsi="Arial" w:cs="Arial"/>
        </w:rPr>
        <w:t>и разработване на електронна страница за програмата за данни</w:t>
      </w:r>
      <w:r w:rsidR="00E10F19">
        <w:rPr>
          <w:rFonts w:ascii="Arial" w:hAnsi="Arial" w:cs="Arial"/>
        </w:rPr>
        <w:t>.</w:t>
      </w:r>
    </w:p>
    <w:p w14:paraId="32AED40E" w14:textId="110F2472" w:rsidR="00274996" w:rsidRPr="0087641D" w:rsidRDefault="00965733"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sidRPr="0087641D">
        <w:rPr>
          <w:rFonts w:ascii="Arial" w:hAnsi="Arial" w:cs="Arial"/>
        </w:rPr>
        <w:lastRenderedPageBreak/>
        <w:t>6</w:t>
      </w:r>
      <w:r w:rsidR="009627AC" w:rsidRPr="0087641D">
        <w:rPr>
          <w:rFonts w:ascii="Arial" w:hAnsi="Arial" w:cs="Arial"/>
        </w:rPr>
        <w:t xml:space="preserve">. </w:t>
      </w:r>
      <w:r w:rsidR="001556D4" w:rsidRPr="0087641D">
        <w:rPr>
          <w:rFonts w:ascii="Arial" w:hAnsi="Arial" w:cs="Arial"/>
        </w:rPr>
        <w:t>Организация и у</w:t>
      </w:r>
      <w:r w:rsidR="009627AC" w:rsidRPr="0087641D">
        <w:rPr>
          <w:rFonts w:ascii="Arial" w:hAnsi="Arial" w:cs="Arial"/>
        </w:rPr>
        <w:t>частия в семинари, координационни срещи и работни групи свързани с изпълнението на</w:t>
      </w:r>
      <w:r w:rsidR="00302814" w:rsidRPr="0087641D">
        <w:rPr>
          <w:rFonts w:ascii="Arial" w:hAnsi="Arial" w:cs="Arial"/>
        </w:rPr>
        <w:t xml:space="preserve"> </w:t>
      </w:r>
      <w:r w:rsidR="00D644C4" w:rsidRPr="0087641D">
        <w:rPr>
          <w:rFonts w:ascii="Arial" w:hAnsi="Arial" w:cs="Arial"/>
        </w:rPr>
        <w:t>НПСД</w:t>
      </w:r>
      <w:r w:rsidR="00E10F19">
        <w:rPr>
          <w:rFonts w:ascii="Arial" w:hAnsi="Arial" w:cs="Arial"/>
          <w:lang w:val="en-US"/>
        </w:rPr>
        <w:t>.</w:t>
      </w:r>
    </w:p>
    <w:p w14:paraId="7809F32D" w14:textId="7DBC44A3" w:rsidR="00FB4840" w:rsidRDefault="00965733" w:rsidP="001A2BBA">
      <w:pPr>
        <w:pStyle w:val="ListParagraph"/>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ind w:left="0" w:firstLine="284"/>
        <w:jc w:val="both"/>
        <w:rPr>
          <w:rFonts w:ascii="Arial" w:hAnsi="Arial" w:cs="Arial"/>
        </w:rPr>
      </w:pPr>
      <w:r w:rsidRPr="0087641D">
        <w:rPr>
          <w:rFonts w:ascii="Arial" w:hAnsi="Arial" w:cs="Arial"/>
        </w:rPr>
        <w:t>7</w:t>
      </w:r>
      <w:r w:rsidR="00F125B1" w:rsidRPr="0087641D">
        <w:rPr>
          <w:rFonts w:ascii="Arial" w:hAnsi="Arial" w:cs="Arial"/>
        </w:rPr>
        <w:t>.</w:t>
      </w:r>
      <w:r w:rsidR="00074190" w:rsidRPr="0087641D">
        <w:rPr>
          <w:rFonts w:ascii="Arial" w:hAnsi="Arial" w:cs="Arial"/>
        </w:rPr>
        <w:t xml:space="preserve"> </w:t>
      </w:r>
      <w:r w:rsidR="00D644C4" w:rsidRPr="0087641D">
        <w:rPr>
          <w:rFonts w:ascii="Arial" w:hAnsi="Arial" w:cs="Arial"/>
        </w:rPr>
        <w:t>О</w:t>
      </w:r>
      <w:r w:rsidR="00F125B1" w:rsidRPr="0087641D">
        <w:rPr>
          <w:rFonts w:ascii="Arial" w:hAnsi="Arial" w:cs="Arial"/>
        </w:rPr>
        <w:t xml:space="preserve">рганизация и управление на проекта – до 5 % от общите допустими разходи по проекта, в това число възнаграждения на лица, пряко ангажирани с дейности по изпълнението и/или управлението на проекта, включително задължителните социални и здравни осигурителни вноски за сметка на осигурителя, съгласно националното законодателство. </w:t>
      </w:r>
    </w:p>
    <w:p w14:paraId="303F0F28" w14:textId="77777777" w:rsidR="00957668" w:rsidRPr="00957668" w:rsidRDefault="00957668" w:rsidP="001C03B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957668">
        <w:rPr>
          <w:rFonts w:ascii="Arial" w:hAnsi="Arial" w:cs="Arial"/>
          <w:b/>
        </w:rPr>
        <w:t>ВАЖНО!</w:t>
      </w:r>
      <w:r w:rsidRPr="00957668">
        <w:rPr>
          <w:rFonts w:ascii="Arial" w:hAnsi="Arial" w:cs="Arial"/>
        </w:rPr>
        <w:t xml:space="preserve"> При определянето на разходите за възнаграждения на лица, пряко ангажирани с дейности по изпълнението и/или управлението на проекта, конкретният бенефициер следва да прилага разпоредбите, предвидени за този вид разходи в Постановление № 189/28.07.2016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p>
    <w:p w14:paraId="7E352D3F" w14:textId="77777777" w:rsidR="00957668" w:rsidRPr="00957668" w:rsidRDefault="00957668" w:rsidP="001C03BD">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rPr>
      </w:pPr>
      <w:r w:rsidRPr="00957668">
        <w:rPr>
          <w:rFonts w:ascii="Arial" w:hAnsi="Arial" w:cs="Arial"/>
        </w:rPr>
        <w:t xml:space="preserve">По процедурата кандидатът, може да сформира екип за организация, управление и/или изпълнение на проекта, който да се състои от максимум от 5 (пет) члена, сред които: </w:t>
      </w:r>
    </w:p>
    <w:p w14:paraId="5915CCAC" w14:textId="77777777" w:rsidR="00957668" w:rsidRPr="00957668" w:rsidRDefault="00957668" w:rsidP="001C03BD">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hAnsi="Arial" w:cs="Arial"/>
        </w:rPr>
      </w:pPr>
      <w:r w:rsidRPr="00957668">
        <w:rPr>
          <w:rFonts w:ascii="Arial" w:hAnsi="Arial" w:cs="Arial"/>
        </w:rPr>
        <w:t xml:space="preserve">- Ръководител на проекта; </w:t>
      </w:r>
    </w:p>
    <w:p w14:paraId="3459D19B" w14:textId="77777777" w:rsidR="00957668" w:rsidRPr="00957668" w:rsidRDefault="00957668" w:rsidP="001C03BD">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hAnsi="Arial" w:cs="Arial"/>
        </w:rPr>
      </w:pPr>
      <w:r w:rsidRPr="00957668">
        <w:rPr>
          <w:rFonts w:ascii="Arial" w:hAnsi="Arial" w:cs="Arial"/>
        </w:rPr>
        <w:t xml:space="preserve">- Експерти, отговорни за техническото изпълнение на проекта – 2 броя; </w:t>
      </w:r>
    </w:p>
    <w:p w14:paraId="74CAE918" w14:textId="77777777" w:rsidR="00957668" w:rsidRPr="00957668" w:rsidRDefault="00957668" w:rsidP="001C03BD">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hAnsi="Arial" w:cs="Arial"/>
        </w:rPr>
      </w:pPr>
      <w:r w:rsidRPr="00957668">
        <w:rPr>
          <w:rFonts w:ascii="Arial" w:hAnsi="Arial" w:cs="Arial"/>
        </w:rPr>
        <w:t xml:space="preserve">- Експерт, отговорен за осъществяването на дейностите, свързани с възлагане на обществени поръчки и сключване на договори – 1 брой; </w:t>
      </w:r>
    </w:p>
    <w:p w14:paraId="3AA2217E" w14:textId="5EDC522B" w:rsidR="00957668" w:rsidRPr="00957668" w:rsidRDefault="00957668" w:rsidP="001C03BD">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hAnsi="Arial" w:cs="Arial"/>
        </w:rPr>
      </w:pPr>
      <w:r w:rsidRPr="00957668">
        <w:rPr>
          <w:rFonts w:ascii="Arial" w:hAnsi="Arial" w:cs="Arial"/>
        </w:rPr>
        <w:t>- Експерт, отговорен за финансовото и счетоводно отчитане и</w:t>
      </w:r>
      <w:r w:rsidR="00E10F19">
        <w:rPr>
          <w:rFonts w:ascii="Arial" w:hAnsi="Arial" w:cs="Arial"/>
        </w:rPr>
        <w:t xml:space="preserve"> обслужване на проекта – 1 брой.</w:t>
      </w:r>
    </w:p>
    <w:p w14:paraId="30C2FA3D" w14:textId="4185C8AA" w:rsidR="00FB4840" w:rsidRPr="0087641D" w:rsidRDefault="00FB4840" w:rsidP="001A2BBA">
      <w:pPr>
        <w:pStyle w:val="ListParagraph"/>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ind w:left="0" w:firstLine="284"/>
        <w:jc w:val="both"/>
        <w:rPr>
          <w:rFonts w:ascii="Arial" w:hAnsi="Arial" w:cs="Arial"/>
        </w:rPr>
      </w:pPr>
      <w:r w:rsidRPr="0087641D">
        <w:rPr>
          <w:rFonts w:ascii="Arial" w:hAnsi="Arial" w:cs="Arial"/>
        </w:rPr>
        <w:t xml:space="preserve">8. Разходи за </w:t>
      </w:r>
      <w:r w:rsidR="005A1EF0" w:rsidRPr="0087641D">
        <w:rPr>
          <w:rFonts w:ascii="Arial" w:hAnsi="Arial" w:cs="Arial"/>
        </w:rPr>
        <w:t xml:space="preserve">извършване на обучения на заинтересованите лица от сектор Рибарство и информиране (информационни кампании) на бранша за текущите разпоредби и изисквания по </w:t>
      </w:r>
      <w:r w:rsidR="00E10F19">
        <w:rPr>
          <w:rFonts w:ascii="Arial" w:hAnsi="Arial" w:cs="Arial"/>
        </w:rPr>
        <w:t>програмата за събиране на данни.</w:t>
      </w:r>
    </w:p>
    <w:p w14:paraId="4306B76C" w14:textId="4E38B0A3" w:rsidR="00F53AF5" w:rsidRPr="0087641D" w:rsidRDefault="00FB4840"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lang w:val="en-US"/>
        </w:rPr>
      </w:pPr>
      <w:r w:rsidRPr="0087641D">
        <w:rPr>
          <w:rFonts w:ascii="Arial" w:hAnsi="Arial" w:cs="Arial"/>
        </w:rPr>
        <w:t>9. Разходи за модернизация на софтуера за събирането н</w:t>
      </w:r>
      <w:r w:rsidR="00E10F19">
        <w:rPr>
          <w:rFonts w:ascii="Arial" w:hAnsi="Arial" w:cs="Arial"/>
        </w:rPr>
        <w:t>а данни.</w:t>
      </w:r>
    </w:p>
    <w:p w14:paraId="73B78C17" w14:textId="463E5CDF" w:rsidR="00687779" w:rsidRPr="003624BA" w:rsidRDefault="00687779"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sidRPr="0087641D">
        <w:rPr>
          <w:rFonts w:ascii="Arial" w:hAnsi="Arial" w:cs="Arial"/>
          <w:lang w:val="en-US"/>
        </w:rPr>
        <w:t xml:space="preserve">10. </w:t>
      </w:r>
      <w:r w:rsidR="003624BA" w:rsidRPr="003624BA">
        <w:rPr>
          <w:rFonts w:ascii="Arial" w:hAnsi="Arial" w:cs="Arial"/>
        </w:rPr>
        <w:t xml:space="preserve">Проучване на състоянието на любителския риболов (оценка на броя на любителите-риболовци, </w:t>
      </w:r>
      <w:r w:rsidR="003624BA">
        <w:rPr>
          <w:rFonts w:ascii="Arial" w:hAnsi="Arial" w:cs="Arial"/>
        </w:rPr>
        <w:t xml:space="preserve">тяхната риболовна активност, </w:t>
      </w:r>
      <w:r w:rsidR="003624BA" w:rsidRPr="003624BA">
        <w:rPr>
          <w:rFonts w:ascii="Arial" w:hAnsi="Arial" w:cs="Arial"/>
        </w:rPr>
        <w:t>използваните риболовни практики, данни за видовете, обект на риболов, количествени данни за уловите и др.) и дела на улова от любителски риболов спрямо стопанския риболов в Република България, включително провеждане на научни изследвания за въздействието на любителския риболов върху рибните популации и околната среда.</w:t>
      </w:r>
    </w:p>
    <w:p w14:paraId="36392963" w14:textId="33FC497E" w:rsidR="00F53AF5" w:rsidRPr="0087641D" w:rsidRDefault="007E2ACE"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lang w:val="en-US"/>
        </w:rPr>
      </w:pPr>
      <w:r w:rsidRPr="0087641D">
        <w:rPr>
          <w:rFonts w:ascii="Arial" w:hAnsi="Arial" w:cs="Arial"/>
        </w:rPr>
        <w:t>11</w:t>
      </w:r>
      <w:r w:rsidR="00E10F19">
        <w:rPr>
          <w:rFonts w:ascii="Arial" w:hAnsi="Arial" w:cs="Arial"/>
          <w:lang w:val="en-US"/>
        </w:rPr>
        <w:t xml:space="preserve">. </w:t>
      </w:r>
      <w:r w:rsidR="00E10F19">
        <w:rPr>
          <w:rFonts w:ascii="Arial" w:hAnsi="Arial" w:cs="Arial"/>
        </w:rPr>
        <w:t>К</w:t>
      </w:r>
      <w:r w:rsidR="00AE4F17" w:rsidRPr="0087641D">
        <w:rPr>
          <w:rFonts w:ascii="Arial" w:hAnsi="Arial" w:cs="Arial"/>
        </w:rPr>
        <w:t>омандировки (пътни, дневни и квартирни разходи и разходи за застраховки) в страната и чужбина, свързани с изпълнението на проекта, в съответствие с Наредбата за командировките в страната и с Наредбата за служебни командировки и специализации в чужбина</w:t>
      </w:r>
      <w:r w:rsidR="00501F10" w:rsidRPr="0087641D">
        <w:rPr>
          <w:rFonts w:ascii="Arial" w:hAnsi="Arial" w:cs="Arial"/>
        </w:rPr>
        <w:t>;</w:t>
      </w:r>
    </w:p>
    <w:p w14:paraId="49F57CAD" w14:textId="4D629C4F" w:rsidR="0017413D" w:rsidRPr="0087641D" w:rsidRDefault="007E2ACE" w:rsidP="001C03BD">
      <w:pPr>
        <w:pStyle w:val="ListParagraph"/>
        <w:pBdr>
          <w:top w:val="single" w:sz="4" w:space="1" w:color="auto"/>
          <w:left w:val="single" w:sz="4" w:space="4" w:color="auto"/>
          <w:bottom w:val="single" w:sz="4" w:space="1" w:color="auto"/>
          <w:right w:val="single" w:sz="4" w:space="4" w:color="auto"/>
        </w:pBdr>
        <w:spacing w:before="120" w:after="120" w:line="240" w:lineRule="auto"/>
        <w:ind w:left="0" w:firstLine="284"/>
        <w:jc w:val="both"/>
        <w:rPr>
          <w:rFonts w:ascii="Arial" w:hAnsi="Arial" w:cs="Arial"/>
        </w:rPr>
      </w:pPr>
      <w:r w:rsidRPr="0087641D">
        <w:rPr>
          <w:rFonts w:ascii="Arial" w:hAnsi="Arial" w:cs="Arial"/>
        </w:rPr>
        <w:t>12</w:t>
      </w:r>
      <w:r w:rsidR="00AE4F17" w:rsidRPr="0087641D">
        <w:rPr>
          <w:rFonts w:ascii="Arial" w:hAnsi="Arial" w:cs="Arial"/>
        </w:rPr>
        <w:t>.</w:t>
      </w:r>
      <w:r w:rsidR="00501F10" w:rsidRPr="0087641D">
        <w:rPr>
          <w:rFonts w:ascii="Arial" w:hAnsi="Arial" w:cs="Arial"/>
        </w:rPr>
        <w:t xml:space="preserve"> </w:t>
      </w:r>
      <w:r w:rsidR="00E10F19">
        <w:rPr>
          <w:rFonts w:ascii="Arial" w:hAnsi="Arial" w:cs="Arial"/>
        </w:rPr>
        <w:t>И</w:t>
      </w:r>
      <w:r w:rsidR="00501F10" w:rsidRPr="0087641D">
        <w:rPr>
          <w:rFonts w:ascii="Arial" w:hAnsi="Arial" w:cs="Arial"/>
        </w:rPr>
        <w:t xml:space="preserve">нформация и комуникация на дейностите по проекта - </w:t>
      </w:r>
      <w:r w:rsidR="00F125B1" w:rsidRPr="0087641D">
        <w:rPr>
          <w:rFonts w:ascii="Arial" w:hAnsi="Arial" w:cs="Arial"/>
        </w:rPr>
        <w:t>до 1%</w:t>
      </w:r>
      <w:r w:rsidR="00501F10" w:rsidRPr="0087641D">
        <w:rPr>
          <w:rFonts w:ascii="Arial" w:hAnsi="Arial" w:cs="Arial"/>
        </w:rPr>
        <w:t xml:space="preserve"> от общите допустими разходи по проекта.</w:t>
      </w:r>
    </w:p>
    <w:p w14:paraId="69BCDE26" w14:textId="77777777" w:rsidR="00D135B6" w:rsidRPr="0087641D" w:rsidRDefault="00D135B6" w:rsidP="00D03636">
      <w:pPr>
        <w:tabs>
          <w:tab w:val="left" w:pos="-180"/>
        </w:tabs>
        <w:spacing w:after="0" w:line="240" w:lineRule="auto"/>
        <w:ind w:right="-32"/>
        <w:jc w:val="both"/>
        <w:rPr>
          <w:rFonts w:ascii="Arial" w:hAnsi="Arial" w:cs="Arial"/>
          <w:lang w:val="ru-RU"/>
        </w:rPr>
      </w:pPr>
    </w:p>
    <w:p w14:paraId="0DA347D3" w14:textId="77777777" w:rsidR="00D135B6" w:rsidRPr="0087641D" w:rsidRDefault="00D135B6" w:rsidP="00D03636">
      <w:pPr>
        <w:keepNext/>
        <w:keepLines/>
        <w:tabs>
          <w:tab w:val="left" w:pos="-180"/>
        </w:tabs>
        <w:spacing w:before="120" w:after="120"/>
        <w:outlineLvl w:val="2"/>
        <w:rPr>
          <w:rFonts w:ascii="Arial" w:hAnsi="Arial" w:cs="Arial"/>
          <w:b/>
          <w:bCs/>
          <w:color w:val="5B9BD5"/>
        </w:rPr>
      </w:pPr>
      <w:bookmarkStart w:id="15" w:name="_Toc469308928"/>
      <w:r w:rsidRPr="0087641D">
        <w:rPr>
          <w:rFonts w:ascii="Arial" w:hAnsi="Arial" w:cs="Arial"/>
          <w:b/>
          <w:bCs/>
          <w:color w:val="5B9BD5"/>
        </w:rPr>
        <w:t>14.</w:t>
      </w:r>
      <w:r w:rsidRPr="0087641D">
        <w:rPr>
          <w:rFonts w:ascii="Arial" w:hAnsi="Arial" w:cs="Arial"/>
          <w:b/>
          <w:bCs/>
          <w:color w:val="5B9BD5"/>
          <w:lang w:val="ru-RU"/>
        </w:rPr>
        <w:t>2</w:t>
      </w:r>
      <w:r w:rsidRPr="0087641D">
        <w:rPr>
          <w:rFonts w:ascii="Arial" w:hAnsi="Arial" w:cs="Arial"/>
          <w:b/>
          <w:bCs/>
          <w:color w:val="5B9BD5"/>
        </w:rPr>
        <w:t>. Недопустими разходи</w:t>
      </w:r>
      <w:bookmarkEnd w:id="15"/>
    </w:p>
    <w:p w14:paraId="4C073255" w14:textId="48AB1B89" w:rsidR="00D135B6" w:rsidRPr="0087641D" w:rsidRDefault="00D135B6"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rPr>
      </w:pPr>
      <w:r w:rsidRPr="0087641D">
        <w:rPr>
          <w:rFonts w:ascii="Arial" w:hAnsi="Arial" w:cs="Arial"/>
          <w:highlight w:val="white"/>
          <w:shd w:val="clear" w:color="auto" w:fill="FEFEFE"/>
        </w:rPr>
        <w:t>Не са допустими разходи за проекти или дейности, които са физически завършени или изцяло осъществени преди подаването на формуляра з</w:t>
      </w:r>
      <w:r w:rsidR="009557D9">
        <w:rPr>
          <w:rFonts w:ascii="Arial" w:hAnsi="Arial" w:cs="Arial"/>
          <w:highlight w:val="white"/>
          <w:shd w:val="clear" w:color="auto" w:fill="FEFEFE"/>
        </w:rPr>
        <w:t>а кандидатстване от бенефициера</w:t>
      </w:r>
      <w:r w:rsidRPr="0087641D">
        <w:rPr>
          <w:rFonts w:ascii="Arial" w:hAnsi="Arial" w:cs="Arial"/>
          <w:highlight w:val="white"/>
          <w:shd w:val="clear" w:color="auto" w:fill="FEFEFE"/>
        </w:rPr>
        <w:t>, независимо дали всички свързани плащания са извършени от него.</w:t>
      </w:r>
    </w:p>
    <w:p w14:paraId="4B22C80F" w14:textId="77777777" w:rsidR="00D135B6" w:rsidRPr="0087641D" w:rsidRDefault="00D135B6"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rPr>
      </w:pPr>
    </w:p>
    <w:p w14:paraId="1061D7D8" w14:textId="77777777" w:rsidR="00D135B6" w:rsidRPr="0087641D" w:rsidRDefault="00D135B6"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highlight w:val="white"/>
          <w:shd w:val="clear" w:color="auto" w:fill="FEFEFE"/>
        </w:rPr>
      </w:pPr>
      <w:r w:rsidRPr="0087641D">
        <w:rPr>
          <w:rFonts w:ascii="Arial" w:hAnsi="Arial" w:cs="Arial"/>
          <w:highlight w:val="white"/>
          <w:shd w:val="clear" w:color="auto" w:fill="FEFEFE"/>
        </w:rPr>
        <w:t>14.2.1 Не са допустими за финансиране от ЕФМДР:</w:t>
      </w:r>
    </w:p>
    <w:p w14:paraId="2F497311" w14:textId="2ED34F66"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lastRenderedPageBreak/>
        <w:t>1. Р</w:t>
      </w:r>
      <w:r w:rsidR="00D135B6" w:rsidRPr="0087641D">
        <w:rPr>
          <w:rFonts w:ascii="Arial" w:hAnsi="Arial" w:cs="Arial"/>
          <w:highlight w:val="white"/>
          <w:shd w:val="clear" w:color="auto" w:fill="FEFEFE"/>
        </w:rPr>
        <w:t xml:space="preserve">азходи, финансирани по друга операция, програма или каквато и да е друга финансова схема, произлизаща от националния бюджет, от бюджета на ЕС </w:t>
      </w:r>
      <w:r>
        <w:rPr>
          <w:rFonts w:ascii="Arial" w:hAnsi="Arial" w:cs="Arial"/>
          <w:highlight w:val="white"/>
          <w:shd w:val="clear" w:color="auto" w:fill="FEFEFE"/>
        </w:rPr>
        <w:t>или от друга донорска програма.</w:t>
      </w:r>
    </w:p>
    <w:p w14:paraId="5E451C2E" w14:textId="1B951BDE"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2. Г</w:t>
      </w:r>
      <w:r w:rsidR="00D135B6" w:rsidRPr="0087641D">
        <w:rPr>
          <w:rFonts w:ascii="Arial" w:hAnsi="Arial" w:cs="Arial"/>
          <w:highlight w:val="white"/>
          <w:shd w:val="clear" w:color="auto" w:fill="FEFEFE"/>
        </w:rPr>
        <w:t>лоби, финансови санкции и раз</w:t>
      </w:r>
      <w:r>
        <w:rPr>
          <w:rFonts w:ascii="Arial" w:hAnsi="Arial" w:cs="Arial"/>
          <w:highlight w:val="white"/>
          <w:shd w:val="clear" w:color="auto" w:fill="FEFEFE"/>
        </w:rPr>
        <w:t>ходи за разрешаване на спорове.</w:t>
      </w:r>
    </w:p>
    <w:p w14:paraId="4D42F6F7" w14:textId="6F23A98F"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highlight w:val="white"/>
          <w:shd w:val="clear" w:color="auto" w:fill="FEFEFE"/>
        </w:rPr>
      </w:pPr>
      <w:r>
        <w:rPr>
          <w:rFonts w:ascii="Arial" w:hAnsi="Arial" w:cs="Arial"/>
          <w:highlight w:val="white"/>
          <w:shd w:val="clear" w:color="auto" w:fill="FEFEFE"/>
        </w:rPr>
        <w:t>3. К</w:t>
      </w:r>
      <w:r w:rsidR="00D135B6" w:rsidRPr="0087641D">
        <w:rPr>
          <w:rFonts w:ascii="Arial" w:hAnsi="Arial" w:cs="Arial"/>
          <w:highlight w:val="white"/>
          <w:shd w:val="clear" w:color="auto" w:fill="FEFEFE"/>
        </w:rPr>
        <w:t>омисионите и загубите от курсови раз</w:t>
      </w:r>
      <w:r>
        <w:rPr>
          <w:rFonts w:ascii="Arial" w:hAnsi="Arial" w:cs="Arial"/>
          <w:highlight w:val="white"/>
          <w:shd w:val="clear" w:color="auto" w:fill="FEFEFE"/>
        </w:rPr>
        <w:t>лики при обмяна на чужда валута.</w:t>
      </w:r>
    </w:p>
    <w:p w14:paraId="048FF51D" w14:textId="571CB0F9"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4. Д</w:t>
      </w:r>
      <w:r w:rsidR="00D135B6" w:rsidRPr="0087641D">
        <w:rPr>
          <w:rFonts w:ascii="Arial" w:hAnsi="Arial" w:cs="Arial"/>
          <w:highlight w:val="white"/>
          <w:shd w:val="clear" w:color="auto" w:fill="FEFEFE"/>
        </w:rPr>
        <w:t>анък върху добавената стойност,</w:t>
      </w:r>
      <w:r>
        <w:rPr>
          <w:rFonts w:ascii="Arial" w:hAnsi="Arial" w:cs="Arial"/>
          <w:highlight w:val="white"/>
          <w:shd w:val="clear" w:color="auto" w:fill="FEFEFE"/>
        </w:rPr>
        <w:t xml:space="preserve"> освен когато не е възстановим.</w:t>
      </w:r>
    </w:p>
    <w:p w14:paraId="2084770A" w14:textId="538D8DDC" w:rsidR="00D135B6" w:rsidRPr="0087641D" w:rsidRDefault="00D135B6"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sidRPr="0087641D">
        <w:rPr>
          <w:rFonts w:ascii="Arial" w:hAnsi="Arial" w:cs="Arial"/>
          <w:highlight w:val="white"/>
          <w:shd w:val="clear" w:color="auto" w:fill="FEFEFE"/>
        </w:rPr>
        <w:t xml:space="preserve">5. </w:t>
      </w:r>
      <w:r w:rsidR="00E10F19">
        <w:rPr>
          <w:rFonts w:ascii="Arial" w:hAnsi="Arial" w:cs="Arial"/>
          <w:highlight w:val="white"/>
          <w:shd w:val="clear" w:color="auto" w:fill="FEFEFE"/>
        </w:rPr>
        <w:t>З</w:t>
      </w:r>
      <w:r w:rsidRPr="0087641D">
        <w:rPr>
          <w:rFonts w:ascii="Arial" w:hAnsi="Arial" w:cs="Arial"/>
          <w:highlight w:val="white"/>
          <w:shd w:val="clear" w:color="auto" w:fill="FEFEFE"/>
        </w:rPr>
        <w:t>акупуване н</w:t>
      </w:r>
      <w:r w:rsidR="00E10F19">
        <w:rPr>
          <w:rFonts w:ascii="Arial" w:hAnsi="Arial" w:cs="Arial"/>
          <w:highlight w:val="white"/>
          <w:shd w:val="clear" w:color="auto" w:fill="FEFEFE"/>
        </w:rPr>
        <w:t>а дълготрайни материални активи.</w:t>
      </w:r>
    </w:p>
    <w:p w14:paraId="29F81F34" w14:textId="76E0CD4A"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6. Р</w:t>
      </w:r>
      <w:r w:rsidR="00D135B6" w:rsidRPr="0087641D">
        <w:rPr>
          <w:rFonts w:ascii="Arial" w:hAnsi="Arial" w:cs="Arial"/>
          <w:highlight w:val="white"/>
          <w:shd w:val="clear" w:color="auto" w:fill="FEFEFE"/>
        </w:rPr>
        <w:t>азходите за гаранции, осигурени от банка или от друга финансова институция, с изключение на раз</w:t>
      </w:r>
      <w:r>
        <w:rPr>
          <w:rFonts w:ascii="Arial" w:hAnsi="Arial" w:cs="Arial"/>
          <w:highlight w:val="white"/>
          <w:shd w:val="clear" w:color="auto" w:fill="FEFEFE"/>
        </w:rPr>
        <w:t>ходите по финансови инструменти.</w:t>
      </w:r>
    </w:p>
    <w:p w14:paraId="44E4CBEB" w14:textId="42AC9411"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7. Л</w:t>
      </w:r>
      <w:r w:rsidR="00D135B6" w:rsidRPr="0087641D">
        <w:rPr>
          <w:rFonts w:ascii="Arial" w:hAnsi="Arial" w:cs="Arial"/>
          <w:highlight w:val="white"/>
          <w:shd w:val="clear" w:color="auto" w:fill="FEFEFE"/>
        </w:rPr>
        <w:t>ихви по дългове, с изключение на свързани с безвъзмездна финансова помощ, предоставени под формата на лихвени субсидии ил</w:t>
      </w:r>
      <w:r>
        <w:rPr>
          <w:rFonts w:ascii="Arial" w:hAnsi="Arial" w:cs="Arial"/>
          <w:highlight w:val="white"/>
          <w:shd w:val="clear" w:color="auto" w:fill="FEFEFE"/>
        </w:rPr>
        <w:t>и субсидии за гаранционни такси.</w:t>
      </w:r>
    </w:p>
    <w:p w14:paraId="12FB4BA8" w14:textId="1C11C7B7"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highlight w:val="white"/>
          <w:shd w:val="clear" w:color="auto" w:fill="FEFEFE"/>
        </w:rPr>
      </w:pPr>
      <w:r>
        <w:rPr>
          <w:rFonts w:ascii="Arial" w:hAnsi="Arial" w:cs="Arial"/>
          <w:highlight w:val="white"/>
          <w:shd w:val="clear" w:color="auto" w:fill="FEFEFE"/>
        </w:rPr>
        <w:t>8. С</w:t>
      </w:r>
      <w:r w:rsidR="00D135B6" w:rsidRPr="0087641D">
        <w:rPr>
          <w:rFonts w:ascii="Arial" w:hAnsi="Arial" w:cs="Arial"/>
          <w:highlight w:val="white"/>
          <w:shd w:val="clear" w:color="auto" w:fill="FEFEFE"/>
        </w:rPr>
        <w:t>убсидиране на лихва по одобрени схеми за държавни помощи и раз</w:t>
      </w:r>
      <w:r>
        <w:rPr>
          <w:rFonts w:ascii="Arial" w:hAnsi="Arial" w:cs="Arial"/>
          <w:highlight w:val="white"/>
          <w:shd w:val="clear" w:color="auto" w:fill="FEFEFE"/>
        </w:rPr>
        <w:t>носките за финансови трансакции.</w:t>
      </w:r>
    </w:p>
    <w:p w14:paraId="7B33FFDC" w14:textId="2D7550DB"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9. Р</w:t>
      </w:r>
      <w:r w:rsidR="00D135B6" w:rsidRPr="0087641D">
        <w:rPr>
          <w:rFonts w:ascii="Arial" w:hAnsi="Arial" w:cs="Arial"/>
          <w:highlight w:val="white"/>
          <w:shd w:val="clear" w:color="auto" w:fill="FEFEFE"/>
        </w:rPr>
        <w:t>азходи, които нямат пряка в</w:t>
      </w:r>
      <w:r>
        <w:rPr>
          <w:rFonts w:ascii="Arial" w:hAnsi="Arial" w:cs="Arial"/>
          <w:highlight w:val="white"/>
          <w:shd w:val="clear" w:color="auto" w:fill="FEFEFE"/>
        </w:rPr>
        <w:t>ръзка с изпълнението на проекта.</w:t>
      </w:r>
    </w:p>
    <w:p w14:paraId="2BC2425C" w14:textId="55F46366"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highlight w:val="white"/>
          <w:shd w:val="clear" w:color="auto" w:fill="FEFEFE"/>
        </w:rPr>
      </w:pPr>
      <w:r>
        <w:rPr>
          <w:rFonts w:ascii="Arial" w:hAnsi="Arial" w:cs="Arial"/>
          <w:highlight w:val="white"/>
          <w:shd w:val="clear" w:color="auto" w:fill="FEFEFE"/>
        </w:rPr>
        <w:t>10. Лихви по заеми и лихви по лизинг.</w:t>
      </w:r>
    </w:p>
    <w:p w14:paraId="68F16AA5" w14:textId="0F3A2399" w:rsidR="00D135B6" w:rsidRPr="0087641D" w:rsidRDefault="00D135B6"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shd w:val="clear" w:color="auto" w:fill="FEFEFE"/>
        </w:rPr>
      </w:pPr>
      <w:r w:rsidRPr="0087641D">
        <w:rPr>
          <w:rFonts w:ascii="Arial" w:hAnsi="Arial" w:cs="Arial"/>
          <w:highlight w:val="white"/>
          <w:shd w:val="clear" w:color="auto" w:fill="FEFEFE"/>
        </w:rPr>
        <w:t xml:space="preserve">11. </w:t>
      </w:r>
      <w:r w:rsidR="00E10F19">
        <w:rPr>
          <w:rFonts w:ascii="Arial" w:hAnsi="Arial" w:cs="Arial"/>
          <w:shd w:val="clear" w:color="auto" w:fill="FEFEFE"/>
        </w:rPr>
        <w:t>Р</w:t>
      </w:r>
      <w:r w:rsidRPr="0087641D">
        <w:rPr>
          <w:rFonts w:ascii="Arial" w:hAnsi="Arial" w:cs="Arial"/>
          <w:shd w:val="clear" w:color="auto" w:fill="FEFEFE"/>
        </w:rPr>
        <w:t>азходи за изграждане на жилищни помещения, както и на сгради, които не са свързани с производствената де</w:t>
      </w:r>
      <w:r w:rsidR="00E10F19">
        <w:rPr>
          <w:rFonts w:ascii="Arial" w:hAnsi="Arial" w:cs="Arial"/>
          <w:shd w:val="clear" w:color="auto" w:fill="FEFEFE"/>
        </w:rPr>
        <w:t>йност и изпълнението на проекта.</w:t>
      </w:r>
    </w:p>
    <w:p w14:paraId="43DE7AE7" w14:textId="5C6C08C0"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12. О</w:t>
      </w:r>
      <w:r w:rsidR="00D135B6" w:rsidRPr="0087641D">
        <w:rPr>
          <w:rFonts w:ascii="Arial" w:hAnsi="Arial" w:cs="Arial"/>
          <w:highlight w:val="white"/>
          <w:shd w:val="clear" w:color="auto" w:fill="FEFEFE"/>
        </w:rPr>
        <w:t>перативни разходи, в</w:t>
      </w:r>
      <w:r>
        <w:rPr>
          <w:rFonts w:ascii="Arial" w:hAnsi="Arial" w:cs="Arial"/>
          <w:highlight w:val="white"/>
          <w:shd w:val="clear" w:color="auto" w:fill="FEFEFE"/>
        </w:rPr>
        <w:t>ключително разходи по поддръжка.</w:t>
      </w:r>
    </w:p>
    <w:p w14:paraId="18CEB243" w14:textId="7E0BDAA2"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13"/>
        <w:jc w:val="both"/>
        <w:textAlignment w:val="center"/>
        <w:rPr>
          <w:rFonts w:ascii="Arial" w:hAnsi="Arial" w:cs="Arial"/>
          <w:highlight w:val="white"/>
          <w:shd w:val="clear" w:color="auto" w:fill="FEFEFE"/>
        </w:rPr>
      </w:pPr>
      <w:r>
        <w:rPr>
          <w:rFonts w:ascii="Arial" w:hAnsi="Arial" w:cs="Arial"/>
          <w:highlight w:val="white"/>
          <w:shd w:val="clear" w:color="auto" w:fill="FEFEFE"/>
        </w:rPr>
        <w:t>13. Б</w:t>
      </w:r>
      <w:r w:rsidR="00D135B6" w:rsidRPr="0087641D">
        <w:rPr>
          <w:rFonts w:ascii="Arial" w:hAnsi="Arial" w:cs="Arial"/>
          <w:highlight w:val="white"/>
          <w:shd w:val="clear" w:color="auto" w:fill="FEFEFE"/>
        </w:rPr>
        <w:t>анкови такси</w:t>
      </w:r>
      <w:r>
        <w:rPr>
          <w:rFonts w:ascii="Arial" w:hAnsi="Arial" w:cs="Arial"/>
          <w:highlight w:val="white"/>
          <w:shd w:val="clear" w:color="auto" w:fill="FEFEFE"/>
        </w:rPr>
        <w:t xml:space="preserve"> и разходи, свързани с гаранции.</w:t>
      </w:r>
    </w:p>
    <w:p w14:paraId="340B3048" w14:textId="67C377DB" w:rsidR="00D135B6" w:rsidRPr="0087641D" w:rsidRDefault="00E10F19" w:rsidP="009557D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hAnsi="Arial" w:cs="Arial"/>
          <w:highlight w:val="white"/>
          <w:shd w:val="clear" w:color="auto" w:fill="FEFEFE"/>
        </w:rPr>
      </w:pPr>
      <w:r>
        <w:rPr>
          <w:rFonts w:ascii="Arial" w:hAnsi="Arial" w:cs="Arial"/>
          <w:highlight w:val="white"/>
          <w:shd w:val="clear" w:color="auto" w:fill="FEFEFE"/>
        </w:rPr>
        <w:t>14. П</w:t>
      </w:r>
      <w:r w:rsidR="00D135B6" w:rsidRPr="0087641D">
        <w:rPr>
          <w:rFonts w:ascii="Arial" w:hAnsi="Arial" w:cs="Arial"/>
          <w:highlight w:val="white"/>
          <w:shd w:val="clear" w:color="auto" w:fill="FEFEFE"/>
        </w:rPr>
        <w:t>лащане в натура</w:t>
      </w:r>
      <w:r w:rsidR="00473D1A" w:rsidRPr="0087641D">
        <w:rPr>
          <w:rFonts w:ascii="Arial" w:hAnsi="Arial" w:cs="Arial"/>
          <w:highlight w:val="white"/>
          <w:shd w:val="clear" w:color="auto" w:fill="FEFEFE"/>
        </w:rPr>
        <w:t>.</w:t>
      </w:r>
    </w:p>
    <w:p w14:paraId="2C47FC65" w14:textId="77777777" w:rsidR="00D135B6" w:rsidRPr="0087641D" w:rsidRDefault="00D135B6" w:rsidP="00D03636">
      <w:pPr>
        <w:pStyle w:val="Heading3"/>
        <w:tabs>
          <w:tab w:val="left" w:pos="-180"/>
        </w:tabs>
        <w:spacing w:before="120" w:after="120"/>
        <w:rPr>
          <w:rFonts w:ascii="Arial" w:hAnsi="Arial" w:cs="Arial"/>
          <w:color w:val="5B9BD5"/>
          <w:sz w:val="22"/>
          <w:szCs w:val="22"/>
        </w:rPr>
      </w:pPr>
      <w:bookmarkStart w:id="16" w:name="_Toc469308929"/>
      <w:r w:rsidRPr="0087641D">
        <w:rPr>
          <w:rFonts w:ascii="Arial" w:hAnsi="Arial" w:cs="Arial"/>
          <w:color w:val="5B9BD5"/>
          <w:sz w:val="22"/>
          <w:szCs w:val="22"/>
        </w:rPr>
        <w:t>15. Допустими целеви групи (ако е приложимо):</w:t>
      </w:r>
      <w:bookmarkEnd w:id="16"/>
      <w:r w:rsidRPr="0087641D">
        <w:rPr>
          <w:rFonts w:ascii="Arial" w:hAnsi="Arial" w:cs="Arial"/>
          <w:color w:val="5B9BD5"/>
          <w:sz w:val="22"/>
          <w:szCs w:val="22"/>
        </w:rPr>
        <w:t xml:space="preserve"> </w:t>
      </w:r>
    </w:p>
    <w:p w14:paraId="60AA780B" w14:textId="77777777" w:rsidR="000802D4" w:rsidRPr="0087641D" w:rsidRDefault="000802D4" w:rsidP="000802D4">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Arial" w:hAnsi="Arial" w:cs="Arial"/>
        </w:rPr>
      </w:pPr>
      <w:r w:rsidRPr="0087641D">
        <w:rPr>
          <w:rFonts w:ascii="Arial" w:hAnsi="Arial" w:cs="Arial"/>
        </w:rPr>
        <w:t>Не е приложимо.</w:t>
      </w:r>
    </w:p>
    <w:p w14:paraId="06CC3789" w14:textId="77777777" w:rsidR="00D135B6" w:rsidRPr="0087641D" w:rsidRDefault="00D135B6" w:rsidP="00D03636">
      <w:pPr>
        <w:pStyle w:val="Heading3"/>
        <w:tabs>
          <w:tab w:val="left" w:pos="-180"/>
        </w:tabs>
        <w:spacing w:before="120" w:after="120"/>
        <w:rPr>
          <w:rFonts w:ascii="Arial" w:hAnsi="Arial" w:cs="Arial"/>
          <w:color w:val="5B9BD5"/>
          <w:sz w:val="22"/>
          <w:szCs w:val="22"/>
        </w:rPr>
      </w:pPr>
      <w:bookmarkStart w:id="17" w:name="_Toc469308930"/>
      <w:r w:rsidRPr="0087641D">
        <w:rPr>
          <w:rFonts w:ascii="Arial" w:hAnsi="Arial" w:cs="Arial"/>
          <w:color w:val="5B9BD5"/>
          <w:sz w:val="22"/>
          <w:szCs w:val="22"/>
        </w:rPr>
        <w:t>16. Приложим режим на минимални/държавни помощи (ако е приложимо):</w:t>
      </w:r>
      <w:bookmarkEnd w:id="17"/>
    </w:p>
    <w:p w14:paraId="637B27B5" w14:textId="77777777" w:rsidR="003F6877" w:rsidRPr="009557D9" w:rsidRDefault="001556D4" w:rsidP="009557D9">
      <w:pPr>
        <w:pStyle w:val="ListParagraph"/>
        <w:pBdr>
          <w:top w:val="single" w:sz="4" w:space="1" w:color="auto"/>
          <w:left w:val="single" w:sz="4" w:space="1" w:color="auto"/>
          <w:bottom w:val="single" w:sz="4" w:space="1" w:color="auto"/>
          <w:right w:val="single" w:sz="4" w:space="1" w:color="auto"/>
        </w:pBdr>
        <w:tabs>
          <w:tab w:val="left" w:pos="-180"/>
        </w:tabs>
        <w:spacing w:before="120" w:after="120" w:line="240" w:lineRule="auto"/>
        <w:ind w:left="0"/>
        <w:jc w:val="both"/>
        <w:rPr>
          <w:rFonts w:ascii="Arial" w:hAnsi="Arial" w:cs="Arial"/>
          <w:b/>
          <w:color w:val="FF0000"/>
        </w:rPr>
      </w:pPr>
      <w:r w:rsidRPr="009557D9">
        <w:rPr>
          <w:rFonts w:ascii="Arial" w:hAnsi="Arial" w:cs="Arial"/>
          <w:b/>
        </w:rPr>
        <w:t>Дейностите по настоящата процедура не представляват държавна помощ.</w:t>
      </w:r>
    </w:p>
    <w:p w14:paraId="06AF39A7" w14:textId="77777777" w:rsidR="003F6877" w:rsidRPr="0087641D" w:rsidRDefault="00C1723B" w:rsidP="009557D9">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 xml:space="preserve">Член 8, параграф 2 от Регламент (ЕС) № 508/2014 за Европейския фонд за морско дело и рибарство  предвижда дерогация от членове 107, 108 и 109 от ДФЕС. Същите не се прилагат към плащания, извършени от държави членки съгласно и в съответствие с Регламента, които попадат в обхвата на чл.42 ДФЕС. </w:t>
      </w:r>
    </w:p>
    <w:p w14:paraId="0B43688E" w14:textId="77777777" w:rsidR="003F6877" w:rsidRPr="0087641D" w:rsidRDefault="00C1723B" w:rsidP="009557D9">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Членове 107, 108 и 109 от ДФЕС се прилагат когато публичното финансиране надхвърля предвиденото в разпоредбите на Регламент № 508</w:t>
      </w:r>
      <w:r w:rsidR="00D4007D" w:rsidRPr="0087641D">
        <w:rPr>
          <w:rFonts w:ascii="Arial" w:hAnsi="Arial" w:cs="Arial"/>
        </w:rPr>
        <w:t>/2014</w:t>
      </w:r>
      <w:r w:rsidRPr="0087641D">
        <w:rPr>
          <w:rFonts w:ascii="Arial" w:hAnsi="Arial" w:cs="Arial"/>
        </w:rPr>
        <w:t xml:space="preserve"> относно посоч</w:t>
      </w:r>
      <w:r w:rsidR="00D4007D" w:rsidRPr="0087641D">
        <w:rPr>
          <w:rFonts w:ascii="Arial" w:hAnsi="Arial" w:cs="Arial"/>
        </w:rPr>
        <w:t>е</w:t>
      </w:r>
      <w:r w:rsidRPr="0087641D">
        <w:rPr>
          <w:rFonts w:ascii="Arial" w:hAnsi="Arial" w:cs="Arial"/>
        </w:rPr>
        <w:t>нит</w:t>
      </w:r>
      <w:r w:rsidR="0046669D" w:rsidRPr="0087641D">
        <w:rPr>
          <w:rFonts w:ascii="Arial" w:hAnsi="Arial" w:cs="Arial"/>
        </w:rPr>
        <w:t>е</w:t>
      </w:r>
      <w:r w:rsidRPr="0087641D">
        <w:rPr>
          <w:rFonts w:ascii="Arial" w:hAnsi="Arial" w:cs="Arial"/>
        </w:rPr>
        <w:t xml:space="preserve"> в параграф 2 плащания.</w:t>
      </w:r>
    </w:p>
    <w:p w14:paraId="340EBB7F" w14:textId="77777777" w:rsidR="00D135B6" w:rsidRPr="0087641D" w:rsidRDefault="00D135B6" w:rsidP="00D03636">
      <w:pPr>
        <w:pStyle w:val="Heading3"/>
        <w:tabs>
          <w:tab w:val="left" w:pos="-180"/>
        </w:tabs>
        <w:spacing w:before="120" w:after="120"/>
        <w:rPr>
          <w:rFonts w:ascii="Arial" w:hAnsi="Arial" w:cs="Arial"/>
          <w:color w:val="5B9BD5"/>
          <w:sz w:val="22"/>
          <w:szCs w:val="22"/>
        </w:rPr>
      </w:pPr>
      <w:bookmarkStart w:id="18" w:name="_Toc469308931"/>
      <w:r w:rsidRPr="0087641D">
        <w:rPr>
          <w:rFonts w:ascii="Arial" w:hAnsi="Arial" w:cs="Arial"/>
          <w:color w:val="5B9BD5"/>
          <w:sz w:val="22"/>
          <w:szCs w:val="22"/>
        </w:rPr>
        <w:t>17. Хоризонтални политики:</w:t>
      </w:r>
      <w:bookmarkEnd w:id="18"/>
    </w:p>
    <w:p w14:paraId="343BBB8C" w14:textId="77777777" w:rsidR="00F707B0" w:rsidRPr="001A2BBA" w:rsidRDefault="00223207" w:rsidP="001A2BBA">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Arial" w:hAnsi="Arial" w:cs="Arial"/>
          <w:lang w:val="en-US"/>
        </w:rPr>
      </w:pPr>
      <w:r w:rsidRPr="0087641D">
        <w:rPr>
          <w:rFonts w:ascii="Arial" w:hAnsi="Arial" w:cs="Arial"/>
        </w:rPr>
        <w:t>Неприложимо</w:t>
      </w:r>
    </w:p>
    <w:p w14:paraId="7296BD7A" w14:textId="77777777" w:rsidR="00D135B6" w:rsidRPr="0087641D" w:rsidRDefault="00D135B6" w:rsidP="00D03636">
      <w:pPr>
        <w:pStyle w:val="Heading3"/>
        <w:tabs>
          <w:tab w:val="left" w:pos="-180"/>
        </w:tabs>
        <w:spacing w:before="120" w:after="120"/>
        <w:rPr>
          <w:rFonts w:ascii="Arial" w:hAnsi="Arial" w:cs="Arial"/>
          <w:color w:val="5B9BD5"/>
          <w:sz w:val="22"/>
          <w:szCs w:val="22"/>
        </w:rPr>
      </w:pPr>
      <w:bookmarkStart w:id="19" w:name="_Toc469308932"/>
      <w:r w:rsidRPr="0087641D">
        <w:rPr>
          <w:rFonts w:ascii="Arial" w:hAnsi="Arial" w:cs="Arial"/>
          <w:color w:val="5B9BD5"/>
          <w:sz w:val="22"/>
          <w:szCs w:val="22"/>
        </w:rPr>
        <w:t>18. Минимален и максимален срок за изпълнение на проекта (ако е приложимо):</w:t>
      </w:r>
      <w:bookmarkEnd w:id="19"/>
    </w:p>
    <w:p w14:paraId="1BEFE670" w14:textId="77777777" w:rsidR="0003176F" w:rsidRPr="0087641D" w:rsidRDefault="00453582" w:rsidP="00D03636">
      <w:pPr>
        <w:pStyle w:val="ListParagraph"/>
        <w:pBdr>
          <w:top w:val="single" w:sz="4" w:space="1" w:color="auto"/>
          <w:left w:val="single" w:sz="4" w:space="4" w:color="auto"/>
          <w:bottom w:val="single" w:sz="4" w:space="1" w:color="auto"/>
          <w:right w:val="single" w:sz="4" w:space="4" w:color="auto"/>
        </w:pBdr>
        <w:tabs>
          <w:tab w:val="left" w:pos="-180"/>
        </w:tabs>
        <w:spacing w:after="360" w:line="240" w:lineRule="auto"/>
        <w:ind w:left="0"/>
        <w:jc w:val="both"/>
        <w:rPr>
          <w:rFonts w:ascii="Arial" w:hAnsi="Arial" w:cs="Arial"/>
        </w:rPr>
      </w:pPr>
      <w:r w:rsidRPr="0087641D">
        <w:rPr>
          <w:rFonts w:ascii="Arial" w:hAnsi="Arial" w:cs="Arial"/>
        </w:rPr>
        <w:t xml:space="preserve">Периодът </w:t>
      </w:r>
      <w:r w:rsidR="00D4007D" w:rsidRPr="0087641D">
        <w:rPr>
          <w:rFonts w:ascii="Arial" w:hAnsi="Arial" w:cs="Arial"/>
        </w:rPr>
        <w:t xml:space="preserve">на изпълнение на проекта </w:t>
      </w:r>
      <w:r w:rsidR="00AE5E23" w:rsidRPr="0087641D">
        <w:rPr>
          <w:rFonts w:ascii="Arial" w:hAnsi="Arial" w:cs="Arial"/>
        </w:rPr>
        <w:t>е от 1 януари 2017</w:t>
      </w:r>
      <w:r w:rsidRPr="0087641D">
        <w:rPr>
          <w:rFonts w:ascii="Arial" w:hAnsi="Arial" w:cs="Arial"/>
        </w:rPr>
        <w:t xml:space="preserve"> </w:t>
      </w:r>
      <w:r w:rsidR="002C25D9" w:rsidRPr="0087641D">
        <w:rPr>
          <w:rFonts w:ascii="Arial" w:hAnsi="Arial" w:cs="Arial"/>
        </w:rPr>
        <w:t xml:space="preserve">г. </w:t>
      </w:r>
      <w:r w:rsidR="00AE5E23" w:rsidRPr="0087641D">
        <w:rPr>
          <w:rFonts w:ascii="Arial" w:hAnsi="Arial" w:cs="Arial"/>
        </w:rPr>
        <w:t xml:space="preserve">до 30 юни </w:t>
      </w:r>
      <w:r w:rsidR="008421C2" w:rsidRPr="0087641D">
        <w:rPr>
          <w:rFonts w:ascii="Arial" w:hAnsi="Arial" w:cs="Arial"/>
        </w:rPr>
        <w:t>20</w:t>
      </w:r>
      <w:r w:rsidR="008421C2" w:rsidRPr="0087641D">
        <w:rPr>
          <w:rFonts w:ascii="Arial" w:hAnsi="Arial" w:cs="Arial"/>
          <w:lang w:val="en-US"/>
        </w:rPr>
        <w:t xml:space="preserve">22 </w:t>
      </w:r>
      <w:r w:rsidRPr="0087641D">
        <w:rPr>
          <w:rFonts w:ascii="Arial" w:hAnsi="Arial" w:cs="Arial"/>
        </w:rPr>
        <w:t>г.</w:t>
      </w:r>
    </w:p>
    <w:p w14:paraId="5D680691" w14:textId="77777777" w:rsidR="00D135B6" w:rsidRPr="0087641D" w:rsidRDefault="00D135B6" w:rsidP="00D03636">
      <w:pPr>
        <w:pStyle w:val="Heading3"/>
        <w:tabs>
          <w:tab w:val="left" w:pos="-180"/>
        </w:tabs>
        <w:spacing w:before="120" w:after="120"/>
        <w:rPr>
          <w:rFonts w:ascii="Arial" w:hAnsi="Arial" w:cs="Arial"/>
          <w:color w:val="5B9BD5"/>
          <w:sz w:val="22"/>
          <w:szCs w:val="22"/>
        </w:rPr>
      </w:pPr>
      <w:bookmarkStart w:id="20" w:name="_Toc469308933"/>
      <w:r w:rsidRPr="0087641D">
        <w:rPr>
          <w:rFonts w:ascii="Arial" w:hAnsi="Arial" w:cs="Arial"/>
          <w:color w:val="5B9BD5"/>
          <w:sz w:val="22"/>
          <w:szCs w:val="22"/>
        </w:rPr>
        <w:t>19. Ред за оценяване на концепциите за проектни предложения:</w:t>
      </w:r>
      <w:bookmarkEnd w:id="20"/>
    </w:p>
    <w:p w14:paraId="7AD0C522" w14:textId="77777777" w:rsidR="00D135B6" w:rsidRPr="001A2BBA" w:rsidRDefault="00D135B6" w:rsidP="001A2BBA">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Arial" w:hAnsi="Arial" w:cs="Arial"/>
        </w:rPr>
      </w:pPr>
      <w:r w:rsidRPr="0087641D">
        <w:rPr>
          <w:rFonts w:ascii="Arial" w:hAnsi="Arial" w:cs="Arial"/>
        </w:rPr>
        <w:t>Неприложимо</w:t>
      </w:r>
    </w:p>
    <w:p w14:paraId="3627AF19" w14:textId="77777777" w:rsidR="00D135B6" w:rsidRPr="0087641D" w:rsidRDefault="00D135B6" w:rsidP="00D03636">
      <w:pPr>
        <w:pStyle w:val="Heading3"/>
        <w:tabs>
          <w:tab w:val="left" w:pos="-180"/>
        </w:tabs>
        <w:spacing w:before="120" w:after="120"/>
        <w:rPr>
          <w:rFonts w:ascii="Arial" w:hAnsi="Arial" w:cs="Arial"/>
          <w:color w:val="5B9BD5"/>
          <w:sz w:val="22"/>
          <w:szCs w:val="22"/>
        </w:rPr>
      </w:pPr>
      <w:bookmarkStart w:id="21" w:name="_Toc469308934"/>
      <w:r w:rsidRPr="0087641D">
        <w:rPr>
          <w:rFonts w:ascii="Arial" w:hAnsi="Arial" w:cs="Arial"/>
          <w:color w:val="5B9BD5"/>
          <w:sz w:val="22"/>
          <w:szCs w:val="22"/>
        </w:rPr>
        <w:lastRenderedPageBreak/>
        <w:t>20. Критерии и методика за оценка на концепциите за проектни предложения:</w:t>
      </w:r>
      <w:bookmarkEnd w:id="21"/>
    </w:p>
    <w:p w14:paraId="2B7534C4" w14:textId="77777777" w:rsidR="00D135B6" w:rsidRPr="0087641D" w:rsidRDefault="00D135B6" w:rsidP="00D03636">
      <w:pPr>
        <w:pStyle w:val="ListParagraph"/>
        <w:pBdr>
          <w:top w:val="single" w:sz="4" w:space="1" w:color="auto"/>
          <w:left w:val="single" w:sz="4" w:space="4" w:color="auto"/>
          <w:bottom w:val="single" w:sz="4" w:space="1" w:color="auto"/>
          <w:right w:val="single" w:sz="4" w:space="4" w:color="auto"/>
        </w:pBdr>
        <w:tabs>
          <w:tab w:val="left" w:pos="-180"/>
        </w:tabs>
        <w:spacing w:after="360" w:line="240" w:lineRule="auto"/>
        <w:ind w:left="0"/>
        <w:jc w:val="both"/>
        <w:rPr>
          <w:rFonts w:ascii="Arial" w:hAnsi="Arial" w:cs="Arial"/>
          <w:color w:val="000000"/>
        </w:rPr>
      </w:pPr>
      <w:r w:rsidRPr="0087641D">
        <w:rPr>
          <w:rFonts w:ascii="Arial" w:hAnsi="Arial" w:cs="Arial"/>
          <w:color w:val="000000"/>
        </w:rPr>
        <w:t>Неприложимо</w:t>
      </w:r>
    </w:p>
    <w:p w14:paraId="4A75FF25" w14:textId="77777777" w:rsidR="00D135B6" w:rsidRPr="0087641D" w:rsidRDefault="00D135B6" w:rsidP="00A640F5">
      <w:pPr>
        <w:pStyle w:val="Heading3"/>
        <w:tabs>
          <w:tab w:val="left" w:pos="-180"/>
        </w:tabs>
        <w:spacing w:before="120" w:after="120"/>
        <w:rPr>
          <w:rFonts w:ascii="Arial" w:hAnsi="Arial" w:cs="Arial"/>
          <w:color w:val="5B9BD5"/>
          <w:sz w:val="22"/>
          <w:szCs w:val="22"/>
        </w:rPr>
      </w:pPr>
      <w:r w:rsidRPr="0087641D">
        <w:rPr>
          <w:rFonts w:ascii="Arial" w:hAnsi="Arial" w:cs="Arial"/>
          <w:color w:val="5B9BD5"/>
          <w:sz w:val="22"/>
          <w:szCs w:val="22"/>
        </w:rPr>
        <w:t>21. Ред за оценяване на проектните предложения:</w:t>
      </w:r>
      <w:bookmarkStart w:id="22" w:name="_Toc442351587"/>
    </w:p>
    <w:p w14:paraId="2BCA1445" w14:textId="0700DA4A" w:rsidR="00B93411" w:rsidRPr="0087641D" w:rsidRDefault="00B93411" w:rsidP="001A2BBA">
      <w:pPr>
        <w:pStyle w:val="Default"/>
        <w:pBdr>
          <w:top w:val="single" w:sz="4" w:space="1" w:color="auto"/>
          <w:left w:val="single" w:sz="4" w:space="1" w:color="auto"/>
          <w:bottom w:val="single" w:sz="4" w:space="1" w:color="auto"/>
          <w:right w:val="single" w:sz="4" w:space="1" w:color="auto"/>
        </w:pBdr>
        <w:spacing w:before="120" w:after="120"/>
        <w:jc w:val="both"/>
        <w:rPr>
          <w:rFonts w:ascii="Arial" w:hAnsi="Arial" w:cs="Arial"/>
          <w:sz w:val="22"/>
          <w:szCs w:val="22"/>
          <w:lang w:val="bg-BG" w:eastAsia="en-US"/>
        </w:rPr>
      </w:pPr>
      <w:r w:rsidRPr="0087641D">
        <w:rPr>
          <w:rFonts w:ascii="Arial" w:hAnsi="Arial" w:cs="Arial"/>
          <w:sz w:val="22"/>
          <w:szCs w:val="22"/>
          <w:lang w:val="bg-BG" w:eastAsia="en-US"/>
        </w:rPr>
        <w:t xml:space="preserve">Оценката на проектното предложение по настоящата процедурата чрез директно предоставяне се извършва от Оценителна комисия, определена със заповед на Ръководителя на Управляващия орган на ПМДР. Проектното предложение се оценява за съответствие с предварително одобрените от Комитета за наблюдение Критерии за подбор на проекти по ПМДР 2014-2020, посочени в т. 22 „Критерии и методика за оценка на проектните предложения“ от настоящите условия и Приложение </w:t>
      </w:r>
      <w:r w:rsidR="00F125B1" w:rsidRPr="0087641D">
        <w:rPr>
          <w:rFonts w:ascii="Arial" w:hAnsi="Arial" w:cs="Arial"/>
          <w:sz w:val="22"/>
          <w:szCs w:val="22"/>
          <w:lang w:val="bg-BG"/>
        </w:rPr>
        <w:t>№</w:t>
      </w:r>
      <w:r w:rsidR="001C5941" w:rsidRPr="0087641D">
        <w:rPr>
          <w:rFonts w:ascii="Arial" w:hAnsi="Arial" w:cs="Arial"/>
          <w:sz w:val="22"/>
          <w:szCs w:val="22"/>
          <w:lang w:val="bg-BG"/>
        </w:rPr>
        <w:t xml:space="preserve"> </w:t>
      </w:r>
      <w:r w:rsidR="001C5941" w:rsidRPr="0087641D">
        <w:rPr>
          <w:rFonts w:ascii="Arial" w:hAnsi="Arial" w:cs="Arial"/>
          <w:sz w:val="22"/>
          <w:szCs w:val="22"/>
          <w:lang w:val="bg-BG" w:eastAsia="en-US"/>
        </w:rPr>
        <w:t>3</w:t>
      </w:r>
      <w:r w:rsidRPr="0087641D">
        <w:rPr>
          <w:rFonts w:ascii="Arial" w:hAnsi="Arial" w:cs="Arial"/>
          <w:sz w:val="22"/>
          <w:szCs w:val="22"/>
          <w:lang w:val="bg-BG" w:eastAsia="en-US"/>
        </w:rPr>
        <w:t xml:space="preserve"> към Условията за кандидатстване. Не се допуска въвеждането на допълнителни критерии за оценка или изменение на критериите по време на провеждане</w:t>
      </w:r>
      <w:r w:rsidR="009557D9">
        <w:rPr>
          <w:rFonts w:ascii="Arial" w:hAnsi="Arial" w:cs="Arial"/>
          <w:sz w:val="22"/>
          <w:szCs w:val="22"/>
          <w:lang w:val="bg-BG" w:eastAsia="en-US"/>
        </w:rPr>
        <w:t xml:space="preserve"> </w:t>
      </w:r>
      <w:r w:rsidRPr="0087641D">
        <w:rPr>
          <w:rFonts w:ascii="Arial" w:hAnsi="Arial" w:cs="Arial"/>
          <w:sz w:val="22"/>
          <w:szCs w:val="22"/>
          <w:lang w:val="bg-BG" w:eastAsia="en-US"/>
        </w:rPr>
        <w:t xml:space="preserve">на процедурата по оценка на проектното предложение. </w:t>
      </w:r>
    </w:p>
    <w:p w14:paraId="02786F24" w14:textId="5B8927D4" w:rsidR="002645EE" w:rsidRPr="0087641D" w:rsidRDefault="00F125B1" w:rsidP="001A2BBA">
      <w:pPr>
        <w:pStyle w:val="Default"/>
        <w:pBdr>
          <w:top w:val="single" w:sz="4" w:space="1" w:color="auto"/>
          <w:left w:val="single" w:sz="4" w:space="1" w:color="auto"/>
          <w:bottom w:val="single" w:sz="4" w:space="1" w:color="auto"/>
          <w:right w:val="single" w:sz="4" w:space="1" w:color="auto"/>
        </w:pBdr>
        <w:spacing w:before="120" w:after="120"/>
        <w:jc w:val="both"/>
        <w:rPr>
          <w:rFonts w:ascii="Arial" w:hAnsi="Arial" w:cs="Arial"/>
          <w:sz w:val="22"/>
          <w:szCs w:val="22"/>
          <w:lang w:val="bg-BG"/>
        </w:rPr>
      </w:pPr>
      <w:r w:rsidRPr="0087641D">
        <w:rPr>
          <w:rFonts w:ascii="Arial" w:hAnsi="Arial" w:cs="Arial"/>
          <w:sz w:val="22"/>
          <w:szCs w:val="22"/>
          <w:lang w:val="bg-BG"/>
        </w:rPr>
        <w:t>В случай на установени по време на оценката нередовности, непълноти и/или несъответствия на документите за кандидатстване, Управляващият орган и</w:t>
      </w:r>
      <w:r w:rsidR="009557D9">
        <w:rPr>
          <w:rFonts w:ascii="Arial" w:hAnsi="Arial" w:cs="Arial"/>
          <w:sz w:val="22"/>
          <w:szCs w:val="22"/>
          <w:lang w:val="bg-BG"/>
        </w:rPr>
        <w:t>зпраща на конкретния бенефициер</w:t>
      </w:r>
      <w:r w:rsidRPr="0087641D">
        <w:rPr>
          <w:rFonts w:ascii="Arial" w:hAnsi="Arial" w:cs="Arial"/>
          <w:sz w:val="22"/>
          <w:szCs w:val="22"/>
          <w:lang w:val="bg-BG"/>
        </w:rPr>
        <w:t xml:space="preserve"> уведомление за установените нередовности, в което задължително се съдържа информация, че неотстраняването на установените нередовности може да доведе до прекратяване на производството по отн</w:t>
      </w:r>
      <w:r w:rsidR="009557D9">
        <w:rPr>
          <w:rFonts w:ascii="Arial" w:hAnsi="Arial" w:cs="Arial"/>
          <w:sz w:val="22"/>
          <w:szCs w:val="22"/>
          <w:lang w:val="bg-BG"/>
        </w:rPr>
        <w:t>ошение на конкретния бенефициер</w:t>
      </w:r>
      <w:r w:rsidRPr="0087641D">
        <w:rPr>
          <w:rFonts w:ascii="Arial" w:hAnsi="Arial" w:cs="Arial"/>
          <w:sz w:val="22"/>
          <w:szCs w:val="22"/>
          <w:lang w:val="bg-BG"/>
        </w:rPr>
        <w:t>. Исканията за представяне на допълнителни документи и разяс</w:t>
      </w:r>
      <w:r w:rsidR="009557D9">
        <w:rPr>
          <w:rFonts w:ascii="Arial" w:hAnsi="Arial" w:cs="Arial"/>
          <w:sz w:val="22"/>
          <w:szCs w:val="22"/>
          <w:lang w:val="bg-BG"/>
        </w:rPr>
        <w:t xml:space="preserve">нения ще се изпращат през ИСУН </w:t>
      </w:r>
      <w:r w:rsidRPr="0087641D">
        <w:rPr>
          <w:rFonts w:ascii="Arial" w:hAnsi="Arial" w:cs="Arial"/>
          <w:sz w:val="22"/>
          <w:szCs w:val="22"/>
          <w:lang w:val="bg-BG"/>
        </w:rPr>
        <w:t>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Подробно описание на техническия процес, свързан с електронното кандидатстване и представянето на допълнителна информация/документи, е посочено в Ръководството за потребителя за модул „Е-кандидатстване“ в ИСУН</w:t>
      </w:r>
      <w:r w:rsidR="002645EE" w:rsidRPr="0087641D">
        <w:rPr>
          <w:rStyle w:val="FootnoteReference"/>
          <w:rFonts w:ascii="Arial" w:hAnsi="Arial" w:cs="Arial"/>
          <w:sz w:val="22"/>
          <w:szCs w:val="22"/>
        </w:rPr>
        <w:footnoteReference w:id="1"/>
      </w:r>
      <w:r w:rsidRPr="0087641D">
        <w:rPr>
          <w:rFonts w:ascii="Arial" w:hAnsi="Arial" w:cs="Arial"/>
          <w:sz w:val="22"/>
          <w:szCs w:val="22"/>
          <w:lang w:val="bg-BG"/>
        </w:rPr>
        <w:t xml:space="preserve"> (Приложение №</w:t>
      </w:r>
      <w:r w:rsidR="001C5941" w:rsidRPr="0087641D">
        <w:rPr>
          <w:rFonts w:ascii="Arial" w:hAnsi="Arial" w:cs="Arial"/>
          <w:sz w:val="22"/>
          <w:szCs w:val="22"/>
          <w:lang w:val="bg-BG"/>
        </w:rPr>
        <w:t xml:space="preserve"> 1</w:t>
      </w:r>
      <w:r w:rsidRPr="0087641D">
        <w:rPr>
          <w:rFonts w:ascii="Arial" w:hAnsi="Arial" w:cs="Arial"/>
          <w:sz w:val="22"/>
          <w:szCs w:val="22"/>
          <w:lang w:val="bg-BG"/>
        </w:rPr>
        <w:t xml:space="preserve"> към Условията за кандидатстване).</w:t>
      </w:r>
    </w:p>
    <w:p w14:paraId="614C63E9" w14:textId="77777777" w:rsidR="00C822A4" w:rsidRPr="0087641D" w:rsidRDefault="00C822A4" w:rsidP="00D03636">
      <w:pPr>
        <w:pStyle w:val="Heading2"/>
        <w:tabs>
          <w:tab w:val="left" w:pos="-180"/>
        </w:tabs>
        <w:spacing w:before="120" w:after="120"/>
        <w:rPr>
          <w:rFonts w:ascii="Arial" w:hAnsi="Arial" w:cs="Arial"/>
          <w:sz w:val="22"/>
          <w:szCs w:val="22"/>
        </w:rPr>
      </w:pPr>
    </w:p>
    <w:p w14:paraId="4AA1C573" w14:textId="77777777" w:rsidR="00D135B6" w:rsidRPr="0087641D" w:rsidRDefault="00D135B6" w:rsidP="00A640F5">
      <w:pPr>
        <w:pStyle w:val="Heading3"/>
        <w:tabs>
          <w:tab w:val="left" w:pos="-180"/>
        </w:tabs>
        <w:spacing w:before="120" w:after="120"/>
        <w:rPr>
          <w:rFonts w:ascii="Arial" w:hAnsi="Arial" w:cs="Arial"/>
          <w:color w:val="5B9BD5"/>
          <w:sz w:val="22"/>
          <w:szCs w:val="22"/>
        </w:rPr>
      </w:pPr>
      <w:bookmarkStart w:id="23" w:name="_Toc469308935"/>
      <w:r w:rsidRPr="0087641D">
        <w:rPr>
          <w:rFonts w:ascii="Arial" w:hAnsi="Arial" w:cs="Arial"/>
          <w:color w:val="5B9BD5"/>
          <w:sz w:val="22"/>
          <w:szCs w:val="22"/>
        </w:rPr>
        <w:t>22. Критерии и методика за оценка на проектните предложения:</w:t>
      </w:r>
      <w:bookmarkEnd w:id="22"/>
      <w:bookmarkEnd w:id="23"/>
    </w:p>
    <w:p w14:paraId="3B20BB86" w14:textId="77777777" w:rsidR="00D135B6" w:rsidRDefault="00D135B6"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Критериите за подбор се използват, за да се гарантира, че избраните за финансиран</w:t>
      </w:r>
      <w:r w:rsidR="00E918B2" w:rsidRPr="0087641D">
        <w:rPr>
          <w:rFonts w:ascii="Arial" w:hAnsi="Arial" w:cs="Arial"/>
        </w:rPr>
        <w:t>е</w:t>
      </w:r>
      <w:r w:rsidRPr="0087641D">
        <w:rPr>
          <w:rFonts w:ascii="Arial" w:hAnsi="Arial" w:cs="Arial"/>
        </w:rPr>
        <w:t xml:space="preserve"> проектни предложения подкрепят целите, заложени в ПМДР. </w:t>
      </w:r>
      <w:r w:rsidR="00BC6979" w:rsidRPr="0087641D">
        <w:rPr>
          <w:rFonts w:ascii="Arial" w:hAnsi="Arial" w:cs="Arial"/>
        </w:rPr>
        <w:t>В съответствие с</w:t>
      </w:r>
      <w:r w:rsidRPr="0087641D">
        <w:rPr>
          <w:rFonts w:ascii="Arial" w:hAnsi="Arial" w:cs="Arial"/>
        </w:rPr>
        <w:t xml:space="preserve"> чл. 113  от  Регламент (ЕС) № 508/2014 и чл. 125 (3) от Регламент (ЕС) № 1303/2013 критериите за подбор са изготвени от УО и одобрени от Комитета за наблюдение на ПМДР (КН)</w:t>
      </w:r>
      <w:r w:rsidR="00BC6979" w:rsidRPr="0087641D">
        <w:rPr>
          <w:rFonts w:ascii="Arial" w:hAnsi="Arial" w:cs="Arial"/>
        </w:rPr>
        <w:t xml:space="preserve"> на ПМДР 2014-2020</w:t>
      </w:r>
      <w:r w:rsidRPr="0087641D">
        <w:rPr>
          <w:rFonts w:ascii="Arial" w:hAnsi="Arial" w:cs="Arial"/>
        </w:rPr>
        <w:t xml:space="preserve">. По този начин се гарантира, че </w:t>
      </w:r>
      <w:r w:rsidR="0002219E" w:rsidRPr="0087641D">
        <w:rPr>
          <w:rFonts w:ascii="Arial" w:hAnsi="Arial" w:cs="Arial"/>
        </w:rPr>
        <w:t>УО на ПМДР</w:t>
      </w:r>
      <w:r w:rsidRPr="0087641D">
        <w:rPr>
          <w:rFonts w:ascii="Arial" w:hAnsi="Arial" w:cs="Arial"/>
        </w:rPr>
        <w:t xml:space="preserve"> има ясни насоки, зададени от КН и извършваният подбор на проектни предложения за финансиране от ЕФМДР е в съответствие с целите на програмата.</w:t>
      </w:r>
    </w:p>
    <w:p w14:paraId="71C6C8FC"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1A2BBA">
        <w:rPr>
          <w:rFonts w:ascii="Arial" w:hAnsi="Arial" w:cs="Arial"/>
        </w:rPr>
        <w:t>На одобрение подлежат единствено проекти в следните направления:</w:t>
      </w:r>
    </w:p>
    <w:p w14:paraId="72196C6C"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t xml:space="preserve">1. </w:t>
      </w:r>
      <w:r w:rsidR="00F110FD">
        <w:rPr>
          <w:rFonts w:ascii="Arial" w:hAnsi="Arial" w:cs="Arial"/>
        </w:rPr>
        <w:t>Събиране на данни за риболова</w:t>
      </w:r>
    </w:p>
    <w:p w14:paraId="54615542"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lastRenderedPageBreak/>
        <w:t xml:space="preserve">2. </w:t>
      </w:r>
      <w:r w:rsidR="00F110FD">
        <w:rPr>
          <w:rFonts w:ascii="Arial" w:hAnsi="Arial" w:cs="Arial"/>
        </w:rPr>
        <w:t xml:space="preserve">Събиране на данни за </w:t>
      </w:r>
      <w:r w:rsidRPr="001A2BBA">
        <w:rPr>
          <w:rFonts w:ascii="Arial" w:hAnsi="Arial" w:cs="Arial"/>
        </w:rPr>
        <w:t>стопанства</w:t>
      </w:r>
      <w:r w:rsidR="00F110FD">
        <w:rPr>
          <w:rFonts w:ascii="Arial" w:hAnsi="Arial" w:cs="Arial"/>
        </w:rPr>
        <w:t>та за аквакултури</w:t>
      </w:r>
    </w:p>
    <w:p w14:paraId="35109FB7"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t>3. Събиране на данни за преработвателната индустрия</w:t>
      </w:r>
    </w:p>
    <w:p w14:paraId="59CC080B"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t>4. Годишни доклади</w:t>
      </w:r>
    </w:p>
    <w:p w14:paraId="035D82AA"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t>5. Пелагични трални изследвания</w:t>
      </w:r>
    </w:p>
    <w:p w14:paraId="356A601E"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t>6. Дънни трални изследвания</w:t>
      </w:r>
    </w:p>
    <w:p w14:paraId="4CF626C1" w14:textId="77777777" w:rsidR="001A2BBA" w:rsidRPr="001A2BBA"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sidRPr="001A2BBA">
        <w:rPr>
          <w:rFonts w:ascii="Arial" w:hAnsi="Arial" w:cs="Arial"/>
        </w:rPr>
        <w:t>7. Годишни планове</w:t>
      </w:r>
    </w:p>
    <w:p w14:paraId="1A399B5F" w14:textId="574E7349" w:rsidR="001A2BBA" w:rsidRPr="001A2BBA" w:rsidRDefault="009557D9"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ind w:firstLine="284"/>
        <w:jc w:val="both"/>
        <w:rPr>
          <w:rFonts w:ascii="Arial" w:hAnsi="Arial" w:cs="Arial"/>
        </w:rPr>
      </w:pPr>
      <w:r>
        <w:rPr>
          <w:rFonts w:ascii="Arial" w:hAnsi="Arial" w:cs="Arial"/>
        </w:rPr>
        <w:t xml:space="preserve">8. Организация и участие в </w:t>
      </w:r>
      <w:r w:rsidR="001A2BBA" w:rsidRPr="001A2BBA">
        <w:rPr>
          <w:rFonts w:ascii="Arial" w:hAnsi="Arial" w:cs="Arial"/>
        </w:rPr>
        <w:t>срещи свързани с изпълнението на задълженията по събиране на данни</w:t>
      </w:r>
    </w:p>
    <w:p w14:paraId="2F0A5C83" w14:textId="208A8D34" w:rsidR="001A2BBA" w:rsidRPr="001A2BBA" w:rsidRDefault="00F110FD"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Pr>
          <w:rFonts w:ascii="Arial" w:hAnsi="Arial" w:cs="Arial"/>
          <w:b/>
        </w:rPr>
        <w:t>ВАЖНО</w:t>
      </w:r>
      <w:r w:rsidR="0089048E">
        <w:rPr>
          <w:rFonts w:ascii="Arial" w:hAnsi="Arial" w:cs="Arial"/>
          <w:b/>
        </w:rPr>
        <w:t>!</w:t>
      </w:r>
      <w:r w:rsidR="001A2BBA" w:rsidRPr="001A2BBA">
        <w:rPr>
          <w:rFonts w:ascii="Arial" w:hAnsi="Arial" w:cs="Arial"/>
        </w:rPr>
        <w:t xml:space="preserve"> Тежест при критериите не е установена, тъй като това са дейностите, които трябва да се изпълняват от органите, отговорни за събирането на данни в Република България. </w:t>
      </w:r>
    </w:p>
    <w:p w14:paraId="3B8BCEA1" w14:textId="50F1FDF0" w:rsidR="001A2BBA" w:rsidRPr="0087641D" w:rsidRDefault="001A2BBA"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1A2BBA">
        <w:rPr>
          <w:rFonts w:ascii="Arial" w:hAnsi="Arial" w:cs="Arial"/>
        </w:rPr>
        <w:t>По т.5 Пелагичните трални изследвания, могат да включват и хидроакустични изследвания</w:t>
      </w:r>
      <w:r w:rsidR="009557D9">
        <w:rPr>
          <w:rFonts w:ascii="Arial" w:hAnsi="Arial" w:cs="Arial"/>
        </w:rPr>
        <w:t>.</w:t>
      </w:r>
    </w:p>
    <w:p w14:paraId="7D82C370" w14:textId="77777777" w:rsidR="00D135B6" w:rsidRPr="0087641D" w:rsidRDefault="00D135B6" w:rsidP="002F46F6">
      <w:pPr>
        <w:pStyle w:val="Heading3"/>
        <w:tabs>
          <w:tab w:val="left" w:pos="-180"/>
        </w:tabs>
        <w:spacing w:before="120" w:after="120" w:line="240" w:lineRule="auto"/>
        <w:jc w:val="both"/>
        <w:rPr>
          <w:rFonts w:ascii="Arial" w:hAnsi="Arial" w:cs="Arial"/>
          <w:color w:val="5B9BD5"/>
          <w:sz w:val="22"/>
          <w:szCs w:val="22"/>
        </w:rPr>
      </w:pPr>
      <w:r w:rsidRPr="0087641D">
        <w:rPr>
          <w:rFonts w:ascii="Arial" w:hAnsi="Arial" w:cs="Arial"/>
          <w:color w:val="5B9BD5"/>
          <w:sz w:val="22"/>
          <w:szCs w:val="22"/>
        </w:rPr>
        <w:t>23. Начин на подаване на проектните предложения/концепциите за проектни предложения:</w:t>
      </w:r>
    </w:p>
    <w:p w14:paraId="1C908E6F" w14:textId="77777777" w:rsidR="00D135B6" w:rsidRDefault="00D135B6" w:rsidP="002F46F6">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87641D">
        <w:rPr>
          <w:rFonts w:ascii="Arial" w:hAnsi="Arial" w:cs="Arial"/>
          <w:b/>
          <w:bCs/>
        </w:rPr>
        <w:t xml:space="preserve"> Информационната система за управление и наблюдение на Структурните инструменти на ЕС в България (ИСУН),</w:t>
      </w:r>
      <w:r w:rsidRPr="0087641D">
        <w:rPr>
          <w:rFonts w:ascii="Arial" w:hAnsi="Arial" w:cs="Arial"/>
        </w:rPr>
        <w:t xml:space="preserve"> единствено с използването на Квалифициран електронен подпис (КЕП), чрез модула „Е-кандидатстване“ на следния интернет адрес: </w:t>
      </w:r>
      <w:hyperlink r:id="rId10" w:history="1">
        <w:r w:rsidRPr="00F110FD">
          <w:rPr>
            <w:rStyle w:val="Hyperlink"/>
            <w:rFonts w:ascii="Arial" w:hAnsi="Arial" w:cs="Arial"/>
            <w:i/>
          </w:rPr>
          <w:t>https://eumis2020.government.bg</w:t>
        </w:r>
      </w:hyperlink>
      <w:r w:rsidR="00EE49C3" w:rsidRPr="00F110FD">
        <w:rPr>
          <w:rFonts w:ascii="Arial" w:hAnsi="Arial" w:cs="Arial"/>
          <w:i/>
        </w:rPr>
        <w:t>.</w:t>
      </w:r>
    </w:p>
    <w:p w14:paraId="70B4FDC8" w14:textId="77777777" w:rsidR="00CA55DE" w:rsidRPr="0087641D" w:rsidRDefault="00D135B6" w:rsidP="002F46F6">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hAnsi="Arial" w:cs="Arial"/>
          <w:lang w:val="en-US"/>
        </w:rPr>
      </w:pPr>
      <w:r w:rsidRPr="0087641D">
        <w:rPr>
          <w:rFonts w:ascii="Arial" w:hAnsi="Arial" w:cs="Arial"/>
        </w:rPr>
        <w:t>Проектното предложение по настоящата процедура се изготвя от кандидата съгласно инструкциите на УО, дадени в Указанията за електронно кандидатстване (Приложение</w:t>
      </w:r>
      <w:r w:rsidR="001C5941" w:rsidRPr="0087641D">
        <w:rPr>
          <w:rFonts w:ascii="Arial" w:hAnsi="Arial" w:cs="Arial"/>
        </w:rPr>
        <w:t xml:space="preserve"> № 1</w:t>
      </w:r>
      <w:r w:rsidRPr="0087641D">
        <w:rPr>
          <w:rFonts w:ascii="Arial" w:hAnsi="Arial" w:cs="Arial"/>
        </w:rPr>
        <w:t xml:space="preserve"> от Условията за кандидатстване). </w:t>
      </w:r>
    </w:p>
    <w:p w14:paraId="6A78CA1B" w14:textId="77777777" w:rsidR="00CA55DE" w:rsidRPr="0087641D" w:rsidRDefault="00D135B6" w:rsidP="002F46F6">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hAnsi="Arial" w:cs="Arial"/>
          <w:lang w:val="en-US"/>
        </w:rPr>
      </w:pPr>
      <w:r w:rsidRPr="0087641D">
        <w:rPr>
          <w:rFonts w:ascii="Arial" w:hAnsi="Arial" w:cs="Arial"/>
          <w:b/>
          <w:bCs/>
        </w:rPr>
        <w:t>Изискващите се съгласно т. 24 от Условията за кандидатстване придружителни документи</w:t>
      </w:r>
      <w:r w:rsidRPr="0087641D">
        <w:rPr>
          <w:rFonts w:ascii="Arial" w:hAnsi="Arial" w:cs="Arial"/>
        </w:rPr>
        <w:t xml:space="preserve"> към формуляра за кандидатстване също </w:t>
      </w:r>
      <w:r w:rsidRPr="0087641D">
        <w:rPr>
          <w:rFonts w:ascii="Arial" w:hAnsi="Arial" w:cs="Arial"/>
          <w:b/>
          <w:bCs/>
        </w:rPr>
        <w:t>се подават изцяло електронно</w:t>
      </w:r>
      <w:r w:rsidRPr="0087641D">
        <w:rPr>
          <w:rFonts w:ascii="Arial" w:hAnsi="Arial" w:cs="Arial"/>
        </w:rPr>
        <w:t>. Посочените документи се описват в т. 12 и т.</w:t>
      </w:r>
      <w:r w:rsidR="00470762" w:rsidRPr="0087641D">
        <w:rPr>
          <w:rFonts w:ascii="Arial" w:hAnsi="Arial" w:cs="Arial"/>
        </w:rPr>
        <w:t xml:space="preserve"> </w:t>
      </w:r>
      <w:r w:rsidRPr="0087641D">
        <w:rPr>
          <w:rFonts w:ascii="Arial" w:hAnsi="Arial" w:cs="Arial"/>
        </w:rPr>
        <w:t xml:space="preserve">13 от Формуляра преди подаването му. Всички документи се представят на български език без корекции. Документ, чийто оригинал е на чужд език, се представя и в </w:t>
      </w:r>
      <w:r w:rsidR="00470762" w:rsidRPr="0087641D">
        <w:rPr>
          <w:rFonts w:ascii="Arial" w:hAnsi="Arial" w:cs="Arial"/>
        </w:rPr>
        <w:t xml:space="preserve">легализиран </w:t>
      </w:r>
      <w:r w:rsidRPr="0087641D">
        <w:rPr>
          <w:rFonts w:ascii="Arial" w:hAnsi="Arial" w:cs="Arial"/>
        </w:rPr>
        <w:t>превод на български език</w:t>
      </w:r>
      <w:r w:rsidR="006E0A80" w:rsidRPr="0087641D">
        <w:rPr>
          <w:rFonts w:ascii="Arial" w:hAnsi="Arial" w:cs="Arial"/>
        </w:rPr>
        <w:t>,</w:t>
      </w:r>
      <w:r w:rsidR="00470762" w:rsidRPr="0087641D">
        <w:rPr>
          <w:rFonts w:ascii="Arial" w:hAnsi="Arial" w:cs="Arial"/>
        </w:rPr>
        <w:t xml:space="preserve"> </w:t>
      </w:r>
      <w:r w:rsidR="006E0A80" w:rsidRPr="0087641D">
        <w:rPr>
          <w:rFonts w:ascii="Arial" w:hAnsi="Arial" w:cs="Arial"/>
        </w:rPr>
        <w:t>извършен в съответствие с действащото законодателство</w:t>
      </w:r>
      <w:r w:rsidRPr="0087641D">
        <w:rPr>
          <w:rFonts w:ascii="Arial" w:hAnsi="Arial" w:cs="Arial"/>
        </w:rPr>
        <w:t xml:space="preserve">. </w:t>
      </w:r>
    </w:p>
    <w:p w14:paraId="36EE4FBE" w14:textId="5C90371B" w:rsidR="00CA55DE" w:rsidRPr="0087641D" w:rsidRDefault="0089048E" w:rsidP="002F46F6">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hAnsi="Arial" w:cs="Arial"/>
          <w:lang w:val="en-US"/>
        </w:rPr>
      </w:pPr>
      <w:r>
        <w:rPr>
          <w:rFonts w:ascii="Arial" w:hAnsi="Arial" w:cs="Arial"/>
          <w:b/>
          <w:bCs/>
        </w:rPr>
        <w:t>ВАЖНО!</w:t>
      </w:r>
      <w:r w:rsidR="00D135B6" w:rsidRPr="0087641D">
        <w:rPr>
          <w:rFonts w:ascii="Arial" w:hAnsi="Arial" w:cs="Arial"/>
        </w:rPr>
        <w:t xml:space="preserve"> Проектното предложение се подава електронно чрез ИСУН като се подписва с КЕП от лице с право да представлява кандидата или упълномощено от него лице</w:t>
      </w:r>
      <w:r w:rsidR="009671DD" w:rsidRPr="0087641D">
        <w:rPr>
          <w:rFonts w:ascii="Arial" w:hAnsi="Arial" w:cs="Arial"/>
        </w:rPr>
        <w:t xml:space="preserve">. </w:t>
      </w:r>
      <w:r w:rsidR="00BE2830" w:rsidRPr="0087641D">
        <w:rPr>
          <w:rFonts w:ascii="Arial" w:hAnsi="Arial" w:cs="Arial"/>
        </w:rPr>
        <w:t xml:space="preserve">Официалният представител на кандидата няма право да упълномощава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6F75EF02" w14:textId="34E4E37A" w:rsidR="0017413D" w:rsidRPr="0087641D" w:rsidRDefault="00F125B1" w:rsidP="002F46F6">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 xml:space="preserve">При упълномощаване следва да се приложи пълномощно, подписано с КЕП от лице с право да представлява кандидата. От текста на пълномощното следва да става ясно, че лицето с право да представлява кандидата упълномощава пълномощника да подаде от </w:t>
      </w:r>
      <w:r w:rsidR="00B56CD2" w:rsidRPr="0087641D">
        <w:rPr>
          <w:rFonts w:ascii="Arial" w:hAnsi="Arial" w:cs="Arial"/>
        </w:rPr>
        <w:t>негово</w:t>
      </w:r>
      <w:r w:rsidRPr="0087641D">
        <w:rPr>
          <w:rFonts w:ascii="Arial" w:hAnsi="Arial" w:cs="Arial"/>
        </w:rPr>
        <w:t xml:space="preserve">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r w:rsidR="00FA7F27" w:rsidRPr="0087641D">
        <w:rPr>
          <w:rFonts w:ascii="Arial" w:hAnsi="Arial" w:cs="Arial"/>
        </w:rPr>
        <w:t xml:space="preserve"> </w:t>
      </w:r>
      <w:r w:rsidRPr="0087641D">
        <w:rPr>
          <w:rFonts w:ascii="Arial" w:hAnsi="Arial" w:cs="Arial"/>
        </w:rPr>
        <w:t xml:space="preserve">Проектното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w:t>
      </w:r>
      <w:r w:rsidRPr="0087641D">
        <w:rPr>
          <w:rFonts w:ascii="Arial" w:hAnsi="Arial" w:cs="Arial"/>
        </w:rPr>
        <w:lastRenderedPageBreak/>
        <w:t>чрез профила на кандидата в ИСУН, от който е подаден съответния проект, и промени на посочения профил (вкл. промяна на имейл адреса, асоцииран към съответния профил) са недопустими.</w:t>
      </w:r>
      <w:r w:rsidR="00B56CD2" w:rsidRPr="0087641D">
        <w:rPr>
          <w:rFonts w:ascii="Arial" w:hAnsi="Arial" w:cs="Arial"/>
        </w:rPr>
        <w:t xml:space="preserve"> </w:t>
      </w:r>
      <w:r w:rsidRPr="0087641D">
        <w:rPr>
          <w:rFonts w:ascii="Arial" w:hAnsi="Arial" w:cs="Arial"/>
        </w:rPr>
        <w:t>До приключване на работата на оценителната комисия кандидатът има възможност да оттегли своето проектно предложение като подаде писмено искане в  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w:t>
      </w:r>
      <w:r w:rsidR="009557D9">
        <w:rPr>
          <w:rFonts w:ascii="Arial" w:hAnsi="Arial" w:cs="Arial"/>
        </w:rPr>
        <w:t xml:space="preserve"> </w:t>
      </w:r>
      <w:r w:rsidRPr="0087641D">
        <w:rPr>
          <w:rFonts w:ascii="Arial" w:hAnsi="Arial" w:cs="Arial"/>
        </w:rPr>
        <w:t>Кандидатът носи цялата отговорност за верността на финансовата информация, представена в т. 5 „Бюджет“ от Формуляра за кандидатстване.</w:t>
      </w:r>
      <w:r w:rsidR="00A253D3" w:rsidRPr="0087641D">
        <w:rPr>
          <w:rFonts w:ascii="Arial" w:hAnsi="Arial" w:cs="Arial"/>
        </w:rPr>
        <w:t xml:space="preserve"> </w:t>
      </w:r>
      <w:r w:rsidRPr="0087641D">
        <w:rPr>
          <w:rFonts w:ascii="Arial" w:hAnsi="Arial" w:cs="Arial"/>
        </w:rPr>
        <w:t xml:space="preserve">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и по-конкретно - Закона за обществените поръчки и </w:t>
      </w:r>
      <w:r w:rsidR="009858A8" w:rsidRPr="0087641D">
        <w:rPr>
          <w:rFonts w:ascii="Arial" w:hAnsi="Arial" w:cs="Arial"/>
        </w:rPr>
        <w:t xml:space="preserve">подзаконовите нормативни </w:t>
      </w:r>
      <w:r w:rsidRPr="0087641D">
        <w:rPr>
          <w:rFonts w:ascii="Arial" w:hAnsi="Arial" w:cs="Arial"/>
        </w:rPr>
        <w:t>актове по неговото прилагане.</w:t>
      </w:r>
    </w:p>
    <w:p w14:paraId="1A5F0867" w14:textId="77777777" w:rsidR="00D135B6" w:rsidRPr="0087641D" w:rsidRDefault="00D135B6" w:rsidP="002F46F6">
      <w:pPr>
        <w:pStyle w:val="Heading2"/>
        <w:tabs>
          <w:tab w:val="left" w:pos="-180"/>
        </w:tabs>
        <w:spacing w:before="240" w:after="120" w:line="240" w:lineRule="auto"/>
        <w:rPr>
          <w:rFonts w:ascii="Arial" w:hAnsi="Arial" w:cs="Arial"/>
          <w:sz w:val="22"/>
          <w:szCs w:val="22"/>
        </w:rPr>
      </w:pPr>
      <w:bookmarkStart w:id="24" w:name="_Toc469308936"/>
      <w:r w:rsidRPr="0087641D">
        <w:rPr>
          <w:rFonts w:ascii="Arial" w:hAnsi="Arial" w:cs="Arial"/>
          <w:sz w:val="22"/>
          <w:szCs w:val="22"/>
        </w:rPr>
        <w:t>24. Списък на документите, които се подават на етап кандидатстване:</w:t>
      </w:r>
      <w:bookmarkEnd w:id="24"/>
    </w:p>
    <w:p w14:paraId="4AD227D1" w14:textId="77777777" w:rsidR="007C284F" w:rsidRPr="0087641D" w:rsidRDefault="007C284F" w:rsidP="002F46F6">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hAnsi="Arial" w:cs="Arial"/>
          <w:lang w:val="en-US"/>
        </w:rPr>
      </w:pPr>
      <w:r w:rsidRPr="0087641D">
        <w:rPr>
          <w:rFonts w:ascii="Arial" w:hAnsi="Arial" w:cs="Arial"/>
        </w:rPr>
        <w:t>Кандидатът по настоящата процед</w:t>
      </w:r>
      <w:r w:rsidR="00F110FD">
        <w:rPr>
          <w:rFonts w:ascii="Arial" w:hAnsi="Arial" w:cs="Arial"/>
        </w:rPr>
        <w:t xml:space="preserve">ура чрез директно предоставяне </w:t>
      </w:r>
      <w:r w:rsidRPr="0087641D">
        <w:rPr>
          <w:rFonts w:ascii="Arial" w:hAnsi="Arial" w:cs="Arial"/>
        </w:rPr>
        <w:t>представ</w:t>
      </w:r>
      <w:r w:rsidR="009B6213" w:rsidRPr="0087641D">
        <w:rPr>
          <w:rFonts w:ascii="Arial" w:hAnsi="Arial" w:cs="Arial"/>
        </w:rPr>
        <w:t xml:space="preserve">я изцяло </w:t>
      </w:r>
      <w:r w:rsidR="00F110FD">
        <w:rPr>
          <w:rFonts w:ascii="Arial" w:hAnsi="Arial" w:cs="Arial"/>
        </w:rPr>
        <w:t xml:space="preserve">по </w:t>
      </w:r>
      <w:r w:rsidR="009B6213" w:rsidRPr="0087641D">
        <w:rPr>
          <w:rFonts w:ascii="Arial" w:hAnsi="Arial" w:cs="Arial"/>
        </w:rPr>
        <w:t>електронен път чрез ИСУН, с помощта на КЕП</w:t>
      </w:r>
      <w:r w:rsidRPr="0087641D">
        <w:rPr>
          <w:rFonts w:ascii="Arial" w:hAnsi="Arial" w:cs="Arial"/>
        </w:rPr>
        <w:t xml:space="preserve"> следните документи:</w:t>
      </w:r>
    </w:p>
    <w:p w14:paraId="7B4E52F1" w14:textId="77777777" w:rsidR="00784A07" w:rsidRPr="0087641D" w:rsidRDefault="00F125B1"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lang w:val="en-US"/>
        </w:rPr>
      </w:pPr>
      <w:r w:rsidRPr="0087641D">
        <w:rPr>
          <w:rFonts w:ascii="Arial" w:hAnsi="Arial" w:cs="Arial"/>
        </w:rPr>
        <w:t xml:space="preserve">1. </w:t>
      </w:r>
      <w:r w:rsidR="005D65E2" w:rsidRPr="0087641D">
        <w:rPr>
          <w:rFonts w:ascii="Arial" w:hAnsi="Arial" w:cs="Arial"/>
        </w:rPr>
        <w:t>Декларация № 1,</w:t>
      </w:r>
      <w:r w:rsidR="00D135B6" w:rsidRPr="0087641D">
        <w:rPr>
          <w:rFonts w:ascii="Arial" w:hAnsi="Arial" w:cs="Arial"/>
        </w:rPr>
        <w:t xml:space="preserve"> че кандидатът е запознат с условията за кандидатстване – попълнена по образец, подписана с КЕП  и  прикачена в ИСУН</w:t>
      </w:r>
      <w:r w:rsidR="00916270" w:rsidRPr="0087641D">
        <w:rPr>
          <w:rFonts w:ascii="Arial" w:hAnsi="Arial" w:cs="Arial"/>
        </w:rPr>
        <w:t>;</w:t>
      </w:r>
    </w:p>
    <w:p w14:paraId="06D0D579" w14:textId="3D29DBCE" w:rsidR="00784A07" w:rsidRPr="0087641D" w:rsidRDefault="00F125B1"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lang w:val="en-US"/>
        </w:rPr>
      </w:pPr>
      <w:r w:rsidRPr="0087641D">
        <w:rPr>
          <w:rFonts w:ascii="Arial" w:hAnsi="Arial" w:cs="Arial"/>
        </w:rPr>
        <w:t xml:space="preserve">2. </w:t>
      </w:r>
      <w:r w:rsidR="00D135B6" w:rsidRPr="0087641D">
        <w:rPr>
          <w:rFonts w:ascii="Arial" w:hAnsi="Arial" w:cs="Arial"/>
        </w:rPr>
        <w:t xml:space="preserve">Декларация № </w:t>
      </w:r>
      <w:r w:rsidR="005D65E2" w:rsidRPr="0087641D">
        <w:rPr>
          <w:rFonts w:ascii="Arial" w:hAnsi="Arial" w:cs="Arial"/>
        </w:rPr>
        <w:t>2</w:t>
      </w:r>
      <w:r w:rsidR="00D135B6" w:rsidRPr="0087641D">
        <w:rPr>
          <w:rFonts w:ascii="Arial" w:hAnsi="Arial" w:cs="Arial"/>
        </w:rPr>
        <w:t xml:space="preserve"> за съгласие данните на кандидата да бъдат предоставени на НСИ по служебен </w:t>
      </w:r>
      <w:r w:rsidRPr="0087641D">
        <w:rPr>
          <w:rFonts w:ascii="Arial" w:hAnsi="Arial" w:cs="Arial"/>
        </w:rPr>
        <w:t>път – попълнена по образец, подписана с КЕП и прикачена в ИСУ</w:t>
      </w:r>
      <w:r w:rsidR="00784A07" w:rsidRPr="0087641D">
        <w:rPr>
          <w:rFonts w:ascii="Arial" w:hAnsi="Arial" w:cs="Arial"/>
        </w:rPr>
        <w:t>Н</w:t>
      </w:r>
      <w:r w:rsidRPr="0087641D">
        <w:rPr>
          <w:rFonts w:ascii="Arial" w:hAnsi="Arial" w:cs="Arial"/>
        </w:rPr>
        <w:t>.</w:t>
      </w:r>
    </w:p>
    <w:p w14:paraId="149A486B" w14:textId="77777777" w:rsidR="009671DD" w:rsidRPr="0087641D" w:rsidRDefault="00BF715F"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b/>
          <w:bCs/>
          <w:lang w:val="en-US"/>
        </w:rPr>
      </w:pPr>
      <w:r w:rsidRPr="0087641D">
        <w:rPr>
          <w:rFonts w:ascii="Arial" w:hAnsi="Arial" w:cs="Arial"/>
          <w:lang w:val="en-US"/>
        </w:rPr>
        <w:t>3.</w:t>
      </w:r>
      <w:r w:rsidR="0015499A" w:rsidRPr="0087641D">
        <w:rPr>
          <w:rFonts w:ascii="Arial" w:hAnsi="Arial" w:cs="Arial"/>
        </w:rPr>
        <w:t xml:space="preserve"> </w:t>
      </w:r>
      <w:r w:rsidRPr="0087641D">
        <w:rPr>
          <w:rFonts w:ascii="Arial" w:hAnsi="Arial" w:cs="Arial"/>
        </w:rPr>
        <w:t>Всички документи свързани с избор на изпълнител по ЗОП, за всички дейности за услуги и/или стоки, за ко</w:t>
      </w:r>
      <w:r w:rsidR="00F110FD">
        <w:rPr>
          <w:rFonts w:ascii="Arial" w:hAnsi="Arial" w:cs="Arial"/>
        </w:rPr>
        <w:t>ито вече има избран изпълнител (</w:t>
      </w:r>
      <w:r w:rsidRPr="0087641D">
        <w:rPr>
          <w:rFonts w:ascii="Arial" w:hAnsi="Arial" w:cs="Arial"/>
        </w:rPr>
        <w:t xml:space="preserve">предвид факта, че </w:t>
      </w:r>
      <w:r w:rsidR="0015499A" w:rsidRPr="0087641D">
        <w:rPr>
          <w:rFonts w:ascii="Arial" w:hAnsi="Arial" w:cs="Arial"/>
        </w:rPr>
        <w:t>п</w:t>
      </w:r>
      <w:r w:rsidRPr="0087641D">
        <w:rPr>
          <w:rFonts w:ascii="Arial" w:hAnsi="Arial" w:cs="Arial"/>
        </w:rPr>
        <w:t xml:space="preserve">ериодът на изпълнение на проекта </w:t>
      </w:r>
      <w:r w:rsidR="00F11ECB" w:rsidRPr="0087641D">
        <w:rPr>
          <w:rFonts w:ascii="Arial" w:hAnsi="Arial" w:cs="Arial"/>
        </w:rPr>
        <w:t xml:space="preserve">е от 1 януари 2017 г. до 30 юни </w:t>
      </w:r>
      <w:r w:rsidR="000D7A6F" w:rsidRPr="0087641D">
        <w:rPr>
          <w:rFonts w:ascii="Arial" w:hAnsi="Arial" w:cs="Arial"/>
        </w:rPr>
        <w:t xml:space="preserve">2022 </w:t>
      </w:r>
      <w:r w:rsidR="00F110FD">
        <w:rPr>
          <w:rFonts w:ascii="Arial" w:hAnsi="Arial" w:cs="Arial"/>
        </w:rPr>
        <w:t>г.)</w:t>
      </w:r>
      <w:r w:rsidRPr="0087641D">
        <w:rPr>
          <w:rFonts w:ascii="Arial" w:hAnsi="Arial" w:cs="Arial"/>
          <w:b/>
          <w:bCs/>
        </w:rPr>
        <w:t>.</w:t>
      </w:r>
    </w:p>
    <w:p w14:paraId="7DD8F2F4" w14:textId="77777777" w:rsidR="001F681B" w:rsidRPr="0087641D" w:rsidRDefault="001F681B"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bCs/>
        </w:rPr>
      </w:pPr>
      <w:r w:rsidRPr="0087641D">
        <w:rPr>
          <w:rFonts w:ascii="Arial" w:hAnsi="Arial" w:cs="Arial"/>
          <w:bCs/>
          <w:lang w:val="en-US"/>
        </w:rPr>
        <w:t>4</w:t>
      </w:r>
      <w:r w:rsidRPr="0087641D">
        <w:rPr>
          <w:rFonts w:ascii="Arial" w:hAnsi="Arial" w:cs="Arial"/>
          <w:bCs/>
        </w:rPr>
        <w:t>.</w:t>
      </w:r>
      <w:r w:rsidR="009671DD" w:rsidRPr="0087641D">
        <w:rPr>
          <w:rFonts w:ascii="Arial" w:hAnsi="Arial" w:cs="Arial"/>
          <w:bCs/>
          <w:lang w:val="en-US"/>
        </w:rPr>
        <w:t xml:space="preserve"> </w:t>
      </w:r>
      <w:r w:rsidRPr="0087641D">
        <w:rPr>
          <w:rFonts w:ascii="Arial" w:hAnsi="Arial" w:cs="Arial"/>
          <w:bCs/>
        </w:rPr>
        <w:t>Разходо</w:t>
      </w:r>
      <w:r w:rsidR="00F110FD">
        <w:rPr>
          <w:rFonts w:ascii="Arial" w:hAnsi="Arial" w:cs="Arial"/>
          <w:bCs/>
        </w:rPr>
        <w:t>оправдателни документи (</w:t>
      </w:r>
      <w:r w:rsidRPr="0087641D">
        <w:rPr>
          <w:rFonts w:ascii="Arial" w:hAnsi="Arial" w:cs="Arial"/>
          <w:bCs/>
        </w:rPr>
        <w:t>фак</w:t>
      </w:r>
      <w:r w:rsidR="00F110FD">
        <w:rPr>
          <w:rFonts w:ascii="Arial" w:hAnsi="Arial" w:cs="Arial"/>
          <w:bCs/>
        </w:rPr>
        <w:t>тури, платежни нареждания и др.)</w:t>
      </w:r>
      <w:r w:rsidRPr="0087641D">
        <w:rPr>
          <w:rFonts w:ascii="Arial" w:hAnsi="Arial" w:cs="Arial"/>
          <w:bCs/>
        </w:rPr>
        <w:t xml:space="preserve"> свързани с вече извършените плащания</w:t>
      </w:r>
      <w:r w:rsidR="00DE7D78" w:rsidRPr="0087641D">
        <w:rPr>
          <w:rFonts w:ascii="Arial" w:hAnsi="Arial" w:cs="Arial"/>
          <w:bCs/>
        </w:rPr>
        <w:t xml:space="preserve"> по проекта</w:t>
      </w:r>
      <w:r w:rsidRPr="0087641D">
        <w:rPr>
          <w:rFonts w:ascii="Arial" w:hAnsi="Arial" w:cs="Arial"/>
          <w:bCs/>
        </w:rPr>
        <w:t xml:space="preserve">. </w:t>
      </w:r>
    </w:p>
    <w:p w14:paraId="06ED82CA" w14:textId="77777777" w:rsidR="002F46F6" w:rsidRDefault="001F681B"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rPr>
      </w:pPr>
      <w:r w:rsidRPr="0087641D">
        <w:rPr>
          <w:rFonts w:ascii="Arial" w:hAnsi="Arial" w:cs="Arial"/>
          <w:bCs/>
        </w:rPr>
        <w:t>5.</w:t>
      </w:r>
      <w:r w:rsidR="009671DD" w:rsidRPr="0087641D">
        <w:rPr>
          <w:rFonts w:ascii="Arial" w:hAnsi="Arial" w:cs="Arial"/>
          <w:bCs/>
          <w:lang w:val="en-US"/>
        </w:rPr>
        <w:t xml:space="preserve"> </w:t>
      </w:r>
      <w:r w:rsidRPr="0087641D">
        <w:rPr>
          <w:rFonts w:ascii="Arial" w:hAnsi="Arial" w:cs="Arial"/>
          <w:bCs/>
        </w:rPr>
        <w:t>Заповед за екипа, определен за управлението и изпълнението на проекта.</w:t>
      </w:r>
    </w:p>
    <w:p w14:paraId="60BF3481" w14:textId="21FD61DC" w:rsidR="001C7A33" w:rsidRPr="0087641D" w:rsidRDefault="0089048E"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rPr>
      </w:pPr>
      <w:r>
        <w:rPr>
          <w:rFonts w:ascii="Arial" w:hAnsi="Arial" w:cs="Arial"/>
          <w:b/>
          <w:bCs/>
        </w:rPr>
        <w:t>ВАЖНО!</w:t>
      </w:r>
      <w:r w:rsidR="00D135B6" w:rsidRPr="0087641D">
        <w:rPr>
          <w:rFonts w:ascii="Arial" w:hAnsi="Arial" w:cs="Arial"/>
        </w:rPr>
        <w:t xml:space="preserve"> По настоящата процедура е възприет подход на подписване на документите с </w:t>
      </w:r>
      <w:r w:rsidR="009557D9">
        <w:rPr>
          <w:rFonts w:ascii="Arial" w:hAnsi="Arial" w:cs="Arial"/>
        </w:rPr>
        <w:t>квалифициран електронен подпис (КЕП)</w:t>
      </w:r>
      <w:r w:rsidR="00D135B6" w:rsidRPr="0087641D">
        <w:rPr>
          <w:rFonts w:ascii="Arial" w:hAnsi="Arial" w:cs="Arial"/>
        </w:rPr>
        <w:t xml:space="preserve"> на локалния компютър чрез </w:t>
      </w:r>
      <w:r w:rsidR="00D135B6" w:rsidRPr="00830CD7">
        <w:rPr>
          <w:rFonts w:ascii="Arial" w:hAnsi="Arial" w:cs="Arial"/>
          <w:lang w:val="en-US"/>
        </w:rPr>
        <w:t>attached signature</w:t>
      </w:r>
      <w:r w:rsidR="00D135B6" w:rsidRPr="0087641D">
        <w:rPr>
          <w:rFonts w:ascii="Arial" w:hAnsi="Arial" w:cs="Arial"/>
        </w:rPr>
        <w:t xml:space="preserve"> – файл и подпис в един документ.</w:t>
      </w:r>
    </w:p>
    <w:p w14:paraId="224E30C0" w14:textId="00535B9A" w:rsidR="00784A07" w:rsidRPr="0087641D" w:rsidRDefault="00D135B6"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sidRPr="0087641D">
        <w:rPr>
          <w:rFonts w:ascii="Arial" w:hAnsi="Arial" w:cs="Arial"/>
          <w:b/>
          <w:bCs/>
        </w:rPr>
        <w:t>ВАЖНО</w:t>
      </w:r>
      <w:r w:rsidR="0089048E">
        <w:rPr>
          <w:rFonts w:ascii="Arial" w:hAnsi="Arial" w:cs="Arial"/>
          <w:b/>
          <w:bCs/>
        </w:rPr>
        <w:t>!</w:t>
      </w:r>
      <w:r w:rsidRPr="0087641D">
        <w:rPr>
          <w:rFonts w:ascii="Arial" w:hAnsi="Arial" w:cs="Arial"/>
        </w:rPr>
        <w:t xml:space="preserve"> 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2CB10134" w14:textId="68860CCA" w:rsidR="00784A07" w:rsidRPr="0087641D" w:rsidRDefault="00D135B6"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sidRPr="0087641D">
        <w:rPr>
          <w:rFonts w:ascii="Arial" w:hAnsi="Arial" w:cs="Arial"/>
          <w:snapToGrid w:val="0"/>
        </w:rPr>
        <w:t>В случай че при проверката на документите бъде</w:t>
      </w:r>
      <w:r w:rsidRPr="0087641D">
        <w:rPr>
          <w:rFonts w:ascii="Arial" w:hAnsi="Arial" w:cs="Arial"/>
          <w:snapToGrid w:val="0"/>
          <w:lang w:val="ru-RU"/>
        </w:rPr>
        <w:t xml:space="preserve"> </w:t>
      </w:r>
      <w:r w:rsidRPr="0087641D">
        <w:rPr>
          <w:rFonts w:ascii="Arial" w:hAnsi="Arial" w:cs="Arial"/>
          <w:snapToGrid w:val="0"/>
        </w:rPr>
        <w:t>установена липса на документи и/или друга нередовност, Оценителната комисия ще изпраща до кандидатите уведомление за установените нередовности. Кандидатите следва да представят липсващите документи</w:t>
      </w:r>
      <w:r w:rsidRPr="0087641D">
        <w:rPr>
          <w:rFonts w:ascii="Arial" w:hAnsi="Arial" w:cs="Arial"/>
          <w:snapToGrid w:val="0"/>
          <w:lang w:val="ru-RU"/>
        </w:rPr>
        <w:t>/</w:t>
      </w:r>
      <w:r w:rsidRPr="0087641D">
        <w:rPr>
          <w:rFonts w:ascii="Arial" w:hAnsi="Arial" w:cs="Arial"/>
          <w:snapToGrid w:val="0"/>
        </w:rPr>
        <w:t xml:space="preserve">отстранят нередовностите в срок от една седмица от датата на получаване на уведомлението, като денят на получаването му не се брои. Уведомленията за установени нередовности ще се изпращат през ИСУН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6029AA" w:rsidRPr="0087641D">
        <w:rPr>
          <w:rFonts w:ascii="Arial" w:hAnsi="Arial" w:cs="Arial"/>
        </w:rPr>
        <w:t>Срокът за представяне на допълнителни документи/информация е 10 дни. Кандидатът представя липсващите документи по електронен път чрез ИСУН.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005D65E2" w:rsidRPr="0087641D">
        <w:rPr>
          <w:rFonts w:ascii="Arial" w:hAnsi="Arial" w:cs="Arial"/>
        </w:rPr>
        <w:t>.</w:t>
      </w:r>
      <w:r w:rsidR="006029AA" w:rsidRPr="0087641D">
        <w:rPr>
          <w:rFonts w:ascii="Arial" w:hAnsi="Arial" w:cs="Arial"/>
        </w:rPr>
        <w:t xml:space="preserve"> Всяка информация, предоставена извън официално изисканата от Оценителната комисия, няма да бъде вземана под внимание. </w:t>
      </w:r>
    </w:p>
    <w:p w14:paraId="1D87FE5C" w14:textId="77777777" w:rsidR="00784A07" w:rsidRPr="0087641D" w:rsidRDefault="00BF4589"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sidRPr="0087641D">
        <w:rPr>
          <w:rFonts w:ascii="Arial" w:hAnsi="Arial" w:cs="Arial"/>
        </w:rPr>
        <w:lastRenderedPageBreak/>
        <w:t>Неотстраняването на нередовностите в срок може да доведе до прекратяване на производс</w:t>
      </w:r>
      <w:r w:rsidR="005D65E2" w:rsidRPr="0087641D">
        <w:rPr>
          <w:rFonts w:ascii="Arial" w:hAnsi="Arial" w:cs="Arial"/>
        </w:rPr>
        <w:t>твото по отношение на кандидата</w:t>
      </w:r>
      <w:r w:rsidRPr="0087641D">
        <w:rPr>
          <w:rFonts w:ascii="Arial" w:hAnsi="Arial" w:cs="Arial"/>
        </w:rPr>
        <w:t xml:space="preserve"> или до редуциране на разходи в бюджета на проекта.</w:t>
      </w:r>
    </w:p>
    <w:p w14:paraId="0535DA6E" w14:textId="77777777" w:rsidR="00784A07" w:rsidRPr="0087641D" w:rsidRDefault="00D135B6"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sidRPr="0087641D">
        <w:rPr>
          <w:rFonts w:ascii="Arial" w:hAnsi="Arial" w:cs="Arial"/>
          <w:snapToGrid w:val="0"/>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14:paraId="7E095A9D" w14:textId="753E92C1" w:rsidR="00784A07" w:rsidRPr="0087641D" w:rsidRDefault="0089048E"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Pr>
          <w:rFonts w:ascii="Arial" w:hAnsi="Arial" w:cs="Arial"/>
          <w:b/>
          <w:bCs/>
          <w:snapToGrid w:val="0"/>
        </w:rPr>
        <w:t>ВАЖНО!</w:t>
      </w:r>
      <w:r w:rsidR="00D135B6" w:rsidRPr="0087641D">
        <w:rPr>
          <w:rFonts w:ascii="Arial" w:hAnsi="Arial" w:cs="Arial"/>
          <w:b/>
          <w:bCs/>
          <w:snapToGrid w:val="0"/>
        </w:rPr>
        <w:t xml:space="preserve"> 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w:t>
      </w:r>
    </w:p>
    <w:p w14:paraId="47E64321" w14:textId="6BCF64BB" w:rsidR="00784A07" w:rsidRPr="0087641D" w:rsidRDefault="00D135B6"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sidRPr="0087641D">
        <w:rPr>
          <w:rFonts w:ascii="Arial" w:hAnsi="Arial" w:cs="Arial"/>
          <w:snapToGrid w:val="0"/>
        </w:rPr>
        <w:t xml:space="preserve">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r w:rsidR="00830CD7" w:rsidRPr="0087641D">
        <w:rPr>
          <w:rFonts w:ascii="Arial" w:hAnsi="Arial" w:cs="Arial"/>
          <w:snapToGrid w:val="0"/>
        </w:rPr>
        <w:t>правно организационната</w:t>
      </w:r>
      <w:r w:rsidRPr="0087641D">
        <w:rPr>
          <w:rFonts w:ascii="Arial" w:hAnsi="Arial" w:cs="Arial"/>
          <w:snapToGrid w:val="0"/>
        </w:rPr>
        <w:t xml:space="preserve">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w:t>
      </w:r>
    </w:p>
    <w:p w14:paraId="67AA19D5" w14:textId="77777777" w:rsidR="00784A07" w:rsidRPr="0087641D" w:rsidRDefault="00D135B6"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sidRPr="0087641D">
        <w:rPr>
          <w:rFonts w:ascii="Arial" w:hAnsi="Arial" w:cs="Arial"/>
          <w:snapToGrid w:val="0"/>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w:t>
      </w:r>
    </w:p>
    <w:p w14:paraId="03AE0036" w14:textId="77777777" w:rsidR="00784A07" w:rsidRPr="0087641D" w:rsidRDefault="00784A07"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p>
    <w:p w14:paraId="454AC673" w14:textId="46B9A2C9" w:rsidR="00D135B6" w:rsidRPr="0087641D" w:rsidRDefault="0089048E" w:rsidP="002F46F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hAnsi="Arial" w:cs="Arial"/>
        </w:rPr>
      </w:pPr>
      <w:r>
        <w:rPr>
          <w:rFonts w:ascii="Arial" w:hAnsi="Arial" w:cs="Arial"/>
          <w:b/>
          <w:bCs/>
          <w:snapToGrid w:val="0"/>
        </w:rPr>
        <w:t>ВАЖНО!</w:t>
      </w:r>
      <w:r w:rsidR="00D135B6" w:rsidRPr="0087641D">
        <w:rPr>
          <w:rFonts w:ascii="Arial" w:hAnsi="Arial" w:cs="Arial"/>
          <w:b/>
          <w:bCs/>
          <w:snapToGrid w:val="0"/>
        </w:rPr>
        <w:t xml:space="preserve"> При деклариране на неверни данни от страна на кандидатите, ще бъдат уведомявани органите на прокуратурата.</w:t>
      </w:r>
    </w:p>
    <w:p w14:paraId="60ABF168" w14:textId="77777777" w:rsidR="00D135B6" w:rsidRPr="0087641D" w:rsidRDefault="00D135B6" w:rsidP="002F46F6">
      <w:pPr>
        <w:pStyle w:val="Heading2"/>
        <w:tabs>
          <w:tab w:val="left" w:pos="-180"/>
        </w:tabs>
        <w:spacing w:before="120" w:after="120" w:line="240" w:lineRule="auto"/>
        <w:rPr>
          <w:rFonts w:ascii="Arial" w:hAnsi="Arial" w:cs="Arial"/>
          <w:color w:val="00CCFF"/>
          <w:sz w:val="22"/>
          <w:szCs w:val="22"/>
        </w:rPr>
      </w:pPr>
      <w:bookmarkStart w:id="25" w:name="_Toc469308937"/>
      <w:r w:rsidRPr="0087641D">
        <w:rPr>
          <w:rFonts w:ascii="Arial" w:hAnsi="Arial" w:cs="Arial"/>
          <w:sz w:val="22"/>
          <w:szCs w:val="22"/>
        </w:rPr>
        <w:t>25. Краен срок за подаване на проектните предложения:</w:t>
      </w:r>
      <w:bookmarkEnd w:id="25"/>
      <w:r w:rsidRPr="0087641D" w:rsidDel="0063166B">
        <w:rPr>
          <w:rFonts w:ascii="Arial" w:hAnsi="Arial" w:cs="Arial"/>
          <w:sz w:val="22"/>
          <w:szCs w:val="22"/>
        </w:rPr>
        <w:t xml:space="preserve"> </w:t>
      </w:r>
    </w:p>
    <w:p w14:paraId="579A867F" w14:textId="4950B2B7" w:rsidR="00647DAB" w:rsidRPr="0087641D" w:rsidRDefault="00647DAB" w:rsidP="002F46F6">
      <w:pPr>
        <w:pStyle w:val="Default"/>
        <w:pBdr>
          <w:top w:val="single" w:sz="4" w:space="1" w:color="auto"/>
          <w:left w:val="single" w:sz="4" w:space="1" w:color="auto"/>
          <w:bottom w:val="single" w:sz="4" w:space="1" w:color="auto"/>
          <w:right w:val="single" w:sz="4" w:space="1" w:color="auto"/>
        </w:pBdr>
        <w:spacing w:before="120" w:after="120"/>
        <w:jc w:val="both"/>
        <w:rPr>
          <w:rFonts w:ascii="Arial" w:hAnsi="Arial" w:cs="Arial"/>
          <w:color w:val="auto"/>
          <w:sz w:val="22"/>
          <w:szCs w:val="22"/>
          <w:lang w:val="bg-BG" w:eastAsia="en-US"/>
        </w:rPr>
      </w:pPr>
      <w:r w:rsidRPr="0087641D">
        <w:rPr>
          <w:rFonts w:ascii="Arial" w:hAnsi="Arial" w:cs="Arial"/>
          <w:sz w:val="22"/>
          <w:szCs w:val="22"/>
          <w:lang w:val="bg-BG"/>
        </w:rPr>
        <w:t>Н</w:t>
      </w:r>
      <w:r w:rsidR="00F125B1" w:rsidRPr="0087641D">
        <w:rPr>
          <w:rFonts w:ascii="Arial" w:hAnsi="Arial" w:cs="Arial"/>
          <w:sz w:val="22"/>
          <w:szCs w:val="22"/>
          <w:lang w:val="bg-BG"/>
        </w:rPr>
        <w:t xml:space="preserve">астоящата процедура чрез директно предоставяне </w:t>
      </w:r>
      <w:r w:rsidRPr="0087641D">
        <w:rPr>
          <w:rFonts w:ascii="Arial" w:hAnsi="Arial" w:cs="Arial"/>
          <w:color w:val="auto"/>
          <w:sz w:val="22"/>
          <w:szCs w:val="22"/>
          <w:lang w:val="bg-BG" w:eastAsia="en-US"/>
        </w:rPr>
        <w:t>на конкретен бенефициент</w:t>
      </w:r>
      <w:r w:rsidR="00F125B1" w:rsidRPr="0087641D">
        <w:rPr>
          <w:rFonts w:ascii="Arial" w:hAnsi="Arial" w:cs="Arial"/>
          <w:sz w:val="22"/>
          <w:szCs w:val="22"/>
          <w:lang w:val="bg-BG"/>
        </w:rPr>
        <w:t xml:space="preserve"> по мярка 3.2</w:t>
      </w:r>
      <w:r w:rsidR="00F125B1" w:rsidRPr="0087641D">
        <w:rPr>
          <w:rStyle w:val="indented"/>
          <w:rFonts w:ascii="Arial" w:hAnsi="Arial" w:cs="Arial"/>
          <w:sz w:val="22"/>
          <w:szCs w:val="22"/>
          <w:lang w:val="ru-RU"/>
        </w:rPr>
        <w:t xml:space="preserve"> </w:t>
      </w:r>
      <w:r w:rsidR="00F125B1" w:rsidRPr="0087641D">
        <w:rPr>
          <w:rFonts w:ascii="Arial" w:hAnsi="Arial" w:cs="Arial"/>
          <w:sz w:val="22"/>
          <w:szCs w:val="22"/>
          <w:lang w:val="ru-RU"/>
        </w:rPr>
        <w:t xml:space="preserve">„Събиране на данни по Национална програма за събиране и </w:t>
      </w:r>
      <w:r w:rsidR="002F46F6">
        <w:rPr>
          <w:rFonts w:ascii="Arial" w:hAnsi="Arial" w:cs="Arial"/>
          <w:sz w:val="22"/>
          <w:szCs w:val="22"/>
          <w:lang w:val="ru-RU"/>
        </w:rPr>
        <w:t xml:space="preserve">управление на данни от сектор </w:t>
      </w:r>
      <w:r w:rsidR="002F46F6">
        <w:rPr>
          <w:rFonts w:ascii="Arial" w:hAnsi="Arial" w:cs="Arial"/>
          <w:color w:val="auto"/>
          <w:sz w:val="22"/>
          <w:szCs w:val="22"/>
          <w:lang w:val="ru-RU"/>
        </w:rPr>
        <w:t>Рибарство 2017-</w:t>
      </w:r>
      <w:r w:rsidR="0002112E" w:rsidRPr="0087641D">
        <w:rPr>
          <w:rFonts w:ascii="Arial" w:hAnsi="Arial" w:cs="Arial"/>
          <w:color w:val="auto"/>
          <w:sz w:val="22"/>
          <w:szCs w:val="22"/>
          <w:lang w:val="ru-RU"/>
        </w:rPr>
        <w:t>2019</w:t>
      </w:r>
      <w:r w:rsidR="00F125B1" w:rsidRPr="0087641D">
        <w:rPr>
          <w:rFonts w:ascii="Arial" w:hAnsi="Arial" w:cs="Arial"/>
          <w:color w:val="auto"/>
          <w:sz w:val="22"/>
          <w:szCs w:val="22"/>
          <w:lang w:val="ru-RU"/>
        </w:rPr>
        <w:t xml:space="preserve"> г.</w:t>
      </w:r>
      <w:r w:rsidR="009464D0" w:rsidRPr="0087641D">
        <w:rPr>
          <w:rFonts w:ascii="Arial" w:hAnsi="Arial" w:cs="Arial"/>
          <w:color w:val="auto"/>
          <w:sz w:val="22"/>
          <w:szCs w:val="22"/>
          <w:lang w:val="ru-RU"/>
        </w:rPr>
        <w:t>”</w:t>
      </w:r>
      <w:r w:rsidR="00F125B1" w:rsidRPr="0087641D">
        <w:rPr>
          <w:rFonts w:ascii="Arial" w:hAnsi="Arial" w:cs="Arial"/>
          <w:color w:val="auto"/>
          <w:sz w:val="22"/>
          <w:szCs w:val="22"/>
          <w:lang w:val="ru-RU"/>
        </w:rPr>
        <w:t xml:space="preserve"> </w:t>
      </w:r>
      <w:r w:rsidR="00934BC6" w:rsidRPr="0087641D">
        <w:rPr>
          <w:rFonts w:ascii="Arial" w:hAnsi="Arial" w:cs="Arial"/>
          <w:color w:val="auto"/>
          <w:sz w:val="22"/>
          <w:szCs w:val="22"/>
          <w:lang w:val="ru-RU"/>
        </w:rPr>
        <w:t xml:space="preserve">е </w:t>
      </w:r>
      <w:r w:rsidR="00784A07" w:rsidRPr="0087641D">
        <w:rPr>
          <w:rFonts w:ascii="Arial" w:hAnsi="Arial" w:cs="Arial"/>
          <w:color w:val="auto"/>
          <w:sz w:val="22"/>
          <w:szCs w:val="22"/>
          <w:lang w:val="ru-RU"/>
        </w:rPr>
        <w:t>без</w:t>
      </w:r>
      <w:r w:rsidR="00934BC6" w:rsidRPr="0087641D">
        <w:rPr>
          <w:rFonts w:ascii="Arial" w:hAnsi="Arial" w:cs="Arial"/>
          <w:color w:val="auto"/>
          <w:sz w:val="22"/>
          <w:szCs w:val="22"/>
          <w:lang w:val="ru-RU"/>
        </w:rPr>
        <w:t xml:space="preserve"> краен срок за подаване на проектни предложения.</w:t>
      </w:r>
    </w:p>
    <w:p w14:paraId="5E269C6A" w14:textId="77777777" w:rsidR="00647DAB" w:rsidRPr="0087641D" w:rsidRDefault="00647DAB" w:rsidP="002F46F6">
      <w:pPr>
        <w:pStyle w:val="Default"/>
        <w:pBdr>
          <w:top w:val="single" w:sz="4" w:space="1" w:color="auto"/>
          <w:left w:val="single" w:sz="4" w:space="1" w:color="auto"/>
          <w:bottom w:val="single" w:sz="4" w:space="1" w:color="auto"/>
          <w:right w:val="single" w:sz="4" w:space="1" w:color="auto"/>
        </w:pBdr>
        <w:spacing w:before="120" w:after="120"/>
        <w:jc w:val="both"/>
        <w:rPr>
          <w:rFonts w:ascii="Arial" w:hAnsi="Arial" w:cs="Arial"/>
          <w:color w:val="auto"/>
          <w:sz w:val="22"/>
          <w:szCs w:val="22"/>
          <w:lang w:val="bg-BG" w:eastAsia="en-US"/>
        </w:rPr>
      </w:pPr>
    </w:p>
    <w:p w14:paraId="0A4B6607" w14:textId="7C3B67C1" w:rsidR="00647DAB" w:rsidRPr="0087641D" w:rsidRDefault="00F125B1"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lang w:val="en-US"/>
        </w:rPr>
      </w:pPr>
      <w:r w:rsidRPr="009557D9">
        <w:rPr>
          <w:rFonts w:ascii="Arial" w:hAnsi="Arial" w:cs="Arial"/>
          <w:b/>
        </w:rPr>
        <w:t>ВАЖНО!</w:t>
      </w:r>
      <w:r w:rsidRPr="0087641D">
        <w:rPr>
          <w:rFonts w:ascii="Arial" w:hAnsi="Arial" w:cs="Arial"/>
        </w:rPr>
        <w:t xml:space="preserve"> По настоящата п</w:t>
      </w:r>
      <w:r w:rsidR="009557D9">
        <w:rPr>
          <w:rFonts w:ascii="Arial" w:hAnsi="Arial" w:cs="Arial"/>
        </w:rPr>
        <w:t>роцедура конкретният бенефициер</w:t>
      </w:r>
      <w:r w:rsidRPr="0087641D">
        <w:rPr>
          <w:rFonts w:ascii="Arial" w:hAnsi="Arial" w:cs="Arial"/>
        </w:rPr>
        <w:t xml:space="preserve"> може да подаде повече от едно проектно предложение, при съобразяване с изискванията съгласно настоящите Условия за кандидатстване.</w:t>
      </w:r>
    </w:p>
    <w:p w14:paraId="0995D404" w14:textId="132E08BD" w:rsidR="001C7A33" w:rsidRPr="0087641D" w:rsidRDefault="001C7A33"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9557D9">
        <w:rPr>
          <w:rFonts w:ascii="Arial" w:hAnsi="Arial" w:cs="Arial"/>
          <w:b/>
        </w:rPr>
        <w:t>ВАЖНО!</w:t>
      </w:r>
      <w:r w:rsidRPr="0087641D">
        <w:rPr>
          <w:rFonts w:ascii="Arial" w:hAnsi="Arial" w:cs="Arial"/>
        </w:rPr>
        <w:t xml:space="preserve"> По настоящата процедура чрез директно предоставяне на безвъзмездна финансо</w:t>
      </w:r>
      <w:r w:rsidR="009557D9">
        <w:rPr>
          <w:rFonts w:ascii="Arial" w:hAnsi="Arial" w:cs="Arial"/>
        </w:rPr>
        <w:t>ва помощ конкретният бенефициер</w:t>
      </w:r>
      <w:r w:rsidRPr="0087641D">
        <w:rPr>
          <w:rFonts w:ascii="Arial" w:hAnsi="Arial" w:cs="Arial"/>
        </w:rPr>
        <w:t xml:space="preserve"> може да поиска разяснения по документите. Разясненията се утвърждават от Ръководителя на Управляващия орган, като се дават по отношение на Условията за кандидатстване, но не съдържат становище относно качеството на проектното предложение.</w:t>
      </w:r>
    </w:p>
    <w:p w14:paraId="53F35D24" w14:textId="77777777" w:rsidR="001C7A33" w:rsidRPr="0087641D" w:rsidRDefault="001C7A33"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14:paraId="3A49170E" w14:textId="77777777" w:rsidR="001C7A33" w:rsidRPr="002F46F6" w:rsidRDefault="001C7A33"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i/>
        </w:rPr>
      </w:pPr>
      <w:r w:rsidRPr="0087641D">
        <w:rPr>
          <w:rFonts w:ascii="Arial" w:hAnsi="Arial" w:cs="Arial"/>
        </w:rPr>
        <w:t xml:space="preserve">Адрес на електронна поща: </w:t>
      </w:r>
      <w:hyperlink r:id="rId11" w:history="1">
        <w:r w:rsidR="009671DD" w:rsidRPr="002F46F6">
          <w:rPr>
            <w:rStyle w:val="Hyperlink"/>
            <w:rFonts w:ascii="Arial" w:hAnsi="Arial" w:cs="Arial"/>
            <w:i/>
          </w:rPr>
          <w:t>pmdr@mzh.government.bg</w:t>
        </w:r>
      </w:hyperlink>
      <w:r w:rsidRPr="002F46F6">
        <w:rPr>
          <w:rFonts w:ascii="Arial" w:hAnsi="Arial" w:cs="Arial"/>
          <w:i/>
        </w:rPr>
        <w:t>.</w:t>
      </w:r>
    </w:p>
    <w:p w14:paraId="210639EC" w14:textId="77777777" w:rsidR="001C7A33" w:rsidRPr="0087641D" w:rsidRDefault="001C7A33" w:rsidP="002F46F6">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hAnsi="Arial" w:cs="Arial"/>
        </w:rPr>
      </w:pPr>
      <w:r w:rsidRPr="0087641D">
        <w:rPr>
          <w:rFonts w:ascii="Arial" w:hAnsi="Arial" w:cs="Arial"/>
        </w:rPr>
        <w:t xml:space="preserve">Разясненията се съобщават по реда на чл. 26, ал. 6 от Закона за управление на средствата от ЕСИФ, като се изпращат на конкретния бенефициент и се публикуват на интернет страницата на Управляващия орган, на Единния информационен портал за обща информация за управлението на Европейските структурни и инвестиционни фондове – </w:t>
      </w:r>
      <w:hyperlink r:id="rId12" w:history="1">
        <w:r w:rsidR="009671DD" w:rsidRPr="002F46F6">
          <w:rPr>
            <w:rStyle w:val="Hyperlink"/>
            <w:rFonts w:ascii="Arial" w:hAnsi="Arial" w:cs="Arial"/>
            <w:i/>
          </w:rPr>
          <w:t>www.eufunds.bg</w:t>
        </w:r>
      </w:hyperlink>
      <w:r w:rsidRPr="0087641D">
        <w:rPr>
          <w:rFonts w:ascii="Arial" w:hAnsi="Arial" w:cs="Arial"/>
        </w:rPr>
        <w:t>, както и в ИСУН в 10-дневен срок от получаване на искането.</w:t>
      </w:r>
    </w:p>
    <w:p w14:paraId="06E8D14E" w14:textId="77777777" w:rsidR="00D135B6" w:rsidRPr="0087641D" w:rsidRDefault="00D135B6" w:rsidP="00D03636">
      <w:pPr>
        <w:pStyle w:val="Heading2"/>
        <w:tabs>
          <w:tab w:val="left" w:pos="-180"/>
        </w:tabs>
        <w:spacing w:before="120" w:after="120"/>
        <w:rPr>
          <w:rFonts w:ascii="Arial" w:hAnsi="Arial" w:cs="Arial"/>
          <w:sz w:val="22"/>
          <w:szCs w:val="22"/>
        </w:rPr>
      </w:pPr>
      <w:bookmarkStart w:id="26" w:name="_Toc469308938"/>
      <w:r w:rsidRPr="0087641D">
        <w:rPr>
          <w:rFonts w:ascii="Arial" w:hAnsi="Arial" w:cs="Arial"/>
          <w:sz w:val="22"/>
          <w:szCs w:val="22"/>
        </w:rPr>
        <w:t>26. Адрес за подаване на проектните предложения/концепциите за проектни предложения:</w:t>
      </w:r>
      <w:bookmarkEnd w:id="26"/>
    </w:p>
    <w:p w14:paraId="2CB24426" w14:textId="73549F8A" w:rsidR="00DA63C5" w:rsidRPr="0087641D" w:rsidRDefault="00D135B6" w:rsidP="00D03636">
      <w:pPr>
        <w:pStyle w:val="ListParagraph"/>
        <w:pBdr>
          <w:top w:val="single" w:sz="4" w:space="1" w:color="auto"/>
          <w:left w:val="single" w:sz="4" w:space="4" w:color="auto"/>
          <w:bottom w:val="single" w:sz="4" w:space="0" w:color="auto"/>
          <w:right w:val="single" w:sz="4" w:space="4" w:color="auto"/>
        </w:pBdr>
        <w:tabs>
          <w:tab w:val="left" w:pos="-180"/>
        </w:tabs>
        <w:spacing w:after="360" w:line="240" w:lineRule="auto"/>
        <w:ind w:left="0"/>
        <w:jc w:val="both"/>
        <w:rPr>
          <w:rFonts w:ascii="Arial" w:hAnsi="Arial" w:cs="Arial"/>
        </w:rPr>
      </w:pPr>
      <w:r w:rsidRPr="0087641D">
        <w:rPr>
          <w:rFonts w:ascii="Arial" w:hAnsi="Arial" w:cs="Arial"/>
        </w:rPr>
        <w:t>Проектните предложения по настоящата процедура се подават по и</w:t>
      </w:r>
      <w:r w:rsidR="0089048E">
        <w:rPr>
          <w:rFonts w:ascii="Arial" w:hAnsi="Arial" w:cs="Arial"/>
        </w:rPr>
        <w:t xml:space="preserve">зцяло електронен път чрез ИСУН </w:t>
      </w:r>
      <w:r w:rsidRPr="0087641D">
        <w:rPr>
          <w:rFonts w:ascii="Arial" w:hAnsi="Arial" w:cs="Arial"/>
        </w:rPr>
        <w:t xml:space="preserve">на следния интернет адрес: </w:t>
      </w:r>
      <w:hyperlink r:id="rId13" w:history="1">
        <w:r w:rsidR="00DA63C5" w:rsidRPr="002F46F6">
          <w:rPr>
            <w:rStyle w:val="Hyperlink"/>
            <w:rFonts w:ascii="Arial" w:hAnsi="Arial" w:cs="Arial"/>
            <w:i/>
          </w:rPr>
          <w:t>https://eumis2020.government.bg</w:t>
        </w:r>
      </w:hyperlink>
      <w:r w:rsidRPr="002F46F6">
        <w:rPr>
          <w:rFonts w:ascii="Arial" w:hAnsi="Arial" w:cs="Arial"/>
          <w:i/>
        </w:rPr>
        <w:t>.</w:t>
      </w:r>
    </w:p>
    <w:p w14:paraId="4DED4317" w14:textId="77777777" w:rsidR="00D135B6" w:rsidRPr="0087641D" w:rsidRDefault="00D135B6" w:rsidP="00D03636">
      <w:pPr>
        <w:pStyle w:val="Heading2"/>
        <w:tabs>
          <w:tab w:val="left" w:pos="-180"/>
        </w:tabs>
        <w:rPr>
          <w:rFonts w:ascii="Arial" w:hAnsi="Arial" w:cs="Arial"/>
          <w:sz w:val="22"/>
          <w:szCs w:val="22"/>
        </w:rPr>
      </w:pPr>
      <w:bookmarkStart w:id="27" w:name="_Toc442351592"/>
      <w:bookmarkStart w:id="28" w:name="_Toc469308939"/>
      <w:r w:rsidRPr="0087641D">
        <w:rPr>
          <w:rFonts w:ascii="Arial" w:hAnsi="Arial" w:cs="Arial"/>
          <w:sz w:val="22"/>
          <w:szCs w:val="22"/>
        </w:rPr>
        <w:lastRenderedPageBreak/>
        <w:t>27. Допълнителна информация:</w:t>
      </w:r>
      <w:bookmarkEnd w:id="27"/>
      <w:bookmarkEnd w:id="28"/>
    </w:p>
    <w:p w14:paraId="2233A8AB" w14:textId="77777777" w:rsidR="00DA63C5" w:rsidRPr="0087641D" w:rsidRDefault="00171C6D"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При наличие на положителен резултат от оценяването, в</w:t>
      </w:r>
      <w:r w:rsidR="00DA63C5" w:rsidRPr="0087641D">
        <w:rPr>
          <w:rFonts w:ascii="Arial" w:hAnsi="Arial" w:cs="Arial"/>
          <w:color w:val="auto"/>
          <w:sz w:val="22"/>
          <w:szCs w:val="22"/>
          <w:lang w:val="bg-BG" w:eastAsia="en-US"/>
        </w:rPr>
        <w:t xml:space="preserve"> едноседмичен срок от приключване на оценяването Ръководителят на управляващия орган (РУО) взема решение за предоставянето на безвъзмездна финансова помощ за одобреното проектно предложение. Решението на РУО се обективира в </w:t>
      </w:r>
      <w:r w:rsidR="00F125B1" w:rsidRPr="0087641D">
        <w:rPr>
          <w:rFonts w:ascii="Arial" w:hAnsi="Arial" w:cs="Arial"/>
          <w:color w:val="auto"/>
          <w:sz w:val="22"/>
          <w:szCs w:val="22"/>
          <w:lang w:val="bg-BG" w:eastAsia="en-US"/>
        </w:rPr>
        <w:t>административен договор</w:t>
      </w:r>
      <w:r w:rsidR="00DA63C5" w:rsidRPr="0087641D">
        <w:rPr>
          <w:rFonts w:ascii="Arial" w:hAnsi="Arial" w:cs="Arial"/>
          <w:color w:val="auto"/>
          <w:sz w:val="22"/>
          <w:szCs w:val="22"/>
          <w:lang w:val="bg-BG" w:eastAsia="en-US"/>
        </w:rPr>
        <w:t xml:space="preserve"> за предоставяне на безвъзмездна финансова помощ на конкретния бенефициент. </w:t>
      </w:r>
    </w:p>
    <w:p w14:paraId="32DA5D65" w14:textId="25BBE448" w:rsidR="00171C6D" w:rsidRPr="0087641D" w:rsidRDefault="00171C6D"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Ръководителят на УО прекратява процедура чрез директно предоставяне на БФП</w:t>
      </w:r>
      <w:r w:rsidR="0089048E">
        <w:rPr>
          <w:rFonts w:ascii="Arial" w:hAnsi="Arial" w:cs="Arial"/>
          <w:color w:val="auto"/>
          <w:sz w:val="22"/>
          <w:szCs w:val="22"/>
          <w:lang w:val="bg-BG" w:eastAsia="en-US"/>
        </w:rPr>
        <w:t>:</w:t>
      </w:r>
    </w:p>
    <w:p w14:paraId="0AABAF4E" w14:textId="77777777" w:rsidR="0089048E" w:rsidRDefault="0089048E"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Pr>
          <w:rFonts w:ascii="Arial" w:hAnsi="Arial" w:cs="Arial"/>
          <w:color w:val="auto"/>
          <w:sz w:val="22"/>
          <w:szCs w:val="22"/>
          <w:lang w:val="bg-BG" w:eastAsia="en-US"/>
        </w:rPr>
        <w:t xml:space="preserve">- </w:t>
      </w:r>
      <w:r w:rsidR="00DA63C5" w:rsidRPr="0087641D">
        <w:rPr>
          <w:rFonts w:ascii="Arial" w:hAnsi="Arial" w:cs="Arial"/>
          <w:color w:val="auto"/>
          <w:sz w:val="22"/>
          <w:szCs w:val="22"/>
          <w:lang w:val="bg-BG" w:eastAsia="en-US"/>
        </w:rPr>
        <w:t>когато про</w:t>
      </w:r>
      <w:r>
        <w:rPr>
          <w:rFonts w:ascii="Arial" w:hAnsi="Arial" w:cs="Arial"/>
          <w:color w:val="auto"/>
          <w:sz w:val="22"/>
          <w:szCs w:val="22"/>
          <w:lang w:val="bg-BG" w:eastAsia="en-US"/>
        </w:rPr>
        <w:t>ектното предложение се оттегли;</w:t>
      </w:r>
    </w:p>
    <w:p w14:paraId="23A75A61" w14:textId="5804CB6E" w:rsidR="00171C6D" w:rsidRPr="0087641D" w:rsidRDefault="0089048E"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Pr>
          <w:rFonts w:ascii="Arial" w:hAnsi="Arial" w:cs="Arial"/>
          <w:color w:val="auto"/>
          <w:sz w:val="22"/>
          <w:szCs w:val="22"/>
          <w:lang w:val="bg-BG" w:eastAsia="en-US"/>
        </w:rPr>
        <w:t>- п</w:t>
      </w:r>
      <w:r w:rsidR="00DA63C5" w:rsidRPr="0087641D">
        <w:rPr>
          <w:rFonts w:ascii="Arial" w:hAnsi="Arial" w:cs="Arial"/>
          <w:color w:val="auto"/>
          <w:sz w:val="22"/>
          <w:szCs w:val="22"/>
          <w:lang w:val="bg-BG" w:eastAsia="en-US"/>
        </w:rPr>
        <w:t>ри спиране на финансирането по  програма</w:t>
      </w:r>
      <w:r w:rsidR="00171C6D" w:rsidRPr="0087641D">
        <w:rPr>
          <w:rFonts w:ascii="Arial" w:hAnsi="Arial" w:cs="Arial"/>
          <w:color w:val="auto"/>
          <w:sz w:val="22"/>
          <w:szCs w:val="22"/>
          <w:lang w:val="bg-BG" w:eastAsia="en-US"/>
        </w:rPr>
        <w:t>та</w:t>
      </w:r>
      <w:r w:rsidR="00DA63C5" w:rsidRPr="0087641D">
        <w:rPr>
          <w:rFonts w:ascii="Arial" w:hAnsi="Arial" w:cs="Arial"/>
          <w:color w:val="auto"/>
          <w:sz w:val="22"/>
          <w:szCs w:val="22"/>
          <w:lang w:val="bg-BG" w:eastAsia="en-US"/>
        </w:rPr>
        <w:t xml:space="preserve"> или по част от нея</w:t>
      </w:r>
      <w:r w:rsidR="00171C6D" w:rsidRPr="0087641D">
        <w:rPr>
          <w:rFonts w:ascii="Arial" w:hAnsi="Arial" w:cs="Arial"/>
          <w:color w:val="auto"/>
          <w:sz w:val="22"/>
          <w:szCs w:val="22"/>
          <w:lang w:val="bg-BG" w:eastAsia="en-US"/>
        </w:rPr>
        <w:t>.</w:t>
      </w:r>
    </w:p>
    <w:p w14:paraId="66431287" w14:textId="6CCDE3E9" w:rsidR="001D512D" w:rsidRPr="002F46F6" w:rsidRDefault="00171C6D"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Извън горните случаи, решение за прекратяване на процедурата чрез директн</w:t>
      </w:r>
      <w:r w:rsidR="0089048E">
        <w:rPr>
          <w:rFonts w:ascii="Arial" w:hAnsi="Arial" w:cs="Arial"/>
          <w:color w:val="auto"/>
          <w:sz w:val="22"/>
          <w:szCs w:val="22"/>
          <w:lang w:val="bg-BG" w:eastAsia="en-US"/>
        </w:rPr>
        <w:t>о предоставяне може да се вземе</w:t>
      </w:r>
      <w:r w:rsidRPr="0087641D">
        <w:rPr>
          <w:rFonts w:ascii="Arial" w:hAnsi="Arial" w:cs="Arial"/>
          <w:color w:val="auto"/>
          <w:sz w:val="22"/>
          <w:szCs w:val="22"/>
          <w:lang w:val="bg-BG" w:eastAsia="en-US"/>
        </w:rPr>
        <w:t xml:space="preserve"> и в</w:t>
      </w:r>
      <w:r w:rsidR="00DA63C5" w:rsidRPr="0087641D">
        <w:rPr>
          <w:rFonts w:ascii="Arial" w:hAnsi="Arial" w:cs="Arial"/>
          <w:color w:val="auto"/>
          <w:sz w:val="22"/>
          <w:szCs w:val="22"/>
          <w:lang w:val="bg-BG" w:eastAsia="en-US"/>
        </w:rPr>
        <w:t xml:space="preserve"> сл</w:t>
      </w:r>
      <w:r w:rsidR="0089048E">
        <w:rPr>
          <w:rFonts w:ascii="Arial" w:hAnsi="Arial" w:cs="Arial"/>
          <w:color w:val="auto"/>
          <w:sz w:val="22"/>
          <w:szCs w:val="22"/>
          <w:lang w:val="bg-BG" w:eastAsia="en-US"/>
        </w:rPr>
        <w:t>учай, че конкретният бенефициер</w:t>
      </w:r>
      <w:r w:rsidR="00DA63C5" w:rsidRPr="0087641D">
        <w:rPr>
          <w:rFonts w:ascii="Arial" w:hAnsi="Arial" w:cs="Arial"/>
          <w:color w:val="auto"/>
          <w:sz w:val="22"/>
          <w:szCs w:val="22"/>
          <w:lang w:val="bg-BG" w:eastAsia="en-US"/>
        </w:rPr>
        <w:t xml:space="preserve"> не отстрани в </w:t>
      </w:r>
      <w:r w:rsidR="00DA63C5" w:rsidRPr="002F46F6">
        <w:rPr>
          <w:rFonts w:ascii="Arial" w:hAnsi="Arial" w:cs="Arial"/>
          <w:color w:val="auto"/>
          <w:sz w:val="22"/>
          <w:szCs w:val="22"/>
          <w:lang w:val="bg-BG" w:eastAsia="en-US"/>
        </w:rPr>
        <w:t xml:space="preserve">срок нередовност, непълнота и/или несъответствие с изискванията. </w:t>
      </w:r>
    </w:p>
    <w:p w14:paraId="362AB656" w14:textId="77777777" w:rsidR="00171C6D" w:rsidRPr="002F46F6" w:rsidRDefault="00171C6D"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2F46F6">
        <w:rPr>
          <w:rFonts w:ascii="Arial" w:hAnsi="Arial" w:cs="Arial"/>
          <w:sz w:val="22"/>
          <w:szCs w:val="22"/>
          <w:lang w:val="bg-BG"/>
        </w:rPr>
        <w:t>Съгласно чл. 46, ал. 3 от ЗУСЕСИФ, ръководителят на управляващия орган може да прекрати приемането на проектни предложения и в случай че общата стойност на одобрените проекти надхвърля финансовия ресурс по процедурата.</w:t>
      </w:r>
    </w:p>
    <w:p w14:paraId="1FA1CD4C" w14:textId="77777777" w:rsidR="00DA63C5" w:rsidRPr="0087641D" w:rsidRDefault="00DA63C5"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При наличие на положителен резултат от оценяването, в писменото уведомление към конкретния бенефициент Управляващият орган го информира за необходимостта от представяне на следните документи: </w:t>
      </w:r>
    </w:p>
    <w:p w14:paraId="1D4D9E19" w14:textId="77777777" w:rsidR="00DA63C5" w:rsidRPr="0087641D" w:rsidRDefault="00DA63C5"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1. Заявление за профил за достъп на ръководител на бенефициента до ИСУН (Приложение </w:t>
      </w:r>
      <w:r w:rsidR="00F125B1" w:rsidRPr="0087641D">
        <w:rPr>
          <w:rFonts w:ascii="Arial" w:hAnsi="Arial" w:cs="Arial"/>
          <w:sz w:val="22"/>
          <w:szCs w:val="22"/>
          <w:lang w:val="bg-BG"/>
        </w:rPr>
        <w:t>№</w:t>
      </w:r>
      <w:r w:rsidR="00B80592" w:rsidRPr="0087641D">
        <w:rPr>
          <w:rFonts w:ascii="Arial" w:hAnsi="Arial" w:cs="Arial"/>
          <w:sz w:val="22"/>
          <w:szCs w:val="22"/>
          <w:lang w:val="bg-BG"/>
        </w:rPr>
        <w:t xml:space="preserve"> 6</w:t>
      </w:r>
      <w:r w:rsidRPr="0087641D">
        <w:rPr>
          <w:rFonts w:ascii="Arial" w:hAnsi="Arial" w:cs="Arial"/>
          <w:color w:val="auto"/>
          <w:sz w:val="22"/>
          <w:szCs w:val="22"/>
          <w:lang w:val="bg-BG" w:eastAsia="en-US"/>
        </w:rPr>
        <w:t xml:space="preserve"> към Условията за изпълнение) и/или Заявление за профил за достъп на оправомощени от бенефициента лица до ИСУН (Приложение </w:t>
      </w:r>
      <w:r w:rsidR="00F125B1" w:rsidRPr="0087641D">
        <w:rPr>
          <w:rFonts w:ascii="Arial" w:hAnsi="Arial" w:cs="Arial"/>
          <w:sz w:val="22"/>
          <w:szCs w:val="22"/>
          <w:lang w:val="bg-BG"/>
        </w:rPr>
        <w:t>№</w:t>
      </w:r>
      <w:r w:rsidR="00B80592" w:rsidRPr="0087641D">
        <w:rPr>
          <w:rFonts w:ascii="Arial" w:hAnsi="Arial" w:cs="Arial"/>
          <w:sz w:val="22"/>
          <w:szCs w:val="22"/>
          <w:lang w:val="bg-BG"/>
        </w:rPr>
        <w:t xml:space="preserve"> 7</w:t>
      </w:r>
      <w:r w:rsidRPr="0087641D">
        <w:rPr>
          <w:rFonts w:ascii="Arial" w:hAnsi="Arial" w:cs="Arial"/>
          <w:color w:val="auto"/>
          <w:sz w:val="22"/>
          <w:szCs w:val="22"/>
          <w:lang w:val="bg-BG" w:eastAsia="en-US"/>
        </w:rPr>
        <w:t xml:space="preserve"> към Условията за изпълнение) – подписано от законния представител на кандидата. </w:t>
      </w:r>
    </w:p>
    <w:p w14:paraId="45B6F57B" w14:textId="77777777" w:rsidR="00DA63C5" w:rsidRPr="0087641D" w:rsidRDefault="00DA63C5"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2. Декларация за нередности (Приложение </w:t>
      </w:r>
      <w:r w:rsidR="00F125B1" w:rsidRPr="0087641D">
        <w:rPr>
          <w:rFonts w:ascii="Arial" w:hAnsi="Arial" w:cs="Arial"/>
          <w:sz w:val="22"/>
          <w:szCs w:val="22"/>
          <w:lang w:val="bg-BG"/>
        </w:rPr>
        <w:t>№</w:t>
      </w:r>
      <w:r w:rsidR="00B80592" w:rsidRPr="0087641D">
        <w:rPr>
          <w:rFonts w:ascii="Arial" w:hAnsi="Arial" w:cs="Arial"/>
          <w:sz w:val="22"/>
          <w:szCs w:val="22"/>
          <w:lang w:val="bg-BG"/>
        </w:rPr>
        <w:t xml:space="preserve"> 8</w:t>
      </w:r>
      <w:r w:rsidRPr="0087641D">
        <w:rPr>
          <w:rFonts w:ascii="Arial" w:hAnsi="Arial" w:cs="Arial"/>
          <w:color w:val="auto"/>
          <w:sz w:val="22"/>
          <w:szCs w:val="22"/>
          <w:lang w:val="bg-BG" w:eastAsia="en-US"/>
        </w:rPr>
        <w:t xml:space="preserve"> към Условията за изпълнение)</w:t>
      </w:r>
      <w:r w:rsidR="00F125B1" w:rsidRPr="0087641D">
        <w:rPr>
          <w:rFonts w:ascii="Arial" w:hAnsi="Arial" w:cs="Arial"/>
          <w:color w:val="auto"/>
          <w:sz w:val="22"/>
          <w:szCs w:val="22"/>
          <w:lang w:val="bg-BG" w:eastAsia="en-US"/>
        </w:rPr>
        <w:t>.</w:t>
      </w:r>
      <w:r w:rsidRPr="0087641D">
        <w:rPr>
          <w:rFonts w:ascii="Arial" w:hAnsi="Arial" w:cs="Arial"/>
          <w:color w:val="auto"/>
          <w:sz w:val="22"/>
          <w:szCs w:val="22"/>
          <w:lang w:val="bg-BG" w:eastAsia="en-US"/>
        </w:rPr>
        <w:t xml:space="preserve"> </w:t>
      </w:r>
    </w:p>
    <w:p w14:paraId="16F445B4" w14:textId="77777777" w:rsidR="00493709" w:rsidRPr="0087641D" w:rsidRDefault="00DA63C5" w:rsidP="002F46F6">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color w:val="auto"/>
          <w:sz w:val="22"/>
          <w:szCs w:val="22"/>
          <w:lang w:val="bg-BG" w:eastAsia="en-US"/>
        </w:rPr>
      </w:pPr>
      <w:r w:rsidRPr="0087641D">
        <w:rPr>
          <w:rFonts w:ascii="Arial" w:hAnsi="Arial" w:cs="Arial"/>
          <w:color w:val="auto"/>
          <w:sz w:val="22"/>
          <w:szCs w:val="22"/>
          <w:lang w:val="bg-BG" w:eastAsia="en-US"/>
        </w:rPr>
        <w:t xml:space="preserve">Уведомяването на конкретния бенефициент за сключване на административния договор за директно предоставяне на безвъзмездна финансова помощ се извършва писмено. </w:t>
      </w:r>
    </w:p>
    <w:p w14:paraId="3422D1F3" w14:textId="77777777" w:rsidR="00D135B6" w:rsidRPr="0087641D" w:rsidRDefault="00D135B6" w:rsidP="002F46F6">
      <w:pPr>
        <w:pStyle w:val="Heading2"/>
        <w:tabs>
          <w:tab w:val="left" w:pos="-180"/>
        </w:tabs>
        <w:spacing w:before="120" w:after="120" w:line="240" w:lineRule="auto"/>
        <w:rPr>
          <w:rFonts w:ascii="Arial" w:hAnsi="Arial" w:cs="Arial"/>
          <w:sz w:val="22"/>
          <w:szCs w:val="22"/>
        </w:rPr>
      </w:pPr>
      <w:bookmarkStart w:id="29" w:name="_Toc469308940"/>
      <w:r w:rsidRPr="0087641D">
        <w:rPr>
          <w:rFonts w:ascii="Arial" w:hAnsi="Arial" w:cs="Arial"/>
          <w:sz w:val="22"/>
          <w:szCs w:val="22"/>
        </w:rPr>
        <w:t>28. Приложения към Условията за кандидатстване:</w:t>
      </w:r>
      <w:bookmarkEnd w:id="29"/>
    </w:p>
    <w:p w14:paraId="36DD1CA9" w14:textId="77777777" w:rsidR="001C5941" w:rsidRPr="0087641D" w:rsidRDefault="005E7EB6"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rPr>
      </w:pPr>
      <w:r w:rsidRPr="0087641D">
        <w:rPr>
          <w:rFonts w:ascii="Arial" w:hAnsi="Arial" w:cs="Arial"/>
        </w:rPr>
        <w:t xml:space="preserve">Приложение № 1 -  </w:t>
      </w:r>
      <w:r w:rsidR="001C5941" w:rsidRPr="0087641D">
        <w:rPr>
          <w:rFonts w:ascii="Arial" w:hAnsi="Arial" w:cs="Arial"/>
        </w:rPr>
        <w:t>Указания за попълване на електронен Формуляр за кандидатстване;</w:t>
      </w:r>
    </w:p>
    <w:p w14:paraId="5BA160E0" w14:textId="77777777" w:rsidR="001C5941" w:rsidRPr="0087641D" w:rsidRDefault="005E7EB6"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rPr>
      </w:pPr>
      <w:r w:rsidRPr="0087641D">
        <w:rPr>
          <w:rFonts w:ascii="Arial" w:hAnsi="Arial" w:cs="Arial"/>
        </w:rPr>
        <w:t xml:space="preserve">Приложение № 2 -  </w:t>
      </w:r>
      <w:r w:rsidR="001C5941" w:rsidRPr="0087641D">
        <w:rPr>
          <w:rFonts w:ascii="Arial" w:hAnsi="Arial" w:cs="Arial"/>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„ИСУН“, утвърдени от заместник министър-председателя по европейските фондове и икономическата политика;</w:t>
      </w:r>
    </w:p>
    <w:p w14:paraId="590E5747" w14:textId="77777777" w:rsidR="001C5941" w:rsidRPr="0087641D" w:rsidRDefault="00D135B6" w:rsidP="002F46F6">
      <w:pPr>
        <w:pStyle w:val="ListParagraph"/>
        <w:pBdr>
          <w:top w:val="single" w:sz="4" w:space="1" w:color="auto"/>
          <w:left w:val="single" w:sz="4" w:space="4" w:color="auto"/>
          <w:bottom w:val="single" w:sz="4" w:space="1" w:color="auto"/>
          <w:right w:val="single" w:sz="4" w:space="4" w:color="auto"/>
        </w:pBdr>
        <w:tabs>
          <w:tab w:val="left" w:pos="-180"/>
        </w:tabs>
        <w:spacing w:before="120" w:after="120" w:line="240" w:lineRule="auto"/>
        <w:ind w:left="0"/>
        <w:jc w:val="both"/>
        <w:rPr>
          <w:rFonts w:ascii="Arial" w:hAnsi="Arial" w:cs="Arial"/>
          <w:color w:val="FF0000"/>
        </w:rPr>
      </w:pPr>
      <w:r w:rsidRPr="0087641D">
        <w:rPr>
          <w:rFonts w:ascii="Arial" w:hAnsi="Arial" w:cs="Arial"/>
        </w:rPr>
        <w:t xml:space="preserve">Приложение № 3 - Критерии </w:t>
      </w:r>
      <w:r w:rsidR="00444D0A" w:rsidRPr="0087641D">
        <w:rPr>
          <w:rFonts w:ascii="Arial" w:hAnsi="Arial" w:cs="Arial"/>
        </w:rPr>
        <w:t xml:space="preserve">и методология </w:t>
      </w:r>
      <w:r w:rsidRPr="0087641D">
        <w:rPr>
          <w:rFonts w:ascii="Arial" w:hAnsi="Arial" w:cs="Arial"/>
        </w:rPr>
        <w:t>за оценка на проектните предложения</w:t>
      </w:r>
      <w:r w:rsidR="00F125B1" w:rsidRPr="0087641D">
        <w:rPr>
          <w:rFonts w:ascii="Arial" w:hAnsi="Arial" w:cs="Arial"/>
        </w:rPr>
        <w:t>.</w:t>
      </w:r>
    </w:p>
    <w:sectPr w:rsidR="001C5941" w:rsidRPr="0087641D" w:rsidSect="00354B20">
      <w:footerReference w:type="default" r:id="rId14"/>
      <w:headerReference w:type="first" r:id="rId15"/>
      <w:pgSz w:w="11906" w:h="16838"/>
      <w:pgMar w:top="1418" w:right="1133" w:bottom="1417" w:left="1276"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BE494" w14:textId="77777777" w:rsidR="00F44F12" w:rsidRDefault="00F44F12" w:rsidP="002325A3">
      <w:pPr>
        <w:spacing w:after="0" w:line="240" w:lineRule="auto"/>
      </w:pPr>
      <w:r>
        <w:separator/>
      </w:r>
    </w:p>
  </w:endnote>
  <w:endnote w:type="continuationSeparator" w:id="0">
    <w:p w14:paraId="3B4E02AB" w14:textId="77777777" w:rsidR="00F44F12" w:rsidRDefault="00F44F12"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F2BCD" w14:textId="7C0D6DC0" w:rsidR="00C662D0" w:rsidRPr="001A1F24" w:rsidRDefault="00F125B1">
    <w:pPr>
      <w:pStyle w:val="Footer"/>
      <w:jc w:val="right"/>
      <w:rPr>
        <w:rFonts w:ascii="Arial" w:hAnsi="Arial" w:cs="Arial"/>
        <w:sz w:val="16"/>
        <w:szCs w:val="16"/>
      </w:rPr>
    </w:pPr>
    <w:r w:rsidRPr="001A1F24">
      <w:rPr>
        <w:rFonts w:ascii="Arial" w:hAnsi="Arial" w:cs="Arial"/>
        <w:sz w:val="16"/>
        <w:szCs w:val="16"/>
      </w:rPr>
      <w:fldChar w:fldCharType="begin"/>
    </w:r>
    <w:r w:rsidR="008325B7" w:rsidRPr="001A1F24">
      <w:rPr>
        <w:rFonts w:ascii="Arial" w:hAnsi="Arial" w:cs="Arial"/>
        <w:sz w:val="16"/>
        <w:szCs w:val="16"/>
      </w:rPr>
      <w:instrText xml:space="preserve"> PAGE   \* MERGEFORMAT </w:instrText>
    </w:r>
    <w:r w:rsidRPr="001A1F24">
      <w:rPr>
        <w:rFonts w:ascii="Arial" w:hAnsi="Arial" w:cs="Arial"/>
        <w:sz w:val="16"/>
        <w:szCs w:val="16"/>
      </w:rPr>
      <w:fldChar w:fldCharType="separate"/>
    </w:r>
    <w:r w:rsidR="00BE468C">
      <w:rPr>
        <w:rFonts w:ascii="Arial" w:hAnsi="Arial" w:cs="Arial"/>
        <w:noProof/>
        <w:sz w:val="16"/>
        <w:szCs w:val="16"/>
      </w:rPr>
      <w:t>2</w:t>
    </w:r>
    <w:r w:rsidRPr="001A1F24">
      <w:rPr>
        <w:rFonts w:ascii="Arial" w:hAnsi="Arial" w:cs="Arial"/>
        <w:noProof/>
        <w:sz w:val="16"/>
        <w:szCs w:val="16"/>
      </w:rPr>
      <w:fldChar w:fldCharType="end"/>
    </w:r>
  </w:p>
  <w:p w14:paraId="553036C8" w14:textId="77777777" w:rsidR="00C662D0" w:rsidRPr="001A1F24" w:rsidRDefault="00C662D0">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D9BB6" w14:textId="77777777" w:rsidR="00F44F12" w:rsidRDefault="00F44F12" w:rsidP="002325A3">
      <w:pPr>
        <w:spacing w:after="0" w:line="240" w:lineRule="auto"/>
      </w:pPr>
      <w:r>
        <w:separator/>
      </w:r>
    </w:p>
  </w:footnote>
  <w:footnote w:type="continuationSeparator" w:id="0">
    <w:p w14:paraId="7FBF6F19" w14:textId="77777777" w:rsidR="00F44F12" w:rsidRDefault="00F44F12" w:rsidP="002325A3">
      <w:pPr>
        <w:spacing w:after="0" w:line="240" w:lineRule="auto"/>
      </w:pPr>
      <w:r>
        <w:continuationSeparator/>
      </w:r>
    </w:p>
  </w:footnote>
  <w:footnote w:id="1">
    <w:p w14:paraId="7242CEFA" w14:textId="77777777" w:rsidR="00C662D0" w:rsidRDefault="00C662D0" w:rsidP="002645EE">
      <w:pPr>
        <w:pStyle w:val="FootnoteText"/>
      </w:pPr>
      <w:r>
        <w:rPr>
          <w:rStyle w:val="FootnoteReference"/>
        </w:rPr>
        <w:footnoteRef/>
      </w:r>
      <w:r>
        <w:t xml:space="preserve"> Ръководството може да бъде намерено на следния интернет адрес: </w:t>
      </w:r>
      <w:hyperlink r:id="rId1" w:history="1">
        <w:r w:rsidRPr="00EF0C58">
          <w:rPr>
            <w:rStyle w:val="Hyperlink"/>
          </w:rPr>
          <w:t>https://eumis2020.government.bg/docs/guide.pdf</w:t>
        </w:r>
      </w:hyperlink>
    </w:p>
    <w:p w14:paraId="080B3772" w14:textId="77777777" w:rsidR="00C662D0" w:rsidRDefault="00C662D0" w:rsidP="002645E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786B5" w14:textId="77777777" w:rsidR="00354B20" w:rsidRPr="00354B20" w:rsidRDefault="00354B20" w:rsidP="00354B20">
    <w:pPr>
      <w:tabs>
        <w:tab w:val="right" w:pos="9923"/>
      </w:tabs>
      <w:spacing w:after="0" w:line="240" w:lineRule="auto"/>
    </w:pPr>
    <w:r w:rsidRPr="00354B20">
      <w:rPr>
        <w:rFonts w:ascii="Times New Roman" w:eastAsia="Times New Roman" w:hAnsi="Times New Roman" w:cs="Times New Roman"/>
        <w:noProof/>
        <w:sz w:val="24"/>
        <w:szCs w:val="20"/>
        <w:lang w:val="en-US"/>
      </w:rPr>
      <mc:AlternateContent>
        <mc:Choice Requires="wpg">
          <w:drawing>
            <wp:anchor distT="0" distB="0" distL="114300" distR="114300" simplePos="0" relativeHeight="251659264" behindDoc="0" locked="0" layoutInCell="1" allowOverlap="1" wp14:anchorId="38EF1EE7" wp14:editId="48814BED">
              <wp:simplePos x="0" y="0"/>
              <wp:positionH relativeFrom="column">
                <wp:posOffset>40640</wp:posOffset>
              </wp:positionH>
              <wp:positionV relativeFrom="paragraph">
                <wp:posOffset>-182880</wp:posOffset>
              </wp:positionV>
              <wp:extent cx="6734175" cy="1572260"/>
              <wp:effectExtent l="0" t="0" r="9525" b="889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1572260"/>
                        <a:chOff x="0" y="0"/>
                        <a:chExt cx="6734175" cy="1572660"/>
                      </a:xfrm>
                    </wpg:grpSpPr>
                    <wps:wsp>
                      <wps:cNvPr id="6" name="Text Box 6"/>
                      <wps:cNvSpPr txBox="1">
                        <a:spLocks noChangeArrowheads="1"/>
                      </wps:cNvSpPr>
                      <wps:spPr bwMode="auto">
                        <a:xfrm>
                          <a:off x="0" y="0"/>
                          <a:ext cx="2276425" cy="144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E8454" w14:textId="77777777" w:rsidR="00354B20" w:rsidRDefault="00354B20" w:rsidP="00354B20">
                            <w:pPr>
                              <w:pStyle w:val="Header"/>
                              <w:spacing w:after="30"/>
                              <w:ind w:left="-851"/>
                              <w:suppressOverlap/>
                              <w:jc w:val="center"/>
                              <w:rPr>
                                <w:rFonts w:ascii="Arial" w:hAnsi="Arial" w:cs="Arial"/>
                                <w:color w:val="808080"/>
                              </w:rPr>
                            </w:pPr>
                            <w:r>
                              <w:rPr>
                                <w:rFonts w:ascii="Arial" w:hAnsi="Arial" w:cs="Arial"/>
                                <w:color w:val="808080"/>
                              </w:rPr>
                              <w:t xml:space="preserve">            </w:t>
                            </w:r>
                            <w:r>
                              <w:rPr>
                                <w:rFonts w:ascii="Arial" w:hAnsi="Arial" w:cs="Arial"/>
                                <w:noProof/>
                                <w:lang w:val="en-US"/>
                              </w:rPr>
                              <w:drawing>
                                <wp:inline distT="0" distB="0" distL="0" distR="0" wp14:anchorId="479DE8A5" wp14:editId="0FF2D4AA">
                                  <wp:extent cx="1143000" cy="781050"/>
                                  <wp:effectExtent l="0" t="0" r="0"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14:paraId="02176F13" w14:textId="77777777" w:rsidR="00354B20" w:rsidRPr="00733AE1" w:rsidRDefault="00354B20" w:rsidP="00354B20">
                            <w:pPr>
                              <w:pStyle w:val="NormalWeb"/>
                              <w:ind w:firstLine="706"/>
                              <w:suppressOverlap/>
                              <w:textAlignment w:val="baseline"/>
                              <w:rPr>
                                <w:rFonts w:ascii="Candara" w:hAnsi="Candara" w:cs="Candara"/>
                                <w:b/>
                                <w:bCs/>
                                <w:kern w:val="24"/>
                                <w:sz w:val="18"/>
                                <w:szCs w:val="18"/>
                              </w:rPr>
                            </w:pPr>
                            <w:r w:rsidRPr="00733AE1">
                              <w:rPr>
                                <w:rFonts w:ascii="Candara" w:hAnsi="Candara" w:cs="Candara"/>
                                <w:b/>
                                <w:bCs/>
                                <w:kern w:val="24"/>
                                <w:sz w:val="18"/>
                                <w:szCs w:val="18"/>
                              </w:rPr>
                              <w:t>ЕВРОПЕЙСКИ СЪЮЗ</w:t>
                            </w:r>
                          </w:p>
                          <w:p w14:paraId="580CD63C" w14:textId="77777777" w:rsidR="00354B20" w:rsidRPr="00733AE1" w:rsidRDefault="00354B20" w:rsidP="00354B20">
                            <w:pPr>
                              <w:pStyle w:val="NormalWeb"/>
                              <w:ind w:firstLine="706"/>
                              <w:suppressOverlap/>
                              <w:textAlignment w:val="baseline"/>
                              <w:rPr>
                                <w:rFonts w:ascii="Candara" w:hAnsi="Candara" w:cs="Candara"/>
                                <w:kern w:val="24"/>
                                <w:sz w:val="18"/>
                                <w:szCs w:val="18"/>
                              </w:rPr>
                            </w:pPr>
                            <w:r w:rsidRPr="00733AE1">
                              <w:rPr>
                                <w:rFonts w:ascii="Candara" w:hAnsi="Candara" w:cs="Candara"/>
                                <w:kern w:val="24"/>
                                <w:sz w:val="18"/>
                                <w:szCs w:val="18"/>
                              </w:rPr>
                              <w:t xml:space="preserve">ЕВРОПЕЙСКИ ФОНД </w:t>
                            </w:r>
                          </w:p>
                          <w:p w14:paraId="7F83ADB0" w14:textId="77777777" w:rsidR="00354B20" w:rsidRDefault="00354B20" w:rsidP="00354B20">
                            <w:pPr>
                              <w:pStyle w:val="NormalWeb"/>
                              <w:ind w:left="-284"/>
                              <w:suppressOverlap/>
                              <w:textAlignment w:val="baseline"/>
                              <w:rPr>
                                <w:rFonts w:ascii="Candara" w:hAnsi="Candara" w:cs="Candara"/>
                                <w:kern w:val="24"/>
                                <w:sz w:val="18"/>
                                <w:szCs w:val="18"/>
                              </w:rPr>
                            </w:pPr>
                            <w:r w:rsidRPr="00733AE1">
                              <w:rPr>
                                <w:rFonts w:ascii="Candara" w:hAnsi="Candara" w:cs="Candara"/>
                                <w:kern w:val="24"/>
                                <w:sz w:val="18"/>
                                <w:szCs w:val="18"/>
                              </w:rPr>
                              <w:t>ЗА МОРСКО ДЕЛО</w:t>
                            </w:r>
                          </w:p>
                          <w:p w14:paraId="79AB2D5F" w14:textId="77777777" w:rsidR="00354B20" w:rsidRPr="00733AE1" w:rsidRDefault="00354B20" w:rsidP="00354B20">
                            <w:pPr>
                              <w:pStyle w:val="NormalWeb"/>
                              <w:ind w:left="-284"/>
                              <w:suppressOverlap/>
                              <w:textAlignment w:val="baseline"/>
                              <w:rPr>
                                <w:rFonts w:ascii="Candara" w:hAnsi="Candara" w:cs="Candara"/>
                                <w:kern w:val="24"/>
                                <w:sz w:val="18"/>
                                <w:szCs w:val="18"/>
                              </w:rPr>
                            </w:pPr>
                            <w:r w:rsidRPr="00733AE1">
                              <w:rPr>
                                <w:rFonts w:ascii="Candara" w:hAnsi="Candara" w:cs="Candara"/>
                                <w:kern w:val="24"/>
                                <w:sz w:val="18"/>
                                <w:szCs w:val="18"/>
                              </w:rPr>
                              <w:t>И РИБАРСТВО</w:t>
                            </w:r>
                          </w:p>
                        </w:txbxContent>
                      </wps:txbx>
                      <wps:bodyPr rot="0" vert="horz" wrap="square" lIns="91440" tIns="45720" rIns="91440" bIns="45720" anchor="t" anchorCtr="0" upright="1">
                        <a:noAutofit/>
                      </wps:bodyPr>
                    </wps:wsp>
                    <wpg:grpSp>
                      <wpg:cNvPr id="8" name="Group 3"/>
                      <wpg:cNvGrpSpPr/>
                      <wpg:grpSpPr>
                        <a:xfrm>
                          <a:off x="2057400" y="0"/>
                          <a:ext cx="4676775" cy="1572660"/>
                          <a:chOff x="0" y="0"/>
                          <a:chExt cx="4676775" cy="1572660"/>
                        </a:xfrm>
                      </wpg:grpSpPr>
                      <pic:pic xmlns:pic="http://schemas.openxmlformats.org/drawingml/2006/picture">
                        <pic:nvPicPr>
                          <pic:cNvPr id="9"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028950" y="0"/>
                            <a:ext cx="1647825" cy="148590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1"/>
                        <wpg:cNvGrpSpPr/>
                        <wpg:grpSpPr>
                          <a:xfrm>
                            <a:off x="0" y="104775"/>
                            <a:ext cx="2828931" cy="1467885"/>
                            <a:chOff x="0" y="0"/>
                            <a:chExt cx="2828931" cy="1467885"/>
                          </a:xfrm>
                        </wpg:grpSpPr>
                        <pic:pic xmlns:pic="http://schemas.openxmlformats.org/drawingml/2006/picture">
                          <pic:nvPicPr>
                            <pic:cNvPr id="11" name="Picture 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extLst>
                              <a:ext uri="{909E8E84-426E-40DD-AFC4-6F175D3DCCD1}">
                                <a14:hiddenFill xmlns:a14="http://schemas.microsoft.com/office/drawing/2010/main">
                                  <a:solidFill>
                                    <a:srgbClr val="FFFFFF"/>
                                  </a:solidFill>
                                </a14:hiddenFill>
                              </a:ext>
                            </a:extLst>
                          </pic:spPr>
                        </pic:pic>
                        <wps:wsp>
                          <wps:cNvPr id="12" name="TextBox 5"/>
                          <wps:cNvSpPr txBox="1">
                            <a:spLocks noChangeArrowheads="1"/>
                          </wps:cNvSpPr>
                          <wps:spPr bwMode="auto">
                            <a:xfrm>
                              <a:off x="0" y="942975"/>
                              <a:ext cx="2828931" cy="52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33F3" w14:textId="77777777" w:rsidR="00354B20" w:rsidRPr="00F2146C" w:rsidRDefault="00354B20" w:rsidP="00354B20">
                                <w:pPr>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rFonts w:ascii="Candara" w:hAnsi="Candara" w:cs="Candara"/>
                                    <w:color w:val="000000"/>
                                    <w:kern w:val="24"/>
                                    <w:sz w:val="18"/>
                                    <w:szCs w:val="18"/>
                                  </w:rPr>
                                  <w:t>,</w:t>
                                </w:r>
                              </w:p>
                              <w:p w14:paraId="4EF09C36" w14:textId="77777777" w:rsidR="00354B20" w:rsidRPr="00136ACB" w:rsidRDefault="00354B20" w:rsidP="00354B20">
                                <w:pPr>
                                  <w:jc w:val="center"/>
                                  <w:textAlignment w:val="baseline"/>
                                  <w:rPr>
                                    <w:sz w:val="18"/>
                                    <w:szCs w:val="18"/>
                                  </w:rPr>
                                </w:pPr>
                                <w:r w:rsidRPr="00733AE1">
                                  <w:rPr>
                                    <w:rFonts w:ascii="Candara" w:hAnsi="Candara" w:cs="Candara"/>
                                    <w:color w:val="000000"/>
                                    <w:kern w:val="24"/>
                                    <w:sz w:val="18"/>
                                    <w:szCs w:val="18"/>
                                  </w:rPr>
                                  <w:t>ХРАНИТЕ</w:t>
                                </w:r>
                                <w:r>
                                  <w:rPr>
                                    <w:rFonts w:ascii="Candara" w:hAnsi="Candara" w:cs="Candara"/>
                                    <w:color w:val="000000"/>
                                    <w:kern w:val="24"/>
                                    <w:sz w:val="18"/>
                                    <w:szCs w:val="18"/>
                                  </w:rPr>
                                  <w:t xml:space="preserve"> И ГОРИТЕ</w:t>
                                </w:r>
                              </w:p>
                              <w:p w14:paraId="7FA5A086" w14:textId="77777777" w:rsidR="00354B20" w:rsidRDefault="00354B20" w:rsidP="00354B20">
                                <w:pPr>
                                  <w:jc w:val="center"/>
                                </w:pPr>
                              </w:p>
                            </w:txbxContent>
                          </wps:txbx>
                          <wps:bodyPr rot="0" vert="horz" wrap="square" lIns="91440" tIns="45720" rIns="91440" bIns="45720" anchor="b"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8EF1EE7" id="Group 4" o:spid="_x0000_s1026" style="position:absolute;margin-left:3.2pt;margin-top:-14.4pt;width:530.25pt;height:123.8pt;z-index:251659264" coordsize="67341,157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">
              <v:shapetype id="_x0000_t202" coordsize="21600,21600" o:spt="202" path="m,l,21600r21600,l21600,xe">
                <v:stroke joinstyle="miter"/>
                <v:path gradientshapeok="t" o:connecttype="rect"/>
              </v:shapetype>
              <v:shape id="Text Box 6" o:spid="_x0000_s1027" type="#_x0000_t202" style="position:absolute;width:22764;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0AE8454" w14:textId="77777777" w:rsidR="00354B20" w:rsidRDefault="00354B20" w:rsidP="00354B20">
                      <w:pPr>
                        <w:pStyle w:val="Header"/>
                        <w:spacing w:after="30"/>
                        <w:ind w:left="-851"/>
                        <w:suppressOverlap/>
                        <w:jc w:val="center"/>
                        <w:rPr>
                          <w:rFonts w:ascii="Arial" w:hAnsi="Arial" w:cs="Arial"/>
                          <w:color w:val="808080"/>
                        </w:rPr>
                      </w:pPr>
                      <w:r>
                        <w:rPr>
                          <w:rFonts w:ascii="Arial" w:hAnsi="Arial" w:cs="Arial"/>
                          <w:color w:val="808080"/>
                        </w:rPr>
                        <w:t xml:space="preserve">            </w:t>
                      </w:r>
                      <w:r>
                        <w:rPr>
                          <w:rFonts w:ascii="Arial" w:hAnsi="Arial" w:cs="Arial"/>
                          <w:noProof/>
                          <w:lang w:val="en-US"/>
                        </w:rPr>
                        <w:drawing>
                          <wp:inline distT="0" distB="0" distL="0" distR="0" wp14:anchorId="479DE8A5" wp14:editId="0FF2D4AA">
                            <wp:extent cx="1143000" cy="781050"/>
                            <wp:effectExtent l="0" t="0" r="0"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14:paraId="02176F13" w14:textId="77777777" w:rsidR="00354B20" w:rsidRPr="00733AE1" w:rsidRDefault="00354B20" w:rsidP="00354B20">
                      <w:pPr>
                        <w:pStyle w:val="NormalWeb"/>
                        <w:ind w:firstLine="706"/>
                        <w:suppressOverlap/>
                        <w:textAlignment w:val="baseline"/>
                        <w:rPr>
                          <w:rFonts w:ascii="Candara" w:hAnsi="Candara" w:cs="Candara"/>
                          <w:b/>
                          <w:bCs/>
                          <w:kern w:val="24"/>
                          <w:sz w:val="18"/>
                          <w:szCs w:val="18"/>
                        </w:rPr>
                      </w:pPr>
                      <w:r w:rsidRPr="00733AE1">
                        <w:rPr>
                          <w:rFonts w:ascii="Candara" w:hAnsi="Candara" w:cs="Candara"/>
                          <w:b/>
                          <w:bCs/>
                          <w:kern w:val="24"/>
                          <w:sz w:val="18"/>
                          <w:szCs w:val="18"/>
                        </w:rPr>
                        <w:t>ЕВРОПЕЙСКИ СЪЮЗ</w:t>
                      </w:r>
                    </w:p>
                    <w:p w14:paraId="580CD63C" w14:textId="77777777" w:rsidR="00354B20" w:rsidRPr="00733AE1" w:rsidRDefault="00354B20" w:rsidP="00354B20">
                      <w:pPr>
                        <w:pStyle w:val="NormalWeb"/>
                        <w:ind w:firstLine="706"/>
                        <w:suppressOverlap/>
                        <w:textAlignment w:val="baseline"/>
                        <w:rPr>
                          <w:rFonts w:ascii="Candara" w:hAnsi="Candara" w:cs="Candara"/>
                          <w:kern w:val="24"/>
                          <w:sz w:val="18"/>
                          <w:szCs w:val="18"/>
                        </w:rPr>
                      </w:pPr>
                      <w:r w:rsidRPr="00733AE1">
                        <w:rPr>
                          <w:rFonts w:ascii="Candara" w:hAnsi="Candara" w:cs="Candara"/>
                          <w:kern w:val="24"/>
                          <w:sz w:val="18"/>
                          <w:szCs w:val="18"/>
                        </w:rPr>
                        <w:t xml:space="preserve">ЕВРОПЕЙСКИ ФОНД </w:t>
                      </w:r>
                    </w:p>
                    <w:p w14:paraId="7F83ADB0" w14:textId="77777777" w:rsidR="00354B20" w:rsidRDefault="00354B20" w:rsidP="00354B20">
                      <w:pPr>
                        <w:pStyle w:val="NormalWeb"/>
                        <w:ind w:left="-284"/>
                        <w:suppressOverlap/>
                        <w:textAlignment w:val="baseline"/>
                        <w:rPr>
                          <w:rFonts w:ascii="Candara" w:hAnsi="Candara" w:cs="Candara"/>
                          <w:kern w:val="24"/>
                          <w:sz w:val="18"/>
                          <w:szCs w:val="18"/>
                        </w:rPr>
                      </w:pPr>
                      <w:r w:rsidRPr="00733AE1">
                        <w:rPr>
                          <w:rFonts w:ascii="Candara" w:hAnsi="Candara" w:cs="Candara"/>
                          <w:kern w:val="24"/>
                          <w:sz w:val="18"/>
                          <w:szCs w:val="18"/>
                        </w:rPr>
                        <w:t>ЗА МОРСКО ДЕЛО</w:t>
                      </w:r>
                    </w:p>
                    <w:p w14:paraId="79AB2D5F" w14:textId="77777777" w:rsidR="00354B20" w:rsidRPr="00733AE1" w:rsidRDefault="00354B20" w:rsidP="00354B20">
                      <w:pPr>
                        <w:pStyle w:val="NormalWeb"/>
                        <w:ind w:left="-284"/>
                        <w:suppressOverlap/>
                        <w:textAlignment w:val="baseline"/>
                        <w:rPr>
                          <w:rFonts w:ascii="Candara" w:hAnsi="Candara" w:cs="Candara"/>
                          <w:kern w:val="24"/>
                          <w:sz w:val="18"/>
                          <w:szCs w:val="18"/>
                        </w:rPr>
                      </w:pPr>
                      <w:r w:rsidRPr="00733AE1">
                        <w:rPr>
                          <w:rFonts w:ascii="Candara" w:hAnsi="Candara" w:cs="Candara"/>
                          <w:kern w:val="24"/>
                          <w:sz w:val="18"/>
                          <w:szCs w:val="18"/>
                        </w:rPr>
                        <w:t>И РИБАРСТВО</w:t>
                      </w:r>
                    </w:p>
                  </w:txbxContent>
                </v:textbox>
              </v:shape>
              <v:group id="Group 3" o:spid="_x0000_s1028" style="position:absolute;left:20574;width:46767;height:15726" coordsize="46767,1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0289;width:1647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">
                  <v:imagedata r:id="rId5" o:title=""/>
                  <v:path arrowok="t"/>
                </v:shape>
                <v:group id="Group 1" o:spid="_x0000_s1030" style="position:absolute;top:1047;width:28289;height:14679" coordsize="28289,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8" o:spid="_x0000_s1031" type="#_x0000_t75" style="position:absolute;left:6000;width:1676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">
                    <v:imagedata r:id="rId6" o:title=""/>
                    <v:path arrowok="t"/>
                  </v:shape>
                  <v:shape id="TextBox 5" o:spid="_x0000_s1032" type="#_x0000_t202" style="position:absolute;top:9429;width:28289;height:52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" filled="f" stroked="f">
                    <v:textbox>
                      <w:txbxContent>
                        <w:p w14:paraId="04D733F3" w14:textId="77777777" w:rsidR="00354B20" w:rsidRPr="00F2146C" w:rsidRDefault="00354B20" w:rsidP="00354B20">
                          <w:pPr>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rFonts w:ascii="Candara" w:hAnsi="Candara" w:cs="Candara"/>
                              <w:color w:val="000000"/>
                              <w:kern w:val="24"/>
                              <w:sz w:val="18"/>
                              <w:szCs w:val="18"/>
                            </w:rPr>
                            <w:t>,</w:t>
                          </w:r>
                        </w:p>
                        <w:p w14:paraId="4EF09C36" w14:textId="77777777" w:rsidR="00354B20" w:rsidRPr="00136ACB" w:rsidRDefault="00354B20" w:rsidP="00354B20">
                          <w:pPr>
                            <w:jc w:val="center"/>
                            <w:textAlignment w:val="baseline"/>
                            <w:rPr>
                              <w:sz w:val="18"/>
                              <w:szCs w:val="18"/>
                            </w:rPr>
                          </w:pPr>
                          <w:r w:rsidRPr="00733AE1">
                            <w:rPr>
                              <w:rFonts w:ascii="Candara" w:hAnsi="Candara" w:cs="Candara"/>
                              <w:color w:val="000000"/>
                              <w:kern w:val="24"/>
                              <w:sz w:val="18"/>
                              <w:szCs w:val="18"/>
                            </w:rPr>
                            <w:t>ХРАНИТЕ</w:t>
                          </w:r>
                          <w:r>
                            <w:rPr>
                              <w:rFonts w:ascii="Candara" w:hAnsi="Candara" w:cs="Candara"/>
                              <w:color w:val="000000"/>
                              <w:kern w:val="24"/>
                              <w:sz w:val="18"/>
                              <w:szCs w:val="18"/>
                            </w:rPr>
                            <w:t xml:space="preserve"> И ГОРИТЕ</w:t>
                          </w:r>
                        </w:p>
                        <w:p w14:paraId="7FA5A086" w14:textId="77777777" w:rsidR="00354B20" w:rsidRDefault="00354B20" w:rsidP="00354B20">
                          <w:pPr>
                            <w:jc w:val="center"/>
                          </w:pPr>
                        </w:p>
                      </w:txbxContent>
                    </v:textbox>
                  </v:shape>
                </v:group>
              </v:group>
            </v:group>
          </w:pict>
        </mc:Fallback>
      </mc:AlternateContent>
    </w:r>
  </w:p>
  <w:p w14:paraId="7C5790F6" w14:textId="77777777" w:rsidR="00354B20" w:rsidRDefault="00354B20" w:rsidP="00354B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01B4A5F"/>
    <w:multiLevelType w:val="hybridMultilevel"/>
    <w:tmpl w:val="67208DD2"/>
    <w:lvl w:ilvl="0" w:tplc="E5FCB4AA">
      <w:start w:val="1"/>
      <w:numFmt w:val="decimal"/>
      <w:lvlText w:val="%1."/>
      <w:lvlJc w:val="left"/>
      <w:pPr>
        <w:ind w:left="892" w:hanging="360"/>
      </w:pPr>
      <w:rPr>
        <w:rFonts w:eastAsia="Times New Roman" w:hint="default"/>
        <w:color w:val="auto"/>
      </w:rPr>
    </w:lvl>
    <w:lvl w:ilvl="1" w:tplc="04020019">
      <w:start w:val="1"/>
      <w:numFmt w:val="lowerLetter"/>
      <w:lvlText w:val="%2."/>
      <w:lvlJc w:val="left"/>
      <w:pPr>
        <w:ind w:left="1612" w:hanging="360"/>
      </w:pPr>
    </w:lvl>
    <w:lvl w:ilvl="2" w:tplc="0402001B">
      <w:start w:val="1"/>
      <w:numFmt w:val="lowerRoman"/>
      <w:lvlText w:val="%3."/>
      <w:lvlJc w:val="right"/>
      <w:pPr>
        <w:ind w:left="2332" w:hanging="180"/>
      </w:pPr>
    </w:lvl>
    <w:lvl w:ilvl="3" w:tplc="0402000F">
      <w:start w:val="1"/>
      <w:numFmt w:val="decimal"/>
      <w:lvlText w:val="%4."/>
      <w:lvlJc w:val="left"/>
      <w:pPr>
        <w:ind w:left="3052" w:hanging="360"/>
      </w:pPr>
    </w:lvl>
    <w:lvl w:ilvl="4" w:tplc="04020019">
      <w:start w:val="1"/>
      <w:numFmt w:val="lowerLetter"/>
      <w:lvlText w:val="%5."/>
      <w:lvlJc w:val="left"/>
      <w:pPr>
        <w:ind w:left="3772" w:hanging="360"/>
      </w:pPr>
    </w:lvl>
    <w:lvl w:ilvl="5" w:tplc="0402001B">
      <w:start w:val="1"/>
      <w:numFmt w:val="lowerRoman"/>
      <w:lvlText w:val="%6."/>
      <w:lvlJc w:val="right"/>
      <w:pPr>
        <w:ind w:left="4492" w:hanging="180"/>
      </w:pPr>
    </w:lvl>
    <w:lvl w:ilvl="6" w:tplc="0402000F">
      <w:start w:val="1"/>
      <w:numFmt w:val="decimal"/>
      <w:lvlText w:val="%7."/>
      <w:lvlJc w:val="left"/>
      <w:pPr>
        <w:ind w:left="5212" w:hanging="360"/>
      </w:pPr>
    </w:lvl>
    <w:lvl w:ilvl="7" w:tplc="04020019">
      <w:start w:val="1"/>
      <w:numFmt w:val="lowerLetter"/>
      <w:lvlText w:val="%8."/>
      <w:lvlJc w:val="left"/>
      <w:pPr>
        <w:ind w:left="5932" w:hanging="360"/>
      </w:pPr>
    </w:lvl>
    <w:lvl w:ilvl="8" w:tplc="0402001B">
      <w:start w:val="1"/>
      <w:numFmt w:val="lowerRoman"/>
      <w:lvlText w:val="%9."/>
      <w:lvlJc w:val="right"/>
      <w:pPr>
        <w:ind w:left="6652" w:hanging="180"/>
      </w:pPr>
    </w:lvl>
  </w:abstractNum>
  <w:abstractNum w:abstractNumId="2">
    <w:nsid w:val="04334D1E"/>
    <w:multiLevelType w:val="hybridMultilevel"/>
    <w:tmpl w:val="EC08B0B8"/>
    <w:lvl w:ilvl="0" w:tplc="06C0347C">
      <w:start w:val="1"/>
      <w:numFmt w:val="decimal"/>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6F170BA"/>
    <w:multiLevelType w:val="hybridMultilevel"/>
    <w:tmpl w:val="109A41C6"/>
    <w:lvl w:ilvl="0" w:tplc="AF40BCB6">
      <w:start w:val="1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B921EF7"/>
    <w:multiLevelType w:val="hybridMultilevel"/>
    <w:tmpl w:val="3ED840B4"/>
    <w:lvl w:ilvl="0" w:tplc="E44E226E">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EA3172"/>
    <w:multiLevelType w:val="hybridMultilevel"/>
    <w:tmpl w:val="2A08CA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6EE6525"/>
    <w:multiLevelType w:val="hybridMultilevel"/>
    <w:tmpl w:val="5CD6D9F2"/>
    <w:lvl w:ilvl="0" w:tplc="40347BD6">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D171F6"/>
    <w:multiLevelType w:val="hybridMultilevel"/>
    <w:tmpl w:val="91E6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28F6"/>
    <w:multiLevelType w:val="hybridMultilevel"/>
    <w:tmpl w:val="229C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F6F35"/>
    <w:multiLevelType w:val="hybridMultilevel"/>
    <w:tmpl w:val="E93AE058"/>
    <w:lvl w:ilvl="0" w:tplc="0C0A24EC">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18A632B"/>
    <w:multiLevelType w:val="hybridMultilevel"/>
    <w:tmpl w:val="83B2E3E8"/>
    <w:lvl w:ilvl="0" w:tplc="22EE625A">
      <w:start w:val="17"/>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1">
    <w:nsid w:val="21C374BB"/>
    <w:multiLevelType w:val="hybridMultilevel"/>
    <w:tmpl w:val="61068AA4"/>
    <w:lvl w:ilvl="0" w:tplc="271CD19A">
      <w:start w:val="1"/>
      <w:numFmt w:val="decimal"/>
      <w:lvlText w:val="%1."/>
      <w:lvlJc w:val="left"/>
      <w:pPr>
        <w:ind w:left="630" w:hanging="360"/>
      </w:pPr>
      <w:rPr>
        <w:rFonts w:ascii="Calibri" w:hAnsi="Calibri" w:cs="Calibri"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B4821C4"/>
    <w:multiLevelType w:val="hybridMultilevel"/>
    <w:tmpl w:val="78B2BF06"/>
    <w:lvl w:ilvl="0" w:tplc="0402000F">
      <w:start w:val="1"/>
      <w:numFmt w:val="decimal"/>
      <w:lvlText w:val="%1."/>
      <w:lvlJc w:val="left"/>
      <w:pPr>
        <w:tabs>
          <w:tab w:val="num" w:pos="720"/>
        </w:tabs>
        <w:ind w:left="720" w:hanging="360"/>
      </w:pPr>
      <w:rPr>
        <w:rFonts w:cs="Times New Roman"/>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3">
    <w:nsid w:val="2F255867"/>
    <w:multiLevelType w:val="hybridMultilevel"/>
    <w:tmpl w:val="25385C8C"/>
    <w:lvl w:ilvl="0" w:tplc="6CF8C8E2">
      <w:start w:val="1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0E20905"/>
    <w:multiLevelType w:val="hybridMultilevel"/>
    <w:tmpl w:val="229C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F294B"/>
    <w:multiLevelType w:val="hybridMultilevel"/>
    <w:tmpl w:val="606C68BA"/>
    <w:lvl w:ilvl="0" w:tplc="408A49D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31CE793D"/>
    <w:multiLevelType w:val="hybridMultilevel"/>
    <w:tmpl w:val="E8103D0C"/>
    <w:lvl w:ilvl="0" w:tplc="89867F8C">
      <w:start w:val="1"/>
      <w:numFmt w:val="bullet"/>
      <w:lvlText w:val="-"/>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nsid w:val="356C3469"/>
    <w:multiLevelType w:val="hybridMultilevel"/>
    <w:tmpl w:val="A7084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E27A00"/>
    <w:multiLevelType w:val="hybridMultilevel"/>
    <w:tmpl w:val="E826AE90"/>
    <w:lvl w:ilvl="0" w:tplc="0DD2930E">
      <w:start w:val="2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3B433041"/>
    <w:multiLevelType w:val="hybridMultilevel"/>
    <w:tmpl w:val="0CBCE842"/>
    <w:lvl w:ilvl="0" w:tplc="F96A1CB8">
      <w:start w:val="9"/>
      <w:numFmt w:val="decimal"/>
      <w:lvlText w:val="%1"/>
      <w:lvlJc w:val="left"/>
      <w:pPr>
        <w:ind w:left="892" w:hanging="360"/>
      </w:pPr>
      <w:rPr>
        <w:rFonts w:hint="default"/>
      </w:rPr>
    </w:lvl>
    <w:lvl w:ilvl="1" w:tplc="04020019">
      <w:start w:val="1"/>
      <w:numFmt w:val="lowerLetter"/>
      <w:lvlText w:val="%2."/>
      <w:lvlJc w:val="left"/>
      <w:pPr>
        <w:ind w:left="1612" w:hanging="360"/>
      </w:pPr>
    </w:lvl>
    <w:lvl w:ilvl="2" w:tplc="0402001B">
      <w:start w:val="1"/>
      <w:numFmt w:val="lowerRoman"/>
      <w:lvlText w:val="%3."/>
      <w:lvlJc w:val="right"/>
      <w:pPr>
        <w:ind w:left="2332" w:hanging="180"/>
      </w:pPr>
    </w:lvl>
    <w:lvl w:ilvl="3" w:tplc="0402000F">
      <w:start w:val="1"/>
      <w:numFmt w:val="decimal"/>
      <w:lvlText w:val="%4."/>
      <w:lvlJc w:val="left"/>
      <w:pPr>
        <w:ind w:left="3052" w:hanging="360"/>
      </w:pPr>
    </w:lvl>
    <w:lvl w:ilvl="4" w:tplc="04020019">
      <w:start w:val="1"/>
      <w:numFmt w:val="lowerLetter"/>
      <w:lvlText w:val="%5."/>
      <w:lvlJc w:val="left"/>
      <w:pPr>
        <w:ind w:left="3772" w:hanging="360"/>
      </w:pPr>
    </w:lvl>
    <w:lvl w:ilvl="5" w:tplc="0402001B">
      <w:start w:val="1"/>
      <w:numFmt w:val="lowerRoman"/>
      <w:lvlText w:val="%6."/>
      <w:lvlJc w:val="right"/>
      <w:pPr>
        <w:ind w:left="4492" w:hanging="180"/>
      </w:pPr>
    </w:lvl>
    <w:lvl w:ilvl="6" w:tplc="0402000F">
      <w:start w:val="1"/>
      <w:numFmt w:val="decimal"/>
      <w:lvlText w:val="%7."/>
      <w:lvlJc w:val="left"/>
      <w:pPr>
        <w:ind w:left="5212" w:hanging="360"/>
      </w:pPr>
    </w:lvl>
    <w:lvl w:ilvl="7" w:tplc="04020019">
      <w:start w:val="1"/>
      <w:numFmt w:val="lowerLetter"/>
      <w:lvlText w:val="%8."/>
      <w:lvlJc w:val="left"/>
      <w:pPr>
        <w:ind w:left="5932" w:hanging="360"/>
      </w:pPr>
    </w:lvl>
    <w:lvl w:ilvl="8" w:tplc="0402001B">
      <w:start w:val="1"/>
      <w:numFmt w:val="lowerRoman"/>
      <w:lvlText w:val="%9."/>
      <w:lvlJc w:val="right"/>
      <w:pPr>
        <w:ind w:left="6652" w:hanging="180"/>
      </w:pPr>
    </w:lvl>
  </w:abstractNum>
  <w:abstractNum w:abstractNumId="2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6D5F70"/>
    <w:multiLevelType w:val="hybridMultilevel"/>
    <w:tmpl w:val="CF64AAB8"/>
    <w:lvl w:ilvl="0" w:tplc="44502EC0">
      <w:start w:val="7"/>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4F8154C4"/>
    <w:multiLevelType w:val="hybridMultilevel"/>
    <w:tmpl w:val="3672FF2A"/>
    <w:lvl w:ilvl="0" w:tplc="46186860">
      <w:start w:val="1"/>
      <w:numFmt w:val="bullet"/>
      <w:lvlText w:val=""/>
      <w:lvlJc w:val="left"/>
      <w:pPr>
        <w:ind w:left="720" w:hanging="360"/>
      </w:pPr>
      <w:rPr>
        <w:rFonts w:ascii="Symbol" w:hAnsi="Symbol" w:cs="Symbol" w:hint="default"/>
      </w:rPr>
    </w:lvl>
    <w:lvl w:ilvl="1" w:tplc="C638EB20">
      <w:start w:val="1"/>
      <w:numFmt w:val="bullet"/>
      <w:lvlText w:val="o"/>
      <w:lvlJc w:val="left"/>
      <w:pPr>
        <w:ind w:left="1440" w:hanging="360"/>
      </w:pPr>
      <w:rPr>
        <w:rFonts w:ascii="Courier New" w:hAnsi="Courier New" w:cs="Courier New" w:hint="default"/>
      </w:rPr>
    </w:lvl>
    <w:lvl w:ilvl="2" w:tplc="E4A421E6">
      <w:start w:val="1"/>
      <w:numFmt w:val="bullet"/>
      <w:lvlText w:val=""/>
      <w:lvlJc w:val="left"/>
      <w:pPr>
        <w:ind w:left="2160" w:hanging="360"/>
      </w:pPr>
      <w:rPr>
        <w:rFonts w:ascii="Wingdings" w:hAnsi="Wingdings" w:cs="Wingdings" w:hint="default"/>
      </w:rPr>
    </w:lvl>
    <w:lvl w:ilvl="3" w:tplc="CDC8E74A">
      <w:start w:val="1"/>
      <w:numFmt w:val="bullet"/>
      <w:lvlText w:val=""/>
      <w:lvlJc w:val="left"/>
      <w:pPr>
        <w:ind w:left="2880" w:hanging="360"/>
      </w:pPr>
      <w:rPr>
        <w:rFonts w:ascii="Symbol" w:hAnsi="Symbol" w:cs="Symbol" w:hint="default"/>
      </w:rPr>
    </w:lvl>
    <w:lvl w:ilvl="4" w:tplc="A036D538">
      <w:start w:val="1"/>
      <w:numFmt w:val="bullet"/>
      <w:lvlText w:val="o"/>
      <w:lvlJc w:val="left"/>
      <w:pPr>
        <w:ind w:left="3600" w:hanging="360"/>
      </w:pPr>
      <w:rPr>
        <w:rFonts w:ascii="Courier New" w:hAnsi="Courier New" w:cs="Courier New" w:hint="default"/>
      </w:rPr>
    </w:lvl>
    <w:lvl w:ilvl="5" w:tplc="84181398">
      <w:start w:val="1"/>
      <w:numFmt w:val="bullet"/>
      <w:lvlText w:val=""/>
      <w:lvlJc w:val="left"/>
      <w:pPr>
        <w:ind w:left="4320" w:hanging="360"/>
      </w:pPr>
      <w:rPr>
        <w:rFonts w:ascii="Wingdings" w:hAnsi="Wingdings" w:cs="Wingdings" w:hint="default"/>
      </w:rPr>
    </w:lvl>
    <w:lvl w:ilvl="6" w:tplc="0D7E13B2">
      <w:start w:val="1"/>
      <w:numFmt w:val="bullet"/>
      <w:lvlText w:val=""/>
      <w:lvlJc w:val="left"/>
      <w:pPr>
        <w:ind w:left="5040" w:hanging="360"/>
      </w:pPr>
      <w:rPr>
        <w:rFonts w:ascii="Symbol" w:hAnsi="Symbol" w:cs="Symbol" w:hint="default"/>
      </w:rPr>
    </w:lvl>
    <w:lvl w:ilvl="7" w:tplc="15AA74B8">
      <w:start w:val="1"/>
      <w:numFmt w:val="bullet"/>
      <w:lvlText w:val="o"/>
      <w:lvlJc w:val="left"/>
      <w:pPr>
        <w:ind w:left="5760" w:hanging="360"/>
      </w:pPr>
      <w:rPr>
        <w:rFonts w:ascii="Courier New" w:hAnsi="Courier New" w:cs="Courier New" w:hint="default"/>
      </w:rPr>
    </w:lvl>
    <w:lvl w:ilvl="8" w:tplc="57524CDC">
      <w:start w:val="1"/>
      <w:numFmt w:val="bullet"/>
      <w:lvlText w:val=""/>
      <w:lvlJc w:val="left"/>
      <w:pPr>
        <w:ind w:left="6480" w:hanging="360"/>
      </w:pPr>
      <w:rPr>
        <w:rFonts w:ascii="Wingdings" w:hAnsi="Wingdings" w:cs="Wingdings" w:hint="default"/>
      </w:rPr>
    </w:lvl>
  </w:abstractNum>
  <w:abstractNum w:abstractNumId="23">
    <w:nsid w:val="512F3C31"/>
    <w:multiLevelType w:val="hybridMultilevel"/>
    <w:tmpl w:val="7D302BDC"/>
    <w:lvl w:ilvl="0" w:tplc="68E476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57481B5B"/>
    <w:multiLevelType w:val="hybridMultilevel"/>
    <w:tmpl w:val="7960EF4E"/>
    <w:lvl w:ilvl="0" w:tplc="FFE216EA">
      <w:start w:val="1"/>
      <w:numFmt w:val="decimal"/>
      <w:lvlText w:val="%1."/>
      <w:lvlJc w:val="left"/>
      <w:pPr>
        <w:ind w:left="840" w:hanging="360"/>
      </w:pPr>
      <w:rPr>
        <w:rFonts w:hint="default"/>
      </w:r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25">
    <w:nsid w:val="5A984A9B"/>
    <w:multiLevelType w:val="multilevel"/>
    <w:tmpl w:val="B49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7B4A6D"/>
    <w:multiLevelType w:val="hybridMultilevel"/>
    <w:tmpl w:val="FCFE1E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604E630F"/>
    <w:multiLevelType w:val="hybridMultilevel"/>
    <w:tmpl w:val="05D65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35506DD"/>
    <w:multiLevelType w:val="hybridMultilevel"/>
    <w:tmpl w:val="FDFC4DC8"/>
    <w:lvl w:ilvl="0" w:tplc="89867F8C">
      <w:start w:val="1"/>
      <w:numFmt w:val="bullet"/>
      <w:lvlText w:val="-"/>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9">
    <w:nsid w:val="6B6D785F"/>
    <w:multiLevelType w:val="hybridMultilevel"/>
    <w:tmpl w:val="B1F80C80"/>
    <w:lvl w:ilvl="0" w:tplc="B68A778C">
      <w:start w:val="18"/>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0">
    <w:nsid w:val="6D1478E3"/>
    <w:multiLevelType w:val="hybridMultilevel"/>
    <w:tmpl w:val="3BA44E8C"/>
    <w:lvl w:ilvl="0" w:tplc="9EEA1AA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2B42C8F"/>
    <w:multiLevelType w:val="hybridMultilevel"/>
    <w:tmpl w:val="77C2A8E4"/>
    <w:lvl w:ilvl="0" w:tplc="8A3EE2FC">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4647824"/>
    <w:multiLevelType w:val="hybridMultilevel"/>
    <w:tmpl w:val="D28266B0"/>
    <w:lvl w:ilvl="0" w:tplc="3AF2BFF6">
      <w:start w:val="2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3">
    <w:nsid w:val="7B5F30CD"/>
    <w:multiLevelType w:val="hybridMultilevel"/>
    <w:tmpl w:val="229C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215A7"/>
    <w:multiLevelType w:val="hybridMultilevel"/>
    <w:tmpl w:val="514652FA"/>
    <w:lvl w:ilvl="0" w:tplc="9AF64AB4">
      <w:start w:val="1"/>
      <w:numFmt w:val="bullet"/>
      <w:lvlText w:val="-"/>
      <w:lvlJc w:val="left"/>
      <w:pPr>
        <w:ind w:left="840" w:hanging="360"/>
      </w:pPr>
      <w:rPr>
        <w:rFonts w:ascii="Times New Roman" w:eastAsia="Times New Roman" w:hAnsi="Times New Roman" w:hint="default"/>
      </w:rPr>
    </w:lvl>
    <w:lvl w:ilvl="1" w:tplc="04020003">
      <w:start w:val="1"/>
      <w:numFmt w:val="bullet"/>
      <w:lvlText w:val="o"/>
      <w:lvlJc w:val="left"/>
      <w:pPr>
        <w:ind w:left="1560" w:hanging="360"/>
      </w:pPr>
      <w:rPr>
        <w:rFonts w:ascii="Courier New" w:hAnsi="Courier New" w:cs="Courier New" w:hint="default"/>
      </w:rPr>
    </w:lvl>
    <w:lvl w:ilvl="2" w:tplc="04020005">
      <w:start w:val="1"/>
      <w:numFmt w:val="bullet"/>
      <w:lvlText w:val=""/>
      <w:lvlJc w:val="left"/>
      <w:pPr>
        <w:ind w:left="2280" w:hanging="360"/>
      </w:pPr>
      <w:rPr>
        <w:rFonts w:ascii="Wingdings" w:hAnsi="Wingdings" w:cs="Wingdings" w:hint="default"/>
      </w:rPr>
    </w:lvl>
    <w:lvl w:ilvl="3" w:tplc="04020001">
      <w:start w:val="1"/>
      <w:numFmt w:val="bullet"/>
      <w:lvlText w:val=""/>
      <w:lvlJc w:val="left"/>
      <w:pPr>
        <w:ind w:left="3000" w:hanging="360"/>
      </w:pPr>
      <w:rPr>
        <w:rFonts w:ascii="Symbol" w:hAnsi="Symbol" w:cs="Symbol" w:hint="default"/>
      </w:rPr>
    </w:lvl>
    <w:lvl w:ilvl="4" w:tplc="04020003">
      <w:start w:val="1"/>
      <w:numFmt w:val="bullet"/>
      <w:lvlText w:val="o"/>
      <w:lvlJc w:val="left"/>
      <w:pPr>
        <w:ind w:left="3720" w:hanging="360"/>
      </w:pPr>
      <w:rPr>
        <w:rFonts w:ascii="Courier New" w:hAnsi="Courier New" w:cs="Courier New" w:hint="default"/>
      </w:rPr>
    </w:lvl>
    <w:lvl w:ilvl="5" w:tplc="04020005">
      <w:start w:val="1"/>
      <w:numFmt w:val="bullet"/>
      <w:lvlText w:val=""/>
      <w:lvlJc w:val="left"/>
      <w:pPr>
        <w:ind w:left="4440" w:hanging="360"/>
      </w:pPr>
      <w:rPr>
        <w:rFonts w:ascii="Wingdings" w:hAnsi="Wingdings" w:cs="Wingdings" w:hint="default"/>
      </w:rPr>
    </w:lvl>
    <w:lvl w:ilvl="6" w:tplc="04020001">
      <w:start w:val="1"/>
      <w:numFmt w:val="bullet"/>
      <w:lvlText w:val=""/>
      <w:lvlJc w:val="left"/>
      <w:pPr>
        <w:ind w:left="5160" w:hanging="360"/>
      </w:pPr>
      <w:rPr>
        <w:rFonts w:ascii="Symbol" w:hAnsi="Symbol" w:cs="Symbol" w:hint="default"/>
      </w:rPr>
    </w:lvl>
    <w:lvl w:ilvl="7" w:tplc="04020003">
      <w:start w:val="1"/>
      <w:numFmt w:val="bullet"/>
      <w:lvlText w:val="o"/>
      <w:lvlJc w:val="left"/>
      <w:pPr>
        <w:ind w:left="5880" w:hanging="360"/>
      </w:pPr>
      <w:rPr>
        <w:rFonts w:ascii="Courier New" w:hAnsi="Courier New" w:cs="Courier New" w:hint="default"/>
      </w:rPr>
    </w:lvl>
    <w:lvl w:ilvl="8" w:tplc="04020005">
      <w:start w:val="1"/>
      <w:numFmt w:val="bullet"/>
      <w:lvlText w:val=""/>
      <w:lvlJc w:val="left"/>
      <w:pPr>
        <w:ind w:left="6600" w:hanging="360"/>
      </w:pPr>
      <w:rPr>
        <w:rFonts w:ascii="Wingdings" w:hAnsi="Wingdings" w:cs="Wingdings" w:hint="default"/>
      </w:rPr>
    </w:lvl>
  </w:abstractNum>
  <w:num w:numId="1">
    <w:abstractNumId w:val="26"/>
  </w:num>
  <w:num w:numId="2">
    <w:abstractNumId w:val="16"/>
  </w:num>
  <w:num w:numId="3">
    <w:abstractNumId w:val="28"/>
  </w:num>
  <w:num w:numId="4">
    <w:abstractNumId w:val="27"/>
  </w:num>
  <w:num w:numId="5">
    <w:abstractNumId w:val="6"/>
  </w:num>
  <w:num w:numId="6">
    <w:abstractNumId w:val="31"/>
  </w:num>
  <w:num w:numId="7">
    <w:abstractNumId w:val="0"/>
  </w:num>
  <w:num w:numId="8">
    <w:abstractNumId w:val="17"/>
  </w:num>
  <w:num w:numId="9">
    <w:abstractNumId w:val="22"/>
  </w:num>
  <w:num w:numId="10">
    <w:abstractNumId w:val="21"/>
  </w:num>
  <w:num w:numId="11">
    <w:abstractNumId w:val="1"/>
  </w:num>
  <w:num w:numId="12">
    <w:abstractNumId w:val="24"/>
  </w:num>
  <w:num w:numId="13">
    <w:abstractNumId w:val="34"/>
  </w:num>
  <w:num w:numId="14">
    <w:abstractNumId w:val="29"/>
  </w:num>
  <w:num w:numId="15">
    <w:abstractNumId w:val="19"/>
  </w:num>
  <w:num w:numId="16">
    <w:abstractNumId w:val="4"/>
  </w:num>
  <w:num w:numId="17">
    <w:abstractNumId w:val="2"/>
  </w:num>
  <w:num w:numId="18">
    <w:abstractNumId w:val="11"/>
  </w:num>
  <w:num w:numId="19">
    <w:abstractNumId w:val="9"/>
  </w:num>
  <w:num w:numId="20">
    <w:abstractNumId w:val="10"/>
  </w:num>
  <w:num w:numId="21">
    <w:abstractNumId w:val="32"/>
  </w:num>
  <w:num w:numId="22">
    <w:abstractNumId w:val="23"/>
  </w:num>
  <w:num w:numId="23">
    <w:abstractNumId w:val="1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
  </w:num>
  <w:num w:numId="30">
    <w:abstractNumId w:val="18"/>
  </w:num>
  <w:num w:numId="31">
    <w:abstractNumId w:val="25"/>
  </w:num>
  <w:num w:numId="32">
    <w:abstractNumId w:val="8"/>
  </w:num>
  <w:num w:numId="33">
    <w:abstractNumId w:val="33"/>
  </w:num>
  <w:num w:numId="34">
    <w:abstractNumId w:val="14"/>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2NLUwMzKxNDUxMDZT0lEKTi0uzszPAykwqgUAQ8OfjywAAAA="/>
  </w:docVars>
  <w:rsids>
    <w:rsidRoot w:val="002472B1"/>
    <w:rsid w:val="00000CA3"/>
    <w:rsid w:val="000059DA"/>
    <w:rsid w:val="00005AD8"/>
    <w:rsid w:val="0000659A"/>
    <w:rsid w:val="0000691E"/>
    <w:rsid w:val="000107DE"/>
    <w:rsid w:val="000115A9"/>
    <w:rsid w:val="000148FA"/>
    <w:rsid w:val="00015DF7"/>
    <w:rsid w:val="00016CE1"/>
    <w:rsid w:val="000177DA"/>
    <w:rsid w:val="0002112E"/>
    <w:rsid w:val="0002219E"/>
    <w:rsid w:val="000229B4"/>
    <w:rsid w:val="00023483"/>
    <w:rsid w:val="000264A4"/>
    <w:rsid w:val="00026DBA"/>
    <w:rsid w:val="00027305"/>
    <w:rsid w:val="00030F8F"/>
    <w:rsid w:val="0003176F"/>
    <w:rsid w:val="00031C63"/>
    <w:rsid w:val="00031D4A"/>
    <w:rsid w:val="00032EDD"/>
    <w:rsid w:val="00036027"/>
    <w:rsid w:val="0004629F"/>
    <w:rsid w:val="00046EAE"/>
    <w:rsid w:val="0004748F"/>
    <w:rsid w:val="00050091"/>
    <w:rsid w:val="0005088E"/>
    <w:rsid w:val="00050ECB"/>
    <w:rsid w:val="00052675"/>
    <w:rsid w:val="00052D99"/>
    <w:rsid w:val="00053575"/>
    <w:rsid w:val="000553B8"/>
    <w:rsid w:val="00061397"/>
    <w:rsid w:val="00061543"/>
    <w:rsid w:val="0006462A"/>
    <w:rsid w:val="000649B4"/>
    <w:rsid w:val="00064E41"/>
    <w:rsid w:val="00070AF4"/>
    <w:rsid w:val="00072E5B"/>
    <w:rsid w:val="00074190"/>
    <w:rsid w:val="00074E8F"/>
    <w:rsid w:val="00076A61"/>
    <w:rsid w:val="00077F59"/>
    <w:rsid w:val="000802D4"/>
    <w:rsid w:val="00084B27"/>
    <w:rsid w:val="00086031"/>
    <w:rsid w:val="00086210"/>
    <w:rsid w:val="00086F55"/>
    <w:rsid w:val="00092269"/>
    <w:rsid w:val="000933D2"/>
    <w:rsid w:val="000970FF"/>
    <w:rsid w:val="00097B02"/>
    <w:rsid w:val="000A00AF"/>
    <w:rsid w:val="000A4984"/>
    <w:rsid w:val="000A60F7"/>
    <w:rsid w:val="000B6D41"/>
    <w:rsid w:val="000B6DBF"/>
    <w:rsid w:val="000B7674"/>
    <w:rsid w:val="000B783F"/>
    <w:rsid w:val="000C19E5"/>
    <w:rsid w:val="000C2FA0"/>
    <w:rsid w:val="000C32F9"/>
    <w:rsid w:val="000C3E5D"/>
    <w:rsid w:val="000C76A8"/>
    <w:rsid w:val="000D043C"/>
    <w:rsid w:val="000D21D2"/>
    <w:rsid w:val="000D393F"/>
    <w:rsid w:val="000D6339"/>
    <w:rsid w:val="000D6343"/>
    <w:rsid w:val="000D72C7"/>
    <w:rsid w:val="000D7A6F"/>
    <w:rsid w:val="000E15C4"/>
    <w:rsid w:val="000F01B6"/>
    <w:rsid w:val="000F7CBA"/>
    <w:rsid w:val="0010018A"/>
    <w:rsid w:val="00100F7B"/>
    <w:rsid w:val="00102836"/>
    <w:rsid w:val="001028C1"/>
    <w:rsid w:val="00103388"/>
    <w:rsid w:val="00103CE2"/>
    <w:rsid w:val="00103F2C"/>
    <w:rsid w:val="001045B8"/>
    <w:rsid w:val="00104737"/>
    <w:rsid w:val="001059CF"/>
    <w:rsid w:val="00105CE9"/>
    <w:rsid w:val="00106663"/>
    <w:rsid w:val="00120314"/>
    <w:rsid w:val="001208A0"/>
    <w:rsid w:val="00122041"/>
    <w:rsid w:val="00124AD7"/>
    <w:rsid w:val="00127EF1"/>
    <w:rsid w:val="0013711D"/>
    <w:rsid w:val="00140FC7"/>
    <w:rsid w:val="00143716"/>
    <w:rsid w:val="00144C39"/>
    <w:rsid w:val="00145014"/>
    <w:rsid w:val="00150955"/>
    <w:rsid w:val="001509F5"/>
    <w:rsid w:val="001515B5"/>
    <w:rsid w:val="00151627"/>
    <w:rsid w:val="001533A8"/>
    <w:rsid w:val="0015499A"/>
    <w:rsid w:val="00155691"/>
    <w:rsid w:val="001556D4"/>
    <w:rsid w:val="00155AF2"/>
    <w:rsid w:val="00155F3F"/>
    <w:rsid w:val="001610D6"/>
    <w:rsid w:val="001642D9"/>
    <w:rsid w:val="00165986"/>
    <w:rsid w:val="00170048"/>
    <w:rsid w:val="001705CA"/>
    <w:rsid w:val="001710F9"/>
    <w:rsid w:val="00171C6D"/>
    <w:rsid w:val="00171E41"/>
    <w:rsid w:val="0017413D"/>
    <w:rsid w:val="00180BE9"/>
    <w:rsid w:val="001826F6"/>
    <w:rsid w:val="001841CF"/>
    <w:rsid w:val="00185210"/>
    <w:rsid w:val="00185A93"/>
    <w:rsid w:val="00187C25"/>
    <w:rsid w:val="00191F5A"/>
    <w:rsid w:val="001920B4"/>
    <w:rsid w:val="00192C41"/>
    <w:rsid w:val="001930C6"/>
    <w:rsid w:val="00193D5C"/>
    <w:rsid w:val="00195478"/>
    <w:rsid w:val="001A0A70"/>
    <w:rsid w:val="001A1F24"/>
    <w:rsid w:val="001A2BBA"/>
    <w:rsid w:val="001A49F1"/>
    <w:rsid w:val="001A52EF"/>
    <w:rsid w:val="001B1A3B"/>
    <w:rsid w:val="001B6F93"/>
    <w:rsid w:val="001C03BD"/>
    <w:rsid w:val="001C1ED1"/>
    <w:rsid w:val="001C5941"/>
    <w:rsid w:val="001C7A33"/>
    <w:rsid w:val="001D33E7"/>
    <w:rsid w:val="001D512D"/>
    <w:rsid w:val="001D79C3"/>
    <w:rsid w:val="001E06D1"/>
    <w:rsid w:val="001E1235"/>
    <w:rsid w:val="001E2674"/>
    <w:rsid w:val="001F4D7D"/>
    <w:rsid w:val="001F681B"/>
    <w:rsid w:val="001F6F0C"/>
    <w:rsid w:val="001F71F0"/>
    <w:rsid w:val="00210131"/>
    <w:rsid w:val="00211E30"/>
    <w:rsid w:val="0021417F"/>
    <w:rsid w:val="00215289"/>
    <w:rsid w:val="00220719"/>
    <w:rsid w:val="00223207"/>
    <w:rsid w:val="002249EF"/>
    <w:rsid w:val="00225AA1"/>
    <w:rsid w:val="00231B45"/>
    <w:rsid w:val="00231E8F"/>
    <w:rsid w:val="00231EEF"/>
    <w:rsid w:val="002325A3"/>
    <w:rsid w:val="002347A2"/>
    <w:rsid w:val="002356A0"/>
    <w:rsid w:val="0023606E"/>
    <w:rsid w:val="0024057E"/>
    <w:rsid w:val="00241DE7"/>
    <w:rsid w:val="002426B2"/>
    <w:rsid w:val="0024413F"/>
    <w:rsid w:val="00244D5F"/>
    <w:rsid w:val="0024542C"/>
    <w:rsid w:val="0024543A"/>
    <w:rsid w:val="00245879"/>
    <w:rsid w:val="002472B1"/>
    <w:rsid w:val="00250251"/>
    <w:rsid w:val="002513D8"/>
    <w:rsid w:val="00252959"/>
    <w:rsid w:val="00252ECF"/>
    <w:rsid w:val="00256775"/>
    <w:rsid w:val="00260C58"/>
    <w:rsid w:val="00262075"/>
    <w:rsid w:val="002624F1"/>
    <w:rsid w:val="002645EE"/>
    <w:rsid w:val="00265816"/>
    <w:rsid w:val="002702FB"/>
    <w:rsid w:val="00270A87"/>
    <w:rsid w:val="00274996"/>
    <w:rsid w:val="0028258E"/>
    <w:rsid w:val="00283378"/>
    <w:rsid w:val="00283E6C"/>
    <w:rsid w:val="00285070"/>
    <w:rsid w:val="00285D0D"/>
    <w:rsid w:val="0028672C"/>
    <w:rsid w:val="00294B55"/>
    <w:rsid w:val="00295B3A"/>
    <w:rsid w:val="00295BB9"/>
    <w:rsid w:val="0029608B"/>
    <w:rsid w:val="0029712A"/>
    <w:rsid w:val="002A09DE"/>
    <w:rsid w:val="002A1413"/>
    <w:rsid w:val="002A14E0"/>
    <w:rsid w:val="002A6EB8"/>
    <w:rsid w:val="002B2F6A"/>
    <w:rsid w:val="002B4BA9"/>
    <w:rsid w:val="002B78F9"/>
    <w:rsid w:val="002C08E5"/>
    <w:rsid w:val="002C25D9"/>
    <w:rsid w:val="002C3F00"/>
    <w:rsid w:val="002C57B7"/>
    <w:rsid w:val="002C7372"/>
    <w:rsid w:val="002C786E"/>
    <w:rsid w:val="002D03E7"/>
    <w:rsid w:val="002D4514"/>
    <w:rsid w:val="002D4B6A"/>
    <w:rsid w:val="002D5750"/>
    <w:rsid w:val="002D5F44"/>
    <w:rsid w:val="002E111E"/>
    <w:rsid w:val="002E21B4"/>
    <w:rsid w:val="002F0E21"/>
    <w:rsid w:val="002F321C"/>
    <w:rsid w:val="002F46F6"/>
    <w:rsid w:val="002F7949"/>
    <w:rsid w:val="003012C9"/>
    <w:rsid w:val="00302814"/>
    <w:rsid w:val="00305B2C"/>
    <w:rsid w:val="00307AC2"/>
    <w:rsid w:val="00310EAB"/>
    <w:rsid w:val="00311B2C"/>
    <w:rsid w:val="00311BC1"/>
    <w:rsid w:val="003144DF"/>
    <w:rsid w:val="00314804"/>
    <w:rsid w:val="00320BF0"/>
    <w:rsid w:val="00321C67"/>
    <w:rsid w:val="003337ED"/>
    <w:rsid w:val="003356A0"/>
    <w:rsid w:val="00336370"/>
    <w:rsid w:val="00337D04"/>
    <w:rsid w:val="003429B7"/>
    <w:rsid w:val="003470CB"/>
    <w:rsid w:val="0035257E"/>
    <w:rsid w:val="003533DF"/>
    <w:rsid w:val="00354B20"/>
    <w:rsid w:val="00355916"/>
    <w:rsid w:val="003562A9"/>
    <w:rsid w:val="00356B86"/>
    <w:rsid w:val="00357118"/>
    <w:rsid w:val="00357A14"/>
    <w:rsid w:val="003624BA"/>
    <w:rsid w:val="00370F9A"/>
    <w:rsid w:val="00371D3E"/>
    <w:rsid w:val="0037268A"/>
    <w:rsid w:val="003731C1"/>
    <w:rsid w:val="003779F5"/>
    <w:rsid w:val="00380D5C"/>
    <w:rsid w:val="003810B4"/>
    <w:rsid w:val="003811B4"/>
    <w:rsid w:val="00383EDB"/>
    <w:rsid w:val="00390A42"/>
    <w:rsid w:val="003928E6"/>
    <w:rsid w:val="003934E1"/>
    <w:rsid w:val="0039442B"/>
    <w:rsid w:val="003A0D32"/>
    <w:rsid w:val="003A0DE4"/>
    <w:rsid w:val="003A199A"/>
    <w:rsid w:val="003A4951"/>
    <w:rsid w:val="003A512D"/>
    <w:rsid w:val="003A5B66"/>
    <w:rsid w:val="003B1BCB"/>
    <w:rsid w:val="003C026F"/>
    <w:rsid w:val="003C10CD"/>
    <w:rsid w:val="003C5873"/>
    <w:rsid w:val="003D54AF"/>
    <w:rsid w:val="003D562F"/>
    <w:rsid w:val="003D617C"/>
    <w:rsid w:val="003D7B45"/>
    <w:rsid w:val="003E1A50"/>
    <w:rsid w:val="003E53C0"/>
    <w:rsid w:val="003F24A9"/>
    <w:rsid w:val="003F308E"/>
    <w:rsid w:val="003F35DC"/>
    <w:rsid w:val="003F56CF"/>
    <w:rsid w:val="003F6877"/>
    <w:rsid w:val="003F6AAB"/>
    <w:rsid w:val="00400BAC"/>
    <w:rsid w:val="00400DA0"/>
    <w:rsid w:val="00403266"/>
    <w:rsid w:val="00404AA0"/>
    <w:rsid w:val="00406A41"/>
    <w:rsid w:val="00411F36"/>
    <w:rsid w:val="00412E1E"/>
    <w:rsid w:val="00415A0D"/>
    <w:rsid w:val="00415C95"/>
    <w:rsid w:val="004169FF"/>
    <w:rsid w:val="0041708E"/>
    <w:rsid w:val="00421433"/>
    <w:rsid w:val="00421985"/>
    <w:rsid w:val="00424F75"/>
    <w:rsid w:val="00427DE1"/>
    <w:rsid w:val="0043048D"/>
    <w:rsid w:val="0043526C"/>
    <w:rsid w:val="004352D1"/>
    <w:rsid w:val="00437D9E"/>
    <w:rsid w:val="004401DB"/>
    <w:rsid w:val="00441FDE"/>
    <w:rsid w:val="00444D0A"/>
    <w:rsid w:val="00445CC8"/>
    <w:rsid w:val="00450A2B"/>
    <w:rsid w:val="0045198A"/>
    <w:rsid w:val="00451A09"/>
    <w:rsid w:val="004534F7"/>
    <w:rsid w:val="00453582"/>
    <w:rsid w:val="0045360E"/>
    <w:rsid w:val="004544A3"/>
    <w:rsid w:val="00454AFA"/>
    <w:rsid w:val="00455923"/>
    <w:rsid w:val="00460B2F"/>
    <w:rsid w:val="00462C35"/>
    <w:rsid w:val="0046669D"/>
    <w:rsid w:val="00466D76"/>
    <w:rsid w:val="00466E02"/>
    <w:rsid w:val="00470762"/>
    <w:rsid w:val="004721BF"/>
    <w:rsid w:val="00473D1A"/>
    <w:rsid w:val="004752C8"/>
    <w:rsid w:val="00477A92"/>
    <w:rsid w:val="00482678"/>
    <w:rsid w:val="004849DF"/>
    <w:rsid w:val="0048700E"/>
    <w:rsid w:val="00493151"/>
    <w:rsid w:val="00493709"/>
    <w:rsid w:val="004943E0"/>
    <w:rsid w:val="004957AB"/>
    <w:rsid w:val="004A3CE2"/>
    <w:rsid w:val="004A4D03"/>
    <w:rsid w:val="004A58E5"/>
    <w:rsid w:val="004B4101"/>
    <w:rsid w:val="004B7490"/>
    <w:rsid w:val="004B7AD4"/>
    <w:rsid w:val="004C16BE"/>
    <w:rsid w:val="004C1CBE"/>
    <w:rsid w:val="004C3259"/>
    <w:rsid w:val="004C3567"/>
    <w:rsid w:val="004D0D42"/>
    <w:rsid w:val="004D2228"/>
    <w:rsid w:val="004D28B7"/>
    <w:rsid w:val="004D2972"/>
    <w:rsid w:val="004D2EC1"/>
    <w:rsid w:val="004D51CB"/>
    <w:rsid w:val="004D5417"/>
    <w:rsid w:val="004D62DB"/>
    <w:rsid w:val="004D7884"/>
    <w:rsid w:val="004E38AA"/>
    <w:rsid w:val="004E3D18"/>
    <w:rsid w:val="004E54D7"/>
    <w:rsid w:val="004E6370"/>
    <w:rsid w:val="004F0AA2"/>
    <w:rsid w:val="004F12A7"/>
    <w:rsid w:val="004F2DD1"/>
    <w:rsid w:val="004F3CC7"/>
    <w:rsid w:val="004F6B85"/>
    <w:rsid w:val="00501F10"/>
    <w:rsid w:val="005022C6"/>
    <w:rsid w:val="00505347"/>
    <w:rsid w:val="005053FA"/>
    <w:rsid w:val="00505447"/>
    <w:rsid w:val="00514F84"/>
    <w:rsid w:val="005167A5"/>
    <w:rsid w:val="005256FB"/>
    <w:rsid w:val="00526FAD"/>
    <w:rsid w:val="005331A7"/>
    <w:rsid w:val="005340E8"/>
    <w:rsid w:val="00535B5F"/>
    <w:rsid w:val="00542430"/>
    <w:rsid w:val="00554625"/>
    <w:rsid w:val="00554CED"/>
    <w:rsid w:val="00554DD4"/>
    <w:rsid w:val="005550BC"/>
    <w:rsid w:val="00560A2D"/>
    <w:rsid w:val="0056183A"/>
    <w:rsid w:val="005626A6"/>
    <w:rsid w:val="00567CAA"/>
    <w:rsid w:val="005701E6"/>
    <w:rsid w:val="0057093B"/>
    <w:rsid w:val="00573201"/>
    <w:rsid w:val="00575BB9"/>
    <w:rsid w:val="0058503D"/>
    <w:rsid w:val="0058573C"/>
    <w:rsid w:val="005921EA"/>
    <w:rsid w:val="00593BDA"/>
    <w:rsid w:val="005940A3"/>
    <w:rsid w:val="0059578A"/>
    <w:rsid w:val="005966AB"/>
    <w:rsid w:val="005A1EF0"/>
    <w:rsid w:val="005A45EB"/>
    <w:rsid w:val="005A4842"/>
    <w:rsid w:val="005A719E"/>
    <w:rsid w:val="005A7499"/>
    <w:rsid w:val="005A7BB8"/>
    <w:rsid w:val="005B4901"/>
    <w:rsid w:val="005B7309"/>
    <w:rsid w:val="005C2FEC"/>
    <w:rsid w:val="005C36B6"/>
    <w:rsid w:val="005C509F"/>
    <w:rsid w:val="005C7EBD"/>
    <w:rsid w:val="005D25F0"/>
    <w:rsid w:val="005D2AC2"/>
    <w:rsid w:val="005D4AB2"/>
    <w:rsid w:val="005D505E"/>
    <w:rsid w:val="005D621C"/>
    <w:rsid w:val="005D6431"/>
    <w:rsid w:val="005D65E2"/>
    <w:rsid w:val="005D6DC5"/>
    <w:rsid w:val="005E3538"/>
    <w:rsid w:val="005E7EB6"/>
    <w:rsid w:val="005F3314"/>
    <w:rsid w:val="005F4D23"/>
    <w:rsid w:val="005F52C2"/>
    <w:rsid w:val="00600DFC"/>
    <w:rsid w:val="00600F75"/>
    <w:rsid w:val="00601228"/>
    <w:rsid w:val="00601447"/>
    <w:rsid w:val="00602844"/>
    <w:rsid w:val="006029AA"/>
    <w:rsid w:val="00610834"/>
    <w:rsid w:val="0061276F"/>
    <w:rsid w:val="006135F9"/>
    <w:rsid w:val="00617782"/>
    <w:rsid w:val="0062065E"/>
    <w:rsid w:val="0062106C"/>
    <w:rsid w:val="00626E2C"/>
    <w:rsid w:val="0063087A"/>
    <w:rsid w:val="0063166B"/>
    <w:rsid w:val="006323C2"/>
    <w:rsid w:val="00632A64"/>
    <w:rsid w:val="00633E32"/>
    <w:rsid w:val="006420B0"/>
    <w:rsid w:val="00642D96"/>
    <w:rsid w:val="0064359E"/>
    <w:rsid w:val="006446B4"/>
    <w:rsid w:val="00647DAB"/>
    <w:rsid w:val="0065314F"/>
    <w:rsid w:val="006535C6"/>
    <w:rsid w:val="00653B6F"/>
    <w:rsid w:val="00655C13"/>
    <w:rsid w:val="00661241"/>
    <w:rsid w:val="0066129E"/>
    <w:rsid w:val="006656AA"/>
    <w:rsid w:val="006746F9"/>
    <w:rsid w:val="00677C8A"/>
    <w:rsid w:val="00681099"/>
    <w:rsid w:val="00682D4E"/>
    <w:rsid w:val="00683FDF"/>
    <w:rsid w:val="006844EA"/>
    <w:rsid w:val="00685AF5"/>
    <w:rsid w:val="00685CA2"/>
    <w:rsid w:val="00687779"/>
    <w:rsid w:val="006912C4"/>
    <w:rsid w:val="00692031"/>
    <w:rsid w:val="00697818"/>
    <w:rsid w:val="006A24E7"/>
    <w:rsid w:val="006A2DB8"/>
    <w:rsid w:val="006A5D94"/>
    <w:rsid w:val="006B1D76"/>
    <w:rsid w:val="006B305E"/>
    <w:rsid w:val="006B742C"/>
    <w:rsid w:val="006C07CF"/>
    <w:rsid w:val="006C1DD7"/>
    <w:rsid w:val="006C5A95"/>
    <w:rsid w:val="006C77CC"/>
    <w:rsid w:val="006D09A3"/>
    <w:rsid w:val="006D0CEC"/>
    <w:rsid w:val="006D2413"/>
    <w:rsid w:val="006D3B1F"/>
    <w:rsid w:val="006D630E"/>
    <w:rsid w:val="006E0A80"/>
    <w:rsid w:val="006E0A9A"/>
    <w:rsid w:val="006E146F"/>
    <w:rsid w:val="006E4520"/>
    <w:rsid w:val="006F037F"/>
    <w:rsid w:val="006F04FF"/>
    <w:rsid w:val="006F50EA"/>
    <w:rsid w:val="00700FAE"/>
    <w:rsid w:val="0070440C"/>
    <w:rsid w:val="00705358"/>
    <w:rsid w:val="007057A9"/>
    <w:rsid w:val="00707DC2"/>
    <w:rsid w:val="00713E94"/>
    <w:rsid w:val="00716B2D"/>
    <w:rsid w:val="007175B6"/>
    <w:rsid w:val="00725D4F"/>
    <w:rsid w:val="00726B6C"/>
    <w:rsid w:val="00733499"/>
    <w:rsid w:val="00736822"/>
    <w:rsid w:val="0073727B"/>
    <w:rsid w:val="00737AB2"/>
    <w:rsid w:val="007432A6"/>
    <w:rsid w:val="0074531A"/>
    <w:rsid w:val="00747884"/>
    <w:rsid w:val="00750743"/>
    <w:rsid w:val="00752519"/>
    <w:rsid w:val="00753AC4"/>
    <w:rsid w:val="00754748"/>
    <w:rsid w:val="007568D4"/>
    <w:rsid w:val="00760CD5"/>
    <w:rsid w:val="007655BE"/>
    <w:rsid w:val="007658A4"/>
    <w:rsid w:val="00766F2C"/>
    <w:rsid w:val="007672BA"/>
    <w:rsid w:val="007759D6"/>
    <w:rsid w:val="007804A4"/>
    <w:rsid w:val="00781991"/>
    <w:rsid w:val="00782842"/>
    <w:rsid w:val="007833D6"/>
    <w:rsid w:val="0078349F"/>
    <w:rsid w:val="007839A9"/>
    <w:rsid w:val="00784A07"/>
    <w:rsid w:val="00786B70"/>
    <w:rsid w:val="00787FBF"/>
    <w:rsid w:val="007933A7"/>
    <w:rsid w:val="00797A97"/>
    <w:rsid w:val="007A2EFB"/>
    <w:rsid w:val="007A2F3D"/>
    <w:rsid w:val="007A713E"/>
    <w:rsid w:val="007B3172"/>
    <w:rsid w:val="007B332A"/>
    <w:rsid w:val="007B3392"/>
    <w:rsid w:val="007B66EB"/>
    <w:rsid w:val="007B77D1"/>
    <w:rsid w:val="007C0715"/>
    <w:rsid w:val="007C2532"/>
    <w:rsid w:val="007C284F"/>
    <w:rsid w:val="007C2F71"/>
    <w:rsid w:val="007C3DF0"/>
    <w:rsid w:val="007C6221"/>
    <w:rsid w:val="007D15AC"/>
    <w:rsid w:val="007D1996"/>
    <w:rsid w:val="007D3237"/>
    <w:rsid w:val="007D394A"/>
    <w:rsid w:val="007D61E1"/>
    <w:rsid w:val="007E03F7"/>
    <w:rsid w:val="007E2ACE"/>
    <w:rsid w:val="007E670C"/>
    <w:rsid w:val="007E74BB"/>
    <w:rsid w:val="007E7850"/>
    <w:rsid w:val="007F289C"/>
    <w:rsid w:val="007F5DBD"/>
    <w:rsid w:val="00803563"/>
    <w:rsid w:val="00803710"/>
    <w:rsid w:val="00804717"/>
    <w:rsid w:val="008101EC"/>
    <w:rsid w:val="0081463B"/>
    <w:rsid w:val="00820A29"/>
    <w:rsid w:val="00822037"/>
    <w:rsid w:val="00824C3F"/>
    <w:rsid w:val="00826F2F"/>
    <w:rsid w:val="00827F8D"/>
    <w:rsid w:val="00830CD7"/>
    <w:rsid w:val="008314E1"/>
    <w:rsid w:val="008325B7"/>
    <w:rsid w:val="0083292B"/>
    <w:rsid w:val="00832B19"/>
    <w:rsid w:val="0083359B"/>
    <w:rsid w:val="00833C4E"/>
    <w:rsid w:val="00834C9A"/>
    <w:rsid w:val="00834F34"/>
    <w:rsid w:val="00835891"/>
    <w:rsid w:val="008378B5"/>
    <w:rsid w:val="00841423"/>
    <w:rsid w:val="00841B39"/>
    <w:rsid w:val="008421C2"/>
    <w:rsid w:val="00847F12"/>
    <w:rsid w:val="0085083D"/>
    <w:rsid w:val="00852A8A"/>
    <w:rsid w:val="00854DD6"/>
    <w:rsid w:val="008553E4"/>
    <w:rsid w:val="008639B0"/>
    <w:rsid w:val="0086435A"/>
    <w:rsid w:val="00864A4D"/>
    <w:rsid w:val="0087641D"/>
    <w:rsid w:val="00880DE9"/>
    <w:rsid w:val="0088117F"/>
    <w:rsid w:val="008861C2"/>
    <w:rsid w:val="00886D98"/>
    <w:rsid w:val="0089048E"/>
    <w:rsid w:val="008919F3"/>
    <w:rsid w:val="008927D5"/>
    <w:rsid w:val="00893179"/>
    <w:rsid w:val="008931EF"/>
    <w:rsid w:val="0089450B"/>
    <w:rsid w:val="0089514E"/>
    <w:rsid w:val="008953DA"/>
    <w:rsid w:val="008A1D91"/>
    <w:rsid w:val="008A1E7C"/>
    <w:rsid w:val="008A26D3"/>
    <w:rsid w:val="008A292F"/>
    <w:rsid w:val="008A2F80"/>
    <w:rsid w:val="008A3B4F"/>
    <w:rsid w:val="008A3C83"/>
    <w:rsid w:val="008A55DE"/>
    <w:rsid w:val="008A688D"/>
    <w:rsid w:val="008B0A38"/>
    <w:rsid w:val="008B0EBA"/>
    <w:rsid w:val="008C0F1A"/>
    <w:rsid w:val="008C311A"/>
    <w:rsid w:val="008C575A"/>
    <w:rsid w:val="008D44E2"/>
    <w:rsid w:val="008E535A"/>
    <w:rsid w:val="008F1430"/>
    <w:rsid w:val="008F1F04"/>
    <w:rsid w:val="008F209B"/>
    <w:rsid w:val="008F6584"/>
    <w:rsid w:val="008F6D38"/>
    <w:rsid w:val="00901F64"/>
    <w:rsid w:val="00901F98"/>
    <w:rsid w:val="009035D9"/>
    <w:rsid w:val="00907413"/>
    <w:rsid w:val="00907AD3"/>
    <w:rsid w:val="00907BF9"/>
    <w:rsid w:val="0091018E"/>
    <w:rsid w:val="009129ED"/>
    <w:rsid w:val="00916270"/>
    <w:rsid w:val="00916B5A"/>
    <w:rsid w:val="00916BC8"/>
    <w:rsid w:val="00916EA4"/>
    <w:rsid w:val="00920E4B"/>
    <w:rsid w:val="0092464E"/>
    <w:rsid w:val="00926B1C"/>
    <w:rsid w:val="009271B2"/>
    <w:rsid w:val="00927222"/>
    <w:rsid w:val="009276BD"/>
    <w:rsid w:val="00927BA3"/>
    <w:rsid w:val="009303C4"/>
    <w:rsid w:val="00930652"/>
    <w:rsid w:val="0093282F"/>
    <w:rsid w:val="009329F1"/>
    <w:rsid w:val="0093474A"/>
    <w:rsid w:val="00934BC6"/>
    <w:rsid w:val="009353DF"/>
    <w:rsid w:val="00935570"/>
    <w:rsid w:val="0093684C"/>
    <w:rsid w:val="00936859"/>
    <w:rsid w:val="009411C4"/>
    <w:rsid w:val="009415B1"/>
    <w:rsid w:val="00943404"/>
    <w:rsid w:val="00943EA4"/>
    <w:rsid w:val="00944C50"/>
    <w:rsid w:val="00945D91"/>
    <w:rsid w:val="00946029"/>
    <w:rsid w:val="009464B8"/>
    <w:rsid w:val="009464D0"/>
    <w:rsid w:val="00946A43"/>
    <w:rsid w:val="00947A6E"/>
    <w:rsid w:val="00951AA7"/>
    <w:rsid w:val="00953507"/>
    <w:rsid w:val="00953C5E"/>
    <w:rsid w:val="009541D2"/>
    <w:rsid w:val="009557D9"/>
    <w:rsid w:val="00957668"/>
    <w:rsid w:val="0095782C"/>
    <w:rsid w:val="009627AC"/>
    <w:rsid w:val="00963118"/>
    <w:rsid w:val="00963F73"/>
    <w:rsid w:val="00964761"/>
    <w:rsid w:val="00964B04"/>
    <w:rsid w:val="00965733"/>
    <w:rsid w:val="00966E8E"/>
    <w:rsid w:val="009671DD"/>
    <w:rsid w:val="0097336A"/>
    <w:rsid w:val="00975C6E"/>
    <w:rsid w:val="009775B4"/>
    <w:rsid w:val="00983442"/>
    <w:rsid w:val="009858A8"/>
    <w:rsid w:val="00987424"/>
    <w:rsid w:val="009910CC"/>
    <w:rsid w:val="00992AB9"/>
    <w:rsid w:val="00995270"/>
    <w:rsid w:val="00996003"/>
    <w:rsid w:val="009A1346"/>
    <w:rsid w:val="009A4210"/>
    <w:rsid w:val="009A501F"/>
    <w:rsid w:val="009A74AE"/>
    <w:rsid w:val="009B05C8"/>
    <w:rsid w:val="009B1709"/>
    <w:rsid w:val="009B40DD"/>
    <w:rsid w:val="009B6213"/>
    <w:rsid w:val="009C3568"/>
    <w:rsid w:val="009C57F4"/>
    <w:rsid w:val="009D2487"/>
    <w:rsid w:val="009D476E"/>
    <w:rsid w:val="009E41F4"/>
    <w:rsid w:val="009E5B12"/>
    <w:rsid w:val="009E65CD"/>
    <w:rsid w:val="009F05DA"/>
    <w:rsid w:val="009F0F34"/>
    <w:rsid w:val="00A02418"/>
    <w:rsid w:val="00A06AC8"/>
    <w:rsid w:val="00A1083C"/>
    <w:rsid w:val="00A11B6C"/>
    <w:rsid w:val="00A11E7A"/>
    <w:rsid w:val="00A148FD"/>
    <w:rsid w:val="00A15D40"/>
    <w:rsid w:val="00A167CF"/>
    <w:rsid w:val="00A17358"/>
    <w:rsid w:val="00A21388"/>
    <w:rsid w:val="00A2431C"/>
    <w:rsid w:val="00A253D3"/>
    <w:rsid w:val="00A26103"/>
    <w:rsid w:val="00A26C2C"/>
    <w:rsid w:val="00A31A39"/>
    <w:rsid w:val="00A36C1D"/>
    <w:rsid w:val="00A47434"/>
    <w:rsid w:val="00A513CA"/>
    <w:rsid w:val="00A51F1C"/>
    <w:rsid w:val="00A539EF"/>
    <w:rsid w:val="00A558E5"/>
    <w:rsid w:val="00A55A2F"/>
    <w:rsid w:val="00A605B2"/>
    <w:rsid w:val="00A60922"/>
    <w:rsid w:val="00A629B2"/>
    <w:rsid w:val="00A640F5"/>
    <w:rsid w:val="00A65C1C"/>
    <w:rsid w:val="00A65E90"/>
    <w:rsid w:val="00A661BD"/>
    <w:rsid w:val="00A735F8"/>
    <w:rsid w:val="00A73A95"/>
    <w:rsid w:val="00A75167"/>
    <w:rsid w:val="00A81E21"/>
    <w:rsid w:val="00A848D5"/>
    <w:rsid w:val="00A851F4"/>
    <w:rsid w:val="00A85A64"/>
    <w:rsid w:val="00A868C3"/>
    <w:rsid w:val="00A87039"/>
    <w:rsid w:val="00A87DBB"/>
    <w:rsid w:val="00A90617"/>
    <w:rsid w:val="00AA1198"/>
    <w:rsid w:val="00AA15C0"/>
    <w:rsid w:val="00AA1A34"/>
    <w:rsid w:val="00AA6E9B"/>
    <w:rsid w:val="00AB1C8C"/>
    <w:rsid w:val="00AB40B7"/>
    <w:rsid w:val="00AB7FD6"/>
    <w:rsid w:val="00AC2CDA"/>
    <w:rsid w:val="00AC5D5C"/>
    <w:rsid w:val="00AC608A"/>
    <w:rsid w:val="00AD1338"/>
    <w:rsid w:val="00AD4200"/>
    <w:rsid w:val="00AE37BA"/>
    <w:rsid w:val="00AE3D60"/>
    <w:rsid w:val="00AE42C5"/>
    <w:rsid w:val="00AE4703"/>
    <w:rsid w:val="00AE4F17"/>
    <w:rsid w:val="00AE54E4"/>
    <w:rsid w:val="00AE5E23"/>
    <w:rsid w:val="00AE5FFD"/>
    <w:rsid w:val="00AF3957"/>
    <w:rsid w:val="00AF721B"/>
    <w:rsid w:val="00B043AA"/>
    <w:rsid w:val="00B06111"/>
    <w:rsid w:val="00B06DE6"/>
    <w:rsid w:val="00B10C2E"/>
    <w:rsid w:val="00B1108F"/>
    <w:rsid w:val="00B14221"/>
    <w:rsid w:val="00B14983"/>
    <w:rsid w:val="00B1498D"/>
    <w:rsid w:val="00B15742"/>
    <w:rsid w:val="00B17E08"/>
    <w:rsid w:val="00B20382"/>
    <w:rsid w:val="00B2048E"/>
    <w:rsid w:val="00B20914"/>
    <w:rsid w:val="00B243C2"/>
    <w:rsid w:val="00B26C71"/>
    <w:rsid w:val="00B30017"/>
    <w:rsid w:val="00B306CB"/>
    <w:rsid w:val="00B3089D"/>
    <w:rsid w:val="00B31178"/>
    <w:rsid w:val="00B329DE"/>
    <w:rsid w:val="00B34C9F"/>
    <w:rsid w:val="00B40B6F"/>
    <w:rsid w:val="00B40FAD"/>
    <w:rsid w:val="00B41B49"/>
    <w:rsid w:val="00B46A27"/>
    <w:rsid w:val="00B508A4"/>
    <w:rsid w:val="00B56712"/>
    <w:rsid w:val="00B569DE"/>
    <w:rsid w:val="00B56CD2"/>
    <w:rsid w:val="00B57B29"/>
    <w:rsid w:val="00B6196C"/>
    <w:rsid w:val="00B66483"/>
    <w:rsid w:val="00B67816"/>
    <w:rsid w:val="00B70907"/>
    <w:rsid w:val="00B7174A"/>
    <w:rsid w:val="00B71FE2"/>
    <w:rsid w:val="00B74070"/>
    <w:rsid w:val="00B744CB"/>
    <w:rsid w:val="00B75FCD"/>
    <w:rsid w:val="00B7650D"/>
    <w:rsid w:val="00B768DA"/>
    <w:rsid w:val="00B76D11"/>
    <w:rsid w:val="00B803B1"/>
    <w:rsid w:val="00B80592"/>
    <w:rsid w:val="00B81156"/>
    <w:rsid w:val="00B81F8A"/>
    <w:rsid w:val="00B825FF"/>
    <w:rsid w:val="00B83078"/>
    <w:rsid w:val="00B85648"/>
    <w:rsid w:val="00B857B5"/>
    <w:rsid w:val="00B91D46"/>
    <w:rsid w:val="00B92ABF"/>
    <w:rsid w:val="00B93411"/>
    <w:rsid w:val="00B94F9C"/>
    <w:rsid w:val="00B97951"/>
    <w:rsid w:val="00BA2BE8"/>
    <w:rsid w:val="00BA2E00"/>
    <w:rsid w:val="00BA5E18"/>
    <w:rsid w:val="00BA6E20"/>
    <w:rsid w:val="00BA7B62"/>
    <w:rsid w:val="00BA7D6C"/>
    <w:rsid w:val="00BB085C"/>
    <w:rsid w:val="00BB11EF"/>
    <w:rsid w:val="00BB1E73"/>
    <w:rsid w:val="00BB3FEF"/>
    <w:rsid w:val="00BB58B6"/>
    <w:rsid w:val="00BB6509"/>
    <w:rsid w:val="00BB6576"/>
    <w:rsid w:val="00BB706B"/>
    <w:rsid w:val="00BC4A11"/>
    <w:rsid w:val="00BC6979"/>
    <w:rsid w:val="00BD3276"/>
    <w:rsid w:val="00BD3B12"/>
    <w:rsid w:val="00BD46E7"/>
    <w:rsid w:val="00BD4CF0"/>
    <w:rsid w:val="00BD6BFB"/>
    <w:rsid w:val="00BD7F48"/>
    <w:rsid w:val="00BE2830"/>
    <w:rsid w:val="00BE34C4"/>
    <w:rsid w:val="00BE3A77"/>
    <w:rsid w:val="00BE468C"/>
    <w:rsid w:val="00BE6B0A"/>
    <w:rsid w:val="00BF14B1"/>
    <w:rsid w:val="00BF4589"/>
    <w:rsid w:val="00BF4BB0"/>
    <w:rsid w:val="00BF6612"/>
    <w:rsid w:val="00BF715F"/>
    <w:rsid w:val="00BF71EB"/>
    <w:rsid w:val="00C04A86"/>
    <w:rsid w:val="00C0684A"/>
    <w:rsid w:val="00C06ECC"/>
    <w:rsid w:val="00C102DC"/>
    <w:rsid w:val="00C11833"/>
    <w:rsid w:val="00C11D6A"/>
    <w:rsid w:val="00C12DE8"/>
    <w:rsid w:val="00C1440E"/>
    <w:rsid w:val="00C1723B"/>
    <w:rsid w:val="00C23F6D"/>
    <w:rsid w:val="00C24E64"/>
    <w:rsid w:val="00C263F6"/>
    <w:rsid w:val="00C37806"/>
    <w:rsid w:val="00C40397"/>
    <w:rsid w:val="00C41316"/>
    <w:rsid w:val="00C437E0"/>
    <w:rsid w:val="00C46BC3"/>
    <w:rsid w:val="00C50E5E"/>
    <w:rsid w:val="00C51720"/>
    <w:rsid w:val="00C52321"/>
    <w:rsid w:val="00C5714D"/>
    <w:rsid w:val="00C57795"/>
    <w:rsid w:val="00C60077"/>
    <w:rsid w:val="00C61E2B"/>
    <w:rsid w:val="00C644DE"/>
    <w:rsid w:val="00C65059"/>
    <w:rsid w:val="00C662D0"/>
    <w:rsid w:val="00C707B0"/>
    <w:rsid w:val="00C7234B"/>
    <w:rsid w:val="00C72C21"/>
    <w:rsid w:val="00C74D75"/>
    <w:rsid w:val="00C768F8"/>
    <w:rsid w:val="00C76B96"/>
    <w:rsid w:val="00C770AF"/>
    <w:rsid w:val="00C80D42"/>
    <w:rsid w:val="00C822A4"/>
    <w:rsid w:val="00C8357A"/>
    <w:rsid w:val="00C87F70"/>
    <w:rsid w:val="00C90BBD"/>
    <w:rsid w:val="00C9376F"/>
    <w:rsid w:val="00C94BB8"/>
    <w:rsid w:val="00C94F1E"/>
    <w:rsid w:val="00C95CF1"/>
    <w:rsid w:val="00CA176E"/>
    <w:rsid w:val="00CA55DE"/>
    <w:rsid w:val="00CA60BB"/>
    <w:rsid w:val="00CA6CDE"/>
    <w:rsid w:val="00CB0DA8"/>
    <w:rsid w:val="00CB14EE"/>
    <w:rsid w:val="00CB6263"/>
    <w:rsid w:val="00CB6D0B"/>
    <w:rsid w:val="00CB78FA"/>
    <w:rsid w:val="00CB79D4"/>
    <w:rsid w:val="00CB7B5F"/>
    <w:rsid w:val="00CC0AE5"/>
    <w:rsid w:val="00CC0FC3"/>
    <w:rsid w:val="00CD2C65"/>
    <w:rsid w:val="00CD7ABA"/>
    <w:rsid w:val="00CE0255"/>
    <w:rsid w:val="00CE064A"/>
    <w:rsid w:val="00CE0EB8"/>
    <w:rsid w:val="00CE3165"/>
    <w:rsid w:val="00CE35F0"/>
    <w:rsid w:val="00CE68C9"/>
    <w:rsid w:val="00CE6B24"/>
    <w:rsid w:val="00CE6D49"/>
    <w:rsid w:val="00CE781B"/>
    <w:rsid w:val="00CF0763"/>
    <w:rsid w:val="00CF3020"/>
    <w:rsid w:val="00CF49B6"/>
    <w:rsid w:val="00D01BC0"/>
    <w:rsid w:val="00D0235A"/>
    <w:rsid w:val="00D03636"/>
    <w:rsid w:val="00D06E7B"/>
    <w:rsid w:val="00D074BE"/>
    <w:rsid w:val="00D12657"/>
    <w:rsid w:val="00D12F75"/>
    <w:rsid w:val="00D13382"/>
    <w:rsid w:val="00D135B6"/>
    <w:rsid w:val="00D13758"/>
    <w:rsid w:val="00D1790C"/>
    <w:rsid w:val="00D2116B"/>
    <w:rsid w:val="00D2159B"/>
    <w:rsid w:val="00D22646"/>
    <w:rsid w:val="00D22E1F"/>
    <w:rsid w:val="00D24840"/>
    <w:rsid w:val="00D24E4E"/>
    <w:rsid w:val="00D24EB4"/>
    <w:rsid w:val="00D30067"/>
    <w:rsid w:val="00D304E1"/>
    <w:rsid w:val="00D37B91"/>
    <w:rsid w:val="00D4007D"/>
    <w:rsid w:val="00D44394"/>
    <w:rsid w:val="00D456F6"/>
    <w:rsid w:val="00D460B4"/>
    <w:rsid w:val="00D4782F"/>
    <w:rsid w:val="00D55411"/>
    <w:rsid w:val="00D56869"/>
    <w:rsid w:val="00D604A0"/>
    <w:rsid w:val="00D61652"/>
    <w:rsid w:val="00D61AB6"/>
    <w:rsid w:val="00D62C56"/>
    <w:rsid w:val="00D63448"/>
    <w:rsid w:val="00D639F7"/>
    <w:rsid w:val="00D63F05"/>
    <w:rsid w:val="00D644C4"/>
    <w:rsid w:val="00D662C8"/>
    <w:rsid w:val="00D70479"/>
    <w:rsid w:val="00D74DF2"/>
    <w:rsid w:val="00D75AC8"/>
    <w:rsid w:val="00D77029"/>
    <w:rsid w:val="00D80893"/>
    <w:rsid w:val="00D87CE6"/>
    <w:rsid w:val="00D96DED"/>
    <w:rsid w:val="00D96F69"/>
    <w:rsid w:val="00D97E5E"/>
    <w:rsid w:val="00DA2DB6"/>
    <w:rsid w:val="00DA63C5"/>
    <w:rsid w:val="00DB068E"/>
    <w:rsid w:val="00DB371D"/>
    <w:rsid w:val="00DB468E"/>
    <w:rsid w:val="00DB5739"/>
    <w:rsid w:val="00DB6F8B"/>
    <w:rsid w:val="00DB7D41"/>
    <w:rsid w:val="00DC0E15"/>
    <w:rsid w:val="00DC10A8"/>
    <w:rsid w:val="00DC1837"/>
    <w:rsid w:val="00DC27B0"/>
    <w:rsid w:val="00DC6EDA"/>
    <w:rsid w:val="00DD36AE"/>
    <w:rsid w:val="00DD391D"/>
    <w:rsid w:val="00DD78E7"/>
    <w:rsid w:val="00DE0F4C"/>
    <w:rsid w:val="00DE2331"/>
    <w:rsid w:val="00DE247A"/>
    <w:rsid w:val="00DE3AA3"/>
    <w:rsid w:val="00DE7D78"/>
    <w:rsid w:val="00DF078F"/>
    <w:rsid w:val="00DF503B"/>
    <w:rsid w:val="00DF67EC"/>
    <w:rsid w:val="00E001D9"/>
    <w:rsid w:val="00E008A2"/>
    <w:rsid w:val="00E03C87"/>
    <w:rsid w:val="00E06E00"/>
    <w:rsid w:val="00E07436"/>
    <w:rsid w:val="00E10B20"/>
    <w:rsid w:val="00E10F19"/>
    <w:rsid w:val="00E112D8"/>
    <w:rsid w:val="00E132A6"/>
    <w:rsid w:val="00E17D1E"/>
    <w:rsid w:val="00E20B93"/>
    <w:rsid w:val="00E23BAE"/>
    <w:rsid w:val="00E24E04"/>
    <w:rsid w:val="00E30FA0"/>
    <w:rsid w:val="00E33002"/>
    <w:rsid w:val="00E36704"/>
    <w:rsid w:val="00E3774B"/>
    <w:rsid w:val="00E435B6"/>
    <w:rsid w:val="00E4387F"/>
    <w:rsid w:val="00E44547"/>
    <w:rsid w:val="00E45604"/>
    <w:rsid w:val="00E51DE9"/>
    <w:rsid w:val="00E52429"/>
    <w:rsid w:val="00E527A4"/>
    <w:rsid w:val="00E53945"/>
    <w:rsid w:val="00E54ABD"/>
    <w:rsid w:val="00E57656"/>
    <w:rsid w:val="00E60BDD"/>
    <w:rsid w:val="00E636F9"/>
    <w:rsid w:val="00E63A03"/>
    <w:rsid w:val="00E6536A"/>
    <w:rsid w:val="00E753D3"/>
    <w:rsid w:val="00E76182"/>
    <w:rsid w:val="00E76A4B"/>
    <w:rsid w:val="00E76C89"/>
    <w:rsid w:val="00E816C5"/>
    <w:rsid w:val="00E8219E"/>
    <w:rsid w:val="00E82E2F"/>
    <w:rsid w:val="00E8346D"/>
    <w:rsid w:val="00E8702B"/>
    <w:rsid w:val="00E918B2"/>
    <w:rsid w:val="00E95C49"/>
    <w:rsid w:val="00E95E86"/>
    <w:rsid w:val="00E9716F"/>
    <w:rsid w:val="00E97F96"/>
    <w:rsid w:val="00EA11C9"/>
    <w:rsid w:val="00EA1852"/>
    <w:rsid w:val="00EA20B1"/>
    <w:rsid w:val="00EA20FE"/>
    <w:rsid w:val="00EA32E9"/>
    <w:rsid w:val="00EB6899"/>
    <w:rsid w:val="00EB71F9"/>
    <w:rsid w:val="00EB7909"/>
    <w:rsid w:val="00EC09CF"/>
    <w:rsid w:val="00EC4358"/>
    <w:rsid w:val="00EC63CE"/>
    <w:rsid w:val="00EC716E"/>
    <w:rsid w:val="00EC733E"/>
    <w:rsid w:val="00ED1399"/>
    <w:rsid w:val="00ED30DB"/>
    <w:rsid w:val="00ED56D1"/>
    <w:rsid w:val="00ED61F8"/>
    <w:rsid w:val="00EE02D2"/>
    <w:rsid w:val="00EE21D5"/>
    <w:rsid w:val="00EE30A9"/>
    <w:rsid w:val="00EE4534"/>
    <w:rsid w:val="00EE49C3"/>
    <w:rsid w:val="00EE5933"/>
    <w:rsid w:val="00EE69D9"/>
    <w:rsid w:val="00EE71BC"/>
    <w:rsid w:val="00EF09B1"/>
    <w:rsid w:val="00EF0C58"/>
    <w:rsid w:val="00EF3C9D"/>
    <w:rsid w:val="00EF533B"/>
    <w:rsid w:val="00F001AA"/>
    <w:rsid w:val="00F02221"/>
    <w:rsid w:val="00F04980"/>
    <w:rsid w:val="00F05A37"/>
    <w:rsid w:val="00F110FD"/>
    <w:rsid w:val="00F11ECB"/>
    <w:rsid w:val="00F12512"/>
    <w:rsid w:val="00F125B1"/>
    <w:rsid w:val="00F12A11"/>
    <w:rsid w:val="00F13062"/>
    <w:rsid w:val="00F131BF"/>
    <w:rsid w:val="00F13408"/>
    <w:rsid w:val="00F13582"/>
    <w:rsid w:val="00F147EF"/>
    <w:rsid w:val="00F15E52"/>
    <w:rsid w:val="00F160FF"/>
    <w:rsid w:val="00F2319A"/>
    <w:rsid w:val="00F26975"/>
    <w:rsid w:val="00F30297"/>
    <w:rsid w:val="00F32D61"/>
    <w:rsid w:val="00F33234"/>
    <w:rsid w:val="00F34187"/>
    <w:rsid w:val="00F366E3"/>
    <w:rsid w:val="00F377E6"/>
    <w:rsid w:val="00F44464"/>
    <w:rsid w:val="00F44F12"/>
    <w:rsid w:val="00F45BAD"/>
    <w:rsid w:val="00F473D7"/>
    <w:rsid w:val="00F50366"/>
    <w:rsid w:val="00F53AF5"/>
    <w:rsid w:val="00F54848"/>
    <w:rsid w:val="00F55348"/>
    <w:rsid w:val="00F56471"/>
    <w:rsid w:val="00F61B71"/>
    <w:rsid w:val="00F61E31"/>
    <w:rsid w:val="00F621EA"/>
    <w:rsid w:val="00F6595C"/>
    <w:rsid w:val="00F66A34"/>
    <w:rsid w:val="00F707B0"/>
    <w:rsid w:val="00F70DC0"/>
    <w:rsid w:val="00F72EA5"/>
    <w:rsid w:val="00F759D6"/>
    <w:rsid w:val="00F7626C"/>
    <w:rsid w:val="00F800F4"/>
    <w:rsid w:val="00F81C46"/>
    <w:rsid w:val="00F82A6E"/>
    <w:rsid w:val="00F86BA8"/>
    <w:rsid w:val="00F87885"/>
    <w:rsid w:val="00FA1A91"/>
    <w:rsid w:val="00FA331C"/>
    <w:rsid w:val="00FA66C8"/>
    <w:rsid w:val="00FA7F27"/>
    <w:rsid w:val="00FB1345"/>
    <w:rsid w:val="00FB4840"/>
    <w:rsid w:val="00FB569E"/>
    <w:rsid w:val="00FB5734"/>
    <w:rsid w:val="00FC0697"/>
    <w:rsid w:val="00FC0798"/>
    <w:rsid w:val="00FC239A"/>
    <w:rsid w:val="00FC7823"/>
    <w:rsid w:val="00FC7E04"/>
    <w:rsid w:val="00FD0555"/>
    <w:rsid w:val="00FD3DA1"/>
    <w:rsid w:val="00FD5AEF"/>
    <w:rsid w:val="00FD67B2"/>
    <w:rsid w:val="00FD740A"/>
    <w:rsid w:val="00FE0053"/>
    <w:rsid w:val="00FE33A0"/>
    <w:rsid w:val="00FE5399"/>
    <w:rsid w:val="00FE5676"/>
    <w:rsid w:val="00FE583A"/>
    <w:rsid w:val="00FE7142"/>
    <w:rsid w:val="00FF0030"/>
    <w:rsid w:val="00FF124D"/>
    <w:rsid w:val="00FF1F89"/>
    <w:rsid w:val="00FF20C4"/>
    <w:rsid w:val="00FF2B32"/>
    <w:rsid w:val="00FF2EDF"/>
    <w:rsid w:val="00FF466A"/>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D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394A"/>
    <w:pPr>
      <w:spacing w:after="160" w:line="259" w:lineRule="auto"/>
    </w:pPr>
    <w:rPr>
      <w:rFonts w:cs="Calibri"/>
      <w:lang w:eastAsia="en-US"/>
    </w:rPr>
  </w:style>
  <w:style w:type="paragraph" w:styleId="Heading1">
    <w:name w:val="heading 1"/>
    <w:basedOn w:val="Normal"/>
    <w:next w:val="Normal"/>
    <w:link w:val="Heading1Char"/>
    <w:uiPriority w:val="99"/>
    <w:qFormat/>
    <w:locked/>
    <w:rsid w:val="00466E0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3A4951"/>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locked/>
    <w:rsid w:val="00753AC4"/>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locked/>
    <w:rsid w:val="002426B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E0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3A4951"/>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semiHidden/>
    <w:locked/>
    <w:rsid w:val="00753AC4"/>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2426B2"/>
    <w:rPr>
      <w:rFonts w:ascii="Cambria" w:hAnsi="Cambria" w:cs="Cambria"/>
      <w:b/>
      <w:bCs/>
      <w:i/>
      <w:iCs/>
      <w:color w:val="4F81BD"/>
      <w:sz w:val="22"/>
      <w:szCs w:val="22"/>
      <w:lang w:val="bg-BG"/>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4B6A"/>
    <w:rPr>
      <w:rFonts w:ascii="Segoe UI" w:hAnsi="Segoe UI" w:cs="Segoe UI"/>
      <w:sz w:val="18"/>
      <w:szCs w:val="18"/>
    </w:rPr>
  </w:style>
  <w:style w:type="paragraph" w:styleId="ListParagraph">
    <w:name w:val="List Paragraph"/>
    <w:aliases w:val="List Paragraph1,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61AB6"/>
    <w:rPr>
      <w:sz w:val="16"/>
      <w:szCs w:val="16"/>
    </w:rPr>
  </w:style>
  <w:style w:type="paragraph" w:styleId="CommentText">
    <w:name w:val="annotation text"/>
    <w:basedOn w:val="Normal"/>
    <w:link w:val="CommentTextChar"/>
    <w:uiPriority w:val="99"/>
    <w:semiHidden/>
    <w:rsid w:val="00D61AB6"/>
    <w:pPr>
      <w:spacing w:line="240" w:lineRule="auto"/>
    </w:pPr>
    <w:rPr>
      <w:sz w:val="20"/>
      <w:szCs w:val="20"/>
    </w:rPr>
  </w:style>
  <w:style w:type="character" w:customStyle="1" w:styleId="CommentTextChar">
    <w:name w:val="Comment Text Char"/>
    <w:basedOn w:val="DefaultParagraphFont"/>
    <w:link w:val="CommentText"/>
    <w:uiPriority w:val="99"/>
    <w:locked/>
    <w:rsid w:val="00D61AB6"/>
    <w:rPr>
      <w:sz w:val="20"/>
      <w:szCs w:val="20"/>
    </w:rPr>
  </w:style>
  <w:style w:type="paragraph" w:styleId="CommentSubject">
    <w:name w:val="annotation subject"/>
    <w:basedOn w:val="CommentText"/>
    <w:next w:val="CommentText"/>
    <w:link w:val="CommentSubjectChar"/>
    <w:uiPriority w:val="99"/>
    <w:semiHidden/>
    <w:rsid w:val="00D61AB6"/>
    <w:rPr>
      <w:b/>
      <w:bCs/>
    </w:rPr>
  </w:style>
  <w:style w:type="character" w:customStyle="1" w:styleId="CommentSubjectChar">
    <w:name w:val="Comment Subject Char"/>
    <w:basedOn w:val="CommentTextChar"/>
    <w:link w:val="CommentSubject"/>
    <w:uiPriority w:val="99"/>
    <w:semiHidden/>
    <w:locked/>
    <w:rsid w:val="00D61AB6"/>
    <w:rPr>
      <w:b/>
      <w:bCs/>
      <w:sz w:val="20"/>
      <w:szCs w:val="20"/>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3A4951"/>
  </w:style>
  <w:style w:type="character" w:styleId="Hyperlink">
    <w:name w:val="Hyperlink"/>
    <w:basedOn w:val="DefaultParagraphFont"/>
    <w:uiPriority w:val="99"/>
    <w:rsid w:val="003A4951"/>
    <w:rPr>
      <w:color w:val="0563C1"/>
      <w:u w:val="single"/>
    </w:rPr>
  </w:style>
  <w:style w:type="character" w:customStyle="1" w:styleId="samedocreference1">
    <w:name w:val="samedocreference1"/>
    <w:basedOn w:val="DefaultParagraphFont"/>
    <w:uiPriority w:val="99"/>
    <w:rsid w:val="003A4951"/>
    <w:rPr>
      <w:color w:val="auto"/>
      <w:u w:val="single"/>
    </w:rPr>
  </w:style>
  <w:style w:type="character" w:customStyle="1" w:styleId="hps">
    <w:name w:val="hps"/>
    <w:uiPriority w:val="99"/>
    <w:rsid w:val="00834C9A"/>
  </w:style>
  <w:style w:type="character" w:customStyle="1" w:styleId="indented">
    <w:name w:val="indented"/>
    <w:basedOn w:val="DefaultParagraphFont"/>
    <w:uiPriority w:val="99"/>
    <w:rsid w:val="00466E02"/>
  </w:style>
  <w:style w:type="paragraph" w:styleId="TOCHeading">
    <w:name w:val="TOC Heading"/>
    <w:basedOn w:val="Heading1"/>
    <w:next w:val="Normal"/>
    <w:uiPriority w:val="99"/>
    <w:qFormat/>
    <w:rsid w:val="00466E02"/>
    <w:pPr>
      <w:keepLines/>
      <w:spacing w:before="480" w:after="0" w:line="276" w:lineRule="auto"/>
      <w:outlineLvl w:val="9"/>
    </w:pPr>
    <w:rPr>
      <w:rFonts w:ascii="Calibri Light" w:hAnsi="Calibri Light" w:cs="Calibri Light"/>
      <w:color w:val="2E74B5"/>
      <w:kern w:val="0"/>
      <w:sz w:val="28"/>
      <w:szCs w:val="28"/>
      <w:lang w:eastAsia="bg-BG"/>
    </w:rPr>
  </w:style>
  <w:style w:type="paragraph" w:styleId="TOC2">
    <w:name w:val="toc 2"/>
    <w:basedOn w:val="Normal"/>
    <w:next w:val="Normal"/>
    <w:autoRedefine/>
    <w:uiPriority w:val="39"/>
    <w:locked/>
    <w:rsid w:val="00354B20"/>
    <w:pPr>
      <w:tabs>
        <w:tab w:val="right" w:leader="dot" w:pos="9497"/>
      </w:tabs>
      <w:spacing w:after="100"/>
      <w:ind w:left="220"/>
    </w:pPr>
  </w:style>
  <w:style w:type="paragraph" w:styleId="TOC3">
    <w:name w:val="toc 3"/>
    <w:basedOn w:val="Normal"/>
    <w:next w:val="Normal"/>
    <w:autoRedefine/>
    <w:uiPriority w:val="39"/>
    <w:locked/>
    <w:rsid w:val="00354B20"/>
    <w:pPr>
      <w:tabs>
        <w:tab w:val="right" w:leader="dot" w:pos="9497"/>
      </w:tabs>
      <w:spacing w:after="100"/>
      <w:ind w:left="440"/>
    </w:pPr>
  </w:style>
  <w:style w:type="paragraph" w:styleId="NormalWeb">
    <w:name w:val="Normal (Web)"/>
    <w:basedOn w:val="Normal"/>
    <w:uiPriority w:val="99"/>
    <w:rsid w:val="00E76A4B"/>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Default">
    <w:name w:val="Default"/>
    <w:rsid w:val="00A73A95"/>
    <w:pPr>
      <w:autoSpaceDE w:val="0"/>
      <w:autoSpaceDN w:val="0"/>
      <w:adjustRightInd w:val="0"/>
    </w:pPr>
    <w:rPr>
      <w:rFonts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394A"/>
    <w:pPr>
      <w:spacing w:after="160" w:line="259" w:lineRule="auto"/>
    </w:pPr>
    <w:rPr>
      <w:rFonts w:cs="Calibri"/>
      <w:lang w:eastAsia="en-US"/>
    </w:rPr>
  </w:style>
  <w:style w:type="paragraph" w:styleId="Heading1">
    <w:name w:val="heading 1"/>
    <w:basedOn w:val="Normal"/>
    <w:next w:val="Normal"/>
    <w:link w:val="Heading1Char"/>
    <w:uiPriority w:val="99"/>
    <w:qFormat/>
    <w:locked/>
    <w:rsid w:val="00466E0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3A4951"/>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locked/>
    <w:rsid w:val="00753AC4"/>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locked/>
    <w:rsid w:val="002426B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E0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3A4951"/>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semiHidden/>
    <w:locked/>
    <w:rsid w:val="00753AC4"/>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2426B2"/>
    <w:rPr>
      <w:rFonts w:ascii="Cambria" w:hAnsi="Cambria" w:cs="Cambria"/>
      <w:b/>
      <w:bCs/>
      <w:i/>
      <w:iCs/>
      <w:color w:val="4F81BD"/>
      <w:sz w:val="22"/>
      <w:szCs w:val="22"/>
      <w:lang w:val="bg-BG"/>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4B6A"/>
    <w:rPr>
      <w:rFonts w:ascii="Segoe UI" w:hAnsi="Segoe UI" w:cs="Segoe UI"/>
      <w:sz w:val="18"/>
      <w:szCs w:val="18"/>
    </w:rPr>
  </w:style>
  <w:style w:type="paragraph" w:styleId="ListParagraph">
    <w:name w:val="List Paragraph"/>
    <w:aliases w:val="List Paragraph1,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61AB6"/>
    <w:rPr>
      <w:sz w:val="16"/>
      <w:szCs w:val="16"/>
    </w:rPr>
  </w:style>
  <w:style w:type="paragraph" w:styleId="CommentText">
    <w:name w:val="annotation text"/>
    <w:basedOn w:val="Normal"/>
    <w:link w:val="CommentTextChar"/>
    <w:uiPriority w:val="99"/>
    <w:semiHidden/>
    <w:rsid w:val="00D61AB6"/>
    <w:pPr>
      <w:spacing w:line="240" w:lineRule="auto"/>
    </w:pPr>
    <w:rPr>
      <w:sz w:val="20"/>
      <w:szCs w:val="20"/>
    </w:rPr>
  </w:style>
  <w:style w:type="character" w:customStyle="1" w:styleId="CommentTextChar">
    <w:name w:val="Comment Text Char"/>
    <w:basedOn w:val="DefaultParagraphFont"/>
    <w:link w:val="CommentText"/>
    <w:uiPriority w:val="99"/>
    <w:locked/>
    <w:rsid w:val="00D61AB6"/>
    <w:rPr>
      <w:sz w:val="20"/>
      <w:szCs w:val="20"/>
    </w:rPr>
  </w:style>
  <w:style w:type="paragraph" w:styleId="CommentSubject">
    <w:name w:val="annotation subject"/>
    <w:basedOn w:val="CommentText"/>
    <w:next w:val="CommentText"/>
    <w:link w:val="CommentSubjectChar"/>
    <w:uiPriority w:val="99"/>
    <w:semiHidden/>
    <w:rsid w:val="00D61AB6"/>
    <w:rPr>
      <w:b/>
      <w:bCs/>
    </w:rPr>
  </w:style>
  <w:style w:type="character" w:customStyle="1" w:styleId="CommentSubjectChar">
    <w:name w:val="Comment Subject Char"/>
    <w:basedOn w:val="CommentTextChar"/>
    <w:link w:val="CommentSubject"/>
    <w:uiPriority w:val="99"/>
    <w:semiHidden/>
    <w:locked/>
    <w:rsid w:val="00D61AB6"/>
    <w:rPr>
      <w:b/>
      <w:bCs/>
      <w:sz w:val="20"/>
      <w:szCs w:val="20"/>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3A4951"/>
  </w:style>
  <w:style w:type="character" w:styleId="Hyperlink">
    <w:name w:val="Hyperlink"/>
    <w:basedOn w:val="DefaultParagraphFont"/>
    <w:uiPriority w:val="99"/>
    <w:rsid w:val="003A4951"/>
    <w:rPr>
      <w:color w:val="0563C1"/>
      <w:u w:val="single"/>
    </w:rPr>
  </w:style>
  <w:style w:type="character" w:customStyle="1" w:styleId="samedocreference1">
    <w:name w:val="samedocreference1"/>
    <w:basedOn w:val="DefaultParagraphFont"/>
    <w:uiPriority w:val="99"/>
    <w:rsid w:val="003A4951"/>
    <w:rPr>
      <w:color w:val="auto"/>
      <w:u w:val="single"/>
    </w:rPr>
  </w:style>
  <w:style w:type="character" w:customStyle="1" w:styleId="hps">
    <w:name w:val="hps"/>
    <w:uiPriority w:val="99"/>
    <w:rsid w:val="00834C9A"/>
  </w:style>
  <w:style w:type="character" w:customStyle="1" w:styleId="indented">
    <w:name w:val="indented"/>
    <w:basedOn w:val="DefaultParagraphFont"/>
    <w:uiPriority w:val="99"/>
    <w:rsid w:val="00466E02"/>
  </w:style>
  <w:style w:type="paragraph" w:styleId="TOCHeading">
    <w:name w:val="TOC Heading"/>
    <w:basedOn w:val="Heading1"/>
    <w:next w:val="Normal"/>
    <w:uiPriority w:val="99"/>
    <w:qFormat/>
    <w:rsid w:val="00466E02"/>
    <w:pPr>
      <w:keepLines/>
      <w:spacing w:before="480" w:after="0" w:line="276" w:lineRule="auto"/>
      <w:outlineLvl w:val="9"/>
    </w:pPr>
    <w:rPr>
      <w:rFonts w:ascii="Calibri Light" w:hAnsi="Calibri Light" w:cs="Calibri Light"/>
      <w:color w:val="2E74B5"/>
      <w:kern w:val="0"/>
      <w:sz w:val="28"/>
      <w:szCs w:val="28"/>
      <w:lang w:eastAsia="bg-BG"/>
    </w:rPr>
  </w:style>
  <w:style w:type="paragraph" w:styleId="TOC2">
    <w:name w:val="toc 2"/>
    <w:basedOn w:val="Normal"/>
    <w:next w:val="Normal"/>
    <w:autoRedefine/>
    <w:uiPriority w:val="39"/>
    <w:locked/>
    <w:rsid w:val="00354B20"/>
    <w:pPr>
      <w:tabs>
        <w:tab w:val="right" w:leader="dot" w:pos="9497"/>
      </w:tabs>
      <w:spacing w:after="100"/>
      <w:ind w:left="220"/>
    </w:pPr>
  </w:style>
  <w:style w:type="paragraph" w:styleId="TOC3">
    <w:name w:val="toc 3"/>
    <w:basedOn w:val="Normal"/>
    <w:next w:val="Normal"/>
    <w:autoRedefine/>
    <w:uiPriority w:val="39"/>
    <w:locked/>
    <w:rsid w:val="00354B20"/>
    <w:pPr>
      <w:tabs>
        <w:tab w:val="right" w:leader="dot" w:pos="9497"/>
      </w:tabs>
      <w:spacing w:after="100"/>
      <w:ind w:left="440"/>
    </w:pPr>
  </w:style>
  <w:style w:type="paragraph" w:styleId="NormalWeb">
    <w:name w:val="Normal (Web)"/>
    <w:basedOn w:val="Normal"/>
    <w:uiPriority w:val="99"/>
    <w:rsid w:val="00E76A4B"/>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Default">
    <w:name w:val="Default"/>
    <w:rsid w:val="00A73A95"/>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5131">
      <w:bodyDiv w:val="1"/>
      <w:marLeft w:val="0"/>
      <w:marRight w:val="0"/>
      <w:marTop w:val="0"/>
      <w:marBottom w:val="0"/>
      <w:divBdr>
        <w:top w:val="none" w:sz="0" w:space="0" w:color="auto"/>
        <w:left w:val="none" w:sz="0" w:space="0" w:color="auto"/>
        <w:bottom w:val="none" w:sz="0" w:space="0" w:color="auto"/>
        <w:right w:val="none" w:sz="0" w:space="0" w:color="auto"/>
      </w:divBdr>
    </w:div>
    <w:div w:id="136070367">
      <w:bodyDiv w:val="1"/>
      <w:marLeft w:val="0"/>
      <w:marRight w:val="0"/>
      <w:marTop w:val="0"/>
      <w:marBottom w:val="0"/>
      <w:divBdr>
        <w:top w:val="none" w:sz="0" w:space="0" w:color="auto"/>
        <w:left w:val="none" w:sz="0" w:space="0" w:color="auto"/>
        <w:bottom w:val="none" w:sz="0" w:space="0" w:color="auto"/>
        <w:right w:val="none" w:sz="0" w:space="0" w:color="auto"/>
      </w:divBdr>
    </w:div>
    <w:div w:id="319120822">
      <w:bodyDiv w:val="1"/>
      <w:marLeft w:val="0"/>
      <w:marRight w:val="0"/>
      <w:marTop w:val="0"/>
      <w:marBottom w:val="0"/>
      <w:divBdr>
        <w:top w:val="none" w:sz="0" w:space="0" w:color="auto"/>
        <w:left w:val="none" w:sz="0" w:space="0" w:color="auto"/>
        <w:bottom w:val="none" w:sz="0" w:space="0" w:color="auto"/>
        <w:right w:val="none" w:sz="0" w:space="0" w:color="auto"/>
      </w:divBdr>
    </w:div>
    <w:div w:id="976688505">
      <w:marLeft w:val="0"/>
      <w:marRight w:val="0"/>
      <w:marTop w:val="0"/>
      <w:marBottom w:val="0"/>
      <w:divBdr>
        <w:top w:val="none" w:sz="0" w:space="0" w:color="auto"/>
        <w:left w:val="none" w:sz="0" w:space="0" w:color="auto"/>
        <w:bottom w:val="none" w:sz="0" w:space="0" w:color="auto"/>
        <w:right w:val="none" w:sz="0" w:space="0" w:color="auto"/>
      </w:divBdr>
      <w:divsChild>
        <w:div w:id="976688540">
          <w:marLeft w:val="0"/>
          <w:marRight w:val="0"/>
          <w:marTop w:val="0"/>
          <w:marBottom w:val="80"/>
          <w:divBdr>
            <w:top w:val="none" w:sz="0" w:space="0" w:color="auto"/>
            <w:left w:val="none" w:sz="0" w:space="0" w:color="auto"/>
            <w:bottom w:val="none" w:sz="0" w:space="0" w:color="auto"/>
            <w:right w:val="none" w:sz="0" w:space="0" w:color="auto"/>
          </w:divBdr>
          <w:divsChild>
            <w:div w:id="9766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08">
      <w:marLeft w:val="0"/>
      <w:marRight w:val="0"/>
      <w:marTop w:val="0"/>
      <w:marBottom w:val="0"/>
      <w:divBdr>
        <w:top w:val="none" w:sz="0" w:space="0" w:color="auto"/>
        <w:left w:val="none" w:sz="0" w:space="0" w:color="auto"/>
        <w:bottom w:val="none" w:sz="0" w:space="0" w:color="auto"/>
        <w:right w:val="none" w:sz="0" w:space="0" w:color="auto"/>
      </w:divBdr>
      <w:divsChild>
        <w:div w:id="976688500">
          <w:marLeft w:val="0"/>
          <w:marRight w:val="0"/>
          <w:marTop w:val="0"/>
          <w:marBottom w:val="80"/>
          <w:divBdr>
            <w:top w:val="none" w:sz="0" w:space="0" w:color="auto"/>
            <w:left w:val="none" w:sz="0" w:space="0" w:color="auto"/>
            <w:bottom w:val="none" w:sz="0" w:space="0" w:color="auto"/>
            <w:right w:val="none" w:sz="0" w:space="0" w:color="auto"/>
          </w:divBdr>
          <w:divsChild>
            <w:div w:id="9766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14">
      <w:marLeft w:val="0"/>
      <w:marRight w:val="0"/>
      <w:marTop w:val="0"/>
      <w:marBottom w:val="0"/>
      <w:divBdr>
        <w:top w:val="none" w:sz="0" w:space="0" w:color="auto"/>
        <w:left w:val="none" w:sz="0" w:space="0" w:color="auto"/>
        <w:bottom w:val="none" w:sz="0" w:space="0" w:color="auto"/>
        <w:right w:val="none" w:sz="0" w:space="0" w:color="auto"/>
      </w:divBdr>
      <w:divsChild>
        <w:div w:id="976688523">
          <w:marLeft w:val="0"/>
          <w:marRight w:val="0"/>
          <w:marTop w:val="0"/>
          <w:marBottom w:val="80"/>
          <w:divBdr>
            <w:top w:val="none" w:sz="0" w:space="0" w:color="auto"/>
            <w:left w:val="none" w:sz="0" w:space="0" w:color="auto"/>
            <w:bottom w:val="none" w:sz="0" w:space="0" w:color="auto"/>
            <w:right w:val="none" w:sz="0" w:space="0" w:color="auto"/>
          </w:divBdr>
          <w:divsChild>
            <w:div w:id="976688513">
              <w:marLeft w:val="0"/>
              <w:marRight w:val="0"/>
              <w:marTop w:val="0"/>
              <w:marBottom w:val="0"/>
              <w:divBdr>
                <w:top w:val="none" w:sz="0" w:space="0" w:color="auto"/>
                <w:left w:val="none" w:sz="0" w:space="0" w:color="auto"/>
                <w:bottom w:val="none" w:sz="0" w:space="0" w:color="auto"/>
                <w:right w:val="none" w:sz="0" w:space="0" w:color="auto"/>
              </w:divBdr>
            </w:div>
            <w:div w:id="976688516">
              <w:marLeft w:val="0"/>
              <w:marRight w:val="0"/>
              <w:marTop w:val="0"/>
              <w:marBottom w:val="0"/>
              <w:divBdr>
                <w:top w:val="none" w:sz="0" w:space="0" w:color="auto"/>
                <w:left w:val="none" w:sz="0" w:space="0" w:color="auto"/>
                <w:bottom w:val="none" w:sz="0" w:space="0" w:color="auto"/>
                <w:right w:val="none" w:sz="0" w:space="0" w:color="auto"/>
              </w:divBdr>
            </w:div>
            <w:div w:id="976688522">
              <w:marLeft w:val="0"/>
              <w:marRight w:val="0"/>
              <w:marTop w:val="0"/>
              <w:marBottom w:val="0"/>
              <w:divBdr>
                <w:top w:val="none" w:sz="0" w:space="0" w:color="auto"/>
                <w:left w:val="none" w:sz="0" w:space="0" w:color="auto"/>
                <w:bottom w:val="none" w:sz="0" w:space="0" w:color="auto"/>
                <w:right w:val="none" w:sz="0" w:space="0" w:color="auto"/>
              </w:divBdr>
            </w:div>
            <w:div w:id="976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20">
      <w:marLeft w:val="0"/>
      <w:marRight w:val="0"/>
      <w:marTop w:val="0"/>
      <w:marBottom w:val="0"/>
      <w:divBdr>
        <w:top w:val="none" w:sz="0" w:space="0" w:color="auto"/>
        <w:left w:val="none" w:sz="0" w:space="0" w:color="auto"/>
        <w:bottom w:val="none" w:sz="0" w:space="0" w:color="auto"/>
        <w:right w:val="none" w:sz="0" w:space="0" w:color="auto"/>
      </w:divBdr>
      <w:divsChild>
        <w:div w:id="976688501">
          <w:marLeft w:val="0"/>
          <w:marRight w:val="0"/>
          <w:marTop w:val="0"/>
          <w:marBottom w:val="0"/>
          <w:divBdr>
            <w:top w:val="none" w:sz="0" w:space="0" w:color="auto"/>
            <w:left w:val="none" w:sz="0" w:space="0" w:color="auto"/>
            <w:bottom w:val="none" w:sz="0" w:space="0" w:color="auto"/>
            <w:right w:val="none" w:sz="0" w:space="0" w:color="auto"/>
          </w:divBdr>
        </w:div>
        <w:div w:id="976688510">
          <w:marLeft w:val="0"/>
          <w:marRight w:val="0"/>
          <w:marTop w:val="0"/>
          <w:marBottom w:val="0"/>
          <w:divBdr>
            <w:top w:val="none" w:sz="0" w:space="0" w:color="auto"/>
            <w:left w:val="none" w:sz="0" w:space="0" w:color="auto"/>
            <w:bottom w:val="none" w:sz="0" w:space="0" w:color="auto"/>
            <w:right w:val="none" w:sz="0" w:space="0" w:color="auto"/>
          </w:divBdr>
        </w:div>
        <w:div w:id="976688515">
          <w:marLeft w:val="0"/>
          <w:marRight w:val="0"/>
          <w:marTop w:val="0"/>
          <w:marBottom w:val="0"/>
          <w:divBdr>
            <w:top w:val="none" w:sz="0" w:space="0" w:color="auto"/>
            <w:left w:val="none" w:sz="0" w:space="0" w:color="auto"/>
            <w:bottom w:val="none" w:sz="0" w:space="0" w:color="auto"/>
            <w:right w:val="none" w:sz="0" w:space="0" w:color="auto"/>
          </w:divBdr>
        </w:div>
        <w:div w:id="976688519">
          <w:marLeft w:val="0"/>
          <w:marRight w:val="0"/>
          <w:marTop w:val="0"/>
          <w:marBottom w:val="0"/>
          <w:divBdr>
            <w:top w:val="none" w:sz="0" w:space="0" w:color="auto"/>
            <w:left w:val="none" w:sz="0" w:space="0" w:color="auto"/>
            <w:bottom w:val="none" w:sz="0" w:space="0" w:color="auto"/>
            <w:right w:val="none" w:sz="0" w:space="0" w:color="auto"/>
          </w:divBdr>
        </w:div>
        <w:div w:id="976688521">
          <w:marLeft w:val="0"/>
          <w:marRight w:val="0"/>
          <w:marTop w:val="0"/>
          <w:marBottom w:val="0"/>
          <w:divBdr>
            <w:top w:val="none" w:sz="0" w:space="0" w:color="auto"/>
            <w:left w:val="none" w:sz="0" w:space="0" w:color="auto"/>
            <w:bottom w:val="none" w:sz="0" w:space="0" w:color="auto"/>
            <w:right w:val="none" w:sz="0" w:space="0" w:color="auto"/>
          </w:divBdr>
        </w:div>
        <w:div w:id="976688524">
          <w:marLeft w:val="0"/>
          <w:marRight w:val="0"/>
          <w:marTop w:val="0"/>
          <w:marBottom w:val="0"/>
          <w:divBdr>
            <w:top w:val="none" w:sz="0" w:space="0" w:color="auto"/>
            <w:left w:val="none" w:sz="0" w:space="0" w:color="auto"/>
            <w:bottom w:val="none" w:sz="0" w:space="0" w:color="auto"/>
            <w:right w:val="none" w:sz="0" w:space="0" w:color="auto"/>
          </w:divBdr>
        </w:div>
        <w:div w:id="976688546">
          <w:marLeft w:val="0"/>
          <w:marRight w:val="0"/>
          <w:marTop w:val="0"/>
          <w:marBottom w:val="0"/>
          <w:divBdr>
            <w:top w:val="none" w:sz="0" w:space="0" w:color="auto"/>
            <w:left w:val="none" w:sz="0" w:space="0" w:color="auto"/>
            <w:bottom w:val="none" w:sz="0" w:space="0" w:color="auto"/>
            <w:right w:val="none" w:sz="0" w:space="0" w:color="auto"/>
          </w:divBdr>
        </w:div>
      </w:divsChild>
    </w:div>
    <w:div w:id="976688526">
      <w:marLeft w:val="0"/>
      <w:marRight w:val="0"/>
      <w:marTop w:val="0"/>
      <w:marBottom w:val="0"/>
      <w:divBdr>
        <w:top w:val="none" w:sz="0" w:space="0" w:color="auto"/>
        <w:left w:val="none" w:sz="0" w:space="0" w:color="auto"/>
        <w:bottom w:val="none" w:sz="0" w:space="0" w:color="auto"/>
        <w:right w:val="none" w:sz="0" w:space="0" w:color="auto"/>
      </w:divBdr>
      <w:divsChild>
        <w:div w:id="97668852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6688527">
      <w:marLeft w:val="0"/>
      <w:marRight w:val="0"/>
      <w:marTop w:val="0"/>
      <w:marBottom w:val="0"/>
      <w:divBdr>
        <w:top w:val="none" w:sz="0" w:space="0" w:color="auto"/>
        <w:left w:val="none" w:sz="0" w:space="0" w:color="auto"/>
        <w:bottom w:val="none" w:sz="0" w:space="0" w:color="auto"/>
        <w:right w:val="none" w:sz="0" w:space="0" w:color="auto"/>
      </w:divBdr>
    </w:div>
    <w:div w:id="976688533">
      <w:marLeft w:val="0"/>
      <w:marRight w:val="0"/>
      <w:marTop w:val="0"/>
      <w:marBottom w:val="0"/>
      <w:divBdr>
        <w:top w:val="none" w:sz="0" w:space="0" w:color="auto"/>
        <w:left w:val="none" w:sz="0" w:space="0" w:color="auto"/>
        <w:bottom w:val="none" w:sz="0" w:space="0" w:color="auto"/>
        <w:right w:val="none" w:sz="0" w:space="0" w:color="auto"/>
      </w:divBdr>
      <w:divsChild>
        <w:div w:id="976688534">
          <w:marLeft w:val="0"/>
          <w:marRight w:val="0"/>
          <w:marTop w:val="0"/>
          <w:marBottom w:val="0"/>
          <w:divBdr>
            <w:top w:val="none" w:sz="0" w:space="0" w:color="auto"/>
            <w:left w:val="none" w:sz="0" w:space="0" w:color="auto"/>
            <w:bottom w:val="none" w:sz="0" w:space="0" w:color="auto"/>
            <w:right w:val="none" w:sz="0" w:space="0" w:color="auto"/>
          </w:divBdr>
          <w:divsChild>
            <w:div w:id="976688536">
              <w:marLeft w:val="0"/>
              <w:marRight w:val="0"/>
              <w:marTop w:val="0"/>
              <w:marBottom w:val="0"/>
              <w:divBdr>
                <w:top w:val="none" w:sz="0" w:space="0" w:color="auto"/>
                <w:left w:val="none" w:sz="0" w:space="0" w:color="auto"/>
                <w:bottom w:val="none" w:sz="0" w:space="0" w:color="auto"/>
                <w:right w:val="none" w:sz="0" w:space="0" w:color="auto"/>
              </w:divBdr>
              <w:divsChild>
                <w:div w:id="976688532">
                  <w:marLeft w:val="0"/>
                  <w:marRight w:val="0"/>
                  <w:marTop w:val="0"/>
                  <w:marBottom w:val="0"/>
                  <w:divBdr>
                    <w:top w:val="none" w:sz="0" w:space="0" w:color="auto"/>
                    <w:left w:val="none" w:sz="0" w:space="0" w:color="auto"/>
                    <w:bottom w:val="none" w:sz="0" w:space="0" w:color="auto"/>
                    <w:right w:val="none" w:sz="0" w:space="0" w:color="auto"/>
                  </w:divBdr>
                  <w:divsChild>
                    <w:div w:id="976688537">
                      <w:marLeft w:val="0"/>
                      <w:marRight w:val="0"/>
                      <w:marTop w:val="0"/>
                      <w:marBottom w:val="0"/>
                      <w:divBdr>
                        <w:top w:val="none" w:sz="0" w:space="0" w:color="auto"/>
                        <w:left w:val="none" w:sz="0" w:space="0" w:color="auto"/>
                        <w:bottom w:val="none" w:sz="0" w:space="0" w:color="auto"/>
                        <w:right w:val="none" w:sz="0" w:space="0" w:color="auto"/>
                      </w:divBdr>
                      <w:divsChild>
                        <w:div w:id="976688525">
                          <w:marLeft w:val="0"/>
                          <w:marRight w:val="0"/>
                          <w:marTop w:val="375"/>
                          <w:marBottom w:val="0"/>
                          <w:divBdr>
                            <w:top w:val="single" w:sz="6" w:space="0" w:color="314C9B"/>
                            <w:left w:val="single" w:sz="6" w:space="15" w:color="314C9B"/>
                            <w:bottom w:val="single" w:sz="6" w:space="0" w:color="314C9B"/>
                            <w:right w:val="single" w:sz="6" w:space="15" w:color="314C9B"/>
                          </w:divBdr>
                          <w:divsChild>
                            <w:div w:id="976688528">
                              <w:marLeft w:val="0"/>
                              <w:marRight w:val="0"/>
                              <w:marTop w:val="0"/>
                              <w:marBottom w:val="0"/>
                              <w:divBdr>
                                <w:top w:val="none" w:sz="0" w:space="0" w:color="auto"/>
                                <w:left w:val="none" w:sz="0" w:space="0" w:color="auto"/>
                                <w:bottom w:val="none" w:sz="0" w:space="0" w:color="auto"/>
                                <w:right w:val="none" w:sz="0" w:space="0" w:color="auto"/>
                              </w:divBdr>
                              <w:divsChild>
                                <w:div w:id="9766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8538">
      <w:marLeft w:val="0"/>
      <w:marRight w:val="0"/>
      <w:marTop w:val="0"/>
      <w:marBottom w:val="0"/>
      <w:divBdr>
        <w:top w:val="none" w:sz="0" w:space="0" w:color="auto"/>
        <w:left w:val="none" w:sz="0" w:space="0" w:color="auto"/>
        <w:bottom w:val="none" w:sz="0" w:space="0" w:color="auto"/>
        <w:right w:val="none" w:sz="0" w:space="0" w:color="auto"/>
      </w:divBdr>
      <w:divsChild>
        <w:div w:id="976688531">
          <w:marLeft w:val="0"/>
          <w:marRight w:val="0"/>
          <w:marTop w:val="0"/>
          <w:marBottom w:val="0"/>
          <w:divBdr>
            <w:top w:val="none" w:sz="0" w:space="0" w:color="auto"/>
            <w:left w:val="none" w:sz="0" w:space="0" w:color="auto"/>
            <w:bottom w:val="none" w:sz="0" w:space="0" w:color="auto"/>
            <w:right w:val="none" w:sz="0" w:space="0" w:color="auto"/>
          </w:divBdr>
          <w:divsChild>
            <w:div w:id="976688535">
              <w:marLeft w:val="0"/>
              <w:marRight w:val="0"/>
              <w:marTop w:val="0"/>
              <w:marBottom w:val="0"/>
              <w:divBdr>
                <w:top w:val="none" w:sz="0" w:space="0" w:color="auto"/>
                <w:left w:val="none" w:sz="0" w:space="0" w:color="auto"/>
                <w:bottom w:val="none" w:sz="0" w:space="0" w:color="auto"/>
                <w:right w:val="none" w:sz="0" w:space="0" w:color="auto"/>
              </w:divBdr>
              <w:divsChild>
                <w:div w:id="9766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541">
      <w:marLeft w:val="0"/>
      <w:marRight w:val="0"/>
      <w:marTop w:val="0"/>
      <w:marBottom w:val="0"/>
      <w:divBdr>
        <w:top w:val="none" w:sz="0" w:space="0" w:color="auto"/>
        <w:left w:val="none" w:sz="0" w:space="0" w:color="auto"/>
        <w:bottom w:val="none" w:sz="0" w:space="0" w:color="auto"/>
        <w:right w:val="none" w:sz="0" w:space="0" w:color="auto"/>
      </w:divBdr>
      <w:divsChild>
        <w:div w:id="976688502">
          <w:marLeft w:val="0"/>
          <w:marRight w:val="0"/>
          <w:marTop w:val="0"/>
          <w:marBottom w:val="0"/>
          <w:divBdr>
            <w:top w:val="none" w:sz="0" w:space="0" w:color="auto"/>
            <w:left w:val="none" w:sz="0" w:space="0" w:color="auto"/>
            <w:bottom w:val="none" w:sz="0" w:space="0" w:color="auto"/>
            <w:right w:val="none" w:sz="0" w:space="0" w:color="auto"/>
          </w:divBdr>
        </w:div>
        <w:div w:id="976688503">
          <w:marLeft w:val="0"/>
          <w:marRight w:val="0"/>
          <w:marTop w:val="0"/>
          <w:marBottom w:val="0"/>
          <w:divBdr>
            <w:top w:val="none" w:sz="0" w:space="0" w:color="auto"/>
            <w:left w:val="none" w:sz="0" w:space="0" w:color="auto"/>
            <w:bottom w:val="none" w:sz="0" w:space="0" w:color="auto"/>
            <w:right w:val="none" w:sz="0" w:space="0" w:color="auto"/>
          </w:divBdr>
        </w:div>
        <w:div w:id="976688504">
          <w:marLeft w:val="0"/>
          <w:marRight w:val="0"/>
          <w:marTop w:val="0"/>
          <w:marBottom w:val="0"/>
          <w:divBdr>
            <w:top w:val="none" w:sz="0" w:space="0" w:color="auto"/>
            <w:left w:val="none" w:sz="0" w:space="0" w:color="auto"/>
            <w:bottom w:val="none" w:sz="0" w:space="0" w:color="auto"/>
            <w:right w:val="none" w:sz="0" w:space="0" w:color="auto"/>
          </w:divBdr>
        </w:div>
        <w:div w:id="976688507">
          <w:marLeft w:val="0"/>
          <w:marRight w:val="0"/>
          <w:marTop w:val="0"/>
          <w:marBottom w:val="0"/>
          <w:divBdr>
            <w:top w:val="none" w:sz="0" w:space="0" w:color="auto"/>
            <w:left w:val="none" w:sz="0" w:space="0" w:color="auto"/>
            <w:bottom w:val="none" w:sz="0" w:space="0" w:color="auto"/>
            <w:right w:val="none" w:sz="0" w:space="0" w:color="auto"/>
          </w:divBdr>
        </w:div>
        <w:div w:id="976688509">
          <w:marLeft w:val="0"/>
          <w:marRight w:val="0"/>
          <w:marTop w:val="0"/>
          <w:marBottom w:val="0"/>
          <w:divBdr>
            <w:top w:val="none" w:sz="0" w:space="0" w:color="auto"/>
            <w:left w:val="none" w:sz="0" w:space="0" w:color="auto"/>
            <w:bottom w:val="none" w:sz="0" w:space="0" w:color="auto"/>
            <w:right w:val="none" w:sz="0" w:space="0" w:color="auto"/>
          </w:divBdr>
        </w:div>
        <w:div w:id="976688511">
          <w:marLeft w:val="0"/>
          <w:marRight w:val="0"/>
          <w:marTop w:val="0"/>
          <w:marBottom w:val="0"/>
          <w:divBdr>
            <w:top w:val="none" w:sz="0" w:space="0" w:color="auto"/>
            <w:left w:val="none" w:sz="0" w:space="0" w:color="auto"/>
            <w:bottom w:val="none" w:sz="0" w:space="0" w:color="auto"/>
            <w:right w:val="none" w:sz="0" w:space="0" w:color="auto"/>
          </w:divBdr>
        </w:div>
        <w:div w:id="976688542">
          <w:marLeft w:val="0"/>
          <w:marRight w:val="0"/>
          <w:marTop w:val="0"/>
          <w:marBottom w:val="0"/>
          <w:divBdr>
            <w:top w:val="none" w:sz="0" w:space="0" w:color="auto"/>
            <w:left w:val="none" w:sz="0" w:space="0" w:color="auto"/>
            <w:bottom w:val="none" w:sz="0" w:space="0" w:color="auto"/>
            <w:right w:val="none" w:sz="0" w:space="0" w:color="auto"/>
          </w:divBdr>
        </w:div>
      </w:divsChild>
    </w:div>
    <w:div w:id="976688545">
      <w:marLeft w:val="0"/>
      <w:marRight w:val="0"/>
      <w:marTop w:val="0"/>
      <w:marBottom w:val="0"/>
      <w:divBdr>
        <w:top w:val="none" w:sz="0" w:space="0" w:color="auto"/>
        <w:left w:val="none" w:sz="0" w:space="0" w:color="auto"/>
        <w:bottom w:val="none" w:sz="0" w:space="0" w:color="auto"/>
        <w:right w:val="none" w:sz="0" w:space="0" w:color="auto"/>
      </w:divBdr>
      <w:divsChild>
        <w:div w:id="976688518">
          <w:marLeft w:val="0"/>
          <w:marRight w:val="0"/>
          <w:marTop w:val="0"/>
          <w:marBottom w:val="80"/>
          <w:divBdr>
            <w:top w:val="none" w:sz="0" w:space="0" w:color="auto"/>
            <w:left w:val="none" w:sz="0" w:space="0" w:color="auto"/>
            <w:bottom w:val="none" w:sz="0" w:space="0" w:color="auto"/>
            <w:right w:val="none" w:sz="0" w:space="0" w:color="auto"/>
          </w:divBdr>
          <w:divsChild>
            <w:div w:id="9766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547">
      <w:marLeft w:val="0"/>
      <w:marRight w:val="0"/>
      <w:marTop w:val="0"/>
      <w:marBottom w:val="0"/>
      <w:divBdr>
        <w:top w:val="none" w:sz="0" w:space="0" w:color="auto"/>
        <w:left w:val="none" w:sz="0" w:space="0" w:color="auto"/>
        <w:bottom w:val="none" w:sz="0" w:space="0" w:color="auto"/>
        <w:right w:val="none" w:sz="0" w:space="0" w:color="auto"/>
      </w:divBdr>
      <w:divsChild>
        <w:div w:id="976688517">
          <w:marLeft w:val="0"/>
          <w:marRight w:val="0"/>
          <w:marTop w:val="0"/>
          <w:marBottom w:val="80"/>
          <w:divBdr>
            <w:top w:val="none" w:sz="0" w:space="0" w:color="auto"/>
            <w:left w:val="none" w:sz="0" w:space="0" w:color="auto"/>
            <w:bottom w:val="none" w:sz="0" w:space="0" w:color="auto"/>
            <w:right w:val="none" w:sz="0" w:space="0" w:color="auto"/>
          </w:divBdr>
          <w:divsChild>
            <w:div w:id="9766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747">
      <w:bodyDiv w:val="1"/>
      <w:marLeft w:val="0"/>
      <w:marRight w:val="0"/>
      <w:marTop w:val="0"/>
      <w:marBottom w:val="0"/>
      <w:divBdr>
        <w:top w:val="none" w:sz="0" w:space="0" w:color="auto"/>
        <w:left w:val="none" w:sz="0" w:space="0" w:color="auto"/>
        <w:bottom w:val="none" w:sz="0" w:space="0" w:color="auto"/>
        <w:right w:val="none" w:sz="0" w:space="0" w:color="auto"/>
      </w:divBdr>
    </w:div>
    <w:div w:id="1169709686">
      <w:bodyDiv w:val="1"/>
      <w:marLeft w:val="0"/>
      <w:marRight w:val="0"/>
      <w:marTop w:val="0"/>
      <w:marBottom w:val="0"/>
      <w:divBdr>
        <w:top w:val="none" w:sz="0" w:space="0" w:color="auto"/>
        <w:left w:val="none" w:sz="0" w:space="0" w:color="auto"/>
        <w:bottom w:val="none" w:sz="0" w:space="0" w:color="auto"/>
        <w:right w:val="none" w:sz="0" w:space="0" w:color="auto"/>
      </w:divBdr>
    </w:div>
    <w:div w:id="1319698892">
      <w:bodyDiv w:val="1"/>
      <w:marLeft w:val="0"/>
      <w:marRight w:val="0"/>
      <w:marTop w:val="0"/>
      <w:marBottom w:val="0"/>
      <w:divBdr>
        <w:top w:val="none" w:sz="0" w:space="0" w:color="auto"/>
        <w:left w:val="none" w:sz="0" w:space="0" w:color="auto"/>
        <w:bottom w:val="none" w:sz="0" w:space="0" w:color="auto"/>
        <w:right w:val="none" w:sz="0" w:space="0" w:color="auto"/>
      </w:divBdr>
    </w:div>
    <w:div w:id="1645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mis2020.government.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funds.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dr@mzh.government.b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mis2020.government.bg" TargetMode="External"/><Relationship Id="rId4" Type="http://schemas.microsoft.com/office/2007/relationships/stylesWithEffects" Target="stylesWithEffects.xml"/><Relationship Id="rId9" Type="http://schemas.openxmlformats.org/officeDocument/2006/relationships/hyperlink" Target="https://www.eufunds.bg/bg/taxonomy/term/60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E8BF-474F-4FAF-A7C5-A28B7494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5702</Words>
  <Characters>32507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Условия за кандидатстване</vt:lpstr>
    </vt:vector>
  </TitlesOfParts>
  <Company>CM</Company>
  <LinksUpToDate>false</LinksUpToDate>
  <CharactersWithSpaces>38133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за кандидатстване</dc:title>
  <dc:creator>Сюзан Зия</dc:creator>
  <cp:lastModifiedBy>Zahari Tabakov</cp:lastModifiedBy>
  <cp:revision>2</cp:revision>
  <cp:lastPrinted>2016-07-15T15:26:00Z</cp:lastPrinted>
  <dcterms:created xsi:type="dcterms:W3CDTF">2020-12-18T14:30:00Z</dcterms:created>
  <dcterms:modified xsi:type="dcterms:W3CDTF">2020-12-18T14:30:00Z</dcterms:modified>
</cp:coreProperties>
</file>