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80CE4" w14:textId="77777777" w:rsidR="000526B2" w:rsidRPr="00B3423D" w:rsidRDefault="004750E0" w:rsidP="00880971">
      <w:pPr>
        <w:tabs>
          <w:tab w:val="left" w:pos="1065"/>
          <w:tab w:val="left" w:pos="3525"/>
        </w:tabs>
        <w:spacing w:before="100" w:beforeAutospacing="1" w:after="100" w:afterAutospacing="1" w:line="276" w:lineRule="auto"/>
        <w:ind w:left="142" w:right="142"/>
        <w:rPr>
          <w:rFonts w:ascii="Arial" w:hAnsi="Arial" w:cs="Arial"/>
          <w:b/>
          <w:bCs/>
          <w:snapToGrid w:val="0"/>
          <w:sz w:val="24"/>
          <w:szCs w:val="24"/>
        </w:rPr>
      </w:pPr>
      <w:r w:rsidRPr="00B3423D">
        <w:rPr>
          <w:rFonts w:ascii="Arial" w:hAnsi="Arial" w:cs="Arial"/>
          <w:noProof/>
          <w:sz w:val="24"/>
          <w:szCs w:val="24"/>
          <w:lang w:val="en-US"/>
        </w:rPr>
        <mc:AlternateContent>
          <mc:Choice Requires="wpg">
            <w:drawing>
              <wp:anchor distT="0" distB="0" distL="114300" distR="114300" simplePos="0" relativeHeight="251655680" behindDoc="0" locked="0" layoutInCell="1" allowOverlap="1" wp14:anchorId="7338C048" wp14:editId="4E982472">
                <wp:simplePos x="0" y="0"/>
                <wp:positionH relativeFrom="column">
                  <wp:posOffset>-1003554</wp:posOffset>
                </wp:positionH>
                <wp:positionV relativeFrom="paragraph">
                  <wp:posOffset>1219</wp:posOffset>
                </wp:positionV>
                <wp:extent cx="6659275" cy="1468679"/>
                <wp:effectExtent l="0" t="0" r="8255" b="0"/>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275" cy="1468679"/>
                          <a:chOff x="0" y="67530"/>
                          <a:chExt cx="6659275" cy="1469051"/>
                        </a:xfrm>
                      </wpg:grpSpPr>
                      <wps:wsp>
                        <wps:cNvPr id="9" name="Text Box 6"/>
                        <wps:cNvSpPr txBox="1">
                          <a:spLocks noChangeArrowheads="1"/>
                        </wps:cNvSpPr>
                        <wps:spPr bwMode="auto">
                          <a:xfrm>
                            <a:off x="0" y="104775"/>
                            <a:ext cx="2276425" cy="13431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F6C2C" w14:textId="77777777" w:rsidR="00F91D1B" w:rsidRDefault="00F91D1B"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F91D1B" w:rsidRPr="00733AE1" w:rsidRDefault="00F91D1B"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F91D1B" w:rsidRPr="00F83E8C" w:rsidRDefault="00F91D1B" w:rsidP="00F83E8C">
                              <w:pPr>
                                <w:pStyle w:val="NormalWeb"/>
                                <w:ind w:left="-284"/>
                                <w:suppressOverlap/>
                                <w:jc w:val="center"/>
                                <w:textAlignment w:val="baseline"/>
                                <w:rPr>
                                  <w:rFonts w:ascii="Candara" w:hAnsi="Candara" w:cs="Candara"/>
                                  <w:kern w:val="24"/>
                                  <w:sz w:val="18"/>
                                  <w:szCs w:val="18"/>
                                </w:rPr>
                              </w:pPr>
                            </w:p>
                          </w:txbxContent>
                        </wps:txbx>
                        <wps:bodyPr rot="0" vert="horz" wrap="square" lIns="91440" tIns="45720" rIns="91440" bIns="45720" anchor="t" anchorCtr="0" upright="1">
                          <a:noAutofit/>
                        </wps:bodyPr>
                      </wps:wsp>
                      <wpg:grpSp>
                        <wpg:cNvPr id="2" name="Group 3"/>
                        <wpg:cNvGrpSpPr>
                          <a:grpSpLocks/>
                        </wpg:cNvGrpSpPr>
                        <wpg:grpSpPr bwMode="auto">
                          <a:xfrm>
                            <a:off x="2072030" y="67530"/>
                            <a:ext cx="4587245" cy="1469051"/>
                            <a:chOff x="14630" y="67530"/>
                            <a:chExt cx="4587245" cy="1469051"/>
                          </a:xfrm>
                        </wpg:grpSpPr>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972451" y="67530"/>
                              <a:ext cx="1629424" cy="14690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 name="Group 1"/>
                          <wpg:cNvGrpSpPr>
                            <a:grpSpLocks/>
                          </wpg:cNvGrpSpPr>
                          <wpg:grpSpPr bwMode="auto">
                            <a:xfrm>
                              <a:off x="14630" y="104775"/>
                              <a:ext cx="2828931" cy="1372764"/>
                              <a:chOff x="14630" y="0"/>
                              <a:chExt cx="2828931" cy="1372764"/>
                            </a:xfrm>
                          </wpg:grpSpPr>
                          <pic:pic xmlns:pic="http://schemas.openxmlformats.org/drawingml/2006/picture">
                            <pic:nvPicPr>
                              <pic:cNvPr id="5"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Box 5"/>
                            <wps:cNvSpPr txBox="1">
                              <a:spLocks noChangeArrowheads="1"/>
                            </wps:cNvSpPr>
                            <wps:spPr bwMode="auto">
                              <a:xfrm>
                                <a:off x="14630" y="847854"/>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BC8ED" w14:textId="3B5F0A2E" w:rsidR="00F91D1B" w:rsidRPr="00EC464F" w:rsidRDefault="00F91D1B"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338C048" id="Group 4" o:spid="_x0000_s1026" style="position:absolute;left:0;text-align:left;margin-left:-79pt;margin-top:.1pt;width:524.35pt;height:115.65pt;z-index:251655680" coordorigin=",675" coordsize="66592,1469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">
                <v:shapetype id="_x0000_t202" coordsize="21600,21600" o:spt="202" path="m,l,21600r21600,l21600,xe">
                  <v:stroke joinstyle="miter"/>
                  <v:path gradientshapeok="t" o:connecttype="rect"/>
                </v:shapetype>
                <v:shape id="Text Box 6" o:spid="_x0000_s1027" type="#_x0000_t202" style="position:absolute;top:1047;width:22764;height:1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358F6C2C" w14:textId="77777777" w:rsidR="00F91D1B" w:rsidRDefault="00F91D1B"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F91D1B" w:rsidRPr="00733AE1" w:rsidRDefault="00F91D1B"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F91D1B" w:rsidRPr="00F83E8C" w:rsidRDefault="00F91D1B" w:rsidP="00F83E8C">
                        <w:pPr>
                          <w:pStyle w:val="NormalWeb"/>
                          <w:ind w:left="-284"/>
                          <w:suppressOverlap/>
                          <w:jc w:val="center"/>
                          <w:textAlignment w:val="baseline"/>
                          <w:rPr>
                            <w:rFonts w:ascii="Candara" w:hAnsi="Candara" w:cs="Candara"/>
                            <w:kern w:val="24"/>
                            <w:sz w:val="18"/>
                            <w:szCs w:val="18"/>
                          </w:rPr>
                        </w:pPr>
                      </w:p>
                    </w:txbxContent>
                  </v:textbox>
                </v:shape>
                <v:group id="Group 3" o:spid="_x0000_s1028" style="position:absolute;left:20720;top:675;width:45872;height:14690" coordorigin="146,675" coordsize="45872,1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29724;top:675;width:16294;height:146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">
                    <v:imagedata r:id="rId11" o:title=""/>
                    <v:path arrowok="t"/>
                  </v:shape>
                  <v:group id="Group 1" o:spid="_x0000_s1030" style="position:absolute;left:146;top:1047;width:28289;height:13728" coordorigin="146" coordsize="28289,13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12" o:title=""/>
                      <v:path arrowok="t"/>
                    </v:shape>
                    <v:shape id="TextBox 5" o:spid="_x0000_s1032" type="#_x0000_t202" style="position:absolute;left:146;top:8478;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" filled="f" stroked="f">
                      <v:textbox>
                        <w:txbxContent>
                          <w:p w14:paraId="353BC8ED" w14:textId="3B5F0A2E" w:rsidR="00F91D1B" w:rsidRPr="00EC464F" w:rsidRDefault="00F91D1B"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w:t>
                            </w:r>
                            <w:r>
                              <w:rPr>
                                <w:rFonts w:ascii="Candara" w:hAnsi="Candara" w:cs="Candara"/>
                                <w:b/>
                                <w:color w:val="000000"/>
                                <w:kern w:val="24"/>
                                <w:sz w:val="18"/>
                                <w:szCs w:val="18"/>
                              </w:rPr>
                              <w:t xml:space="preserve"> И</w:t>
                            </w:r>
                            <w:r w:rsidRPr="00EC464F">
                              <w:rPr>
                                <w:rFonts w:ascii="Candara" w:hAnsi="Candara" w:cs="Candara"/>
                                <w:b/>
                                <w:color w:val="000000"/>
                                <w:kern w:val="24"/>
                                <w:sz w:val="18"/>
                                <w:szCs w:val="18"/>
                              </w:rPr>
                              <w:t xml:space="preserve"> ГОРИТЕ</w:t>
                            </w:r>
                          </w:p>
                        </w:txbxContent>
                      </v:textbox>
                    </v:shape>
                  </v:group>
                </v:group>
              </v:group>
            </w:pict>
          </mc:Fallback>
        </mc:AlternateContent>
      </w:r>
      <w:r w:rsidR="000526B2" w:rsidRPr="00B3423D">
        <w:rPr>
          <w:rFonts w:ascii="Arial" w:hAnsi="Arial" w:cs="Arial"/>
          <w:b/>
          <w:bCs/>
          <w:snapToGrid w:val="0"/>
          <w:sz w:val="24"/>
          <w:szCs w:val="24"/>
        </w:rPr>
        <w:t xml:space="preserve">  </w:t>
      </w:r>
      <w:r w:rsidR="007A5548" w:rsidRPr="00B3423D">
        <w:rPr>
          <w:rFonts w:ascii="Arial" w:hAnsi="Arial" w:cs="Arial"/>
          <w:b/>
          <w:bCs/>
          <w:snapToGrid w:val="0"/>
          <w:sz w:val="24"/>
          <w:szCs w:val="24"/>
        </w:rPr>
        <w:t xml:space="preserve">                               </w:t>
      </w:r>
    </w:p>
    <w:p w14:paraId="3F837BDE" w14:textId="77777777" w:rsidR="000526B2" w:rsidRPr="00B3423D" w:rsidRDefault="000526B2" w:rsidP="00880971">
      <w:pPr>
        <w:spacing w:before="100" w:beforeAutospacing="1" w:after="100" w:afterAutospacing="1" w:line="276" w:lineRule="auto"/>
        <w:ind w:left="142" w:right="142"/>
        <w:rPr>
          <w:rFonts w:ascii="Arial" w:hAnsi="Arial" w:cs="Arial"/>
          <w:b/>
          <w:bCs/>
          <w:snapToGrid w:val="0"/>
          <w:sz w:val="24"/>
          <w:szCs w:val="24"/>
        </w:rPr>
      </w:pPr>
    </w:p>
    <w:p w14:paraId="3233C300" w14:textId="45301DD5" w:rsidR="004C6A9D" w:rsidRPr="00B3423D" w:rsidRDefault="00F83E8C" w:rsidP="00880971">
      <w:pPr>
        <w:spacing w:before="100" w:beforeAutospacing="1" w:after="100" w:afterAutospacing="1" w:line="276" w:lineRule="auto"/>
        <w:ind w:left="142" w:right="142"/>
        <w:jc w:val="center"/>
        <w:rPr>
          <w:rFonts w:ascii="Arial" w:hAnsi="Arial" w:cs="Arial"/>
          <w:b/>
          <w:bCs/>
          <w:snapToGrid w:val="0"/>
          <w:sz w:val="24"/>
          <w:szCs w:val="24"/>
        </w:rPr>
      </w:pPr>
      <w:r w:rsidRPr="00B3423D">
        <w:rPr>
          <w:rFonts w:ascii="Arial" w:hAnsi="Arial" w:cs="Arial"/>
          <w:noProof/>
          <w:sz w:val="24"/>
          <w:szCs w:val="24"/>
          <w:lang w:val="en-US"/>
        </w:rPr>
        <mc:AlternateContent>
          <mc:Choice Requires="wps">
            <w:drawing>
              <wp:anchor distT="0" distB="0" distL="114300" distR="114300" simplePos="0" relativeHeight="251661824" behindDoc="0" locked="0" layoutInCell="1" allowOverlap="1" wp14:anchorId="16A82D01" wp14:editId="22B00886">
                <wp:simplePos x="0" y="0"/>
                <wp:positionH relativeFrom="column">
                  <wp:posOffset>-789000</wp:posOffset>
                </wp:positionH>
                <wp:positionV relativeFrom="paragraph">
                  <wp:posOffset>173990</wp:posOffset>
                </wp:positionV>
                <wp:extent cx="1751965" cy="747395"/>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747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51840" w14:textId="77777777" w:rsidR="00F91D1B" w:rsidRPr="006E15EC" w:rsidRDefault="00F91D1B"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F91D1B" w:rsidRPr="006E15EC" w:rsidRDefault="00F91D1B"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2D01" id="Text Box 25" o:spid="_x0000_s1033" type="#_x0000_t202" style="position:absolute;left:0;text-align:left;margin-left:-62.15pt;margin-top:13.7pt;width:137.95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" filled="f" stroked="f">
                <v:textbox>
                  <w:txbxContent>
                    <w:p w14:paraId="4D851840" w14:textId="77777777" w:rsidR="00F91D1B" w:rsidRPr="006E15EC" w:rsidRDefault="00F91D1B"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F91D1B" w:rsidRPr="006E15EC" w:rsidRDefault="00F91D1B"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v:textbox>
              </v:shape>
            </w:pict>
          </mc:Fallback>
        </mc:AlternateContent>
      </w:r>
    </w:p>
    <w:p w14:paraId="06CC9831" w14:textId="3CCDFB57" w:rsidR="004C6A9D" w:rsidRPr="00B3423D" w:rsidRDefault="004C6A9D" w:rsidP="00880971">
      <w:pPr>
        <w:spacing w:before="100" w:beforeAutospacing="1" w:after="100" w:afterAutospacing="1" w:line="276" w:lineRule="auto"/>
        <w:ind w:left="142" w:right="142"/>
        <w:jc w:val="center"/>
        <w:rPr>
          <w:rFonts w:ascii="Arial" w:hAnsi="Arial" w:cs="Arial"/>
          <w:b/>
          <w:bCs/>
          <w:snapToGrid w:val="0"/>
          <w:sz w:val="24"/>
          <w:szCs w:val="24"/>
        </w:rPr>
      </w:pPr>
    </w:p>
    <w:p w14:paraId="71F74453" w14:textId="77777777" w:rsidR="004C6A9D" w:rsidRPr="00B3423D" w:rsidRDefault="004C6A9D" w:rsidP="00880971">
      <w:pPr>
        <w:spacing w:before="100" w:beforeAutospacing="1" w:after="100" w:afterAutospacing="1" w:line="276" w:lineRule="auto"/>
        <w:ind w:left="142" w:right="142"/>
        <w:jc w:val="center"/>
        <w:rPr>
          <w:rFonts w:ascii="Arial" w:hAnsi="Arial" w:cs="Arial"/>
          <w:b/>
          <w:bCs/>
          <w:snapToGrid w:val="0"/>
          <w:sz w:val="24"/>
          <w:szCs w:val="24"/>
        </w:rPr>
      </w:pPr>
    </w:p>
    <w:p w14:paraId="324266D4" w14:textId="35485A0C" w:rsidR="007A5548" w:rsidRPr="00B3423D"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386F93FB" w14:textId="347377C2" w:rsidR="00174FEB" w:rsidRPr="00B3423D" w:rsidRDefault="00762350"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B3423D">
        <w:rPr>
          <w:rFonts w:ascii="Arial" w:hAnsi="Arial" w:cs="Arial"/>
          <w:b/>
          <w:bCs/>
          <w:sz w:val="24"/>
          <w:szCs w:val="24"/>
        </w:rPr>
        <w:t xml:space="preserve">                            </w:t>
      </w:r>
      <w:r w:rsidR="00C67437" w:rsidRPr="00B3423D">
        <w:rPr>
          <w:rFonts w:ascii="Arial" w:hAnsi="Arial" w:cs="Arial"/>
          <w:b/>
          <w:bCs/>
          <w:sz w:val="24"/>
          <w:szCs w:val="24"/>
        </w:rPr>
        <w:t xml:space="preserve">                    </w:t>
      </w:r>
      <w:r w:rsidR="00174FEB" w:rsidRPr="00B3423D">
        <w:rPr>
          <w:rFonts w:ascii="Arial" w:hAnsi="Arial" w:cs="Arial"/>
          <w:b/>
          <w:bCs/>
          <w:sz w:val="24"/>
          <w:szCs w:val="24"/>
        </w:rPr>
        <w:t>Приложение № 1</w:t>
      </w:r>
    </w:p>
    <w:p w14:paraId="2B8CCA2B" w14:textId="66EFC719" w:rsidR="00174FEB" w:rsidRPr="00B3423D" w:rsidRDefault="000316D4"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B3423D">
        <w:rPr>
          <w:rFonts w:ascii="Arial" w:hAnsi="Arial" w:cs="Arial"/>
          <w:b/>
          <w:bCs/>
          <w:sz w:val="24"/>
          <w:szCs w:val="24"/>
          <w:lang w:val="en-US"/>
        </w:rPr>
        <w:t xml:space="preserve">                                                </w:t>
      </w:r>
      <w:r w:rsidR="00174FEB" w:rsidRPr="00B3423D">
        <w:rPr>
          <w:rFonts w:ascii="Arial" w:hAnsi="Arial" w:cs="Arial"/>
          <w:b/>
          <w:bCs/>
          <w:sz w:val="24"/>
          <w:szCs w:val="24"/>
        </w:rPr>
        <w:t>към Заповед №</w:t>
      </w:r>
    </w:p>
    <w:p w14:paraId="5334A01F" w14:textId="77777777" w:rsidR="00174FEB" w:rsidRPr="00B3423D"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24EFB090" w14:textId="77777777" w:rsidR="007A5548" w:rsidRPr="00B3423D" w:rsidRDefault="007A5548"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1A553BFD" w14:textId="77777777" w:rsidR="007A5548" w:rsidRPr="00B3423D" w:rsidRDefault="007A5548"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2AC83D47" w14:textId="46FED951" w:rsidR="007A5548" w:rsidRPr="00B3423D"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5EE395C6" w14:textId="689BDE0C" w:rsidR="00174FEB" w:rsidRPr="00B3423D" w:rsidRDefault="00950A4C"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B3423D">
        <w:rPr>
          <w:rFonts w:ascii="Arial" w:hAnsi="Arial" w:cs="Arial"/>
          <w:b/>
          <w:bCs/>
          <w:sz w:val="24"/>
          <w:szCs w:val="24"/>
        </w:rPr>
        <w:t>Условия за кандидатстване</w:t>
      </w:r>
      <w:r w:rsidR="002B6797" w:rsidRPr="00B3423D">
        <w:rPr>
          <w:rFonts w:ascii="Arial" w:hAnsi="Arial" w:cs="Arial"/>
          <w:b/>
          <w:bCs/>
          <w:sz w:val="24"/>
          <w:szCs w:val="24"/>
        </w:rPr>
        <w:t xml:space="preserve"> и изпълнение </w:t>
      </w:r>
    </w:p>
    <w:p w14:paraId="5BF5A39F" w14:textId="3EA259C3" w:rsidR="007A5548" w:rsidRPr="00B3423D" w:rsidRDefault="002B6797"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B3423D">
        <w:rPr>
          <w:rFonts w:ascii="Arial" w:hAnsi="Arial" w:cs="Arial"/>
          <w:b/>
          <w:bCs/>
          <w:sz w:val="24"/>
          <w:szCs w:val="24"/>
        </w:rPr>
        <w:t>на</w:t>
      </w:r>
    </w:p>
    <w:p w14:paraId="7992EAAB" w14:textId="755A5ACA" w:rsidR="00174FEB" w:rsidRPr="00B3423D"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B3423D">
        <w:rPr>
          <w:rFonts w:ascii="Arial" w:hAnsi="Arial" w:cs="Arial"/>
          <w:b/>
          <w:bCs/>
          <w:sz w:val="24"/>
          <w:szCs w:val="24"/>
        </w:rPr>
        <w:t>проектни предложения за предоставяне на безвъзмездна финансова помощ по Програма за морско дело и рибарство 2014-2020</w:t>
      </w:r>
      <w:r w:rsidR="006002CC" w:rsidRPr="00B3423D">
        <w:rPr>
          <w:rFonts w:ascii="Arial" w:hAnsi="Arial" w:cs="Arial"/>
          <w:b/>
          <w:bCs/>
          <w:sz w:val="24"/>
          <w:szCs w:val="24"/>
        </w:rPr>
        <w:t xml:space="preserve"> г.</w:t>
      </w:r>
      <w:r w:rsidRPr="00B3423D">
        <w:rPr>
          <w:rFonts w:ascii="Arial" w:hAnsi="Arial" w:cs="Arial"/>
          <w:b/>
          <w:bCs/>
          <w:sz w:val="24"/>
          <w:szCs w:val="24"/>
        </w:rPr>
        <w:t>, финансирана  от Европейския фонд за морско дело и рибарство</w:t>
      </w:r>
    </w:p>
    <w:p w14:paraId="14418F25" w14:textId="77777777" w:rsidR="00174FEB" w:rsidRPr="00B3423D"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321D3D02" w14:textId="77777777" w:rsidR="007A5548" w:rsidRPr="00B3423D" w:rsidRDefault="007A5548" w:rsidP="00880971">
      <w:pPr>
        <w:tabs>
          <w:tab w:val="left" w:pos="-180"/>
        </w:tabs>
        <w:spacing w:before="100" w:beforeAutospacing="1" w:after="100" w:afterAutospacing="1" w:line="276" w:lineRule="auto"/>
        <w:ind w:left="142" w:right="142"/>
        <w:jc w:val="center"/>
        <w:rPr>
          <w:rFonts w:ascii="Arial" w:hAnsi="Arial" w:cs="Arial"/>
          <w:b/>
          <w:bCs/>
          <w:sz w:val="24"/>
          <w:szCs w:val="24"/>
        </w:rPr>
      </w:pPr>
    </w:p>
    <w:p w14:paraId="26BA42E8" w14:textId="77777777" w:rsidR="007A5548" w:rsidRPr="00B3423D" w:rsidRDefault="00174FEB"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B3423D">
        <w:rPr>
          <w:rFonts w:ascii="Arial" w:hAnsi="Arial" w:cs="Arial"/>
          <w:b/>
          <w:bCs/>
          <w:sz w:val="24"/>
          <w:szCs w:val="24"/>
        </w:rPr>
        <w:t xml:space="preserve">Процедура </w:t>
      </w:r>
      <w:r w:rsidR="000110AD" w:rsidRPr="00B3423D">
        <w:rPr>
          <w:rFonts w:ascii="Arial" w:hAnsi="Arial" w:cs="Arial"/>
          <w:b/>
          <w:bCs/>
          <w:sz w:val="24"/>
          <w:szCs w:val="24"/>
        </w:rPr>
        <w:t xml:space="preserve">чрез </w:t>
      </w:r>
      <w:r w:rsidRPr="00B3423D">
        <w:rPr>
          <w:rFonts w:ascii="Arial" w:hAnsi="Arial" w:cs="Arial"/>
          <w:b/>
          <w:bCs/>
          <w:sz w:val="24"/>
          <w:szCs w:val="24"/>
        </w:rPr>
        <w:t>подбор на проекти</w:t>
      </w:r>
    </w:p>
    <w:p w14:paraId="308E2B33" w14:textId="6F0C62F5" w:rsidR="00174FEB" w:rsidRPr="00B3423D" w:rsidRDefault="008B52C1" w:rsidP="00880971">
      <w:pPr>
        <w:tabs>
          <w:tab w:val="left" w:pos="-180"/>
        </w:tabs>
        <w:spacing w:before="100" w:beforeAutospacing="1" w:after="100" w:afterAutospacing="1" w:line="276" w:lineRule="auto"/>
        <w:ind w:left="142" w:right="142"/>
        <w:jc w:val="center"/>
        <w:rPr>
          <w:rFonts w:ascii="Arial" w:hAnsi="Arial" w:cs="Arial"/>
          <w:b/>
          <w:bCs/>
          <w:sz w:val="24"/>
          <w:szCs w:val="24"/>
        </w:rPr>
      </w:pPr>
      <w:r w:rsidRPr="00B3423D">
        <w:rPr>
          <w:rFonts w:ascii="Arial" w:hAnsi="Arial" w:cs="Arial"/>
          <w:b/>
          <w:bCs/>
          <w:sz w:val="24"/>
          <w:szCs w:val="24"/>
        </w:rPr>
        <w:t>BG14MFOP001-5.</w:t>
      </w:r>
      <w:r w:rsidR="00640B2C" w:rsidRPr="00B3423D">
        <w:rPr>
          <w:rFonts w:ascii="Arial" w:hAnsi="Arial" w:cs="Arial"/>
          <w:b/>
          <w:bCs/>
          <w:sz w:val="24"/>
          <w:szCs w:val="24"/>
        </w:rPr>
        <w:t xml:space="preserve">015 </w:t>
      </w:r>
      <w:r w:rsidR="007A5548" w:rsidRPr="00B3423D">
        <w:rPr>
          <w:rFonts w:ascii="Arial" w:hAnsi="Arial" w:cs="Arial"/>
          <w:b/>
          <w:bCs/>
          <w:sz w:val="24"/>
          <w:szCs w:val="24"/>
        </w:rPr>
        <w:t>„</w:t>
      </w:r>
      <w:r w:rsidR="00C8753D" w:rsidRPr="00B3423D">
        <w:rPr>
          <w:rFonts w:ascii="Arial" w:hAnsi="Arial" w:cs="Arial"/>
          <w:b/>
          <w:bCs/>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w:t>
      </w:r>
      <w:r w:rsidR="007A5548" w:rsidRPr="00B3423D">
        <w:rPr>
          <w:rFonts w:ascii="Arial" w:hAnsi="Arial" w:cs="Arial"/>
          <w:b/>
          <w:bCs/>
          <w:sz w:val="24"/>
          <w:szCs w:val="24"/>
        </w:rPr>
        <w:t>”</w:t>
      </w:r>
      <w:r w:rsidR="00AB517A" w:rsidRPr="00B3423D">
        <w:rPr>
          <w:rFonts w:ascii="Arial" w:hAnsi="Arial" w:cs="Arial"/>
          <w:b/>
          <w:bCs/>
          <w:sz w:val="24"/>
          <w:szCs w:val="24"/>
        </w:rPr>
        <w:t xml:space="preserve">, </w:t>
      </w:r>
      <w:r w:rsidR="0064173E" w:rsidRPr="00B3423D">
        <w:rPr>
          <w:rFonts w:ascii="Arial" w:hAnsi="Arial" w:cs="Arial"/>
          <w:b/>
          <w:bCs/>
          <w:sz w:val="24"/>
          <w:szCs w:val="24"/>
        </w:rPr>
        <w:t>м</w:t>
      </w:r>
      <w:r w:rsidR="007A5548" w:rsidRPr="00B3423D">
        <w:rPr>
          <w:rFonts w:ascii="Arial" w:hAnsi="Arial" w:cs="Arial"/>
          <w:b/>
          <w:bCs/>
          <w:sz w:val="24"/>
          <w:szCs w:val="24"/>
        </w:rPr>
        <w:t>ярка 5.4 „</w:t>
      </w:r>
      <w:r w:rsidR="00851F20" w:rsidRPr="00B3423D">
        <w:rPr>
          <w:rFonts w:ascii="Arial" w:hAnsi="Arial" w:cs="Arial"/>
          <w:b/>
          <w:bCs/>
          <w:sz w:val="24"/>
          <w:szCs w:val="24"/>
        </w:rPr>
        <w:t>Преработване на продуктите от риболов и аквакултури</w:t>
      </w:r>
      <w:r w:rsidR="007A5548" w:rsidRPr="00B3423D">
        <w:rPr>
          <w:rFonts w:ascii="Arial" w:hAnsi="Arial" w:cs="Arial"/>
          <w:b/>
          <w:bCs/>
          <w:sz w:val="24"/>
          <w:szCs w:val="24"/>
        </w:rPr>
        <w:t>”</w:t>
      </w:r>
      <w:r w:rsidR="00987572" w:rsidRPr="00B3423D">
        <w:rPr>
          <w:rFonts w:ascii="Arial" w:hAnsi="Arial" w:cs="Arial"/>
          <w:b/>
          <w:bCs/>
          <w:sz w:val="24"/>
          <w:szCs w:val="24"/>
        </w:rPr>
        <w:t xml:space="preserve">, чл. 69 (3) от Регламент </w:t>
      </w:r>
      <w:r w:rsidR="00C20DAB" w:rsidRPr="00B3423D">
        <w:rPr>
          <w:rFonts w:ascii="Arial" w:hAnsi="Arial" w:cs="Arial"/>
          <w:b/>
          <w:bCs/>
          <w:sz w:val="24"/>
          <w:szCs w:val="24"/>
        </w:rPr>
        <w:t xml:space="preserve">(ЕС) </w:t>
      </w:r>
      <w:r w:rsidR="00987572" w:rsidRPr="00B3423D">
        <w:rPr>
          <w:rFonts w:ascii="Arial" w:hAnsi="Arial" w:cs="Arial"/>
          <w:b/>
          <w:bCs/>
          <w:sz w:val="24"/>
          <w:szCs w:val="24"/>
        </w:rPr>
        <w:t>508/2014.</w:t>
      </w:r>
    </w:p>
    <w:p w14:paraId="591C1F2A" w14:textId="77777777" w:rsidR="00631766" w:rsidRPr="00B3423D" w:rsidRDefault="007A5548" w:rsidP="00880971">
      <w:pPr>
        <w:tabs>
          <w:tab w:val="left" w:pos="-180"/>
        </w:tabs>
        <w:spacing w:before="100" w:beforeAutospacing="1" w:after="100" w:afterAutospacing="1" w:line="276" w:lineRule="auto"/>
        <w:ind w:left="142" w:right="142"/>
        <w:jc w:val="center"/>
        <w:rPr>
          <w:rFonts w:ascii="Arial" w:hAnsi="Arial" w:cs="Arial"/>
          <w:sz w:val="24"/>
          <w:szCs w:val="24"/>
          <w:lang w:eastAsia="bg-BG"/>
        </w:rPr>
      </w:pPr>
      <w:r w:rsidRPr="00B3423D">
        <w:rPr>
          <w:rFonts w:ascii="Arial" w:hAnsi="Arial" w:cs="Arial"/>
          <w:b/>
          <w:bCs/>
          <w:sz w:val="24"/>
          <w:szCs w:val="24"/>
        </w:rPr>
        <w:br w:type="page"/>
      </w:r>
    </w:p>
    <w:p w14:paraId="2451EF0E" w14:textId="62E54530" w:rsidR="00174FEB" w:rsidRPr="00B3423D" w:rsidRDefault="002813A8" w:rsidP="00880971">
      <w:pPr>
        <w:pStyle w:val="TOCHeading"/>
        <w:tabs>
          <w:tab w:val="left" w:pos="-180"/>
        </w:tabs>
        <w:spacing w:before="100" w:beforeAutospacing="1" w:after="100" w:afterAutospacing="1"/>
        <w:ind w:left="142" w:right="142"/>
        <w:rPr>
          <w:rFonts w:ascii="Arial" w:hAnsi="Arial" w:cs="Arial"/>
          <w:sz w:val="24"/>
          <w:szCs w:val="24"/>
        </w:rPr>
      </w:pPr>
      <w:r w:rsidRPr="00B3423D">
        <w:rPr>
          <w:rFonts w:ascii="Arial" w:hAnsi="Arial" w:cs="Arial"/>
          <w:sz w:val="24"/>
          <w:szCs w:val="24"/>
        </w:rPr>
        <w:lastRenderedPageBreak/>
        <w:t>Съдържание</w:t>
      </w:r>
    </w:p>
    <w:p w14:paraId="333455AE" w14:textId="030E7719" w:rsidR="00A53C76" w:rsidRPr="00B3423D" w:rsidRDefault="00174FEB" w:rsidP="00880971">
      <w:pPr>
        <w:pStyle w:val="TOC2"/>
        <w:spacing w:line="276" w:lineRule="auto"/>
        <w:rPr>
          <w:rFonts w:ascii="Arial" w:eastAsiaTheme="minorEastAsia" w:hAnsi="Arial" w:cs="Arial"/>
          <w:bCs w:val="0"/>
          <w:sz w:val="24"/>
          <w:szCs w:val="24"/>
          <w:lang w:val="en-US"/>
        </w:rPr>
      </w:pPr>
      <w:r w:rsidRPr="00B3423D">
        <w:rPr>
          <w:rFonts w:ascii="Arial" w:hAnsi="Arial" w:cs="Arial"/>
          <w:sz w:val="24"/>
          <w:szCs w:val="24"/>
        </w:rPr>
        <w:fldChar w:fldCharType="begin"/>
      </w:r>
      <w:r w:rsidRPr="00B3423D">
        <w:rPr>
          <w:rFonts w:ascii="Arial" w:hAnsi="Arial" w:cs="Arial"/>
          <w:sz w:val="24"/>
          <w:szCs w:val="24"/>
        </w:rPr>
        <w:instrText xml:space="preserve"> TOC \o "1-3" \h \z \u </w:instrText>
      </w:r>
      <w:r w:rsidRPr="00B3423D">
        <w:rPr>
          <w:rFonts w:ascii="Arial" w:hAnsi="Arial" w:cs="Arial"/>
          <w:sz w:val="24"/>
          <w:szCs w:val="24"/>
        </w:rPr>
        <w:fldChar w:fldCharType="separate"/>
      </w:r>
      <w:hyperlink w:anchor="_Toc41830416" w:history="1">
        <w:r w:rsidR="00A53C76" w:rsidRPr="00B3423D">
          <w:rPr>
            <w:rStyle w:val="Hyperlink"/>
            <w:rFonts w:ascii="Arial" w:hAnsi="Arial" w:cs="Arial"/>
            <w:sz w:val="24"/>
            <w:szCs w:val="24"/>
          </w:rPr>
          <w:t>1. Наименование на програмата:</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_Toc41830416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3</w:t>
        </w:r>
        <w:r w:rsidR="00A53C76" w:rsidRPr="00B3423D">
          <w:rPr>
            <w:rFonts w:ascii="Arial" w:hAnsi="Arial" w:cs="Arial"/>
            <w:webHidden/>
            <w:sz w:val="24"/>
            <w:szCs w:val="24"/>
          </w:rPr>
          <w:fldChar w:fldCharType="end"/>
        </w:r>
      </w:hyperlink>
    </w:p>
    <w:p w14:paraId="79C7B685" w14:textId="6350DF1E"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17" w:history="1">
        <w:r w:rsidR="00A53C76" w:rsidRPr="00B3423D">
          <w:rPr>
            <w:rStyle w:val="Hyperlink"/>
            <w:rFonts w:ascii="Arial" w:hAnsi="Arial" w:cs="Arial"/>
            <w:sz w:val="24"/>
            <w:szCs w:val="24"/>
          </w:rPr>
          <w:t>2. Наименование на приоритетната ос:</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_Toc41830417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3</w:t>
        </w:r>
        <w:r w:rsidR="00A53C76" w:rsidRPr="00B3423D">
          <w:rPr>
            <w:rFonts w:ascii="Arial" w:hAnsi="Arial" w:cs="Arial"/>
            <w:webHidden/>
            <w:sz w:val="24"/>
            <w:szCs w:val="24"/>
          </w:rPr>
          <w:fldChar w:fldCharType="end"/>
        </w:r>
      </w:hyperlink>
    </w:p>
    <w:p w14:paraId="7DB20300" w14:textId="64E86806"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18" w:history="1">
        <w:r w:rsidR="00A53C76" w:rsidRPr="00B3423D">
          <w:rPr>
            <w:rStyle w:val="Hyperlink"/>
            <w:rFonts w:ascii="Arial" w:hAnsi="Arial" w:cs="Arial"/>
            <w:sz w:val="24"/>
            <w:szCs w:val="24"/>
          </w:rPr>
          <w:t>3. Наименование на процедурата:</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_Toc41830418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3</w:t>
        </w:r>
        <w:r w:rsidR="00A53C76" w:rsidRPr="00B3423D">
          <w:rPr>
            <w:rFonts w:ascii="Arial" w:hAnsi="Arial" w:cs="Arial"/>
            <w:webHidden/>
            <w:sz w:val="24"/>
            <w:szCs w:val="24"/>
          </w:rPr>
          <w:fldChar w:fldCharType="end"/>
        </w:r>
      </w:hyperlink>
    </w:p>
    <w:p w14:paraId="312A0C6A" w14:textId="4D066353"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19" w:history="1">
        <w:r w:rsidR="00A53C76" w:rsidRPr="00B3423D">
          <w:rPr>
            <w:rStyle w:val="Hyperlink"/>
            <w:rFonts w:ascii="Arial" w:hAnsi="Arial" w:cs="Arial"/>
            <w:sz w:val="24"/>
            <w:szCs w:val="24"/>
          </w:rPr>
          <w:t>4. Измерения по кодове:</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_Toc41830419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3</w:t>
        </w:r>
        <w:r w:rsidR="00A53C76" w:rsidRPr="00B3423D">
          <w:rPr>
            <w:rFonts w:ascii="Arial" w:hAnsi="Arial" w:cs="Arial"/>
            <w:webHidden/>
            <w:sz w:val="24"/>
            <w:szCs w:val="24"/>
          </w:rPr>
          <w:fldChar w:fldCharType="end"/>
        </w:r>
      </w:hyperlink>
    </w:p>
    <w:p w14:paraId="352B0A43" w14:textId="3E7BB8B2"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0" w:history="1">
        <w:r w:rsidR="00A53C76" w:rsidRPr="00B3423D">
          <w:rPr>
            <w:rStyle w:val="Hyperlink"/>
            <w:rFonts w:ascii="Arial" w:hAnsi="Arial" w:cs="Arial"/>
            <w:sz w:val="24"/>
            <w:szCs w:val="24"/>
          </w:rPr>
          <w:t>5. Териториален обхват:</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_Toc41830420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3</w:t>
        </w:r>
        <w:r w:rsidR="00A53C76" w:rsidRPr="00B3423D">
          <w:rPr>
            <w:rFonts w:ascii="Arial" w:hAnsi="Arial" w:cs="Arial"/>
            <w:webHidden/>
            <w:sz w:val="24"/>
            <w:szCs w:val="24"/>
          </w:rPr>
          <w:fldChar w:fldCharType="end"/>
        </w:r>
      </w:hyperlink>
    </w:p>
    <w:p w14:paraId="4F357851" w14:textId="738C1439"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1" w:history="1">
        <w:r w:rsidR="00A53C76" w:rsidRPr="00B3423D">
          <w:rPr>
            <w:rStyle w:val="Hyperlink"/>
            <w:rFonts w:ascii="Arial" w:hAnsi="Arial" w:cs="Arial"/>
            <w:sz w:val="24"/>
            <w:szCs w:val="24"/>
          </w:rPr>
          <w:t>6. Цели на предоставяната безвъзмездна финансова помощ по процедурата и очаквани резултати:</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_Toc41830421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3</w:t>
        </w:r>
        <w:r w:rsidR="00A53C76" w:rsidRPr="00B3423D">
          <w:rPr>
            <w:rFonts w:ascii="Arial" w:hAnsi="Arial" w:cs="Arial"/>
            <w:webHidden/>
            <w:sz w:val="24"/>
            <w:szCs w:val="24"/>
          </w:rPr>
          <w:fldChar w:fldCharType="end"/>
        </w:r>
      </w:hyperlink>
    </w:p>
    <w:p w14:paraId="51559C4F" w14:textId="2B6D8B03"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2" w:history="1">
        <w:r w:rsidR="00A53C76" w:rsidRPr="00B3423D">
          <w:rPr>
            <w:rStyle w:val="Hyperlink"/>
            <w:rFonts w:ascii="Arial" w:hAnsi="Arial" w:cs="Arial"/>
            <w:sz w:val="24"/>
            <w:szCs w:val="24"/>
          </w:rPr>
          <w:t>7. Индикатори</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_Toc41830422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4</w:t>
        </w:r>
        <w:r w:rsidR="00A53C76" w:rsidRPr="00B3423D">
          <w:rPr>
            <w:rFonts w:ascii="Arial" w:hAnsi="Arial" w:cs="Arial"/>
            <w:webHidden/>
            <w:sz w:val="24"/>
            <w:szCs w:val="24"/>
          </w:rPr>
          <w:fldChar w:fldCharType="end"/>
        </w:r>
      </w:hyperlink>
    </w:p>
    <w:p w14:paraId="5C5A5738" w14:textId="0D6E546F"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3" w:history="1">
        <w:r w:rsidR="00A53C76" w:rsidRPr="00B3423D">
          <w:rPr>
            <w:rStyle w:val="Hyperlink"/>
            <w:rFonts w:ascii="Arial" w:hAnsi="Arial" w:cs="Arial"/>
            <w:sz w:val="24"/>
            <w:szCs w:val="24"/>
          </w:rPr>
          <w:t>8. Общ размер на безвъзмездната финансова помощ по процедурата:</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_Toc41830423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4</w:t>
        </w:r>
        <w:r w:rsidR="00A53C76" w:rsidRPr="00B3423D">
          <w:rPr>
            <w:rFonts w:ascii="Arial" w:hAnsi="Arial" w:cs="Arial"/>
            <w:webHidden/>
            <w:sz w:val="24"/>
            <w:szCs w:val="24"/>
          </w:rPr>
          <w:fldChar w:fldCharType="end"/>
        </w:r>
      </w:hyperlink>
    </w:p>
    <w:p w14:paraId="10D0D4FD" w14:textId="17A55091"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4" w:history="1">
        <w:r w:rsidR="00A53C76" w:rsidRPr="00B3423D">
          <w:rPr>
            <w:rStyle w:val="Hyperlink"/>
            <w:rFonts w:ascii="Arial" w:hAnsi="Arial" w:cs="Arial"/>
            <w:sz w:val="24"/>
            <w:szCs w:val="24"/>
          </w:rPr>
          <w:t>9. Минимален (ако е приложимо) и максимален размер на безвъзмездната финансова помощ за конкретен проект:</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_Toc41830424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4</w:t>
        </w:r>
        <w:r w:rsidR="00A53C76" w:rsidRPr="00B3423D">
          <w:rPr>
            <w:rFonts w:ascii="Arial" w:hAnsi="Arial" w:cs="Arial"/>
            <w:webHidden/>
            <w:sz w:val="24"/>
            <w:szCs w:val="24"/>
          </w:rPr>
          <w:fldChar w:fldCharType="end"/>
        </w:r>
      </w:hyperlink>
    </w:p>
    <w:p w14:paraId="3687B8FD" w14:textId="71ED7CFD"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5" w:history="1">
        <w:r w:rsidR="00A53C76" w:rsidRPr="00B3423D">
          <w:rPr>
            <w:rStyle w:val="Hyperlink"/>
            <w:rFonts w:ascii="Arial" w:hAnsi="Arial" w:cs="Arial"/>
            <w:sz w:val="24"/>
            <w:szCs w:val="24"/>
          </w:rPr>
          <w:t>10. Процент на съфинансиране:</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_Toc41830425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5</w:t>
        </w:r>
        <w:r w:rsidR="00A53C76" w:rsidRPr="00B3423D">
          <w:rPr>
            <w:rFonts w:ascii="Arial" w:hAnsi="Arial" w:cs="Arial"/>
            <w:webHidden/>
            <w:sz w:val="24"/>
            <w:szCs w:val="24"/>
          </w:rPr>
          <w:fldChar w:fldCharType="end"/>
        </w:r>
      </w:hyperlink>
    </w:p>
    <w:p w14:paraId="0FD09BE7" w14:textId="058DA0C7"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6" w:history="1">
        <w:r w:rsidR="00A53C76" w:rsidRPr="00B3423D">
          <w:rPr>
            <w:rStyle w:val="Hyperlink"/>
            <w:rFonts w:ascii="Arial" w:hAnsi="Arial" w:cs="Arial"/>
            <w:sz w:val="24"/>
            <w:szCs w:val="24"/>
          </w:rPr>
          <w:t>11. Допустими кандидати:</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_Toc41830426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5</w:t>
        </w:r>
        <w:r w:rsidR="00A53C76" w:rsidRPr="00B3423D">
          <w:rPr>
            <w:rFonts w:ascii="Arial" w:hAnsi="Arial" w:cs="Arial"/>
            <w:webHidden/>
            <w:sz w:val="24"/>
            <w:szCs w:val="24"/>
          </w:rPr>
          <w:fldChar w:fldCharType="end"/>
        </w:r>
      </w:hyperlink>
    </w:p>
    <w:p w14:paraId="50F9A62A" w14:textId="645E1523" w:rsidR="00A53C76" w:rsidRPr="00B3423D" w:rsidRDefault="007668BE" w:rsidP="00880971">
      <w:pPr>
        <w:pStyle w:val="TOC3"/>
        <w:spacing w:line="276" w:lineRule="auto"/>
        <w:rPr>
          <w:rFonts w:ascii="Arial" w:eastAsiaTheme="minorEastAsia" w:hAnsi="Arial" w:cs="Arial"/>
          <w:sz w:val="24"/>
          <w:szCs w:val="24"/>
          <w:lang w:val="en-US"/>
        </w:rPr>
      </w:pPr>
      <w:hyperlink w:anchor="_Toc41830427" w:history="1">
        <w:r w:rsidR="00A53C76" w:rsidRPr="00B3423D">
          <w:rPr>
            <w:rStyle w:val="Hyperlink"/>
            <w:rFonts w:ascii="Arial" w:hAnsi="Arial" w:cs="Arial"/>
            <w:sz w:val="24"/>
            <w:szCs w:val="24"/>
          </w:rPr>
          <w:t>11.1 Критерии за допустимост на кандидатите</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_Toc41830427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6</w:t>
        </w:r>
        <w:r w:rsidR="00A53C76" w:rsidRPr="00B3423D">
          <w:rPr>
            <w:rFonts w:ascii="Arial" w:hAnsi="Arial" w:cs="Arial"/>
            <w:webHidden/>
            <w:sz w:val="24"/>
            <w:szCs w:val="24"/>
          </w:rPr>
          <w:fldChar w:fldCharType="end"/>
        </w:r>
      </w:hyperlink>
    </w:p>
    <w:p w14:paraId="14686A68" w14:textId="56AD8C29" w:rsidR="00A53C76" w:rsidRPr="00B3423D" w:rsidRDefault="007668BE" w:rsidP="00880971">
      <w:pPr>
        <w:pStyle w:val="TOC3"/>
        <w:spacing w:line="276" w:lineRule="auto"/>
        <w:rPr>
          <w:rFonts w:ascii="Arial" w:eastAsiaTheme="minorEastAsia" w:hAnsi="Arial" w:cs="Arial"/>
          <w:sz w:val="24"/>
          <w:szCs w:val="24"/>
          <w:lang w:val="en-US"/>
        </w:rPr>
      </w:pPr>
      <w:hyperlink w:anchor="_Toc41830428" w:history="1">
        <w:r w:rsidR="00A53C76" w:rsidRPr="00B3423D">
          <w:rPr>
            <w:rStyle w:val="Hyperlink"/>
            <w:rFonts w:ascii="Arial" w:hAnsi="Arial" w:cs="Arial"/>
            <w:sz w:val="24"/>
            <w:szCs w:val="24"/>
          </w:rPr>
          <w:t>11.2 Критерии за недопустимост на кандидатите:</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_Toc41830428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7</w:t>
        </w:r>
        <w:r w:rsidR="00A53C76" w:rsidRPr="00B3423D">
          <w:rPr>
            <w:rFonts w:ascii="Arial" w:hAnsi="Arial" w:cs="Arial"/>
            <w:webHidden/>
            <w:sz w:val="24"/>
            <w:szCs w:val="24"/>
          </w:rPr>
          <w:fldChar w:fldCharType="end"/>
        </w:r>
      </w:hyperlink>
    </w:p>
    <w:p w14:paraId="04C6E6C2" w14:textId="3A0D6865"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29" w:history="1">
        <w:r w:rsidR="00A53C76" w:rsidRPr="00B3423D">
          <w:rPr>
            <w:rStyle w:val="Hyperlink"/>
            <w:rFonts w:ascii="Arial" w:hAnsi="Arial" w:cs="Arial"/>
            <w:sz w:val="24"/>
            <w:szCs w:val="24"/>
          </w:rPr>
          <w:t>12. Допустими партньори (ако е приложимо):</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_Toc41830429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10</w:t>
        </w:r>
        <w:r w:rsidR="00A53C76" w:rsidRPr="00B3423D">
          <w:rPr>
            <w:rFonts w:ascii="Arial" w:hAnsi="Arial" w:cs="Arial"/>
            <w:webHidden/>
            <w:sz w:val="24"/>
            <w:szCs w:val="24"/>
          </w:rPr>
          <w:fldChar w:fldCharType="end"/>
        </w:r>
      </w:hyperlink>
    </w:p>
    <w:p w14:paraId="5D8F652F" w14:textId="670E5C14" w:rsidR="00A53C76" w:rsidRPr="00B3423D" w:rsidRDefault="007668BE" w:rsidP="00880971">
      <w:pPr>
        <w:pStyle w:val="TOC3"/>
        <w:spacing w:line="276" w:lineRule="auto"/>
        <w:rPr>
          <w:rFonts w:ascii="Arial" w:eastAsiaTheme="minorEastAsia" w:hAnsi="Arial" w:cs="Arial"/>
          <w:sz w:val="24"/>
          <w:szCs w:val="24"/>
          <w:lang w:val="en-US"/>
        </w:rPr>
      </w:pPr>
      <w:hyperlink w:anchor="_Toc41830430" w:history="1">
        <w:r w:rsidR="00A53C76" w:rsidRPr="00B3423D">
          <w:rPr>
            <w:rStyle w:val="Hyperlink"/>
            <w:rFonts w:ascii="Arial" w:hAnsi="Arial" w:cs="Arial"/>
            <w:sz w:val="24"/>
            <w:szCs w:val="24"/>
          </w:rPr>
          <w:t>14.1. Допустими разходи</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_Toc41830430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10</w:t>
        </w:r>
        <w:r w:rsidR="00A53C76" w:rsidRPr="00B3423D">
          <w:rPr>
            <w:rFonts w:ascii="Arial" w:hAnsi="Arial" w:cs="Arial"/>
            <w:webHidden/>
            <w:sz w:val="24"/>
            <w:szCs w:val="24"/>
          </w:rPr>
          <w:fldChar w:fldCharType="end"/>
        </w:r>
      </w:hyperlink>
    </w:p>
    <w:p w14:paraId="6129AB91" w14:textId="7F33DC55" w:rsidR="00A53C76" w:rsidRPr="00B3423D" w:rsidRDefault="007668BE" w:rsidP="00880971">
      <w:pPr>
        <w:pStyle w:val="TOC3"/>
        <w:spacing w:line="276" w:lineRule="auto"/>
        <w:rPr>
          <w:rFonts w:ascii="Arial" w:eastAsiaTheme="minorEastAsia" w:hAnsi="Arial" w:cs="Arial"/>
          <w:sz w:val="24"/>
          <w:szCs w:val="24"/>
          <w:lang w:val="en-US"/>
        </w:rPr>
      </w:pPr>
      <w:hyperlink w:anchor="_Toc41830431" w:history="1">
        <w:r w:rsidR="00A53C76" w:rsidRPr="00B3423D">
          <w:rPr>
            <w:rStyle w:val="Hyperlink"/>
            <w:rFonts w:ascii="Arial" w:hAnsi="Arial" w:cs="Arial"/>
            <w:sz w:val="24"/>
            <w:szCs w:val="24"/>
          </w:rPr>
          <w:t>14.2. Недопустими разходи</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_Toc41830431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13</w:t>
        </w:r>
        <w:r w:rsidR="00A53C76" w:rsidRPr="00B3423D">
          <w:rPr>
            <w:rFonts w:ascii="Arial" w:hAnsi="Arial" w:cs="Arial"/>
            <w:webHidden/>
            <w:sz w:val="24"/>
            <w:szCs w:val="24"/>
          </w:rPr>
          <w:fldChar w:fldCharType="end"/>
        </w:r>
      </w:hyperlink>
    </w:p>
    <w:p w14:paraId="16A7BE4F" w14:textId="18EEC7EF" w:rsidR="00A53C76" w:rsidRPr="00B3423D" w:rsidRDefault="007668BE" w:rsidP="00880971">
      <w:pPr>
        <w:pStyle w:val="TOC3"/>
        <w:spacing w:line="276" w:lineRule="auto"/>
        <w:rPr>
          <w:rFonts w:ascii="Arial" w:eastAsiaTheme="minorEastAsia" w:hAnsi="Arial" w:cs="Arial"/>
          <w:sz w:val="24"/>
          <w:szCs w:val="24"/>
          <w:lang w:val="en-US"/>
        </w:rPr>
      </w:pPr>
      <w:hyperlink w:anchor="_Toc41830432" w:history="1">
        <w:r w:rsidR="00A53C76" w:rsidRPr="00B3423D">
          <w:rPr>
            <w:rStyle w:val="Hyperlink"/>
            <w:rFonts w:ascii="Arial" w:hAnsi="Arial" w:cs="Arial"/>
            <w:sz w:val="24"/>
            <w:szCs w:val="24"/>
          </w:rPr>
          <w:t>15. Допустими целеви групи (ако е приложимо):</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_Toc41830432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13</w:t>
        </w:r>
        <w:r w:rsidR="00A53C76" w:rsidRPr="00B3423D">
          <w:rPr>
            <w:rFonts w:ascii="Arial" w:hAnsi="Arial" w:cs="Arial"/>
            <w:webHidden/>
            <w:sz w:val="24"/>
            <w:szCs w:val="24"/>
          </w:rPr>
          <w:fldChar w:fldCharType="end"/>
        </w:r>
      </w:hyperlink>
    </w:p>
    <w:p w14:paraId="3C3C8E01" w14:textId="3AFB890B" w:rsidR="00A53C76" w:rsidRPr="00B3423D" w:rsidRDefault="007668BE" w:rsidP="00880971">
      <w:pPr>
        <w:pStyle w:val="TOC3"/>
        <w:spacing w:line="276" w:lineRule="auto"/>
        <w:rPr>
          <w:rFonts w:ascii="Arial" w:eastAsiaTheme="minorEastAsia" w:hAnsi="Arial" w:cs="Arial"/>
          <w:sz w:val="24"/>
          <w:szCs w:val="24"/>
          <w:lang w:val="en-US"/>
        </w:rPr>
      </w:pPr>
      <w:hyperlink w:anchor="_Toc41830433" w:history="1">
        <w:r w:rsidR="00A53C76" w:rsidRPr="00B3423D">
          <w:rPr>
            <w:rStyle w:val="Hyperlink"/>
            <w:rFonts w:ascii="Arial" w:hAnsi="Arial" w:cs="Arial"/>
            <w:sz w:val="24"/>
            <w:szCs w:val="24"/>
          </w:rPr>
          <w:t>16. Приложим режим на минимални/държавни помощи (ако е приложимо):</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_Toc41830433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13</w:t>
        </w:r>
        <w:r w:rsidR="00A53C76" w:rsidRPr="00B3423D">
          <w:rPr>
            <w:rFonts w:ascii="Arial" w:hAnsi="Arial" w:cs="Arial"/>
            <w:webHidden/>
            <w:sz w:val="24"/>
            <w:szCs w:val="24"/>
          </w:rPr>
          <w:fldChar w:fldCharType="end"/>
        </w:r>
      </w:hyperlink>
    </w:p>
    <w:p w14:paraId="7A2083C4" w14:textId="4CCC30FA" w:rsidR="00A53C76" w:rsidRPr="00B3423D" w:rsidRDefault="007668BE" w:rsidP="00880971">
      <w:pPr>
        <w:pStyle w:val="TOC3"/>
        <w:spacing w:line="276" w:lineRule="auto"/>
        <w:rPr>
          <w:rFonts w:ascii="Arial" w:eastAsiaTheme="minorEastAsia" w:hAnsi="Arial" w:cs="Arial"/>
          <w:sz w:val="24"/>
          <w:szCs w:val="24"/>
          <w:lang w:val="en-US"/>
        </w:rPr>
      </w:pPr>
      <w:hyperlink w:anchor="_Toc41830434" w:history="1">
        <w:r w:rsidR="00A53C76" w:rsidRPr="00B3423D">
          <w:rPr>
            <w:rStyle w:val="Hyperlink"/>
            <w:rFonts w:ascii="Arial" w:hAnsi="Arial" w:cs="Arial"/>
            <w:sz w:val="24"/>
            <w:szCs w:val="24"/>
          </w:rPr>
          <w:t>17. Хоризонтални политики:</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_Toc41830434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14</w:t>
        </w:r>
        <w:r w:rsidR="00A53C76" w:rsidRPr="00B3423D">
          <w:rPr>
            <w:rFonts w:ascii="Arial" w:hAnsi="Arial" w:cs="Arial"/>
            <w:webHidden/>
            <w:sz w:val="24"/>
            <w:szCs w:val="24"/>
          </w:rPr>
          <w:fldChar w:fldCharType="end"/>
        </w:r>
      </w:hyperlink>
    </w:p>
    <w:p w14:paraId="4C6BFA60" w14:textId="03989455" w:rsidR="00A53C76" w:rsidRPr="00B3423D" w:rsidRDefault="007668BE" w:rsidP="00880971">
      <w:pPr>
        <w:pStyle w:val="TOC3"/>
        <w:spacing w:line="276" w:lineRule="auto"/>
        <w:rPr>
          <w:rFonts w:ascii="Arial" w:eastAsiaTheme="minorEastAsia" w:hAnsi="Arial" w:cs="Arial"/>
          <w:sz w:val="24"/>
          <w:szCs w:val="24"/>
          <w:lang w:val="en-US"/>
        </w:rPr>
      </w:pPr>
      <w:hyperlink w:anchor="_Toc41830435" w:history="1">
        <w:r w:rsidR="00A53C76" w:rsidRPr="00B3423D">
          <w:rPr>
            <w:rStyle w:val="Hyperlink"/>
            <w:rFonts w:ascii="Arial" w:hAnsi="Arial" w:cs="Arial"/>
            <w:sz w:val="24"/>
            <w:szCs w:val="24"/>
          </w:rPr>
          <w:t>18. Минимален и максимален срок за изпълнение на проекта (ако е приложимо):</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_Toc41830435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15</w:t>
        </w:r>
        <w:r w:rsidR="00A53C76" w:rsidRPr="00B3423D">
          <w:rPr>
            <w:rFonts w:ascii="Arial" w:hAnsi="Arial" w:cs="Arial"/>
            <w:webHidden/>
            <w:sz w:val="24"/>
            <w:szCs w:val="24"/>
          </w:rPr>
          <w:fldChar w:fldCharType="end"/>
        </w:r>
      </w:hyperlink>
    </w:p>
    <w:p w14:paraId="65711E99" w14:textId="7F6862AF" w:rsidR="00A53C76" w:rsidRPr="00B3423D" w:rsidRDefault="007668BE" w:rsidP="00880971">
      <w:pPr>
        <w:pStyle w:val="TOC3"/>
        <w:spacing w:line="276" w:lineRule="auto"/>
        <w:rPr>
          <w:rFonts w:ascii="Arial" w:eastAsiaTheme="minorEastAsia" w:hAnsi="Arial" w:cs="Arial"/>
          <w:sz w:val="24"/>
          <w:szCs w:val="24"/>
          <w:lang w:val="en-US"/>
        </w:rPr>
      </w:pPr>
      <w:hyperlink w:anchor="_Toc41830436" w:history="1">
        <w:r w:rsidR="00A53C76" w:rsidRPr="00B3423D">
          <w:rPr>
            <w:rStyle w:val="Hyperlink"/>
            <w:rFonts w:ascii="Arial" w:hAnsi="Arial" w:cs="Arial"/>
            <w:sz w:val="24"/>
            <w:szCs w:val="24"/>
          </w:rPr>
          <w:t>19. Ред за оценяване на концепциите за проектни предложения:</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_Toc41830436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15</w:t>
        </w:r>
        <w:r w:rsidR="00A53C76" w:rsidRPr="00B3423D">
          <w:rPr>
            <w:rFonts w:ascii="Arial" w:hAnsi="Arial" w:cs="Arial"/>
            <w:webHidden/>
            <w:sz w:val="24"/>
            <w:szCs w:val="24"/>
          </w:rPr>
          <w:fldChar w:fldCharType="end"/>
        </w:r>
      </w:hyperlink>
    </w:p>
    <w:p w14:paraId="3FAFB8BC" w14:textId="4A053356" w:rsidR="00A53C76" w:rsidRPr="00B3423D" w:rsidRDefault="007668BE" w:rsidP="00880971">
      <w:pPr>
        <w:pStyle w:val="TOC3"/>
        <w:spacing w:line="276" w:lineRule="auto"/>
        <w:rPr>
          <w:rFonts w:ascii="Arial" w:eastAsiaTheme="minorEastAsia" w:hAnsi="Arial" w:cs="Arial"/>
          <w:sz w:val="24"/>
          <w:szCs w:val="24"/>
          <w:lang w:val="en-US"/>
        </w:rPr>
      </w:pPr>
      <w:hyperlink w:anchor="_Toc41830437" w:history="1">
        <w:r w:rsidR="00A53C76" w:rsidRPr="00B3423D">
          <w:rPr>
            <w:rStyle w:val="Hyperlink"/>
            <w:rFonts w:ascii="Arial" w:hAnsi="Arial" w:cs="Arial"/>
            <w:sz w:val="24"/>
            <w:szCs w:val="24"/>
          </w:rPr>
          <w:t>20. Критерии и методика за оценка на концепциите за проектни предложения:</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_Toc41830437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15</w:t>
        </w:r>
        <w:r w:rsidR="00A53C76" w:rsidRPr="00B3423D">
          <w:rPr>
            <w:rFonts w:ascii="Arial" w:hAnsi="Arial" w:cs="Arial"/>
            <w:webHidden/>
            <w:sz w:val="24"/>
            <w:szCs w:val="24"/>
          </w:rPr>
          <w:fldChar w:fldCharType="end"/>
        </w:r>
      </w:hyperlink>
    </w:p>
    <w:p w14:paraId="534EE661" w14:textId="19B7E86D" w:rsidR="00A53C76" w:rsidRPr="00B3423D" w:rsidRDefault="007668BE" w:rsidP="00880971">
      <w:pPr>
        <w:pStyle w:val="TOC3"/>
        <w:spacing w:line="276" w:lineRule="auto"/>
        <w:rPr>
          <w:rFonts w:ascii="Arial" w:eastAsiaTheme="minorEastAsia" w:hAnsi="Arial" w:cs="Arial"/>
          <w:sz w:val="24"/>
          <w:szCs w:val="24"/>
          <w:lang w:val="en-US"/>
        </w:rPr>
      </w:pPr>
      <w:hyperlink w:anchor="_Toc41830438" w:history="1">
        <w:r w:rsidR="00A53C76" w:rsidRPr="00B3423D">
          <w:rPr>
            <w:rStyle w:val="Hyperlink"/>
            <w:rFonts w:ascii="Arial" w:hAnsi="Arial" w:cs="Arial"/>
            <w:sz w:val="24"/>
            <w:szCs w:val="24"/>
          </w:rPr>
          <w:t>21.1. Оценка на административното съответствие и допустимост</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_Toc41830438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15</w:t>
        </w:r>
        <w:r w:rsidR="00A53C76" w:rsidRPr="00B3423D">
          <w:rPr>
            <w:rFonts w:ascii="Arial" w:hAnsi="Arial" w:cs="Arial"/>
            <w:webHidden/>
            <w:sz w:val="24"/>
            <w:szCs w:val="24"/>
          </w:rPr>
          <w:fldChar w:fldCharType="end"/>
        </w:r>
      </w:hyperlink>
    </w:p>
    <w:p w14:paraId="14E8E82A" w14:textId="2B9A455B" w:rsidR="00A53C76" w:rsidRPr="00B3423D" w:rsidRDefault="007668BE" w:rsidP="00880971">
      <w:pPr>
        <w:pStyle w:val="TOC3"/>
        <w:spacing w:line="276" w:lineRule="auto"/>
        <w:rPr>
          <w:rFonts w:ascii="Arial" w:eastAsiaTheme="minorEastAsia" w:hAnsi="Arial" w:cs="Arial"/>
          <w:sz w:val="24"/>
          <w:szCs w:val="24"/>
          <w:lang w:val="en-US"/>
        </w:rPr>
      </w:pPr>
      <w:hyperlink w:anchor="_Toc41830439" w:history="1">
        <w:r w:rsidR="00A53C76" w:rsidRPr="00B3423D">
          <w:rPr>
            <w:rStyle w:val="Hyperlink"/>
            <w:rFonts w:ascii="Arial" w:hAnsi="Arial" w:cs="Arial"/>
            <w:sz w:val="24"/>
            <w:szCs w:val="24"/>
          </w:rPr>
          <w:t>21.2. Техническа и финансова оценка</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_Toc41830439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16</w:t>
        </w:r>
        <w:r w:rsidR="00A53C76" w:rsidRPr="00B3423D">
          <w:rPr>
            <w:rFonts w:ascii="Arial" w:hAnsi="Arial" w:cs="Arial"/>
            <w:webHidden/>
            <w:sz w:val="24"/>
            <w:szCs w:val="24"/>
          </w:rPr>
          <w:fldChar w:fldCharType="end"/>
        </w:r>
      </w:hyperlink>
    </w:p>
    <w:p w14:paraId="461F4D54" w14:textId="3CE35283"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0" w:history="1">
        <w:r w:rsidR="00A53C76" w:rsidRPr="00B3423D">
          <w:rPr>
            <w:rStyle w:val="Hyperlink"/>
            <w:rFonts w:ascii="Arial" w:hAnsi="Arial" w:cs="Arial"/>
            <w:sz w:val="24"/>
            <w:szCs w:val="24"/>
          </w:rPr>
          <w:t>22. Критерии и методика за оценка на проектните предложения:</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_Toc41830440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16</w:t>
        </w:r>
        <w:r w:rsidR="00A53C76" w:rsidRPr="00B3423D">
          <w:rPr>
            <w:rFonts w:ascii="Arial" w:hAnsi="Arial" w:cs="Arial"/>
            <w:webHidden/>
            <w:sz w:val="24"/>
            <w:szCs w:val="24"/>
          </w:rPr>
          <w:fldChar w:fldCharType="end"/>
        </w:r>
      </w:hyperlink>
    </w:p>
    <w:p w14:paraId="39E66097" w14:textId="0419ACE5"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1" w:history="1">
        <w:r w:rsidR="00A53C76" w:rsidRPr="00B3423D">
          <w:rPr>
            <w:rStyle w:val="Hyperlink"/>
            <w:rFonts w:ascii="Arial" w:hAnsi="Arial" w:cs="Arial"/>
            <w:sz w:val="24"/>
            <w:szCs w:val="24"/>
          </w:rPr>
          <w:t>23. Начин на подаване на проектните предложения/концепциите за проектни предложения:</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_Toc41830441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16</w:t>
        </w:r>
        <w:r w:rsidR="00A53C76" w:rsidRPr="00B3423D">
          <w:rPr>
            <w:rFonts w:ascii="Arial" w:hAnsi="Arial" w:cs="Arial"/>
            <w:webHidden/>
            <w:sz w:val="24"/>
            <w:szCs w:val="24"/>
          </w:rPr>
          <w:fldChar w:fldCharType="end"/>
        </w:r>
      </w:hyperlink>
    </w:p>
    <w:p w14:paraId="561448DC" w14:textId="00216761"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2" w:history="1">
        <w:r w:rsidR="00A53C76" w:rsidRPr="00B3423D">
          <w:rPr>
            <w:rStyle w:val="Hyperlink"/>
            <w:rFonts w:ascii="Arial" w:hAnsi="Arial" w:cs="Arial"/>
            <w:sz w:val="24"/>
            <w:szCs w:val="24"/>
          </w:rPr>
          <w:t>24. Списък на документите, които се подават на етап кандидатстване:</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_Toc41830442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18</w:t>
        </w:r>
        <w:r w:rsidR="00A53C76" w:rsidRPr="00B3423D">
          <w:rPr>
            <w:rFonts w:ascii="Arial" w:hAnsi="Arial" w:cs="Arial"/>
            <w:webHidden/>
            <w:sz w:val="24"/>
            <w:szCs w:val="24"/>
          </w:rPr>
          <w:fldChar w:fldCharType="end"/>
        </w:r>
      </w:hyperlink>
    </w:p>
    <w:p w14:paraId="633C0F1D" w14:textId="45219C9B"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3" w:history="1">
        <w:r w:rsidR="00A53C76" w:rsidRPr="00B3423D">
          <w:rPr>
            <w:rStyle w:val="Hyperlink"/>
            <w:rFonts w:ascii="Arial" w:hAnsi="Arial" w:cs="Arial"/>
            <w:sz w:val="24"/>
            <w:szCs w:val="24"/>
          </w:rPr>
          <w:t>25. Краен срок за подаване на проектните предложения:</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_Toc41830443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22</w:t>
        </w:r>
        <w:r w:rsidR="00A53C76" w:rsidRPr="00B3423D">
          <w:rPr>
            <w:rFonts w:ascii="Arial" w:hAnsi="Arial" w:cs="Arial"/>
            <w:webHidden/>
            <w:sz w:val="24"/>
            <w:szCs w:val="24"/>
          </w:rPr>
          <w:fldChar w:fldCharType="end"/>
        </w:r>
      </w:hyperlink>
    </w:p>
    <w:p w14:paraId="121CBAA8" w14:textId="0F7F2047"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4" w:history="1">
        <w:r w:rsidR="00A53C76" w:rsidRPr="00B3423D">
          <w:rPr>
            <w:rStyle w:val="Hyperlink"/>
            <w:rFonts w:ascii="Arial" w:hAnsi="Arial" w:cs="Arial"/>
            <w:sz w:val="24"/>
            <w:szCs w:val="24"/>
          </w:rPr>
          <w:t>26. Адрес за подаване на проектните предложения/концепциите за проектни предложения:</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_Toc41830444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23</w:t>
        </w:r>
        <w:r w:rsidR="00A53C76" w:rsidRPr="00B3423D">
          <w:rPr>
            <w:rFonts w:ascii="Arial" w:hAnsi="Arial" w:cs="Arial"/>
            <w:webHidden/>
            <w:sz w:val="24"/>
            <w:szCs w:val="24"/>
          </w:rPr>
          <w:fldChar w:fldCharType="end"/>
        </w:r>
      </w:hyperlink>
    </w:p>
    <w:p w14:paraId="733180D1" w14:textId="507F2C14"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5" w:history="1">
        <w:r w:rsidR="00A53C76" w:rsidRPr="00B3423D">
          <w:rPr>
            <w:rStyle w:val="Hyperlink"/>
            <w:rFonts w:ascii="Arial" w:hAnsi="Arial" w:cs="Arial"/>
            <w:sz w:val="24"/>
            <w:szCs w:val="24"/>
          </w:rPr>
          <w:t>27. Допълнителна информация:</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_Toc41830445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23</w:t>
        </w:r>
        <w:r w:rsidR="00A53C76" w:rsidRPr="00B3423D">
          <w:rPr>
            <w:rFonts w:ascii="Arial" w:hAnsi="Arial" w:cs="Arial"/>
            <w:webHidden/>
            <w:sz w:val="24"/>
            <w:szCs w:val="24"/>
          </w:rPr>
          <w:fldChar w:fldCharType="end"/>
        </w:r>
      </w:hyperlink>
    </w:p>
    <w:p w14:paraId="4D27BE32" w14:textId="1356DD37"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6" w:history="1">
        <w:r w:rsidR="00A53C76" w:rsidRPr="00B3423D">
          <w:rPr>
            <w:rStyle w:val="Hyperlink"/>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_Toc41830446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23</w:t>
        </w:r>
        <w:r w:rsidR="00A53C76" w:rsidRPr="00B3423D">
          <w:rPr>
            <w:rFonts w:ascii="Arial" w:hAnsi="Arial" w:cs="Arial"/>
            <w:webHidden/>
            <w:sz w:val="24"/>
            <w:szCs w:val="24"/>
          </w:rPr>
          <w:fldChar w:fldCharType="end"/>
        </w:r>
      </w:hyperlink>
    </w:p>
    <w:p w14:paraId="08B87024" w14:textId="761957CA"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7" w:history="1">
        <w:r w:rsidR="00A53C76" w:rsidRPr="00B3423D">
          <w:rPr>
            <w:rStyle w:val="Hyperlink"/>
            <w:rFonts w:ascii="Arial" w:hAnsi="Arial" w:cs="Arial"/>
            <w:sz w:val="24"/>
            <w:szCs w:val="24"/>
          </w:rPr>
          <w:t>28 Условия за изпълнение:</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_Toc41830447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24</w:t>
        </w:r>
        <w:r w:rsidR="00A53C76" w:rsidRPr="00B3423D">
          <w:rPr>
            <w:rFonts w:ascii="Arial" w:hAnsi="Arial" w:cs="Arial"/>
            <w:webHidden/>
            <w:sz w:val="24"/>
            <w:szCs w:val="24"/>
          </w:rPr>
          <w:fldChar w:fldCharType="end"/>
        </w:r>
      </w:hyperlink>
    </w:p>
    <w:p w14:paraId="26B2BEBD" w14:textId="0A104A93" w:rsidR="00A53C76" w:rsidRPr="00B3423D" w:rsidRDefault="007668BE" w:rsidP="00880971">
      <w:pPr>
        <w:pStyle w:val="TOC2"/>
        <w:spacing w:line="276" w:lineRule="auto"/>
        <w:rPr>
          <w:rFonts w:ascii="Arial" w:eastAsiaTheme="minorEastAsia" w:hAnsi="Arial" w:cs="Arial"/>
          <w:bCs w:val="0"/>
          <w:sz w:val="24"/>
          <w:szCs w:val="24"/>
          <w:lang w:val="en-US"/>
        </w:rPr>
      </w:pPr>
      <w:hyperlink w:anchor="_Toc41830448" w:history="1">
        <w:r w:rsidR="00A53C76" w:rsidRPr="00B3423D">
          <w:rPr>
            <w:rStyle w:val="Hyperlink"/>
            <w:rFonts w:ascii="Arial" w:hAnsi="Arial" w:cs="Arial"/>
            <w:sz w:val="24"/>
            <w:szCs w:val="24"/>
          </w:rPr>
          <w:t>29. Приложения към Условията за кандидатстване и изпълнение:</w:t>
        </w:r>
        <w:r w:rsidR="00A53C76" w:rsidRPr="00B3423D">
          <w:rPr>
            <w:rFonts w:ascii="Arial" w:hAnsi="Arial" w:cs="Arial"/>
            <w:webHidden/>
            <w:sz w:val="24"/>
            <w:szCs w:val="24"/>
          </w:rPr>
          <w:tab/>
        </w:r>
        <w:r w:rsidR="00A53C76" w:rsidRPr="00B3423D">
          <w:rPr>
            <w:rFonts w:ascii="Arial" w:hAnsi="Arial" w:cs="Arial"/>
            <w:webHidden/>
            <w:sz w:val="24"/>
            <w:szCs w:val="24"/>
          </w:rPr>
          <w:fldChar w:fldCharType="begin"/>
        </w:r>
        <w:r w:rsidR="00A53C76" w:rsidRPr="00B3423D">
          <w:rPr>
            <w:rFonts w:ascii="Arial" w:hAnsi="Arial" w:cs="Arial"/>
            <w:webHidden/>
            <w:sz w:val="24"/>
            <w:szCs w:val="24"/>
          </w:rPr>
          <w:instrText xml:space="preserve"> PAGEREF _Toc41830448 \h </w:instrText>
        </w:r>
        <w:r w:rsidR="00A53C76" w:rsidRPr="00B3423D">
          <w:rPr>
            <w:rFonts w:ascii="Arial" w:hAnsi="Arial" w:cs="Arial"/>
            <w:webHidden/>
            <w:sz w:val="24"/>
            <w:szCs w:val="24"/>
          </w:rPr>
        </w:r>
        <w:r w:rsidR="00A53C76" w:rsidRPr="00B3423D">
          <w:rPr>
            <w:rFonts w:ascii="Arial" w:hAnsi="Arial" w:cs="Arial"/>
            <w:webHidden/>
            <w:sz w:val="24"/>
            <w:szCs w:val="24"/>
          </w:rPr>
          <w:fldChar w:fldCharType="separate"/>
        </w:r>
        <w:r w:rsidR="007B309A" w:rsidRPr="00B3423D">
          <w:rPr>
            <w:rFonts w:ascii="Arial" w:hAnsi="Arial" w:cs="Arial"/>
            <w:webHidden/>
            <w:sz w:val="24"/>
            <w:szCs w:val="24"/>
          </w:rPr>
          <w:t>28</w:t>
        </w:r>
        <w:r w:rsidR="00A53C76" w:rsidRPr="00B3423D">
          <w:rPr>
            <w:rFonts w:ascii="Arial" w:hAnsi="Arial" w:cs="Arial"/>
            <w:webHidden/>
            <w:sz w:val="24"/>
            <w:szCs w:val="24"/>
          </w:rPr>
          <w:fldChar w:fldCharType="end"/>
        </w:r>
      </w:hyperlink>
    </w:p>
    <w:p w14:paraId="2B19188A" w14:textId="74E93F75" w:rsidR="00174FEB" w:rsidRPr="00B3423D" w:rsidRDefault="00174FEB" w:rsidP="00880971">
      <w:pPr>
        <w:tabs>
          <w:tab w:val="left" w:pos="-180"/>
          <w:tab w:val="left" w:pos="8925"/>
        </w:tabs>
        <w:spacing w:before="100" w:beforeAutospacing="1" w:after="100" w:afterAutospacing="1" w:line="276" w:lineRule="auto"/>
        <w:ind w:left="142" w:right="142"/>
        <w:rPr>
          <w:rFonts w:ascii="Arial" w:hAnsi="Arial" w:cs="Arial"/>
          <w:sz w:val="24"/>
          <w:szCs w:val="24"/>
        </w:rPr>
      </w:pPr>
      <w:r w:rsidRPr="00B3423D">
        <w:rPr>
          <w:rFonts w:ascii="Arial" w:hAnsi="Arial" w:cs="Arial"/>
          <w:sz w:val="24"/>
          <w:szCs w:val="24"/>
        </w:rPr>
        <w:fldChar w:fldCharType="end"/>
      </w:r>
    </w:p>
    <w:p w14:paraId="34D91083" w14:textId="65E60884" w:rsidR="00174FEB" w:rsidRPr="00B3423D" w:rsidRDefault="007A5548" w:rsidP="00880971">
      <w:pPr>
        <w:pStyle w:val="Heading2"/>
        <w:tabs>
          <w:tab w:val="left" w:pos="-180"/>
        </w:tabs>
        <w:spacing w:before="100" w:beforeAutospacing="1" w:after="100" w:afterAutospacing="1" w:line="276" w:lineRule="auto"/>
        <w:ind w:left="142" w:right="142"/>
        <w:rPr>
          <w:rFonts w:ascii="Arial" w:hAnsi="Arial" w:cs="Arial"/>
          <w:sz w:val="24"/>
          <w:szCs w:val="24"/>
        </w:rPr>
      </w:pPr>
      <w:r w:rsidRPr="00B3423D">
        <w:rPr>
          <w:rFonts w:ascii="Arial" w:hAnsi="Arial" w:cs="Arial"/>
          <w:b w:val="0"/>
          <w:bCs w:val="0"/>
          <w:sz w:val="24"/>
          <w:szCs w:val="24"/>
        </w:rPr>
        <w:br w:type="page"/>
      </w:r>
      <w:bookmarkStart w:id="0" w:name="_Toc41830416"/>
      <w:r w:rsidR="00174FEB" w:rsidRPr="00B3423D">
        <w:rPr>
          <w:rFonts w:ascii="Arial" w:hAnsi="Arial" w:cs="Arial"/>
          <w:sz w:val="24"/>
          <w:szCs w:val="24"/>
        </w:rPr>
        <w:lastRenderedPageBreak/>
        <w:t>1. Наименование на програмата:</w:t>
      </w:r>
      <w:bookmarkEnd w:id="0"/>
    </w:p>
    <w:p w14:paraId="065B3627" w14:textId="77777777" w:rsidR="00174FEB" w:rsidRPr="00B3423D"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B3423D">
        <w:rPr>
          <w:rFonts w:ascii="Arial" w:hAnsi="Arial" w:cs="Arial"/>
          <w:sz w:val="24"/>
          <w:szCs w:val="24"/>
        </w:rPr>
        <w:t xml:space="preserve">Програма за морско дело и рибарство </w:t>
      </w:r>
      <w:r w:rsidR="00C8753D" w:rsidRPr="00B3423D">
        <w:rPr>
          <w:rFonts w:ascii="Arial" w:hAnsi="Arial" w:cs="Arial"/>
          <w:sz w:val="24"/>
          <w:szCs w:val="24"/>
        </w:rPr>
        <w:t>2014-2020 (ПМДР)</w:t>
      </w:r>
    </w:p>
    <w:p w14:paraId="7439315C" w14:textId="77777777"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 w:name="_Toc41830417"/>
      <w:r w:rsidRPr="00B3423D">
        <w:rPr>
          <w:rFonts w:ascii="Arial" w:hAnsi="Arial" w:cs="Arial"/>
          <w:sz w:val="24"/>
          <w:szCs w:val="24"/>
        </w:rPr>
        <w:t>2. Наименование на приоритетната ос:</w:t>
      </w:r>
      <w:bookmarkEnd w:id="1"/>
    </w:p>
    <w:p w14:paraId="5127834B" w14:textId="77777777"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bookmarkStart w:id="2" w:name="_Toc406150199"/>
      <w:r w:rsidRPr="00B3423D">
        <w:rPr>
          <w:rFonts w:ascii="Arial" w:hAnsi="Arial" w:cs="Arial"/>
          <w:sz w:val="24"/>
          <w:szCs w:val="24"/>
        </w:rPr>
        <w:t xml:space="preserve">Приоритет на Съюза </w:t>
      </w:r>
      <w:bookmarkEnd w:id="2"/>
      <w:r w:rsidRPr="00B3423D">
        <w:rPr>
          <w:rFonts w:ascii="Arial" w:hAnsi="Arial" w:cs="Arial"/>
          <w:sz w:val="24"/>
          <w:szCs w:val="24"/>
        </w:rPr>
        <w:t>5 „Насърчаване на предлагането на пазара и преработването”</w:t>
      </w:r>
    </w:p>
    <w:p w14:paraId="73E4AB3C" w14:textId="77777777"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3" w:name="_Toc41830418"/>
      <w:r w:rsidRPr="00B3423D">
        <w:rPr>
          <w:rFonts w:ascii="Arial" w:hAnsi="Arial" w:cs="Arial"/>
          <w:sz w:val="24"/>
          <w:szCs w:val="24"/>
        </w:rPr>
        <w:t>3. Наименование на процедурата:</w:t>
      </w:r>
      <w:bookmarkEnd w:id="3"/>
    </w:p>
    <w:p w14:paraId="7E4AB0DE" w14:textId="1A236F83" w:rsidR="00B67431" w:rsidRPr="00B3423D" w:rsidRDefault="001D3767" w:rsidP="00880971">
      <w:pPr>
        <w:pBdr>
          <w:top w:val="single" w:sz="4" w:space="1" w:color="auto"/>
          <w:left w:val="single" w:sz="4" w:space="4" w:color="auto"/>
          <w:bottom w:val="single" w:sz="4" w:space="1" w:color="auto"/>
          <w:right w:val="single" w:sz="4" w:space="4" w:color="auto"/>
        </w:pBdr>
        <w:spacing w:line="276" w:lineRule="auto"/>
        <w:rPr>
          <w:rFonts w:ascii="Arial" w:hAnsi="Arial" w:cs="Arial"/>
          <w:sz w:val="24"/>
          <w:szCs w:val="24"/>
        </w:rPr>
      </w:pPr>
      <w:r w:rsidRPr="00B3423D">
        <w:rPr>
          <w:rFonts w:ascii="Arial" w:hAnsi="Arial" w:cs="Arial"/>
          <w:sz w:val="24"/>
          <w:szCs w:val="24"/>
        </w:rPr>
        <w:t>Процедура чрез подбор на проекти BG14MFOP001-5.</w:t>
      </w:r>
      <w:r w:rsidR="00640B2C" w:rsidRPr="00B3423D">
        <w:rPr>
          <w:rFonts w:ascii="Arial" w:hAnsi="Arial" w:cs="Arial"/>
          <w:sz w:val="24"/>
          <w:szCs w:val="24"/>
        </w:rPr>
        <w:t xml:space="preserve">015 </w:t>
      </w:r>
      <w:r w:rsidRPr="00B3423D">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 чл. 69, параграф 3 от Регламент (ЕС) № 508/2014 на Европейския парламент и на Съвета.</w:t>
      </w:r>
    </w:p>
    <w:p w14:paraId="0B4D6612" w14:textId="77777777" w:rsidR="00B67431" w:rsidRPr="00B3423D" w:rsidRDefault="00B67431" w:rsidP="00880971">
      <w:pPr>
        <w:pStyle w:val="Heading2"/>
        <w:spacing w:before="100" w:beforeAutospacing="1" w:after="100" w:afterAutospacing="1" w:line="276" w:lineRule="auto"/>
        <w:ind w:left="142" w:right="142"/>
        <w:rPr>
          <w:rFonts w:ascii="Arial" w:hAnsi="Arial" w:cs="Arial"/>
          <w:sz w:val="24"/>
          <w:szCs w:val="24"/>
        </w:rPr>
      </w:pPr>
      <w:bookmarkStart w:id="4" w:name="_Toc41830419"/>
    </w:p>
    <w:p w14:paraId="1ADDC24E" w14:textId="0DD6FA4F"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r w:rsidRPr="00B3423D">
        <w:rPr>
          <w:rFonts w:ascii="Arial" w:hAnsi="Arial" w:cs="Arial"/>
          <w:sz w:val="24"/>
          <w:szCs w:val="24"/>
        </w:rPr>
        <w:t>4. Измерения по кодове:</w:t>
      </w:r>
      <w:bookmarkEnd w:id="4"/>
    </w:p>
    <w:p w14:paraId="4873EA53" w14:textId="2239D828"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B3423D">
        <w:rPr>
          <w:rFonts w:ascii="Arial" w:hAnsi="Arial" w:cs="Arial"/>
          <w:sz w:val="24"/>
          <w:szCs w:val="24"/>
        </w:rPr>
        <w:t>Измерение 1 - Област на интервенция:</w:t>
      </w:r>
    </w:p>
    <w:p w14:paraId="41AF58ED" w14:textId="5D1CAEBF"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B3423D">
        <w:rPr>
          <w:rFonts w:ascii="Arial" w:hAnsi="Arial" w:cs="Arial"/>
          <w:sz w:val="24"/>
          <w:szCs w:val="24"/>
        </w:rPr>
        <w:t>001 Общи производствени инвестиции в мал</w:t>
      </w:r>
      <w:r w:rsidR="008E2F83" w:rsidRPr="00B3423D">
        <w:rPr>
          <w:rFonts w:ascii="Arial" w:hAnsi="Arial" w:cs="Arial"/>
          <w:sz w:val="24"/>
          <w:szCs w:val="24"/>
        </w:rPr>
        <w:t>ки и средни предприятия (МСП)</w:t>
      </w:r>
      <w:r w:rsidR="000316D4" w:rsidRPr="00B3423D">
        <w:rPr>
          <w:rFonts w:ascii="Arial" w:hAnsi="Arial" w:cs="Arial"/>
          <w:sz w:val="24"/>
          <w:szCs w:val="24"/>
          <w:lang w:val="en-US"/>
        </w:rPr>
        <w:t xml:space="preserve"> </w:t>
      </w:r>
      <w:r w:rsidRPr="00B3423D">
        <w:rPr>
          <w:rFonts w:ascii="Arial" w:hAnsi="Arial" w:cs="Arial"/>
          <w:sz w:val="24"/>
          <w:szCs w:val="24"/>
        </w:rPr>
        <w:t>Измерение 2 – Форма на финансиране:</w:t>
      </w:r>
    </w:p>
    <w:p w14:paraId="220945AF" w14:textId="7DA020E3" w:rsidR="00A27AEA" w:rsidRPr="00B3423D" w:rsidRDefault="008E2F83"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B3423D">
        <w:rPr>
          <w:rFonts w:ascii="Arial" w:hAnsi="Arial" w:cs="Arial"/>
          <w:sz w:val="24"/>
          <w:szCs w:val="24"/>
        </w:rPr>
        <w:t xml:space="preserve">01 Безвъзмездни средства </w:t>
      </w:r>
    </w:p>
    <w:p w14:paraId="5A179422" w14:textId="3E0A0908"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Измерение 3 – Тип на територията:</w:t>
      </w:r>
    </w:p>
    <w:p w14:paraId="2C7F82AB" w14:textId="031A92C3" w:rsidR="00A27AEA" w:rsidRPr="00B3423D" w:rsidRDefault="008E2F83"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07 Не се прилага</w:t>
      </w:r>
    </w:p>
    <w:p w14:paraId="2AFBCB18" w14:textId="713C2C61"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Измерение 4 – Механизми за териториално изпълнение:</w:t>
      </w:r>
    </w:p>
    <w:p w14:paraId="16CFBA7B" w14:textId="2D7D04B4" w:rsidR="00A27AEA" w:rsidRPr="00B3423D" w:rsidRDefault="00A27AEA"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07 Не се прилага</w:t>
      </w:r>
    </w:p>
    <w:p w14:paraId="7A934CE0" w14:textId="48AC5899"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Измерение 7 – Стопанска дейност</w:t>
      </w:r>
    </w:p>
    <w:p w14:paraId="7FF9355E" w14:textId="77777777" w:rsidR="006D0AAF" w:rsidRPr="00B3423D" w:rsidRDefault="002C5204"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02 Рибарство и аквакултури</w:t>
      </w:r>
    </w:p>
    <w:p w14:paraId="16814B11" w14:textId="77777777"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5" w:name="_Toc41830420"/>
      <w:r w:rsidRPr="00B3423D">
        <w:rPr>
          <w:rFonts w:ascii="Arial" w:hAnsi="Arial" w:cs="Arial"/>
          <w:sz w:val="24"/>
          <w:szCs w:val="24"/>
        </w:rPr>
        <w:t>5. Териториален обхват:</w:t>
      </w:r>
      <w:bookmarkEnd w:id="5"/>
    </w:p>
    <w:p w14:paraId="79297EA6" w14:textId="77777777" w:rsidR="00C8753D" w:rsidRPr="00B3423D"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Проектите по процедурата следва да бъдат изпълнени на територията на Република България. </w:t>
      </w:r>
    </w:p>
    <w:p w14:paraId="47EC9E57" w14:textId="77777777" w:rsidR="00DC5428" w:rsidRPr="00B3423D"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Резултатите от изпълнението на проектите следва да се ползват на територията на Република България</w:t>
      </w:r>
      <w:r w:rsidR="00174FEB" w:rsidRPr="00B3423D">
        <w:rPr>
          <w:rFonts w:ascii="Arial" w:hAnsi="Arial" w:cs="Arial"/>
          <w:sz w:val="24"/>
          <w:szCs w:val="24"/>
        </w:rPr>
        <w:t xml:space="preserve">. </w:t>
      </w:r>
    </w:p>
    <w:p w14:paraId="5B834925"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6" w:name="_Toc41830421"/>
      <w:r w:rsidRPr="00B3423D">
        <w:rPr>
          <w:rFonts w:ascii="Arial" w:hAnsi="Arial" w:cs="Arial"/>
          <w:sz w:val="24"/>
          <w:szCs w:val="24"/>
        </w:rPr>
        <w:lastRenderedPageBreak/>
        <w:t>6. Цели на предоставяната безвъзмездна финансова помощ по процедурата и очаквани резултати:</w:t>
      </w:r>
      <w:bookmarkEnd w:id="6"/>
    </w:p>
    <w:p w14:paraId="5699EC9A" w14:textId="089B828C" w:rsidR="00C8753D" w:rsidRPr="00B3423D" w:rsidRDefault="00F2165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Чрез </w:t>
      </w:r>
      <w:r w:rsidR="009A7733" w:rsidRPr="00B3423D">
        <w:rPr>
          <w:rFonts w:ascii="Arial" w:hAnsi="Arial" w:cs="Arial"/>
          <w:sz w:val="24"/>
          <w:szCs w:val="24"/>
        </w:rPr>
        <w:t>процедура</w:t>
      </w:r>
      <w:r w:rsidRPr="00B3423D">
        <w:rPr>
          <w:rFonts w:ascii="Arial" w:hAnsi="Arial" w:cs="Arial"/>
          <w:sz w:val="24"/>
          <w:szCs w:val="24"/>
        </w:rPr>
        <w:t xml:space="preserve"> 5.4 „</w:t>
      </w:r>
      <w:r w:rsidR="00C8753D" w:rsidRPr="00B3423D">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w:t>
      </w:r>
      <w:r w:rsidRPr="00B3423D">
        <w:rPr>
          <w:rFonts w:ascii="Arial" w:hAnsi="Arial" w:cs="Arial"/>
          <w:sz w:val="24"/>
          <w:szCs w:val="24"/>
        </w:rPr>
        <w:t>” се це</w:t>
      </w:r>
      <w:r w:rsidR="002C5204" w:rsidRPr="00B3423D">
        <w:rPr>
          <w:rFonts w:ascii="Arial" w:hAnsi="Arial" w:cs="Arial"/>
          <w:sz w:val="24"/>
          <w:szCs w:val="24"/>
        </w:rPr>
        <w:t xml:space="preserve">ли </w:t>
      </w:r>
      <w:r w:rsidR="00C8753D" w:rsidRPr="00B3423D">
        <w:rPr>
          <w:rFonts w:ascii="Arial" w:hAnsi="Arial" w:cs="Arial"/>
          <w:sz w:val="24"/>
          <w:szCs w:val="24"/>
        </w:rPr>
        <w:t>предоставяне на оперативен капитал за преработвателни предприятия, които преработват продукти от риболов и аквакултури за справяне с последиците от пандемията COVID-19.</w:t>
      </w:r>
      <w:r w:rsidRPr="00B3423D">
        <w:rPr>
          <w:rFonts w:ascii="Arial" w:hAnsi="Arial" w:cs="Arial"/>
          <w:sz w:val="24"/>
          <w:szCs w:val="24"/>
        </w:rPr>
        <w:t xml:space="preserve"> </w:t>
      </w:r>
    </w:p>
    <w:p w14:paraId="50EBEA5C" w14:textId="7ABDAE81" w:rsidR="0051633A" w:rsidRPr="00B3423D" w:rsidRDefault="0051633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Предоставянето на безвъзмездната финансова помощ се предоставя във връзка с разпоредбите на чл. 69 (3) от Регламент (ЕС)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Pr="00B3423D">
        <w:rPr>
          <w:rFonts w:ascii="Arial" w:hAnsi="Arial" w:cs="Arial"/>
          <w:sz w:val="24"/>
          <w:szCs w:val="24"/>
          <w:lang w:val="en-US"/>
        </w:rPr>
        <w:t>)</w:t>
      </w:r>
      <w:r w:rsidR="00964B14" w:rsidRPr="00B3423D">
        <w:rPr>
          <w:rFonts w:ascii="Arial" w:hAnsi="Arial" w:cs="Arial"/>
          <w:sz w:val="24"/>
          <w:szCs w:val="24"/>
        </w:rPr>
        <w:t>.</w:t>
      </w:r>
    </w:p>
    <w:p w14:paraId="59DC81D9" w14:textId="00F23A8C" w:rsidR="00964B14" w:rsidRPr="00B3423D" w:rsidRDefault="00964B1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Компенсирането на собствениците на предприятията за преработка на продукти от риболов и аквакултури</w:t>
      </w:r>
      <w:r w:rsidR="004C6D25" w:rsidRPr="00B3423D">
        <w:rPr>
          <w:rFonts w:ascii="Arial" w:hAnsi="Arial" w:cs="Arial"/>
          <w:sz w:val="24"/>
          <w:szCs w:val="24"/>
        </w:rPr>
        <w:t xml:space="preserve"> </w:t>
      </w:r>
      <w:r w:rsidRPr="00B3423D">
        <w:rPr>
          <w:rFonts w:ascii="Arial" w:hAnsi="Arial" w:cs="Arial"/>
          <w:sz w:val="24"/>
          <w:szCs w:val="24"/>
        </w:rPr>
        <w:t xml:space="preserve">може да бъде предоставено за временно спиране или за намаляване на преработката </w:t>
      </w:r>
      <w:r w:rsidR="004C6D25" w:rsidRPr="00B3423D">
        <w:rPr>
          <w:rFonts w:ascii="Arial" w:hAnsi="Arial" w:cs="Arial"/>
          <w:sz w:val="24"/>
          <w:szCs w:val="24"/>
        </w:rPr>
        <w:t xml:space="preserve">на продукти от риболов и аквакултури </w:t>
      </w:r>
      <w:r w:rsidRPr="00B3423D">
        <w:rPr>
          <w:rFonts w:ascii="Arial" w:hAnsi="Arial" w:cs="Arial"/>
          <w:sz w:val="24"/>
          <w:szCs w:val="24"/>
        </w:rPr>
        <w:t>и продажбите, или за допълнителни разходи за съхранение, настъпили между 1 февруари и 31 декември 2020 г. вследствие на избухването на пандемията COVID-19.</w:t>
      </w:r>
    </w:p>
    <w:p w14:paraId="6A16B9D1" w14:textId="77777777" w:rsidR="002C5204" w:rsidRPr="00B3423D" w:rsidRDefault="002C520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sz w:val="24"/>
          <w:szCs w:val="24"/>
        </w:rPr>
      </w:pPr>
      <w:r w:rsidRPr="00B3423D">
        <w:rPr>
          <w:rFonts w:ascii="Arial" w:hAnsi="Arial" w:cs="Arial"/>
          <w:b/>
          <w:sz w:val="24"/>
          <w:szCs w:val="24"/>
        </w:rPr>
        <w:t>Очаквани резултати:</w:t>
      </w:r>
    </w:p>
    <w:p w14:paraId="3BB99FEB" w14:textId="504ABF77" w:rsidR="00C4515F" w:rsidRPr="00B3423D" w:rsidRDefault="00C8753D"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Очакваните резултати от подкрепата по процедурата се изразяват в постигане на положителен ефект по отношение на </w:t>
      </w:r>
      <w:r w:rsidR="00A73DB3" w:rsidRPr="00B3423D">
        <w:rPr>
          <w:rFonts w:ascii="Arial" w:hAnsi="Arial" w:cs="Arial"/>
          <w:sz w:val="24"/>
          <w:szCs w:val="24"/>
        </w:rPr>
        <w:t xml:space="preserve">микро, </w:t>
      </w:r>
      <w:r w:rsidRPr="00B3423D">
        <w:rPr>
          <w:rFonts w:ascii="Arial" w:hAnsi="Arial" w:cs="Arial"/>
          <w:sz w:val="24"/>
          <w:szCs w:val="24"/>
        </w:rPr>
        <w:t>малки и средни предприятия, които преработват продукти от риболов и аквакултури за преодоляване на икономическите последствия от пандемията COVID-19 и ста</w:t>
      </w:r>
      <w:r w:rsidR="008E2F83" w:rsidRPr="00B3423D">
        <w:rPr>
          <w:rFonts w:ascii="Arial" w:hAnsi="Arial" w:cs="Arial"/>
          <w:sz w:val="24"/>
          <w:szCs w:val="24"/>
        </w:rPr>
        <w:t xml:space="preserve">билност на работни места. </w:t>
      </w:r>
    </w:p>
    <w:p w14:paraId="5B38D3C2" w14:textId="77777777"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7" w:name="_Toc41830422"/>
      <w:r w:rsidRPr="00B3423D">
        <w:rPr>
          <w:rFonts w:ascii="Arial" w:hAnsi="Arial" w:cs="Arial"/>
          <w:sz w:val="24"/>
          <w:szCs w:val="24"/>
        </w:rPr>
        <w:t>7. Индикатори</w:t>
      </w:r>
      <w:bookmarkEnd w:id="7"/>
    </w:p>
    <w:p w14:paraId="47E0F008" w14:textId="1661B542" w:rsidR="000178D9" w:rsidRPr="00B3423D"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B3423D">
        <w:rPr>
          <w:rFonts w:ascii="Arial" w:hAnsi="Arial" w:cs="Arial"/>
          <w:b/>
          <w:bCs/>
          <w:i/>
          <w:sz w:val="24"/>
          <w:szCs w:val="24"/>
        </w:rPr>
        <w:t>Индикатори за резултат</w:t>
      </w:r>
    </w:p>
    <w:p w14:paraId="1B653674" w14:textId="77777777" w:rsidR="000178D9" w:rsidRPr="00B3423D"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B3423D">
        <w:rPr>
          <w:rFonts w:ascii="Arial" w:hAnsi="Arial" w:cs="Arial"/>
          <w:bCs/>
          <w:sz w:val="24"/>
          <w:szCs w:val="24"/>
        </w:rPr>
        <w:t xml:space="preserve">УО на ПМДР ще следи за изпълнението и отчитането на следните индикатори за резултат: </w:t>
      </w:r>
    </w:p>
    <w:p w14:paraId="673CA02D" w14:textId="77777777" w:rsidR="00937766" w:rsidRPr="00B3423D"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B3423D">
        <w:rPr>
          <w:rFonts w:ascii="Arial" w:hAnsi="Arial" w:cs="Arial"/>
          <w:bCs/>
          <w:sz w:val="24"/>
          <w:szCs w:val="24"/>
        </w:rPr>
        <w:t>- Запазване на работните места 6 месеца след получаване на подкрепа по ПМДР за преодоляване на икономическите последс</w:t>
      </w:r>
      <w:r w:rsidR="00937766" w:rsidRPr="00B3423D">
        <w:rPr>
          <w:rFonts w:ascii="Arial" w:hAnsi="Arial" w:cs="Arial"/>
          <w:bCs/>
          <w:sz w:val="24"/>
          <w:szCs w:val="24"/>
        </w:rPr>
        <w:t>твия от избухването на COVID-19;</w:t>
      </w:r>
    </w:p>
    <w:p w14:paraId="0D15ABA4" w14:textId="0D95376B" w:rsidR="00937766" w:rsidRPr="00B3423D"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bCs/>
          <w:sz w:val="24"/>
          <w:szCs w:val="24"/>
        </w:rPr>
        <w:t>- Брой подпомогнати предприятия, получили на подкрепа по ПМДР за преодоляване на икономическите последствия от избухването на COVID-19.</w:t>
      </w:r>
    </w:p>
    <w:p w14:paraId="74908305" w14:textId="77777777" w:rsidR="000178D9" w:rsidRPr="00B3423D"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B3423D">
        <w:rPr>
          <w:rFonts w:ascii="Arial" w:hAnsi="Arial" w:cs="Arial"/>
          <w:b/>
          <w:bCs/>
          <w:i/>
          <w:sz w:val="24"/>
          <w:szCs w:val="24"/>
        </w:rPr>
        <w:t>Индикатори за изпълнение</w:t>
      </w:r>
    </w:p>
    <w:p w14:paraId="66FF524C" w14:textId="07898833" w:rsidR="000178D9" w:rsidRPr="00B3423D"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B3423D">
        <w:rPr>
          <w:rFonts w:ascii="Arial" w:hAnsi="Arial" w:cs="Arial"/>
          <w:bCs/>
          <w:sz w:val="24"/>
          <w:szCs w:val="24"/>
        </w:rPr>
        <w:t>Допълнително, УО на ПМДР ще следи за изпълнението и отчитането на следни</w:t>
      </w:r>
      <w:r w:rsidR="00937766" w:rsidRPr="00B3423D">
        <w:rPr>
          <w:rFonts w:ascii="Arial" w:hAnsi="Arial" w:cs="Arial"/>
          <w:bCs/>
          <w:sz w:val="24"/>
          <w:szCs w:val="24"/>
        </w:rPr>
        <w:t>я</w:t>
      </w:r>
      <w:r w:rsidRPr="00B3423D">
        <w:rPr>
          <w:rFonts w:ascii="Arial" w:hAnsi="Arial" w:cs="Arial"/>
          <w:bCs/>
          <w:sz w:val="24"/>
          <w:szCs w:val="24"/>
        </w:rPr>
        <w:t xml:space="preserve"> индикатор за изпълнение: </w:t>
      </w:r>
    </w:p>
    <w:p w14:paraId="6C0514A2" w14:textId="39972FBB" w:rsidR="000178D9" w:rsidRPr="00B3423D"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B3423D">
        <w:rPr>
          <w:rFonts w:ascii="Arial" w:hAnsi="Arial" w:cs="Arial"/>
          <w:bCs/>
          <w:sz w:val="24"/>
          <w:szCs w:val="24"/>
        </w:rPr>
        <w:lastRenderedPageBreak/>
        <w:t>- Брой проекти.</w:t>
      </w:r>
    </w:p>
    <w:p w14:paraId="002633D1"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8" w:name="_Toc41830423"/>
      <w:r w:rsidRPr="00B3423D">
        <w:rPr>
          <w:rFonts w:ascii="Arial" w:hAnsi="Arial" w:cs="Arial"/>
          <w:sz w:val="24"/>
          <w:szCs w:val="24"/>
        </w:rPr>
        <w:t>8. Общ размер на безвъзмездната финансова помощ по процедурата:</w:t>
      </w:r>
      <w:bookmarkEnd w:id="8"/>
    </w:p>
    <w:p w14:paraId="549E8176" w14:textId="41FC153C" w:rsidR="00174FEB" w:rsidRPr="00B3423D" w:rsidRDefault="00422F82" w:rsidP="00880971">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Общият размер на безвъзмездната финансова помощ по процедура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BG14MFOP001-5.</w:t>
      </w:r>
      <w:r w:rsidR="00640B2C" w:rsidRPr="00B3423D">
        <w:rPr>
          <w:rFonts w:ascii="Arial" w:hAnsi="Arial" w:cs="Arial"/>
          <w:sz w:val="24"/>
          <w:szCs w:val="24"/>
        </w:rPr>
        <w:t xml:space="preserve">015 </w:t>
      </w:r>
      <w:r w:rsidRPr="00B3423D">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B3423D" w14:paraId="55B6F6EC" w14:textId="77777777" w:rsidTr="00544B7D">
        <w:tc>
          <w:tcPr>
            <w:tcW w:w="2970" w:type="dxa"/>
            <w:shd w:val="clear" w:color="auto" w:fill="D9D9D9"/>
            <w:vAlign w:val="center"/>
          </w:tcPr>
          <w:p w14:paraId="5FD96FF9" w14:textId="77777777" w:rsidR="00174FEB" w:rsidRPr="00B3423D"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B3423D">
              <w:rPr>
                <w:rFonts w:ascii="Arial" w:hAnsi="Arial" w:cs="Arial"/>
                <w:b/>
                <w:bCs/>
                <w:sz w:val="24"/>
                <w:szCs w:val="24"/>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B3423D"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B3423D">
              <w:rPr>
                <w:rFonts w:ascii="Arial" w:hAnsi="Arial" w:cs="Arial"/>
                <w:b/>
                <w:bCs/>
                <w:sz w:val="24"/>
                <w:szCs w:val="24"/>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B3423D"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B3423D">
              <w:rPr>
                <w:rFonts w:ascii="Arial" w:hAnsi="Arial" w:cs="Arial"/>
                <w:b/>
                <w:bCs/>
                <w:sz w:val="24"/>
                <w:szCs w:val="24"/>
                <w:lang w:eastAsia="bg-BG"/>
              </w:rPr>
              <w:t>Национално съфинансиране</w:t>
            </w:r>
          </w:p>
        </w:tc>
      </w:tr>
      <w:tr w:rsidR="00174FEB" w:rsidRPr="00B3423D" w14:paraId="1F9C0860" w14:textId="77777777" w:rsidTr="000E44E7">
        <w:trPr>
          <w:trHeight w:val="980"/>
        </w:trPr>
        <w:tc>
          <w:tcPr>
            <w:tcW w:w="2970" w:type="dxa"/>
          </w:tcPr>
          <w:p w14:paraId="786A8E6F" w14:textId="3068ABDB" w:rsidR="00533A93" w:rsidRPr="00B3423D"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72B92F3" w14:textId="51330F4F" w:rsidR="00174FEB" w:rsidRPr="00B3423D"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B3423D">
              <w:rPr>
                <w:rFonts w:ascii="Arial" w:hAnsi="Arial" w:cs="Arial"/>
                <w:sz w:val="24"/>
                <w:szCs w:val="24"/>
              </w:rPr>
              <w:t>3 186 625.22</w:t>
            </w:r>
            <w:r w:rsidRPr="00B3423D">
              <w:rPr>
                <w:rFonts w:ascii="Arial" w:hAnsi="Arial" w:cs="Arial"/>
                <w:sz w:val="24"/>
                <w:szCs w:val="24"/>
                <w:lang w:val="en-US"/>
              </w:rPr>
              <w:t xml:space="preserve"> </w:t>
            </w:r>
            <w:r w:rsidR="00193BF5" w:rsidRPr="00B3423D">
              <w:rPr>
                <w:rFonts w:ascii="Arial" w:hAnsi="Arial" w:cs="Arial"/>
                <w:sz w:val="24"/>
                <w:szCs w:val="24"/>
              </w:rPr>
              <w:t>лв</w:t>
            </w:r>
            <w:r w:rsidR="001A4BF3" w:rsidRPr="00B3423D">
              <w:rPr>
                <w:rFonts w:ascii="Arial" w:hAnsi="Arial" w:cs="Arial"/>
                <w:sz w:val="24"/>
                <w:szCs w:val="24"/>
                <w:lang w:eastAsia="bg-BG"/>
              </w:rPr>
              <w:t>.</w:t>
            </w:r>
          </w:p>
        </w:tc>
        <w:tc>
          <w:tcPr>
            <w:tcW w:w="2880" w:type="dxa"/>
          </w:tcPr>
          <w:p w14:paraId="2FC3F2BE" w14:textId="6C7AB9F8" w:rsidR="00533A93" w:rsidRPr="00B3423D"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0DB15E9B" w14:textId="752CED03" w:rsidR="00174FEB" w:rsidRPr="00B3423D"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B3423D">
              <w:rPr>
                <w:rFonts w:ascii="Arial" w:hAnsi="Arial" w:cs="Arial"/>
                <w:sz w:val="24"/>
                <w:szCs w:val="24"/>
              </w:rPr>
              <w:t>2</w:t>
            </w:r>
            <w:r w:rsidR="000E44E7" w:rsidRPr="00B3423D">
              <w:rPr>
                <w:rFonts w:ascii="Arial" w:hAnsi="Arial" w:cs="Arial"/>
                <w:sz w:val="24"/>
                <w:szCs w:val="24"/>
                <w:lang w:val="en-US"/>
              </w:rPr>
              <w:t xml:space="preserve"> </w:t>
            </w:r>
            <w:r w:rsidRPr="00B3423D">
              <w:rPr>
                <w:rFonts w:ascii="Arial" w:hAnsi="Arial" w:cs="Arial"/>
                <w:sz w:val="24"/>
                <w:szCs w:val="24"/>
              </w:rPr>
              <w:t>389</w:t>
            </w:r>
            <w:r w:rsidRPr="00B3423D">
              <w:rPr>
                <w:rFonts w:ascii="Arial" w:hAnsi="Arial" w:cs="Arial"/>
                <w:sz w:val="24"/>
                <w:szCs w:val="24"/>
                <w:lang w:val="en-US"/>
              </w:rPr>
              <w:t xml:space="preserve"> </w:t>
            </w:r>
            <w:r w:rsidRPr="00B3423D">
              <w:rPr>
                <w:rFonts w:ascii="Arial" w:hAnsi="Arial" w:cs="Arial"/>
                <w:sz w:val="24"/>
                <w:szCs w:val="24"/>
              </w:rPr>
              <w:t xml:space="preserve">968.92 </w:t>
            </w:r>
            <w:r w:rsidR="00193BF5" w:rsidRPr="00B3423D">
              <w:rPr>
                <w:rFonts w:ascii="Arial" w:hAnsi="Arial" w:cs="Arial"/>
                <w:sz w:val="24"/>
                <w:szCs w:val="24"/>
              </w:rPr>
              <w:t>лв</w:t>
            </w:r>
            <w:r w:rsidR="00AB517A" w:rsidRPr="00B3423D">
              <w:rPr>
                <w:rFonts w:ascii="Arial" w:hAnsi="Arial" w:cs="Arial"/>
                <w:sz w:val="24"/>
                <w:szCs w:val="24"/>
                <w:lang w:eastAsia="bg-BG"/>
              </w:rPr>
              <w:t xml:space="preserve">. </w:t>
            </w:r>
          </w:p>
        </w:tc>
        <w:tc>
          <w:tcPr>
            <w:tcW w:w="3330" w:type="dxa"/>
          </w:tcPr>
          <w:p w14:paraId="210CD9BE" w14:textId="012F595E" w:rsidR="00533A93" w:rsidRPr="00B3423D"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8870A1E" w14:textId="6DEF7997" w:rsidR="00174FEB" w:rsidRPr="00B3423D"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B3423D">
              <w:rPr>
                <w:rFonts w:ascii="Arial" w:hAnsi="Arial" w:cs="Arial"/>
                <w:sz w:val="24"/>
                <w:szCs w:val="24"/>
              </w:rPr>
              <w:t>796</w:t>
            </w:r>
            <w:r w:rsidRPr="00B3423D">
              <w:rPr>
                <w:rFonts w:ascii="Arial" w:hAnsi="Arial" w:cs="Arial"/>
                <w:sz w:val="24"/>
                <w:szCs w:val="24"/>
                <w:lang w:val="en-US"/>
              </w:rPr>
              <w:t xml:space="preserve"> </w:t>
            </w:r>
            <w:r w:rsidRPr="00B3423D">
              <w:rPr>
                <w:rFonts w:ascii="Arial" w:hAnsi="Arial" w:cs="Arial"/>
                <w:sz w:val="24"/>
                <w:szCs w:val="24"/>
              </w:rPr>
              <w:t>656.30</w:t>
            </w:r>
            <w:r w:rsidRPr="00B3423D">
              <w:rPr>
                <w:rFonts w:ascii="Arial" w:hAnsi="Arial" w:cs="Arial"/>
                <w:sz w:val="24"/>
                <w:szCs w:val="24"/>
                <w:lang w:val="en-US"/>
              </w:rPr>
              <w:t xml:space="preserve"> </w:t>
            </w:r>
            <w:r w:rsidR="00193BF5" w:rsidRPr="00B3423D">
              <w:rPr>
                <w:rFonts w:ascii="Arial" w:hAnsi="Arial" w:cs="Arial"/>
                <w:sz w:val="24"/>
                <w:szCs w:val="24"/>
              </w:rPr>
              <w:t>лв.</w:t>
            </w:r>
          </w:p>
        </w:tc>
      </w:tr>
    </w:tbl>
    <w:p w14:paraId="797C3C5E"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9" w:name="_Toc41830424"/>
      <w:r w:rsidRPr="00B3423D">
        <w:rPr>
          <w:rFonts w:ascii="Arial" w:hAnsi="Arial" w:cs="Arial"/>
          <w:sz w:val="24"/>
          <w:szCs w:val="24"/>
        </w:rPr>
        <w:t>9. Минимален (ако е при</w:t>
      </w:r>
      <w:r w:rsidR="00BC1BDB" w:rsidRPr="00B3423D">
        <w:rPr>
          <w:rFonts w:ascii="Arial" w:hAnsi="Arial" w:cs="Arial"/>
          <w:sz w:val="24"/>
          <w:szCs w:val="24"/>
        </w:rPr>
        <w:t xml:space="preserve">ложимо) и максимален </w:t>
      </w:r>
      <w:r w:rsidRPr="00B3423D">
        <w:rPr>
          <w:rFonts w:ascii="Arial" w:hAnsi="Arial" w:cs="Arial"/>
          <w:sz w:val="24"/>
          <w:szCs w:val="24"/>
        </w:rPr>
        <w:t>размер на безвъзмезднат</w:t>
      </w:r>
      <w:r w:rsidR="00BC1BDB" w:rsidRPr="00B3423D">
        <w:rPr>
          <w:rFonts w:ascii="Arial" w:hAnsi="Arial" w:cs="Arial"/>
          <w:sz w:val="24"/>
          <w:szCs w:val="24"/>
        </w:rPr>
        <w:t xml:space="preserve">а финансова помощ за конкретен </w:t>
      </w:r>
      <w:r w:rsidRPr="00B3423D">
        <w:rPr>
          <w:rFonts w:ascii="Arial" w:hAnsi="Arial" w:cs="Arial"/>
          <w:sz w:val="24"/>
          <w:szCs w:val="24"/>
        </w:rPr>
        <w:t>проект:</w:t>
      </w:r>
      <w:bookmarkEnd w:id="9"/>
    </w:p>
    <w:p w14:paraId="2E24CE32" w14:textId="77777777" w:rsidR="00174FEB" w:rsidRPr="00B3423D" w:rsidRDefault="00174FEB" w:rsidP="00880971">
      <w:pPr>
        <w:pStyle w:val="ListParagraph"/>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Минималният размер на </w:t>
      </w:r>
      <w:r w:rsidR="00BC1BDB" w:rsidRPr="00B3423D">
        <w:rPr>
          <w:rFonts w:ascii="Arial" w:hAnsi="Arial" w:cs="Arial"/>
          <w:sz w:val="24"/>
          <w:szCs w:val="24"/>
        </w:rPr>
        <w:t xml:space="preserve">безвъзмездната финансова помощ за един </w:t>
      </w:r>
      <w:r w:rsidR="001A4BF3" w:rsidRPr="00B3423D">
        <w:rPr>
          <w:rFonts w:ascii="Arial" w:hAnsi="Arial" w:cs="Arial"/>
          <w:sz w:val="24"/>
          <w:szCs w:val="24"/>
        </w:rPr>
        <w:t xml:space="preserve">проект не трябва да бъде по-малък </w:t>
      </w:r>
      <w:r w:rsidRPr="00B3423D">
        <w:rPr>
          <w:rFonts w:ascii="Arial" w:hAnsi="Arial" w:cs="Arial"/>
          <w:sz w:val="24"/>
          <w:szCs w:val="24"/>
        </w:rPr>
        <w:t>от 2 000 лева.</w:t>
      </w:r>
    </w:p>
    <w:p w14:paraId="47F2C619" w14:textId="77777777" w:rsidR="00636101" w:rsidRDefault="00F37052"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Безвъзмездна финансова помощ</w:t>
      </w:r>
      <w:r w:rsidR="00C91C9A" w:rsidRPr="00B3423D">
        <w:rPr>
          <w:rFonts w:ascii="Arial" w:hAnsi="Arial" w:cs="Arial"/>
          <w:sz w:val="24"/>
          <w:szCs w:val="24"/>
        </w:rPr>
        <w:t xml:space="preserve"> за един проект</w:t>
      </w:r>
      <w:r w:rsidRPr="00B3423D">
        <w:rPr>
          <w:rFonts w:ascii="Arial" w:hAnsi="Arial" w:cs="Arial"/>
          <w:sz w:val="24"/>
          <w:szCs w:val="24"/>
        </w:rPr>
        <w:t xml:space="preserve"> не може да надвишава 20% от Нетните приходи за продажби</w:t>
      </w:r>
      <w:r w:rsidR="00C91C9A" w:rsidRPr="00B3423D">
        <w:rPr>
          <w:rFonts w:ascii="Arial" w:hAnsi="Arial" w:cs="Arial"/>
          <w:sz w:val="24"/>
          <w:szCs w:val="24"/>
        </w:rPr>
        <w:t xml:space="preserve"> за 2019 г.</w:t>
      </w:r>
      <w:r w:rsidR="00A42BFC" w:rsidRPr="00B3423D">
        <w:rPr>
          <w:rFonts w:ascii="Arial" w:hAnsi="Arial" w:cs="Arial"/>
          <w:sz w:val="24"/>
          <w:szCs w:val="24"/>
        </w:rPr>
        <w:t xml:space="preserve"> </w:t>
      </w:r>
      <w:r w:rsidR="00C91C9A" w:rsidRPr="00B3423D">
        <w:rPr>
          <w:rFonts w:ascii="Arial" w:hAnsi="Arial" w:cs="Arial"/>
          <w:sz w:val="24"/>
          <w:szCs w:val="24"/>
        </w:rPr>
        <w:t>(</w:t>
      </w:r>
      <w:r w:rsidRPr="00B3423D">
        <w:rPr>
          <w:rFonts w:ascii="Arial" w:hAnsi="Arial" w:cs="Arial"/>
          <w:sz w:val="24"/>
          <w:szCs w:val="24"/>
        </w:rPr>
        <w:t>сумата от ред „Продукция“ (код 15110) и ред „Стоки” (код 15120) от приходната част на ОПР за 2019 г., но не повече от 80 000 лева.</w:t>
      </w:r>
    </w:p>
    <w:p w14:paraId="5724E0B5" w14:textId="3685D96C" w:rsidR="000A62D2" w:rsidRPr="00B3423D" w:rsidRDefault="00F84C37"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noProof/>
          <w:sz w:val="24"/>
          <w:szCs w:val="24"/>
          <w:lang w:eastAsia="bg-BG"/>
        </w:rPr>
        <w:t>ВАЖНО:</w:t>
      </w:r>
      <w:r w:rsidR="00C37723" w:rsidRPr="00B3423D">
        <w:rPr>
          <w:rFonts w:ascii="Arial" w:hAnsi="Arial" w:cs="Arial"/>
          <w:noProof/>
          <w:sz w:val="24"/>
          <w:szCs w:val="24"/>
          <w:lang w:eastAsia="bg-BG"/>
        </w:rPr>
        <w:t xml:space="preserve"> В случай че предприятието има приходи от дейност</w:t>
      </w:r>
      <w:r w:rsidR="00C91C9A" w:rsidRPr="00B3423D">
        <w:rPr>
          <w:rFonts w:ascii="Arial" w:hAnsi="Arial" w:cs="Arial"/>
          <w:noProof/>
          <w:sz w:val="24"/>
          <w:szCs w:val="24"/>
          <w:lang w:eastAsia="bg-BG"/>
        </w:rPr>
        <w:t>,</w:t>
      </w:r>
      <w:r w:rsidR="00C37723" w:rsidRPr="00B3423D">
        <w:rPr>
          <w:rFonts w:ascii="Arial" w:hAnsi="Arial" w:cs="Arial"/>
          <w:noProof/>
          <w:sz w:val="24"/>
          <w:szCs w:val="24"/>
          <w:lang w:eastAsia="bg-BG"/>
        </w:rPr>
        <w:t xml:space="preserve"> различна от преработка на продукти от риболов и аквакултури, следва да се вземат предвид нетните приходи от продажби в Раздел VI Нетни приходи от продажби по икономически дейности с код по КИД 2008 - 10.20 „Преработка и консервиране на риба и други во</w:t>
      </w:r>
      <w:r w:rsidR="008E2F83" w:rsidRPr="00B3423D">
        <w:rPr>
          <w:rFonts w:ascii="Arial" w:hAnsi="Arial" w:cs="Arial"/>
          <w:noProof/>
          <w:sz w:val="24"/>
          <w:szCs w:val="24"/>
          <w:lang w:eastAsia="bg-BG"/>
        </w:rPr>
        <w:t>дни животни, без готови ястия”</w:t>
      </w:r>
      <w:r w:rsidR="006B1B19" w:rsidRPr="00B3423D">
        <w:rPr>
          <w:rFonts w:ascii="Arial" w:hAnsi="Arial" w:cs="Arial"/>
          <w:noProof/>
          <w:sz w:val="24"/>
          <w:szCs w:val="24"/>
          <w:lang w:eastAsia="bg-BG"/>
        </w:rPr>
        <w:t xml:space="preserve"> за 2019 г., но не повече от 80 000 лв.</w:t>
      </w:r>
      <w:r w:rsidR="008E2F83" w:rsidRPr="00B3423D">
        <w:rPr>
          <w:rFonts w:ascii="Arial" w:hAnsi="Arial" w:cs="Arial"/>
          <w:noProof/>
          <w:sz w:val="24"/>
          <w:szCs w:val="24"/>
          <w:lang w:eastAsia="bg-BG"/>
        </w:rPr>
        <w:t>.</w:t>
      </w:r>
    </w:p>
    <w:p w14:paraId="6F4008EE" w14:textId="77777777" w:rsidR="000A62D2" w:rsidRPr="00B3423D" w:rsidRDefault="00F84C37"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noProof/>
          <w:sz w:val="24"/>
          <w:szCs w:val="24"/>
          <w:lang w:eastAsia="bg-BG"/>
        </w:rPr>
        <w:t>ВАЖНО:</w:t>
      </w:r>
      <w:r w:rsidR="00F37052" w:rsidRPr="00B3423D">
        <w:rPr>
          <w:rFonts w:ascii="Arial" w:hAnsi="Arial" w:cs="Arial"/>
          <w:noProof/>
          <w:color w:val="FF0000"/>
          <w:sz w:val="24"/>
          <w:szCs w:val="24"/>
          <w:lang w:eastAsia="bg-BG"/>
        </w:rPr>
        <w:t xml:space="preserve"> </w:t>
      </w:r>
      <w:r w:rsidR="00273512" w:rsidRPr="00B3423D">
        <w:rPr>
          <w:rFonts w:ascii="Arial" w:hAnsi="Arial" w:cs="Arial"/>
          <w:noProof/>
          <w:sz w:val="24"/>
          <w:szCs w:val="24"/>
          <w:lang w:eastAsia="bg-BG"/>
        </w:rPr>
        <w:t xml:space="preserve">В случай че един кандидат е собственик на повече от едно преработвателно предприятие, то </w:t>
      </w:r>
      <w:r w:rsidR="00273512" w:rsidRPr="00B3423D">
        <w:rPr>
          <w:rFonts w:ascii="Arial" w:hAnsi="Arial" w:cs="Arial"/>
          <w:sz w:val="24"/>
          <w:szCs w:val="24"/>
        </w:rPr>
        <w:t xml:space="preserve">следва да подаде отделно </w:t>
      </w:r>
      <w:r w:rsidR="00174FEB" w:rsidRPr="00B3423D">
        <w:rPr>
          <w:rFonts w:ascii="Arial" w:hAnsi="Arial" w:cs="Arial"/>
          <w:sz w:val="24"/>
          <w:szCs w:val="24"/>
        </w:rPr>
        <w:t xml:space="preserve">проектно предложение </w:t>
      </w:r>
      <w:r w:rsidR="00273512" w:rsidRPr="00B3423D">
        <w:rPr>
          <w:rFonts w:ascii="Arial" w:hAnsi="Arial" w:cs="Arial"/>
          <w:sz w:val="24"/>
          <w:szCs w:val="24"/>
        </w:rPr>
        <w:t>за всяко едно от тях</w:t>
      </w:r>
      <w:r w:rsidR="00174FEB" w:rsidRPr="00B3423D">
        <w:rPr>
          <w:rFonts w:ascii="Arial" w:hAnsi="Arial" w:cs="Arial"/>
          <w:sz w:val="24"/>
          <w:szCs w:val="24"/>
        </w:rPr>
        <w:t>.</w:t>
      </w:r>
    </w:p>
    <w:p w14:paraId="58E5CD53" w14:textId="77777777" w:rsidR="000A62D2" w:rsidRPr="00B3423D" w:rsidRDefault="00EB6CDC"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Кандидатът следва да докаже спад</w:t>
      </w:r>
      <w:r w:rsidR="00C91C9A" w:rsidRPr="00B3423D">
        <w:rPr>
          <w:rFonts w:ascii="Arial" w:hAnsi="Arial" w:cs="Arial"/>
          <w:sz w:val="24"/>
          <w:szCs w:val="24"/>
        </w:rPr>
        <w:t xml:space="preserve"> в оборота </w:t>
      </w:r>
      <w:r w:rsidRPr="00B3423D">
        <w:rPr>
          <w:rFonts w:ascii="Arial" w:hAnsi="Arial" w:cs="Arial"/>
          <w:sz w:val="24"/>
          <w:szCs w:val="24"/>
        </w:rPr>
        <w:t xml:space="preserve">за месец </w:t>
      </w:r>
      <w:r w:rsidR="00640B2C" w:rsidRPr="00B3423D">
        <w:rPr>
          <w:rFonts w:ascii="Arial" w:hAnsi="Arial" w:cs="Arial"/>
          <w:sz w:val="24"/>
          <w:szCs w:val="24"/>
        </w:rPr>
        <w:t xml:space="preserve">октомври </w:t>
      </w:r>
      <w:r w:rsidRPr="00B3423D">
        <w:rPr>
          <w:rFonts w:ascii="Arial" w:hAnsi="Arial" w:cs="Arial"/>
          <w:sz w:val="24"/>
          <w:szCs w:val="24"/>
        </w:rPr>
        <w:t xml:space="preserve">или </w:t>
      </w:r>
      <w:r w:rsidR="00640B2C" w:rsidRPr="00B3423D">
        <w:rPr>
          <w:rFonts w:ascii="Arial" w:hAnsi="Arial" w:cs="Arial"/>
          <w:sz w:val="24"/>
          <w:szCs w:val="24"/>
        </w:rPr>
        <w:t xml:space="preserve">ноември </w:t>
      </w:r>
      <w:r w:rsidR="008F01B6" w:rsidRPr="00B3423D">
        <w:rPr>
          <w:rFonts w:ascii="Arial" w:hAnsi="Arial" w:cs="Arial"/>
          <w:sz w:val="24"/>
          <w:szCs w:val="24"/>
        </w:rPr>
        <w:t xml:space="preserve">2020 г. с поне 20% </w:t>
      </w:r>
      <w:r w:rsidRPr="00B3423D">
        <w:rPr>
          <w:rFonts w:ascii="Arial" w:hAnsi="Arial" w:cs="Arial"/>
          <w:sz w:val="24"/>
          <w:szCs w:val="24"/>
        </w:rPr>
        <w:t>спрямо средноаритметичния</w:t>
      </w:r>
      <w:r w:rsidR="00C91C9A" w:rsidRPr="00B3423D">
        <w:rPr>
          <w:rFonts w:ascii="Arial" w:hAnsi="Arial" w:cs="Arial"/>
          <w:sz w:val="24"/>
          <w:szCs w:val="24"/>
        </w:rPr>
        <w:t xml:space="preserve"> месечен</w:t>
      </w:r>
      <w:r w:rsidRPr="00B3423D">
        <w:rPr>
          <w:rFonts w:ascii="Arial" w:hAnsi="Arial" w:cs="Arial"/>
          <w:sz w:val="24"/>
          <w:szCs w:val="24"/>
        </w:rPr>
        <w:t xml:space="preserve"> оборот </w:t>
      </w:r>
      <w:r w:rsidR="00C91C9A" w:rsidRPr="00B3423D">
        <w:rPr>
          <w:rFonts w:ascii="Arial" w:hAnsi="Arial" w:cs="Arial"/>
          <w:sz w:val="24"/>
          <w:szCs w:val="24"/>
        </w:rPr>
        <w:t xml:space="preserve">за </w:t>
      </w:r>
      <w:r w:rsidRPr="00B3423D">
        <w:rPr>
          <w:rFonts w:ascii="Arial" w:hAnsi="Arial" w:cs="Arial"/>
          <w:sz w:val="24"/>
          <w:szCs w:val="24"/>
        </w:rPr>
        <w:t xml:space="preserve">2019 г. или средноаритметичния </w:t>
      </w:r>
      <w:r w:rsidR="00C91C9A" w:rsidRPr="00B3423D">
        <w:rPr>
          <w:rFonts w:ascii="Arial" w:hAnsi="Arial" w:cs="Arial"/>
          <w:sz w:val="24"/>
          <w:szCs w:val="24"/>
        </w:rPr>
        <w:t xml:space="preserve">месечен </w:t>
      </w:r>
      <w:r w:rsidRPr="00B3423D">
        <w:rPr>
          <w:rFonts w:ascii="Arial" w:hAnsi="Arial" w:cs="Arial"/>
          <w:sz w:val="24"/>
          <w:szCs w:val="24"/>
        </w:rPr>
        <w:t xml:space="preserve">оборот </w:t>
      </w:r>
      <w:r w:rsidR="008361B0" w:rsidRPr="00B3423D">
        <w:rPr>
          <w:rFonts w:ascii="Arial" w:hAnsi="Arial" w:cs="Arial"/>
          <w:sz w:val="24"/>
          <w:szCs w:val="24"/>
        </w:rPr>
        <w:t xml:space="preserve">за месец </w:t>
      </w:r>
      <w:r w:rsidR="00C91C9A" w:rsidRPr="00B3423D">
        <w:rPr>
          <w:rFonts w:ascii="Arial" w:hAnsi="Arial" w:cs="Arial"/>
          <w:sz w:val="24"/>
          <w:szCs w:val="24"/>
        </w:rPr>
        <w:t>за последните 3 години (</w:t>
      </w:r>
      <w:r w:rsidRPr="00B3423D">
        <w:rPr>
          <w:rFonts w:ascii="Arial" w:hAnsi="Arial" w:cs="Arial"/>
          <w:sz w:val="24"/>
          <w:szCs w:val="24"/>
        </w:rPr>
        <w:t>2019 г., 2018 г. и 2017 г.</w:t>
      </w:r>
      <w:r w:rsidR="00C91C9A" w:rsidRPr="00B3423D">
        <w:rPr>
          <w:rFonts w:ascii="Arial" w:hAnsi="Arial" w:cs="Arial"/>
          <w:sz w:val="24"/>
          <w:szCs w:val="24"/>
        </w:rPr>
        <w:t>)</w:t>
      </w:r>
      <w:r w:rsidRPr="00B3423D">
        <w:rPr>
          <w:rFonts w:ascii="Arial" w:hAnsi="Arial" w:cs="Arial"/>
          <w:sz w:val="24"/>
          <w:szCs w:val="24"/>
        </w:rPr>
        <w:t xml:space="preserve"> за всяко отделно преработвателно предпр</w:t>
      </w:r>
      <w:r w:rsidR="00F85EE8" w:rsidRPr="00B3423D">
        <w:rPr>
          <w:rFonts w:ascii="Arial" w:hAnsi="Arial" w:cs="Arial"/>
          <w:sz w:val="24"/>
          <w:szCs w:val="24"/>
        </w:rPr>
        <w:t xml:space="preserve">иятие. </w:t>
      </w:r>
    </w:p>
    <w:p w14:paraId="68435B6F" w14:textId="77777777" w:rsidR="000A62D2" w:rsidRPr="00B3423D" w:rsidRDefault="00F85EE8"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Спадът в оборота за всяко едно преработвателно предприятие трябва да се докаже със съответните счетоводни документи</w:t>
      </w:r>
      <w:r w:rsidR="003F3E3D" w:rsidRPr="00B3423D">
        <w:rPr>
          <w:rFonts w:ascii="Arial" w:hAnsi="Arial" w:cs="Arial"/>
          <w:sz w:val="24"/>
          <w:szCs w:val="24"/>
        </w:rPr>
        <w:t>,</w:t>
      </w:r>
      <w:r w:rsidRPr="00B3423D">
        <w:rPr>
          <w:rFonts w:ascii="Arial" w:hAnsi="Arial" w:cs="Arial"/>
          <w:sz w:val="24"/>
          <w:szCs w:val="24"/>
        </w:rPr>
        <w:t xml:space="preserve"> прикачени в т. 6 от Формуляра за кандидатстване</w:t>
      </w:r>
      <w:r w:rsidR="003F3E3D" w:rsidRPr="00B3423D">
        <w:rPr>
          <w:rFonts w:ascii="Arial" w:hAnsi="Arial" w:cs="Arial"/>
          <w:sz w:val="24"/>
          <w:szCs w:val="24"/>
        </w:rPr>
        <w:t xml:space="preserve"> с цел ясно разграничаване за всяко едно от тях.</w:t>
      </w:r>
    </w:p>
    <w:p w14:paraId="702A55D6" w14:textId="10EFE8C5" w:rsidR="000A62D2" w:rsidRPr="00B3423D" w:rsidRDefault="009962B4"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В случай че един кандидат подава проектни предложения за повече от едно преработвателно предприятие, то трябва за в</w:t>
      </w:r>
      <w:r w:rsidR="00585F7B" w:rsidRPr="00B3423D">
        <w:rPr>
          <w:rFonts w:ascii="Arial" w:hAnsi="Arial" w:cs="Arial"/>
          <w:sz w:val="24"/>
          <w:szCs w:val="24"/>
        </w:rPr>
        <w:t xml:space="preserve">сяко едно </w:t>
      </w:r>
      <w:r w:rsidRPr="00B3423D">
        <w:rPr>
          <w:rFonts w:ascii="Arial" w:hAnsi="Arial" w:cs="Arial"/>
          <w:sz w:val="24"/>
          <w:szCs w:val="24"/>
        </w:rPr>
        <w:t>от тях</w:t>
      </w:r>
      <w:r w:rsidR="00585F7B" w:rsidRPr="00B3423D">
        <w:rPr>
          <w:rFonts w:ascii="Arial" w:hAnsi="Arial" w:cs="Arial"/>
          <w:sz w:val="24"/>
          <w:szCs w:val="24"/>
        </w:rPr>
        <w:t xml:space="preserve"> </w:t>
      </w:r>
      <w:r w:rsidRPr="00B3423D">
        <w:rPr>
          <w:rFonts w:ascii="Arial" w:hAnsi="Arial" w:cs="Arial"/>
          <w:sz w:val="24"/>
          <w:szCs w:val="24"/>
        </w:rPr>
        <w:t xml:space="preserve">да </w:t>
      </w:r>
      <w:r w:rsidR="00585F7B" w:rsidRPr="00B3423D">
        <w:rPr>
          <w:rFonts w:ascii="Arial" w:hAnsi="Arial" w:cs="Arial"/>
          <w:sz w:val="24"/>
          <w:szCs w:val="24"/>
        </w:rPr>
        <w:t xml:space="preserve">се предоставят конкретни данни, отразени в счетоводната документация на </w:t>
      </w:r>
      <w:r w:rsidRPr="00B3423D">
        <w:rPr>
          <w:rFonts w:ascii="Arial" w:hAnsi="Arial" w:cs="Arial"/>
          <w:sz w:val="24"/>
          <w:szCs w:val="24"/>
        </w:rPr>
        <w:t>кандидата</w:t>
      </w:r>
      <w:r w:rsidR="00585F7B" w:rsidRPr="00B3423D">
        <w:rPr>
          <w:rFonts w:ascii="Arial" w:hAnsi="Arial" w:cs="Arial"/>
          <w:sz w:val="24"/>
          <w:szCs w:val="24"/>
        </w:rPr>
        <w:t xml:space="preserve"> чрез отделни счетоводни аналитични сметки или в отделна счетоводна система за всяко едно</w:t>
      </w:r>
      <w:r w:rsidR="00797D3F">
        <w:rPr>
          <w:rFonts w:ascii="Arial" w:hAnsi="Arial" w:cs="Arial"/>
          <w:sz w:val="24"/>
          <w:szCs w:val="24"/>
        </w:rPr>
        <w:t xml:space="preserve"> </w:t>
      </w:r>
      <w:r w:rsidR="00585F7B" w:rsidRPr="00B3423D">
        <w:rPr>
          <w:rFonts w:ascii="Arial" w:hAnsi="Arial" w:cs="Arial"/>
          <w:sz w:val="24"/>
          <w:szCs w:val="24"/>
        </w:rPr>
        <w:t xml:space="preserve">преработвателно предприятие. Същите трябва да са заверени от главния счетоводител и собственика/управителя на предприятието. В случай че такива не бъдат представени съгласно изискванията, УО ще предостави безвъзмездна финансова помощ само за едно предприятие </w:t>
      </w:r>
      <w:r w:rsidRPr="00B3423D">
        <w:rPr>
          <w:rFonts w:ascii="Arial" w:hAnsi="Arial" w:cs="Arial"/>
          <w:sz w:val="24"/>
          <w:szCs w:val="24"/>
        </w:rPr>
        <w:t xml:space="preserve">и то </w:t>
      </w:r>
      <w:r w:rsidR="00585F7B" w:rsidRPr="00B3423D">
        <w:rPr>
          <w:rFonts w:ascii="Arial" w:hAnsi="Arial" w:cs="Arial"/>
          <w:sz w:val="24"/>
          <w:szCs w:val="24"/>
        </w:rPr>
        <w:t>при положение</w:t>
      </w:r>
      <w:r w:rsidRPr="00B3423D">
        <w:rPr>
          <w:rFonts w:ascii="Arial" w:hAnsi="Arial" w:cs="Arial"/>
          <w:sz w:val="24"/>
          <w:szCs w:val="24"/>
        </w:rPr>
        <w:t>,</w:t>
      </w:r>
      <w:r w:rsidR="00585F7B" w:rsidRPr="00B3423D">
        <w:rPr>
          <w:rFonts w:ascii="Arial" w:hAnsi="Arial" w:cs="Arial"/>
          <w:sz w:val="24"/>
          <w:szCs w:val="24"/>
        </w:rPr>
        <w:t xml:space="preserve"> че </w:t>
      </w:r>
      <w:r w:rsidRPr="00B3423D">
        <w:rPr>
          <w:rFonts w:ascii="Arial" w:hAnsi="Arial" w:cs="Arial"/>
          <w:sz w:val="24"/>
          <w:szCs w:val="24"/>
        </w:rPr>
        <w:t xml:space="preserve">същото </w:t>
      </w:r>
      <w:r w:rsidR="00585F7B" w:rsidRPr="00B3423D">
        <w:rPr>
          <w:rFonts w:ascii="Arial" w:hAnsi="Arial" w:cs="Arial"/>
          <w:sz w:val="24"/>
          <w:szCs w:val="24"/>
        </w:rPr>
        <w:t xml:space="preserve">отговаря </w:t>
      </w:r>
      <w:r w:rsidRPr="00B3423D">
        <w:rPr>
          <w:rFonts w:ascii="Arial" w:hAnsi="Arial" w:cs="Arial"/>
          <w:sz w:val="24"/>
          <w:szCs w:val="24"/>
        </w:rPr>
        <w:t xml:space="preserve">на </w:t>
      </w:r>
      <w:r w:rsidR="00585F7B" w:rsidRPr="00B3423D">
        <w:rPr>
          <w:rFonts w:ascii="Arial" w:hAnsi="Arial" w:cs="Arial"/>
          <w:sz w:val="24"/>
          <w:szCs w:val="24"/>
        </w:rPr>
        <w:t>изискванията за допустимост по настоящата процедура.</w:t>
      </w:r>
    </w:p>
    <w:p w14:paraId="3D65E694" w14:textId="20336EB2" w:rsidR="00ED151C" w:rsidRPr="00B3423D" w:rsidRDefault="00ED151C" w:rsidP="000A62D2">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При несъответствие с посоченото по-горе изискване ще се счита, че са създадени изкуствено условия за получаване на предимство, в противоречие с целите на европейското право и българското законодателство.</w:t>
      </w:r>
    </w:p>
    <w:p w14:paraId="3B468499" w14:textId="77777777"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0" w:name="_Toc41830425"/>
      <w:r w:rsidRPr="00B3423D">
        <w:rPr>
          <w:rFonts w:ascii="Arial" w:hAnsi="Arial" w:cs="Arial"/>
          <w:sz w:val="24"/>
          <w:szCs w:val="24"/>
        </w:rPr>
        <w:t>10. Процент на съфинансиране:</w:t>
      </w:r>
      <w:bookmarkEnd w:id="10"/>
    </w:p>
    <w:p w14:paraId="7854E7E3" w14:textId="705F1476" w:rsidR="000A62D2" w:rsidRPr="007668BE" w:rsidRDefault="00C4515F" w:rsidP="007668BE">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B3423D">
        <w:rPr>
          <w:rFonts w:ascii="Arial" w:hAnsi="Arial" w:cs="Arial"/>
          <w:noProof/>
          <w:sz w:val="24"/>
          <w:szCs w:val="24"/>
        </w:rPr>
        <w:t>Финансовата помощ по реда на настоящата процедура е безвъзмездна и се предоставя в рамките на определения бюджет за мярката в ПМДР 2014 - 2020 г., от които:</w:t>
      </w:r>
      <w:bookmarkStart w:id="11" w:name="_GoBack"/>
      <w:bookmarkEnd w:id="11"/>
    </w:p>
    <w:p w14:paraId="627C638E" w14:textId="19F8C972" w:rsidR="00F4382D" w:rsidRPr="00B3423D"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B3423D">
        <w:rPr>
          <w:rFonts w:ascii="Arial" w:hAnsi="Arial" w:cs="Arial"/>
          <w:noProof/>
          <w:sz w:val="24"/>
          <w:szCs w:val="24"/>
        </w:rPr>
        <w:t>Процент на съфинансиране от ЕФМДР – 75%</w:t>
      </w:r>
    </w:p>
    <w:p w14:paraId="3216DF4D" w14:textId="5904307A" w:rsidR="00C4515F" w:rsidRPr="00B3423D"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B3423D">
        <w:rPr>
          <w:rFonts w:ascii="Arial" w:hAnsi="Arial" w:cs="Arial"/>
          <w:noProof/>
          <w:sz w:val="24"/>
          <w:szCs w:val="24"/>
        </w:rPr>
        <w:t>Процент на съфинансиране от националния бюджет – 25%</w:t>
      </w:r>
    </w:p>
    <w:p w14:paraId="328150C9" w14:textId="77777777" w:rsidR="00C4515F" w:rsidRPr="00B3423D"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b/>
          <w:noProof/>
          <w:sz w:val="24"/>
          <w:szCs w:val="24"/>
        </w:rPr>
      </w:pPr>
      <w:r w:rsidRPr="00B3423D">
        <w:rPr>
          <w:rFonts w:ascii="Arial" w:hAnsi="Arial" w:cs="Arial"/>
          <w:b/>
          <w:noProof/>
          <w:sz w:val="24"/>
          <w:szCs w:val="24"/>
        </w:rPr>
        <w:t xml:space="preserve">Максимален интензитет на безвъзмездната финансова помощ – </w:t>
      </w:r>
      <w:r w:rsidR="00634ED2" w:rsidRPr="00B3423D">
        <w:rPr>
          <w:rFonts w:ascii="Arial" w:hAnsi="Arial" w:cs="Arial"/>
          <w:b/>
          <w:noProof/>
          <w:sz w:val="24"/>
          <w:szCs w:val="24"/>
        </w:rPr>
        <w:t>до</w:t>
      </w:r>
      <w:r w:rsidR="00193BF5" w:rsidRPr="00B3423D">
        <w:rPr>
          <w:rFonts w:ascii="Arial" w:hAnsi="Arial" w:cs="Arial"/>
          <w:b/>
          <w:noProof/>
          <w:sz w:val="24"/>
          <w:szCs w:val="24"/>
        </w:rPr>
        <w:t xml:space="preserve"> 100 </w:t>
      </w:r>
      <w:r w:rsidRPr="00B3423D">
        <w:rPr>
          <w:rFonts w:ascii="Arial" w:hAnsi="Arial" w:cs="Arial"/>
          <w:b/>
          <w:noProof/>
          <w:sz w:val="24"/>
          <w:szCs w:val="24"/>
        </w:rPr>
        <w:t>%.</w:t>
      </w:r>
    </w:p>
    <w:p w14:paraId="26A83A55" w14:textId="77777777"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2" w:name="_Toc41830426"/>
      <w:r w:rsidRPr="00B3423D">
        <w:rPr>
          <w:rFonts w:ascii="Arial" w:hAnsi="Arial" w:cs="Arial"/>
          <w:sz w:val="24"/>
          <w:szCs w:val="24"/>
        </w:rPr>
        <w:t>11. Допустими кандидати:</w:t>
      </w:r>
      <w:bookmarkEnd w:id="12"/>
    </w:p>
    <w:p w14:paraId="1ED2A20D" w14:textId="06AA8DC8"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b/>
          <w:sz w:val="24"/>
          <w:szCs w:val="24"/>
        </w:rPr>
        <w:t>1)</w:t>
      </w:r>
      <w:r w:rsidRPr="00B3423D">
        <w:rPr>
          <w:rFonts w:ascii="Arial" w:hAnsi="Arial" w:cs="Arial"/>
          <w:sz w:val="24"/>
          <w:szCs w:val="24"/>
        </w:rPr>
        <w:t xml:space="preserve"> Допустими по настоящата процедура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са само кандидати, които:</w:t>
      </w:r>
    </w:p>
    <w:p w14:paraId="493BA8A5" w14:textId="77777777" w:rsidR="008E2F83"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sz w:val="24"/>
          <w:szCs w:val="24"/>
        </w:rPr>
        <w:t>1.1. са еднолични търговци (ЕТ) или юридически лица, регистрирани по Търговския закон или Закона за кооперациите.</w:t>
      </w:r>
    </w:p>
    <w:p w14:paraId="0E3A6527" w14:textId="2B94DAE9"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sz w:val="24"/>
          <w:szCs w:val="24"/>
        </w:rPr>
        <w:t xml:space="preserve">Клонове на юридически лица, регистрирани в РБългария, не могат да участват в процедурата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поради липсата на самостоятелна правосубектност.</w:t>
      </w:r>
    </w:p>
    <w:p w14:paraId="71473513" w14:textId="77777777"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53CC04AD" w14:textId="797B80A5"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sz w:val="24"/>
          <w:szCs w:val="24"/>
        </w:rPr>
        <w:t>1.2. са предприятия, извършващи икономическа дейност, която съгласно КИД 2008 е по код 10.20 „Преработка и консервиране на риба и други водни животни, без готови ястия”;</w:t>
      </w:r>
    </w:p>
    <w:p w14:paraId="54DC348B" w14:textId="77777777"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ED88E37" w14:textId="686BCB88"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sz w:val="24"/>
          <w:szCs w:val="24"/>
        </w:rPr>
        <w:t>1.3. са регистрирани по реда на чл. 12 от Закона за храните и да са вписани в регистъра на БАБХ, в сектор „Рибни продукти“.</w:t>
      </w:r>
    </w:p>
    <w:p w14:paraId="74D4A606" w14:textId="77777777"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CF2306A" w14:textId="0B0FF167"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b/>
          <w:sz w:val="24"/>
          <w:szCs w:val="24"/>
        </w:rPr>
        <w:t>2)</w:t>
      </w:r>
      <w:r w:rsidRPr="00B3423D">
        <w:rPr>
          <w:rFonts w:ascii="Arial" w:hAnsi="Arial" w:cs="Arial"/>
          <w:sz w:val="24"/>
          <w:szCs w:val="24"/>
        </w:rPr>
        <w:t xml:space="preserve"> Допустими по настоящата процедура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са само кандидати, които</w:t>
      </w:r>
      <w:r w:rsidRPr="00B3423D" w:rsidDel="00312EB6">
        <w:rPr>
          <w:rFonts w:ascii="Arial" w:hAnsi="Arial" w:cs="Arial"/>
          <w:sz w:val="24"/>
          <w:szCs w:val="24"/>
        </w:rPr>
        <w:t xml:space="preserve"> </w:t>
      </w:r>
      <w:r w:rsidRPr="00B3423D">
        <w:rPr>
          <w:rFonts w:ascii="Arial" w:hAnsi="Arial" w:cs="Arial"/>
          <w:sz w:val="24"/>
          <w:szCs w:val="24"/>
        </w:rPr>
        <w:t>са регистрирани преди 01.01.2019 г. и са осъществявали стопанска дейност.</w:t>
      </w:r>
    </w:p>
    <w:p w14:paraId="12380C48" w14:textId="77777777"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0B3BDB5C" w14:textId="2D67CF7D"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b/>
          <w:sz w:val="24"/>
          <w:szCs w:val="24"/>
        </w:rPr>
        <w:lastRenderedPageBreak/>
        <w:t>3)</w:t>
      </w:r>
      <w:r w:rsidRPr="00B3423D">
        <w:rPr>
          <w:rFonts w:ascii="Arial" w:hAnsi="Arial" w:cs="Arial"/>
          <w:sz w:val="24"/>
          <w:szCs w:val="24"/>
        </w:rPr>
        <w:t xml:space="preserve"> Допустими по настоящата процедура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са само кандидати, които отговарят на изискванията за</w:t>
      </w:r>
      <w:r w:rsidRPr="00B3423D" w:rsidDel="00312EB6">
        <w:rPr>
          <w:rFonts w:ascii="Arial" w:hAnsi="Arial" w:cs="Arial"/>
          <w:sz w:val="24"/>
          <w:szCs w:val="24"/>
        </w:rPr>
        <w:t xml:space="preserve"> </w:t>
      </w:r>
      <w:r w:rsidR="00C84026" w:rsidRPr="00B3423D">
        <w:rPr>
          <w:rFonts w:ascii="Arial" w:hAnsi="Arial" w:cs="Arial"/>
          <w:sz w:val="24"/>
          <w:szCs w:val="24"/>
        </w:rPr>
        <w:t xml:space="preserve">микро, </w:t>
      </w:r>
      <w:r w:rsidRPr="00B3423D">
        <w:rPr>
          <w:rFonts w:ascii="Arial" w:hAnsi="Arial" w:cs="Arial"/>
          <w:sz w:val="24"/>
          <w:szCs w:val="24"/>
        </w:rPr>
        <w:t>малко или средно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p w14:paraId="125B0A8D" w14:textId="77777777"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B08A8E" w14:textId="590421FB"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B3423D">
        <w:rPr>
          <w:rFonts w:ascii="Arial" w:hAnsi="Arial" w:cs="Arial"/>
          <w:b/>
          <w:sz w:val="24"/>
          <w:szCs w:val="24"/>
        </w:rPr>
        <w:t>4)</w:t>
      </w:r>
      <w:r w:rsidRPr="00B3423D">
        <w:rPr>
          <w:rFonts w:ascii="Arial" w:hAnsi="Arial" w:cs="Arial"/>
          <w:sz w:val="24"/>
          <w:szCs w:val="24"/>
        </w:rPr>
        <w:t xml:space="preserve"> Кандидати могат да участват в процедурата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2E748372" w14:textId="304F8FB3"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5)</w:t>
      </w:r>
      <w:r w:rsidRPr="00B3423D">
        <w:rPr>
          <w:rFonts w:ascii="Arial" w:hAnsi="Arial" w:cs="Arial"/>
          <w:sz w:val="24"/>
          <w:szCs w:val="24"/>
        </w:rPr>
        <w:t xml:space="preserve"> Кандидати, които са регистрирали спад в оборота</w:t>
      </w:r>
      <w:r w:rsidR="00D10F41" w:rsidRPr="00B3423D">
        <w:rPr>
          <w:rStyle w:val="FootnoteReference"/>
          <w:rFonts w:ascii="Arial" w:hAnsi="Arial" w:cs="Arial"/>
          <w:sz w:val="24"/>
          <w:szCs w:val="24"/>
        </w:rPr>
        <w:footnoteReference w:id="1"/>
      </w:r>
      <w:r w:rsidRPr="00B3423D">
        <w:rPr>
          <w:rFonts w:ascii="Arial" w:hAnsi="Arial" w:cs="Arial"/>
          <w:sz w:val="24"/>
          <w:szCs w:val="24"/>
        </w:rPr>
        <w:t xml:space="preserve"> за месец</w:t>
      </w:r>
      <w:r w:rsidR="00CE0A37" w:rsidRPr="00B3423D">
        <w:rPr>
          <w:rFonts w:ascii="Arial" w:hAnsi="Arial" w:cs="Arial"/>
          <w:sz w:val="24"/>
          <w:szCs w:val="24"/>
        </w:rPr>
        <w:t xml:space="preserve"> </w:t>
      </w:r>
      <w:r w:rsidR="008416C8" w:rsidRPr="00B3423D">
        <w:rPr>
          <w:rFonts w:ascii="Arial" w:hAnsi="Arial" w:cs="Arial"/>
          <w:sz w:val="24"/>
          <w:szCs w:val="24"/>
        </w:rPr>
        <w:t xml:space="preserve">октомври </w:t>
      </w:r>
      <w:r w:rsidR="00CE0A37" w:rsidRPr="00B3423D">
        <w:rPr>
          <w:rFonts w:ascii="Arial" w:hAnsi="Arial" w:cs="Arial"/>
          <w:sz w:val="24"/>
          <w:szCs w:val="24"/>
        </w:rPr>
        <w:t xml:space="preserve">или </w:t>
      </w:r>
      <w:r w:rsidR="008416C8" w:rsidRPr="00B3423D">
        <w:rPr>
          <w:rFonts w:ascii="Arial" w:hAnsi="Arial" w:cs="Arial"/>
          <w:sz w:val="24"/>
          <w:szCs w:val="24"/>
        </w:rPr>
        <w:t xml:space="preserve">ноември 2020 г. </w:t>
      </w:r>
      <w:r w:rsidR="00C91C9A" w:rsidRPr="00B3423D">
        <w:rPr>
          <w:rFonts w:ascii="Arial" w:hAnsi="Arial" w:cs="Arial"/>
          <w:sz w:val="24"/>
          <w:szCs w:val="24"/>
        </w:rPr>
        <w:t xml:space="preserve">с поне 20% </w:t>
      </w:r>
      <w:r w:rsidRPr="00B3423D">
        <w:rPr>
          <w:rFonts w:ascii="Arial" w:hAnsi="Arial" w:cs="Arial"/>
          <w:sz w:val="24"/>
          <w:szCs w:val="24"/>
        </w:rPr>
        <w:t xml:space="preserve">спрямо средноаритметичния </w:t>
      </w:r>
      <w:r w:rsidR="00C91C9A" w:rsidRPr="00B3423D">
        <w:rPr>
          <w:rFonts w:ascii="Arial" w:hAnsi="Arial" w:cs="Arial"/>
          <w:sz w:val="24"/>
          <w:szCs w:val="24"/>
        </w:rPr>
        <w:t xml:space="preserve">месечен </w:t>
      </w:r>
      <w:r w:rsidRPr="00B3423D">
        <w:rPr>
          <w:rFonts w:ascii="Arial" w:hAnsi="Arial" w:cs="Arial"/>
          <w:sz w:val="24"/>
          <w:szCs w:val="24"/>
        </w:rPr>
        <w:t xml:space="preserve">оборот през 2019 г. или средноаритметичния </w:t>
      </w:r>
      <w:r w:rsidR="00C91C9A" w:rsidRPr="00B3423D">
        <w:rPr>
          <w:rFonts w:ascii="Arial" w:hAnsi="Arial" w:cs="Arial"/>
          <w:sz w:val="24"/>
          <w:szCs w:val="24"/>
        </w:rPr>
        <w:t xml:space="preserve">месечен </w:t>
      </w:r>
      <w:r w:rsidRPr="00B3423D">
        <w:rPr>
          <w:rFonts w:ascii="Arial" w:hAnsi="Arial" w:cs="Arial"/>
          <w:sz w:val="24"/>
          <w:szCs w:val="24"/>
        </w:rPr>
        <w:t>оборот</w:t>
      </w:r>
      <w:r w:rsidR="00C91C9A" w:rsidRPr="00B3423D">
        <w:rPr>
          <w:rFonts w:ascii="Arial" w:hAnsi="Arial" w:cs="Arial"/>
          <w:sz w:val="24"/>
          <w:szCs w:val="24"/>
        </w:rPr>
        <w:t xml:space="preserve"> </w:t>
      </w:r>
      <w:r w:rsidR="007145D3" w:rsidRPr="00B3423D">
        <w:rPr>
          <w:rFonts w:ascii="Arial" w:hAnsi="Arial" w:cs="Arial"/>
          <w:sz w:val="24"/>
          <w:szCs w:val="24"/>
        </w:rPr>
        <w:t xml:space="preserve">за месец </w:t>
      </w:r>
      <w:r w:rsidR="00C91C9A" w:rsidRPr="00B3423D">
        <w:rPr>
          <w:rFonts w:ascii="Arial" w:hAnsi="Arial" w:cs="Arial"/>
          <w:sz w:val="24"/>
          <w:szCs w:val="24"/>
        </w:rPr>
        <w:t>за последните 3 години</w:t>
      </w:r>
      <w:r w:rsidRPr="00B3423D">
        <w:rPr>
          <w:rFonts w:ascii="Arial" w:hAnsi="Arial" w:cs="Arial"/>
          <w:sz w:val="24"/>
          <w:szCs w:val="24"/>
        </w:rPr>
        <w:t xml:space="preserve"> </w:t>
      </w:r>
      <w:r w:rsidR="00C91C9A" w:rsidRPr="00B3423D">
        <w:rPr>
          <w:rFonts w:ascii="Arial" w:hAnsi="Arial" w:cs="Arial"/>
          <w:sz w:val="24"/>
          <w:szCs w:val="24"/>
        </w:rPr>
        <w:t>(</w:t>
      </w:r>
      <w:r w:rsidRPr="00B3423D">
        <w:rPr>
          <w:rFonts w:ascii="Arial" w:hAnsi="Arial" w:cs="Arial"/>
          <w:sz w:val="24"/>
          <w:szCs w:val="24"/>
        </w:rPr>
        <w:t>2019</w:t>
      </w:r>
      <w:r w:rsidR="00A93A07" w:rsidRPr="00B3423D">
        <w:rPr>
          <w:rFonts w:ascii="Arial" w:hAnsi="Arial" w:cs="Arial"/>
          <w:sz w:val="24"/>
          <w:szCs w:val="24"/>
        </w:rPr>
        <w:t xml:space="preserve"> г.</w:t>
      </w:r>
      <w:r w:rsidRPr="00B3423D">
        <w:rPr>
          <w:rFonts w:ascii="Arial" w:hAnsi="Arial" w:cs="Arial"/>
          <w:sz w:val="24"/>
          <w:szCs w:val="24"/>
        </w:rPr>
        <w:t>, 2018</w:t>
      </w:r>
      <w:r w:rsidR="00A93A07" w:rsidRPr="00B3423D">
        <w:rPr>
          <w:rFonts w:ascii="Arial" w:hAnsi="Arial" w:cs="Arial"/>
          <w:sz w:val="24"/>
          <w:szCs w:val="24"/>
        </w:rPr>
        <w:t xml:space="preserve"> г.</w:t>
      </w:r>
      <w:r w:rsidRPr="00B3423D">
        <w:rPr>
          <w:rFonts w:ascii="Arial" w:hAnsi="Arial" w:cs="Arial"/>
          <w:sz w:val="24"/>
          <w:szCs w:val="24"/>
        </w:rPr>
        <w:t xml:space="preserve"> и 2017 г.</w:t>
      </w:r>
      <w:r w:rsidR="00C91C9A" w:rsidRPr="00B3423D">
        <w:rPr>
          <w:rFonts w:ascii="Arial" w:hAnsi="Arial" w:cs="Arial"/>
          <w:sz w:val="24"/>
          <w:szCs w:val="24"/>
        </w:rPr>
        <w:t>)</w:t>
      </w:r>
      <w:r w:rsidR="00852583" w:rsidRPr="00B3423D">
        <w:rPr>
          <w:rFonts w:ascii="Arial" w:hAnsi="Arial" w:cs="Arial"/>
          <w:sz w:val="24"/>
          <w:szCs w:val="24"/>
        </w:rPr>
        <w:t>.</w:t>
      </w:r>
    </w:p>
    <w:p w14:paraId="53AC611B" w14:textId="34A901AC" w:rsidR="0003538C" w:rsidRPr="00B3423D" w:rsidRDefault="0003538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За удостоверяване стойността на нетните приходи от продажби за избрания от кандидата календарен месец (</w:t>
      </w:r>
      <w:r w:rsidR="008416C8" w:rsidRPr="00B3423D">
        <w:rPr>
          <w:rFonts w:ascii="Arial" w:hAnsi="Arial" w:cs="Arial"/>
          <w:sz w:val="24"/>
          <w:szCs w:val="24"/>
        </w:rPr>
        <w:t xml:space="preserve">октомври </w:t>
      </w:r>
      <w:r w:rsidRPr="00B3423D">
        <w:rPr>
          <w:rFonts w:ascii="Arial" w:hAnsi="Arial" w:cs="Arial"/>
          <w:sz w:val="24"/>
          <w:szCs w:val="24"/>
        </w:rPr>
        <w:t xml:space="preserve">или </w:t>
      </w:r>
      <w:r w:rsidR="008416C8" w:rsidRPr="00B3423D">
        <w:rPr>
          <w:rFonts w:ascii="Arial" w:hAnsi="Arial" w:cs="Arial"/>
          <w:sz w:val="24"/>
          <w:szCs w:val="24"/>
        </w:rPr>
        <w:t xml:space="preserve">ноември </w:t>
      </w:r>
      <w:r w:rsidRPr="00B3423D">
        <w:rPr>
          <w:rFonts w:ascii="Arial" w:hAnsi="Arial" w:cs="Arial"/>
          <w:sz w:val="24"/>
          <w:szCs w:val="24"/>
        </w:rPr>
        <w:t>от 2020 г.) се изисква Отчет за приходите  и разходите за съответния месец.</w:t>
      </w:r>
    </w:p>
    <w:p w14:paraId="46E36AD4" w14:textId="4304FA4F" w:rsidR="00634ED2" w:rsidRPr="00B3423D"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6</w:t>
      </w:r>
      <w:r w:rsidRPr="00B3423D">
        <w:rPr>
          <w:rFonts w:ascii="Arial" w:hAnsi="Arial" w:cs="Arial"/>
          <w:sz w:val="24"/>
          <w:szCs w:val="24"/>
        </w:rPr>
        <w:t>) Имат подадена Годишна данъчна декларация за 2019 г. пред НАП, съобразно разпоредбите на ЗКПО/</w:t>
      </w:r>
      <w:r w:rsidR="000E4BED" w:rsidRPr="00B3423D">
        <w:rPr>
          <w:rFonts w:ascii="Arial" w:hAnsi="Arial" w:cs="Arial"/>
          <w:sz w:val="24"/>
          <w:szCs w:val="24"/>
        </w:rPr>
        <w:t>ЗДДФЛ</w:t>
      </w:r>
      <w:r w:rsidRPr="00B3423D">
        <w:rPr>
          <w:rFonts w:ascii="Arial" w:hAnsi="Arial" w:cs="Arial"/>
          <w:sz w:val="24"/>
          <w:szCs w:val="24"/>
        </w:rPr>
        <w:t>.</w:t>
      </w:r>
    </w:p>
    <w:p w14:paraId="1D862C9F" w14:textId="77777777" w:rsidR="00FB0BA9" w:rsidRPr="00B3423D" w:rsidRDefault="00FB0BA9"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3" w:name="_Toc41830427"/>
      <w:r w:rsidRPr="00B3423D">
        <w:rPr>
          <w:rFonts w:ascii="Arial" w:hAnsi="Arial" w:cs="Arial"/>
          <w:sz w:val="24"/>
          <w:szCs w:val="24"/>
        </w:rPr>
        <w:t>11.1 Критерии за допустимост на кандидатите</w:t>
      </w:r>
      <w:bookmarkEnd w:id="13"/>
    </w:p>
    <w:p w14:paraId="3F6A8EED" w14:textId="77777777" w:rsidR="00780D6E" w:rsidRPr="00B3423D" w:rsidRDefault="00FB0BA9"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1</w:t>
      </w:r>
      <w:r w:rsidR="000B59EB" w:rsidRPr="00B3423D">
        <w:rPr>
          <w:rFonts w:ascii="Arial" w:hAnsi="Arial" w:cs="Arial"/>
          <w:sz w:val="24"/>
          <w:szCs w:val="24"/>
        </w:rPr>
        <w:t>1</w:t>
      </w:r>
      <w:r w:rsidRPr="00B3423D">
        <w:rPr>
          <w:rFonts w:ascii="Arial" w:hAnsi="Arial" w:cs="Arial"/>
          <w:sz w:val="24"/>
          <w:szCs w:val="24"/>
        </w:rPr>
        <w:t>.1.</w:t>
      </w:r>
      <w:r w:rsidR="000B59EB" w:rsidRPr="00B3423D">
        <w:rPr>
          <w:rFonts w:ascii="Arial" w:hAnsi="Arial" w:cs="Arial"/>
          <w:sz w:val="24"/>
          <w:szCs w:val="24"/>
        </w:rPr>
        <w:t>1.</w:t>
      </w:r>
      <w:r w:rsidRPr="00B3423D">
        <w:rPr>
          <w:rFonts w:ascii="Arial" w:hAnsi="Arial" w:cs="Arial"/>
          <w:sz w:val="24"/>
          <w:szCs w:val="24"/>
        </w:rPr>
        <w:t xml:space="preserve"> </w:t>
      </w:r>
      <w:r w:rsidR="00BB70D3" w:rsidRPr="00B3423D">
        <w:rPr>
          <w:rFonts w:ascii="Arial" w:hAnsi="Arial" w:cs="Arial"/>
          <w:sz w:val="24"/>
          <w:szCs w:val="24"/>
        </w:rPr>
        <w:t xml:space="preserve">да са вписани в </w:t>
      </w:r>
      <w:r w:rsidR="00461D53" w:rsidRPr="00B3423D">
        <w:rPr>
          <w:rFonts w:ascii="Arial" w:hAnsi="Arial" w:cs="Arial"/>
          <w:sz w:val="24"/>
          <w:szCs w:val="24"/>
        </w:rPr>
        <w:t>T</w:t>
      </w:r>
      <w:r w:rsidR="00BB70D3" w:rsidRPr="00B3423D">
        <w:rPr>
          <w:rFonts w:ascii="Arial" w:hAnsi="Arial" w:cs="Arial"/>
          <w:sz w:val="24"/>
          <w:szCs w:val="24"/>
        </w:rPr>
        <w:t>ърговския регистър и регистъра на юридическите лица с нестопанска цел към Агенцията по вписванията;</w:t>
      </w:r>
    </w:p>
    <w:p w14:paraId="5C04B137" w14:textId="14A9B33B" w:rsidR="0090236F"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1</w:t>
      </w:r>
      <w:r w:rsidR="000B59EB" w:rsidRPr="00B3423D">
        <w:rPr>
          <w:rFonts w:ascii="Arial" w:hAnsi="Arial" w:cs="Arial"/>
          <w:sz w:val="24"/>
          <w:szCs w:val="24"/>
        </w:rPr>
        <w:t>1</w:t>
      </w:r>
      <w:r w:rsidRPr="00B3423D">
        <w:rPr>
          <w:rFonts w:ascii="Arial" w:hAnsi="Arial" w:cs="Arial"/>
          <w:sz w:val="24"/>
          <w:szCs w:val="24"/>
        </w:rPr>
        <w:t>.</w:t>
      </w:r>
      <w:r w:rsidR="000B59EB" w:rsidRPr="00B3423D">
        <w:rPr>
          <w:rFonts w:ascii="Arial" w:hAnsi="Arial" w:cs="Arial"/>
          <w:sz w:val="24"/>
          <w:szCs w:val="24"/>
        </w:rPr>
        <w:t>1.</w:t>
      </w:r>
      <w:r w:rsidR="00F90A87" w:rsidRPr="00B3423D">
        <w:rPr>
          <w:rFonts w:ascii="Arial" w:hAnsi="Arial" w:cs="Arial"/>
          <w:sz w:val="24"/>
          <w:szCs w:val="24"/>
        </w:rPr>
        <w:t>2</w:t>
      </w:r>
      <w:r w:rsidRPr="00B3423D">
        <w:rPr>
          <w:rFonts w:ascii="Arial" w:hAnsi="Arial" w:cs="Arial"/>
          <w:sz w:val="24"/>
          <w:szCs w:val="24"/>
        </w:rPr>
        <w:t xml:space="preserve">. </w:t>
      </w:r>
      <w:r w:rsidR="00BB70D3" w:rsidRPr="00B3423D">
        <w:rPr>
          <w:rFonts w:ascii="Arial" w:hAnsi="Arial" w:cs="Arial"/>
          <w:sz w:val="24"/>
          <w:szCs w:val="24"/>
        </w:rPr>
        <w:t>да са регистрирани по реда на чл. 12 от Закона за храните и да са вписани в регистъра на БАБХ, в сектор „Рибни продукти“</w:t>
      </w:r>
      <w:r w:rsidR="004D21D8" w:rsidRPr="00B3423D">
        <w:rPr>
          <w:rFonts w:ascii="Arial" w:hAnsi="Arial" w:cs="Arial"/>
          <w:sz w:val="24"/>
          <w:szCs w:val="24"/>
        </w:rPr>
        <w:t>;</w:t>
      </w:r>
    </w:p>
    <w:p w14:paraId="3E9B7725" w14:textId="1FCA442E" w:rsidR="00741BAF" w:rsidRPr="00B3423D" w:rsidRDefault="00741BAF"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11.1.3. </w:t>
      </w:r>
      <w:r w:rsidR="001537E9" w:rsidRPr="00B3423D">
        <w:rPr>
          <w:rFonts w:ascii="Arial" w:hAnsi="Arial" w:cs="Arial"/>
          <w:sz w:val="24"/>
          <w:szCs w:val="24"/>
        </w:rPr>
        <w:t xml:space="preserve">да </w:t>
      </w:r>
      <w:r w:rsidRPr="00B3423D">
        <w:rPr>
          <w:rFonts w:ascii="Arial" w:hAnsi="Arial" w:cs="Arial"/>
          <w:sz w:val="24"/>
          <w:szCs w:val="24"/>
        </w:rPr>
        <w:t>са предприятия, извършващи икономическа дейност, която съгласно КИД 2008 е по код 10.20 „Преработка и консервиране на риба и други водни животни, без готови ястия”</w:t>
      </w:r>
      <w:r w:rsidR="00401FA8" w:rsidRPr="00B3423D">
        <w:rPr>
          <w:rFonts w:ascii="Arial" w:hAnsi="Arial" w:cs="Arial"/>
          <w:sz w:val="24"/>
          <w:szCs w:val="24"/>
        </w:rPr>
        <w:t>.</w:t>
      </w:r>
    </w:p>
    <w:p w14:paraId="367DD180" w14:textId="582A7167" w:rsidR="00174FEB" w:rsidRPr="00B3423D" w:rsidRDefault="00F84C37"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noProof/>
          <w:sz w:val="24"/>
          <w:szCs w:val="24"/>
          <w:lang w:eastAsia="bg-BG"/>
        </w:rPr>
        <w:t>ВАЖНО:</w:t>
      </w:r>
      <w:r w:rsidR="001A44A4" w:rsidRPr="00B3423D">
        <w:rPr>
          <w:rFonts w:ascii="Arial" w:hAnsi="Arial" w:cs="Arial"/>
          <w:b/>
          <w:noProof/>
          <w:sz w:val="24"/>
          <w:szCs w:val="24"/>
          <w:lang w:eastAsia="bg-BG"/>
        </w:rPr>
        <w:t xml:space="preserve"> </w:t>
      </w:r>
      <w:r w:rsidR="000B59EB" w:rsidRPr="00B3423D">
        <w:rPr>
          <w:rFonts w:ascii="Arial" w:hAnsi="Arial" w:cs="Arial"/>
          <w:sz w:val="24"/>
          <w:szCs w:val="24"/>
        </w:rPr>
        <w:t>Кандидатите по настоящата процедура са длъжни да удос</w:t>
      </w:r>
      <w:r w:rsidR="00646A87" w:rsidRPr="00B3423D">
        <w:rPr>
          <w:rFonts w:ascii="Arial" w:hAnsi="Arial" w:cs="Arial"/>
          <w:sz w:val="24"/>
          <w:szCs w:val="24"/>
        </w:rPr>
        <w:t>товерят на етап кандидатстване</w:t>
      </w:r>
      <w:r w:rsidR="003E465F" w:rsidRPr="00B3423D">
        <w:rPr>
          <w:rFonts w:ascii="Arial" w:hAnsi="Arial" w:cs="Arial"/>
          <w:sz w:val="24"/>
          <w:szCs w:val="24"/>
        </w:rPr>
        <w:t>,</w:t>
      </w:r>
      <w:r w:rsidR="00646A87" w:rsidRPr="00B3423D">
        <w:rPr>
          <w:rFonts w:ascii="Arial" w:hAnsi="Arial" w:cs="Arial"/>
          <w:sz w:val="24"/>
          <w:szCs w:val="24"/>
        </w:rPr>
        <w:t xml:space="preserve"> </w:t>
      </w:r>
      <w:r w:rsidR="003E465F" w:rsidRPr="00B3423D">
        <w:rPr>
          <w:rFonts w:ascii="Arial" w:hAnsi="Arial" w:cs="Arial"/>
          <w:sz w:val="24"/>
          <w:szCs w:val="24"/>
        </w:rPr>
        <w:t xml:space="preserve">какъв тип предприятие са </w:t>
      </w:r>
      <w:r w:rsidR="000B59EB" w:rsidRPr="00B3423D">
        <w:rPr>
          <w:rFonts w:ascii="Arial" w:hAnsi="Arial" w:cs="Arial"/>
          <w:sz w:val="24"/>
          <w:szCs w:val="24"/>
        </w:rPr>
        <w:t>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w:t>
      </w:r>
      <w:r w:rsidR="00646A87" w:rsidRPr="00B3423D">
        <w:rPr>
          <w:rFonts w:ascii="Arial" w:hAnsi="Arial" w:cs="Arial"/>
          <w:sz w:val="24"/>
          <w:szCs w:val="24"/>
        </w:rPr>
        <w:t>ъм Условията за кандидатстване</w:t>
      </w:r>
      <w:r w:rsidR="007C0F3C" w:rsidRPr="00B3423D">
        <w:rPr>
          <w:rFonts w:ascii="Arial" w:hAnsi="Arial" w:cs="Arial"/>
          <w:sz w:val="24"/>
          <w:szCs w:val="24"/>
        </w:rPr>
        <w:t xml:space="preserve"> и изпълнение</w:t>
      </w:r>
      <w:r w:rsidR="00646A87" w:rsidRPr="00B3423D">
        <w:rPr>
          <w:rFonts w:ascii="Arial" w:hAnsi="Arial" w:cs="Arial"/>
          <w:sz w:val="24"/>
          <w:szCs w:val="24"/>
        </w:rPr>
        <w:t>).</w:t>
      </w:r>
    </w:p>
    <w:p w14:paraId="13DAFBC9" w14:textId="600F50B4" w:rsidR="00855A87"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noProof/>
          <w:sz w:val="24"/>
          <w:szCs w:val="24"/>
          <w:lang w:eastAsia="bg-BG"/>
        </w:rPr>
        <w:lastRenderedPageBreak/>
        <w:t>ВАЖНО:</w:t>
      </w:r>
      <w:r w:rsidR="001A44A4" w:rsidRPr="00B3423D">
        <w:rPr>
          <w:rFonts w:ascii="Arial" w:hAnsi="Arial" w:cs="Arial"/>
          <w:b/>
          <w:noProof/>
          <w:sz w:val="24"/>
          <w:szCs w:val="24"/>
          <w:lang w:eastAsia="bg-BG"/>
        </w:rPr>
        <w:t xml:space="preserve"> </w:t>
      </w:r>
      <w:r w:rsidR="00856992" w:rsidRPr="00B3423D">
        <w:rPr>
          <w:rFonts w:ascii="Arial" w:hAnsi="Arial" w:cs="Arial"/>
          <w:sz w:val="24"/>
          <w:szCs w:val="24"/>
        </w:rPr>
        <w:t xml:space="preserve">Кандидатите/бенефициентите трябва да отговарят на изискванията по т. </w:t>
      </w:r>
      <w:r w:rsidR="00BB70D3" w:rsidRPr="00B3423D">
        <w:rPr>
          <w:rFonts w:ascii="Arial" w:hAnsi="Arial" w:cs="Arial"/>
          <w:sz w:val="24"/>
          <w:szCs w:val="24"/>
        </w:rPr>
        <w:t>11.1.1-11.1.</w:t>
      </w:r>
      <w:r w:rsidR="000F5854" w:rsidRPr="00B3423D">
        <w:rPr>
          <w:rFonts w:ascii="Arial" w:hAnsi="Arial" w:cs="Arial"/>
          <w:sz w:val="24"/>
          <w:szCs w:val="24"/>
        </w:rPr>
        <w:t>3</w:t>
      </w:r>
      <w:r w:rsidR="00856992" w:rsidRPr="00B3423D">
        <w:rPr>
          <w:rFonts w:ascii="Arial" w:hAnsi="Arial" w:cs="Arial"/>
          <w:sz w:val="24"/>
          <w:szCs w:val="24"/>
        </w:rPr>
        <w:t xml:space="preserve">, които са задължителни до изтичане на срока за мониторинг, който е 5 години след извършване на окончателното плащане по </w:t>
      </w:r>
      <w:r w:rsidR="00855A87" w:rsidRPr="00B3423D">
        <w:rPr>
          <w:rFonts w:ascii="Arial" w:hAnsi="Arial" w:cs="Arial"/>
          <w:sz w:val="24"/>
          <w:szCs w:val="24"/>
        </w:rPr>
        <w:t>административния договор за предоставяне н</w:t>
      </w:r>
      <w:r w:rsidR="00FF4F8D" w:rsidRPr="00B3423D">
        <w:rPr>
          <w:rFonts w:ascii="Arial" w:hAnsi="Arial" w:cs="Arial"/>
          <w:sz w:val="24"/>
          <w:szCs w:val="24"/>
        </w:rPr>
        <w:t>а безвъзмездна финансова помощ.</w:t>
      </w:r>
    </w:p>
    <w:p w14:paraId="52FA1128" w14:textId="0F1400E7" w:rsidR="0031088F"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B3423D">
        <w:rPr>
          <w:rFonts w:ascii="Arial" w:hAnsi="Arial" w:cs="Arial"/>
          <w:b/>
          <w:noProof/>
          <w:sz w:val="24"/>
          <w:szCs w:val="24"/>
          <w:lang w:eastAsia="bg-BG"/>
        </w:rPr>
        <w:t>ВАЖНО:</w:t>
      </w:r>
      <w:r w:rsidR="001A44A4" w:rsidRPr="00B3423D">
        <w:rPr>
          <w:rFonts w:ascii="Arial" w:hAnsi="Arial" w:cs="Arial"/>
          <w:b/>
          <w:noProof/>
          <w:sz w:val="24"/>
          <w:szCs w:val="24"/>
          <w:lang w:eastAsia="bg-BG"/>
        </w:rPr>
        <w:t xml:space="preserve"> </w:t>
      </w:r>
      <w:r w:rsidR="008B6AD8" w:rsidRPr="00B3423D">
        <w:rPr>
          <w:rFonts w:ascii="Arial" w:hAnsi="Arial" w:cs="Arial"/>
          <w:sz w:val="24"/>
          <w:szCs w:val="24"/>
        </w:rPr>
        <w:t>Във връзка с</w:t>
      </w:r>
      <w:r w:rsidR="00C43A9D" w:rsidRPr="00B3423D">
        <w:rPr>
          <w:rFonts w:ascii="Arial" w:hAnsi="Arial" w:cs="Arial"/>
          <w:bCs/>
          <w:sz w:val="24"/>
          <w:szCs w:val="24"/>
        </w:rPr>
        <w:t xml:space="preserve"> </w:t>
      </w:r>
      <w:r w:rsidR="0031088F" w:rsidRPr="00B3423D">
        <w:rPr>
          <w:rFonts w:ascii="Arial" w:hAnsi="Arial" w:cs="Arial"/>
          <w:bCs/>
          <w:sz w:val="24"/>
          <w:szCs w:val="24"/>
        </w:rPr>
        <w:t>разпоредбите на чл.</w:t>
      </w:r>
      <w:r w:rsidR="001A44A4" w:rsidRPr="00B3423D">
        <w:rPr>
          <w:rFonts w:ascii="Arial" w:hAnsi="Arial" w:cs="Arial"/>
          <w:bCs/>
          <w:sz w:val="24"/>
          <w:szCs w:val="24"/>
        </w:rPr>
        <w:t xml:space="preserve"> </w:t>
      </w:r>
      <w:r w:rsidR="0031088F" w:rsidRPr="00B3423D">
        <w:rPr>
          <w:rFonts w:ascii="Arial" w:hAnsi="Arial" w:cs="Arial"/>
          <w:bCs/>
          <w:sz w:val="24"/>
          <w:szCs w:val="24"/>
        </w:rPr>
        <w:t xml:space="preserve">4, </w:t>
      </w:r>
      <w:r w:rsidR="00FF4F8D" w:rsidRPr="00B3423D">
        <w:rPr>
          <w:rFonts w:ascii="Arial" w:hAnsi="Arial" w:cs="Arial"/>
          <w:bCs/>
          <w:sz w:val="24"/>
          <w:szCs w:val="24"/>
        </w:rPr>
        <w:t xml:space="preserve">параграф </w:t>
      </w:r>
      <w:r w:rsidR="0031088F" w:rsidRPr="00B3423D">
        <w:rPr>
          <w:rFonts w:ascii="Arial" w:hAnsi="Arial" w:cs="Arial"/>
          <w:bCs/>
          <w:sz w:val="24"/>
          <w:szCs w:val="24"/>
        </w:rPr>
        <w:t xml:space="preserve">3 </w:t>
      </w:r>
      <w:r w:rsidR="00D01270" w:rsidRPr="00B3423D">
        <w:rPr>
          <w:rFonts w:ascii="Arial" w:hAnsi="Arial" w:cs="Arial"/>
          <w:bCs/>
          <w:sz w:val="24"/>
          <w:szCs w:val="24"/>
        </w:rPr>
        <w:t xml:space="preserve">от Регламент (ЕО, Евроатом) № 2988/95 на Съвета от </w:t>
      </w:r>
      <w:r w:rsidR="0031088F" w:rsidRPr="00B3423D">
        <w:rPr>
          <w:rFonts w:ascii="Arial" w:hAnsi="Arial" w:cs="Arial"/>
          <w:bCs/>
          <w:sz w:val="24"/>
          <w:szCs w:val="24"/>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6AC88744" w:rsidR="00996C05"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B3423D">
        <w:rPr>
          <w:rFonts w:ascii="Arial" w:hAnsi="Arial" w:cs="Arial"/>
          <w:b/>
          <w:bCs/>
          <w:sz w:val="24"/>
          <w:szCs w:val="24"/>
        </w:rPr>
        <w:t>ВАЖНО:</w:t>
      </w:r>
      <w:r w:rsidR="00126392" w:rsidRPr="00B3423D">
        <w:rPr>
          <w:rFonts w:ascii="Arial" w:hAnsi="Arial" w:cs="Arial"/>
          <w:bCs/>
          <w:sz w:val="24"/>
          <w:szCs w:val="24"/>
        </w:rPr>
        <w:t xml:space="preserve"> </w:t>
      </w:r>
      <w:r w:rsidR="00996C05" w:rsidRPr="00B3423D">
        <w:rPr>
          <w:rFonts w:ascii="Arial" w:hAnsi="Arial" w:cs="Arial"/>
          <w:bCs/>
          <w:sz w:val="24"/>
          <w:szCs w:val="24"/>
        </w:rPr>
        <w:t>Управляващият орган може по всяко време да извършва проверка на декларираните от кандидатите обстоятелства и в случай</w:t>
      </w:r>
      <w:r w:rsidR="00223862" w:rsidRPr="00B3423D">
        <w:rPr>
          <w:rFonts w:ascii="Arial" w:hAnsi="Arial" w:cs="Arial"/>
          <w:bCs/>
          <w:sz w:val="24"/>
          <w:szCs w:val="24"/>
        </w:rPr>
        <w:t>,</w:t>
      </w:r>
      <w:r w:rsidR="00996C05" w:rsidRPr="00B3423D">
        <w:rPr>
          <w:rFonts w:ascii="Arial" w:hAnsi="Arial" w:cs="Arial"/>
          <w:bCs/>
          <w:sz w:val="24"/>
          <w:szCs w:val="24"/>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B3423D"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4" w:name="_Toc41830428"/>
      <w:r w:rsidRPr="00B3423D">
        <w:rPr>
          <w:rFonts w:ascii="Arial" w:hAnsi="Arial" w:cs="Arial"/>
          <w:sz w:val="24"/>
          <w:szCs w:val="24"/>
        </w:rPr>
        <w:t>11.2 Критерии за недопустимост на кандидатите:</w:t>
      </w:r>
      <w:bookmarkEnd w:id="14"/>
    </w:p>
    <w:p w14:paraId="2F77EFBD" w14:textId="09F39B43" w:rsidR="00780D6E"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Потенциалните кандидати </w:t>
      </w:r>
      <w:r w:rsidRPr="00B3423D">
        <w:rPr>
          <w:rFonts w:ascii="Arial" w:hAnsi="Arial" w:cs="Arial"/>
          <w:b/>
          <w:sz w:val="24"/>
          <w:szCs w:val="24"/>
        </w:rPr>
        <w:t>не могат</w:t>
      </w:r>
      <w:r w:rsidRPr="00B3423D">
        <w:rPr>
          <w:rFonts w:ascii="Arial" w:hAnsi="Arial" w:cs="Arial"/>
          <w:sz w:val="24"/>
          <w:szCs w:val="24"/>
        </w:rPr>
        <w:t xml:space="preserve"> да участват в процедурата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B3423D">
        <w:rPr>
          <w:rFonts w:ascii="Arial" w:hAnsi="Arial" w:cs="Arial"/>
          <w:sz w:val="24"/>
          <w:szCs w:val="24"/>
        </w:rPr>
        <w:t xml:space="preserve">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5B97481"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598E1D7" w14:textId="0159A65A" w:rsidR="008D6C40"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3. имат публични задължения по смисъла на чл. 162, ал. 2, т. 8 от Данъчно-осигурителния процесуален кодекс (ДОПК) </w:t>
      </w:r>
      <w:r w:rsidR="008D6C40" w:rsidRPr="00B3423D">
        <w:rPr>
          <w:rFonts w:ascii="Arial" w:hAnsi="Arial" w:cs="Arial"/>
          <w:sz w:val="24"/>
          <w:szCs w:val="24"/>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B3423D">
        <w:rPr>
          <w:rFonts w:ascii="Arial" w:hAnsi="Arial" w:cs="Arial"/>
          <w:sz w:val="24"/>
          <w:szCs w:val="24"/>
        </w:rPr>
        <w:t>.</w:t>
      </w:r>
    </w:p>
    <w:p w14:paraId="5E603DEE" w14:textId="70FF6C73" w:rsidR="00174FEB"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w:t>
      </w:r>
      <w:r w:rsidR="00F85EE8" w:rsidRPr="00B3423D">
        <w:rPr>
          <w:rFonts w:ascii="Arial" w:hAnsi="Arial" w:cs="Arial"/>
          <w:sz w:val="24"/>
          <w:szCs w:val="24"/>
        </w:rPr>
        <w:t>от 2016 г.) (ПМС № 162/2016 г.).</w:t>
      </w:r>
    </w:p>
    <w:p w14:paraId="2D34AAC1" w14:textId="5FC95CB3"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Потенциалните кандидати не могат да участват в процедурата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и да получат безвъзмездна финансова помощ, в случай че: </w:t>
      </w:r>
    </w:p>
    <w:p w14:paraId="5887790A"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a) са обявени в несъстоятелност;</w:t>
      </w:r>
    </w:p>
    <w:p w14:paraId="603B670C"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 са в производство по несъстоятелност;</w:t>
      </w:r>
    </w:p>
    <w:p w14:paraId="61ED1F35"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в) са в процедура по ликвидация; </w:t>
      </w:r>
    </w:p>
    <w:p w14:paraId="60D32B03"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г) са сключили извънсъдебно споразумение с кредиторите си по смисъла на чл. 740 от Търговския закон; </w:t>
      </w:r>
    </w:p>
    <w:p w14:paraId="20260E79"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д) са преустановили дейността си; </w:t>
      </w:r>
    </w:p>
    <w:p w14:paraId="6F05FF83"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4283056"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ж) е установено с влязло в сила наказателно пост</w:t>
      </w:r>
      <w:r w:rsidR="00AE475F" w:rsidRPr="00B3423D">
        <w:rPr>
          <w:rFonts w:ascii="Arial" w:hAnsi="Arial" w:cs="Arial"/>
          <w:sz w:val="24"/>
          <w:szCs w:val="24"/>
        </w:rPr>
        <w:t xml:space="preserve">ановление или съдебно решение, </w:t>
      </w:r>
      <w:r w:rsidRPr="00B3423D">
        <w:rPr>
          <w:rFonts w:ascii="Arial" w:hAnsi="Arial" w:cs="Arial"/>
          <w:sz w:val="24"/>
          <w:szCs w:val="24"/>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24D334E0"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D51A1A"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7E570E37"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л) </w:t>
      </w:r>
      <w:r w:rsidR="00FF4F8D" w:rsidRPr="00B3423D">
        <w:rPr>
          <w:rFonts w:ascii="Arial" w:hAnsi="Arial" w:cs="Arial"/>
          <w:sz w:val="24"/>
          <w:szCs w:val="24"/>
        </w:rPr>
        <w:t>не са изпълнили</w:t>
      </w:r>
      <w:r w:rsidRPr="00B3423D">
        <w:rPr>
          <w:rFonts w:ascii="Arial" w:hAnsi="Arial" w:cs="Arial"/>
          <w:sz w:val="24"/>
          <w:szCs w:val="24"/>
        </w:rPr>
        <w:t xml:space="preserve"> разпореждане на Европейската комисия за възстановяване на предоставената им неправомерна и несъвместима </w:t>
      </w:r>
      <w:r w:rsidR="00FF4F8D" w:rsidRPr="00B3423D">
        <w:rPr>
          <w:rFonts w:ascii="Arial" w:hAnsi="Arial" w:cs="Arial"/>
          <w:sz w:val="24"/>
          <w:szCs w:val="24"/>
        </w:rPr>
        <w:t>държавна помощ;</w:t>
      </w:r>
    </w:p>
    <w:p w14:paraId="6CC95A16"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м) лицата, които представляват кандидата са правили опит да: </w:t>
      </w:r>
    </w:p>
    <w:p w14:paraId="0391ECAA"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B3423D">
        <w:rPr>
          <w:rFonts w:ascii="Arial" w:hAnsi="Arial" w:cs="Arial"/>
          <w:sz w:val="24"/>
          <w:szCs w:val="24"/>
        </w:rPr>
        <w:t>да</w:t>
      </w:r>
    </w:p>
    <w:p w14:paraId="1030F42D"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 е налице неравнопоставеност в случаите по чл. 44, ал. 5 от Закона за обществените поръчки (ЗОП); </w:t>
      </w:r>
    </w:p>
    <w:p w14:paraId="3354B08F" w14:textId="77777777"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р) е установено, че: </w:t>
      </w:r>
    </w:p>
    <w:p w14:paraId="530619E4" w14:textId="4DAB9B40"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sidRPr="00B3423D">
        <w:rPr>
          <w:rFonts w:ascii="Arial" w:hAnsi="Arial" w:cs="Arial"/>
          <w:sz w:val="24"/>
          <w:szCs w:val="24"/>
        </w:rPr>
        <w:t>чрез подбор</w:t>
      </w:r>
      <w:r w:rsidRPr="00B3423D">
        <w:rPr>
          <w:rFonts w:ascii="Arial" w:hAnsi="Arial" w:cs="Arial"/>
          <w:sz w:val="24"/>
          <w:szCs w:val="24"/>
        </w:rPr>
        <w:t xml:space="preserve">; </w:t>
      </w:r>
    </w:p>
    <w:p w14:paraId="2C1C25A8" w14:textId="6CCA06B1" w:rsidR="00780D6E" w:rsidRPr="00B3423D"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sidRPr="00B3423D">
        <w:rPr>
          <w:rFonts w:ascii="Arial" w:hAnsi="Arial" w:cs="Arial"/>
          <w:sz w:val="24"/>
          <w:szCs w:val="24"/>
        </w:rPr>
        <w:t>чрез подбор</w:t>
      </w:r>
      <w:r w:rsidRPr="00B3423D">
        <w:rPr>
          <w:rFonts w:ascii="Arial" w:hAnsi="Arial" w:cs="Arial"/>
          <w:sz w:val="24"/>
          <w:szCs w:val="24"/>
        </w:rPr>
        <w:t>.</w:t>
      </w:r>
    </w:p>
    <w:p w14:paraId="4EDD721A" w14:textId="77777777" w:rsidR="00B708B3" w:rsidRPr="00B3423D"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B3423D"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а) са лице или се представлява</w:t>
      </w:r>
      <w:r w:rsidR="00FF4F8D" w:rsidRPr="00B3423D">
        <w:rPr>
          <w:rFonts w:ascii="Arial" w:hAnsi="Arial" w:cs="Arial"/>
          <w:sz w:val="24"/>
          <w:szCs w:val="24"/>
        </w:rPr>
        <w:t>т</w:t>
      </w:r>
      <w:r w:rsidRPr="00B3423D">
        <w:rPr>
          <w:rFonts w:ascii="Arial" w:hAnsi="Arial" w:cs="Arial"/>
          <w:sz w:val="24"/>
          <w:szCs w:val="24"/>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B3423D"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noProof/>
          <w:sz w:val="24"/>
          <w:szCs w:val="24"/>
          <w:lang w:eastAsia="bg-BG"/>
        </w:rPr>
        <w:t>ВАЖНО:</w:t>
      </w:r>
      <w:r w:rsidR="00C06408" w:rsidRPr="00B3423D">
        <w:rPr>
          <w:rFonts w:ascii="Arial" w:hAnsi="Arial" w:cs="Arial"/>
          <w:noProof/>
          <w:sz w:val="24"/>
          <w:szCs w:val="24"/>
          <w:lang w:eastAsia="bg-BG"/>
        </w:rPr>
        <w:t xml:space="preserve"> </w:t>
      </w:r>
      <w:r w:rsidR="00B708B3" w:rsidRPr="00B3423D">
        <w:rPr>
          <w:rFonts w:ascii="Arial" w:hAnsi="Arial" w:cs="Arial"/>
          <w:sz w:val="24"/>
          <w:szCs w:val="24"/>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Pr="00B3423D"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noProof/>
          <w:sz w:val="24"/>
          <w:szCs w:val="24"/>
          <w:lang w:eastAsia="bg-BG"/>
        </w:rPr>
        <w:t>ВАЖНО:</w:t>
      </w:r>
      <w:r w:rsidR="00C06408" w:rsidRPr="00B3423D">
        <w:rPr>
          <w:rFonts w:ascii="Arial" w:hAnsi="Arial" w:cs="Arial"/>
          <w:b/>
          <w:noProof/>
          <w:sz w:val="24"/>
          <w:szCs w:val="24"/>
          <w:lang w:eastAsia="bg-BG"/>
        </w:rPr>
        <w:t xml:space="preserve"> </w:t>
      </w:r>
      <w:r w:rsidR="00B708B3" w:rsidRPr="00B3423D">
        <w:rPr>
          <w:rFonts w:ascii="Arial" w:hAnsi="Arial" w:cs="Arial"/>
          <w:sz w:val="24"/>
          <w:szCs w:val="24"/>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46762134" w14:textId="5776EC4E" w:rsidR="00B708B3"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noProof/>
          <w:sz w:val="24"/>
          <w:szCs w:val="24"/>
          <w:lang w:eastAsia="bg-BG"/>
        </w:rPr>
        <w:t>ВАЖНО:</w:t>
      </w:r>
      <w:r w:rsidR="00C06408" w:rsidRPr="00B3423D">
        <w:rPr>
          <w:rFonts w:ascii="Arial" w:hAnsi="Arial" w:cs="Arial"/>
          <w:b/>
          <w:noProof/>
          <w:sz w:val="24"/>
          <w:szCs w:val="24"/>
          <w:lang w:eastAsia="bg-BG"/>
        </w:rPr>
        <w:t xml:space="preserve"> </w:t>
      </w:r>
      <w:r w:rsidR="00B708B3" w:rsidRPr="00B3423D">
        <w:rPr>
          <w:rFonts w:ascii="Arial" w:hAnsi="Arial" w:cs="Arial"/>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B3423D">
        <w:rPr>
          <w:rFonts w:ascii="Arial" w:hAnsi="Arial" w:cs="Arial"/>
          <w:sz w:val="24"/>
          <w:szCs w:val="24"/>
        </w:rPr>
        <w:t xml:space="preserve"> г) от Регламент</w:t>
      </w:r>
      <w:r w:rsidR="00B708B3" w:rsidRPr="00B3423D">
        <w:rPr>
          <w:rFonts w:ascii="Arial" w:hAnsi="Arial" w:cs="Arial"/>
          <w:sz w:val="24"/>
          <w:szCs w:val="24"/>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85440A3" w14:textId="48143E44" w:rsidR="006B1B19" w:rsidRPr="00B3423D" w:rsidRDefault="006B1B19"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p>
    <w:p w14:paraId="4BA58933" w14:textId="781F5A3F" w:rsidR="006B1B19" w:rsidRPr="00B3423D" w:rsidRDefault="006B1B19"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Не се предоставя БФП по реда на настоящата процедура на кандидати, които за същия период дейности/ разходи са получили подпомагане </w:t>
      </w:r>
      <w:r w:rsidR="00006C2C" w:rsidRPr="00B3423D">
        <w:rPr>
          <w:rFonts w:ascii="Arial" w:hAnsi="Arial" w:cs="Arial"/>
          <w:sz w:val="24"/>
          <w:szCs w:val="24"/>
        </w:rPr>
        <w:t xml:space="preserve">по други процедури на оперативни програми или национални мерки или по други </w:t>
      </w:r>
      <w:r w:rsidR="00006C2C" w:rsidRPr="00B3423D">
        <w:rPr>
          <w:rFonts w:ascii="Arial" w:hAnsi="Arial" w:cs="Arial"/>
          <w:sz w:val="24"/>
          <w:szCs w:val="24"/>
        </w:rPr>
        <w:lastRenderedPageBreak/>
        <w:t>донорски програми на ЕС</w:t>
      </w:r>
      <w:r w:rsidR="00126392" w:rsidRPr="00B3423D">
        <w:rPr>
          <w:rFonts w:ascii="Arial" w:hAnsi="Arial" w:cs="Arial"/>
          <w:sz w:val="24"/>
          <w:szCs w:val="24"/>
        </w:rPr>
        <w:t>,</w:t>
      </w:r>
      <w:r w:rsidR="00006C2C" w:rsidRPr="00B3423D">
        <w:rPr>
          <w:rFonts w:ascii="Arial" w:hAnsi="Arial" w:cs="Arial"/>
          <w:sz w:val="24"/>
          <w:szCs w:val="24"/>
        </w:rPr>
        <w:t xml:space="preserve"> </w:t>
      </w:r>
      <w:r w:rsidRPr="00B3423D">
        <w:rPr>
          <w:rFonts w:ascii="Arial" w:hAnsi="Arial" w:cs="Arial"/>
          <w:sz w:val="24"/>
          <w:szCs w:val="24"/>
        </w:rPr>
        <w:t>вследствие от временните противоепидемични мерки.</w:t>
      </w:r>
    </w:p>
    <w:p w14:paraId="2EE33C86" w14:textId="08EFD11A" w:rsidR="006B1B19" w:rsidRPr="00B3423D" w:rsidRDefault="006B1B19" w:rsidP="00B3423D">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3CE4B07E" w14:textId="77777777"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5" w:name="_Toc41830429"/>
      <w:r w:rsidRPr="00B3423D">
        <w:rPr>
          <w:rFonts w:ascii="Arial" w:hAnsi="Arial" w:cs="Arial"/>
          <w:sz w:val="24"/>
          <w:szCs w:val="24"/>
        </w:rPr>
        <w:t>12. Допустими партньори (ако е приложимо):</w:t>
      </w:r>
      <w:bookmarkEnd w:id="15"/>
    </w:p>
    <w:p w14:paraId="2C539B21" w14:textId="04B72EF1" w:rsidR="00174FEB" w:rsidRPr="00B3423D" w:rsidRDefault="00D02834" w:rsidP="00880971">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По настоящата процедура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проекти не се допуска участието на партньори.</w:t>
      </w:r>
    </w:p>
    <w:p w14:paraId="1E731429" w14:textId="77777777" w:rsidR="00174FEB" w:rsidRPr="00B3423D" w:rsidRDefault="00174FEB" w:rsidP="00880971">
      <w:pPr>
        <w:pStyle w:val="ListParagraph"/>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bCs/>
          <w:color w:val="5B9BD5"/>
          <w:sz w:val="24"/>
          <w:szCs w:val="24"/>
        </w:rPr>
        <w:t>13. Дейности, допустими за финансиране:</w:t>
      </w:r>
    </w:p>
    <w:p w14:paraId="3FD93433" w14:textId="77777777" w:rsidR="00174FEB" w:rsidRPr="00B3423D"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B3423D">
        <w:rPr>
          <w:rFonts w:ascii="Arial" w:hAnsi="Arial" w:cs="Arial"/>
          <w:b/>
          <w:bCs/>
          <w:color w:val="5B9BD5"/>
          <w:sz w:val="24"/>
          <w:szCs w:val="24"/>
        </w:rPr>
        <w:t>13.1. Допустими дейности</w:t>
      </w:r>
    </w:p>
    <w:p w14:paraId="0AB45110" w14:textId="0F0EC37D" w:rsidR="00174FEB" w:rsidRPr="00B3423D" w:rsidRDefault="0000639A"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По настоящата процедура безвъзмездна финансова помощ се предоставя за д</w:t>
      </w:r>
      <w:r w:rsidR="00D02834" w:rsidRPr="00B3423D">
        <w:rPr>
          <w:rFonts w:ascii="Arial" w:hAnsi="Arial" w:cs="Arial"/>
          <w:sz w:val="24"/>
          <w:szCs w:val="24"/>
        </w:rPr>
        <w:t xml:space="preserve">ейности, </w:t>
      </w:r>
      <w:r w:rsidRPr="00B3423D">
        <w:rPr>
          <w:rFonts w:ascii="Arial" w:hAnsi="Arial" w:cs="Arial"/>
          <w:sz w:val="24"/>
          <w:szCs w:val="24"/>
        </w:rPr>
        <w:t>свързани с</w:t>
      </w:r>
      <w:r w:rsidR="00D02834" w:rsidRPr="00B3423D">
        <w:rPr>
          <w:rFonts w:ascii="Arial" w:hAnsi="Arial" w:cs="Arial"/>
          <w:sz w:val="24"/>
          <w:szCs w:val="24"/>
        </w:rPr>
        <w:t xml:space="preserve"> преодоляване на недостига на средства или липса на ликвидност, настъпили в резултат от епидемичния взрив от COVID-19.</w:t>
      </w:r>
    </w:p>
    <w:p w14:paraId="2A522DB0" w14:textId="00B3CFB7" w:rsidR="008C5BB4" w:rsidRPr="00B3423D" w:rsidRDefault="008C5BB4"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Компенсирането на производители на аквакултури се предоставя за период от 01.02.2020 до 31.12.2020 г.</w:t>
      </w:r>
    </w:p>
    <w:p w14:paraId="7B846A3F" w14:textId="54ED7F42" w:rsidR="008C5BB4" w:rsidRPr="00B3423D" w:rsidRDefault="00BD0DC5" w:rsidP="00880971">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w:t>
      </w:r>
      <w:r w:rsidR="008C5BB4" w:rsidRPr="00B3423D">
        <w:rPr>
          <w:rFonts w:ascii="Arial" w:hAnsi="Arial" w:cs="Arial"/>
          <w:sz w:val="24"/>
          <w:szCs w:val="24"/>
        </w:rPr>
        <w:t xml:space="preserve">В случай че кандидатът има сключен договор за предоставяне на  безвъзмездна финансова помощ по реда на </w:t>
      </w:r>
      <w:r w:rsidRPr="00B3423D">
        <w:rPr>
          <w:rFonts w:ascii="Arial" w:hAnsi="Arial" w:cs="Arial"/>
          <w:sz w:val="24"/>
          <w:szCs w:val="24"/>
        </w:rPr>
        <w:t>п</w:t>
      </w:r>
      <w:r w:rsidR="008C5BB4" w:rsidRPr="00B3423D">
        <w:rPr>
          <w:rFonts w:ascii="Arial" w:hAnsi="Arial" w:cs="Arial"/>
          <w:sz w:val="24"/>
          <w:szCs w:val="24"/>
        </w:rPr>
        <w:t xml:space="preserve">роцедура чрез подбор на проекти  </w:t>
      </w:r>
      <w:r w:rsidRPr="00B3423D">
        <w:rPr>
          <w:rFonts w:ascii="Arial" w:hAnsi="Arial" w:cs="Arial"/>
          <w:sz w:val="24"/>
          <w:szCs w:val="24"/>
        </w:rPr>
        <w:t>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w:t>
      </w:r>
      <w:r w:rsidR="008C5BB4" w:rsidRPr="00B3423D">
        <w:rPr>
          <w:rFonts w:ascii="Arial" w:hAnsi="Arial" w:cs="Arial"/>
          <w:sz w:val="24"/>
          <w:szCs w:val="24"/>
        </w:rPr>
        <w:t>, той не може да кандидатства и декларира дейности и разходи по настоящата процедура , които попадат в обхвата на отчетения период на проектното му предложение по процедура</w:t>
      </w:r>
      <w:r w:rsidRPr="00B3423D">
        <w:rPr>
          <w:rFonts w:ascii="Arial" w:hAnsi="Arial" w:cs="Arial"/>
          <w:sz w:val="24"/>
          <w:szCs w:val="24"/>
        </w:rPr>
        <w:t xml:space="preserve"> BG14MFOP001-5.013 „Подкрепа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w:t>
      </w:r>
      <w:r w:rsidR="008C5BB4" w:rsidRPr="00B3423D">
        <w:rPr>
          <w:rFonts w:ascii="Arial" w:hAnsi="Arial" w:cs="Arial"/>
          <w:sz w:val="24"/>
          <w:szCs w:val="24"/>
        </w:rPr>
        <w:t>.</w:t>
      </w:r>
    </w:p>
    <w:p w14:paraId="42967FB2" w14:textId="77777777" w:rsidR="00174FEB" w:rsidRPr="00B3423D"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B3423D">
        <w:rPr>
          <w:rFonts w:ascii="Arial" w:hAnsi="Arial" w:cs="Arial"/>
          <w:b/>
          <w:bCs/>
          <w:color w:val="5B9BD5"/>
          <w:sz w:val="24"/>
          <w:szCs w:val="24"/>
        </w:rPr>
        <w:t>13.2. Недопустими дейности</w:t>
      </w:r>
    </w:p>
    <w:p w14:paraId="22ADA1F0" w14:textId="34A4270C" w:rsidR="00174FEB" w:rsidRPr="00B3423D" w:rsidRDefault="00BB332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Дейности, които не допринасят за изпълнение на целите, заложени в т. 6 от настоящата процедура.</w:t>
      </w:r>
    </w:p>
    <w:p w14:paraId="7A2A3898" w14:textId="77777777" w:rsidR="00174FEB" w:rsidRPr="00B3423D"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B3423D">
        <w:rPr>
          <w:rFonts w:ascii="Arial" w:hAnsi="Arial" w:cs="Arial"/>
          <w:b/>
          <w:bCs/>
          <w:color w:val="5B9BD5"/>
          <w:sz w:val="24"/>
          <w:szCs w:val="24"/>
        </w:rPr>
        <w:t xml:space="preserve">14. Категории разходи, допустими за финансиране: </w:t>
      </w:r>
    </w:p>
    <w:p w14:paraId="40CA1934" w14:textId="7525A993" w:rsidR="00174FEB" w:rsidRPr="00B3423D" w:rsidRDefault="00174FEB" w:rsidP="00880971">
      <w:pPr>
        <w:pStyle w:val="Heading3"/>
        <w:spacing w:before="100" w:beforeAutospacing="1" w:after="100" w:afterAutospacing="1" w:line="276" w:lineRule="auto"/>
        <w:ind w:left="142" w:right="142"/>
        <w:rPr>
          <w:rFonts w:ascii="Arial" w:hAnsi="Arial" w:cs="Arial"/>
          <w:sz w:val="24"/>
          <w:szCs w:val="24"/>
        </w:rPr>
      </w:pPr>
      <w:bookmarkStart w:id="16" w:name="_Toc41830430"/>
      <w:r w:rsidRPr="00B3423D">
        <w:rPr>
          <w:rFonts w:ascii="Arial" w:hAnsi="Arial" w:cs="Arial"/>
          <w:sz w:val="24"/>
          <w:szCs w:val="24"/>
        </w:rPr>
        <w:t>14.1. Допустими разходи</w:t>
      </w:r>
      <w:bookmarkEnd w:id="16"/>
    </w:p>
    <w:p w14:paraId="2435AEA4" w14:textId="77777777" w:rsidR="00174FEB" w:rsidRPr="00B3423D"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B3423D">
        <w:rPr>
          <w:rFonts w:ascii="Arial" w:hAnsi="Arial" w:cs="Arial"/>
          <w:b/>
          <w:sz w:val="24"/>
          <w:szCs w:val="24"/>
        </w:rPr>
        <w:t>14.1.1. Допустимите разходи трябва да</w:t>
      </w:r>
      <w:r w:rsidR="0006352C" w:rsidRPr="00B3423D">
        <w:rPr>
          <w:rFonts w:ascii="Arial" w:hAnsi="Arial" w:cs="Arial"/>
          <w:b/>
          <w:sz w:val="24"/>
          <w:szCs w:val="24"/>
        </w:rPr>
        <w:t xml:space="preserve"> съответстват на изискванията на:</w:t>
      </w:r>
    </w:p>
    <w:p w14:paraId="56963BEE" w14:textId="23CB40E8" w:rsidR="009500A9" w:rsidRPr="00B3423D" w:rsidRDefault="009500A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lastRenderedPageBreak/>
        <w:t xml:space="preserve"> Разходите по настоящата процедура са допустими във връзка с издаване на специален законов акт - Регламент (ЕС) 2020/560 на Европейския парламент и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w:t>
      </w:r>
    </w:p>
    <w:p w14:paraId="4A5BC79F" w14:textId="7E93B773" w:rsidR="00DB16FE" w:rsidRPr="00B3423D" w:rsidRDefault="009500A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lang w:val="en-US"/>
        </w:rPr>
        <w:t xml:space="preserve">- </w:t>
      </w:r>
    </w:p>
    <w:p w14:paraId="3A799FBF" w14:textId="53ACA316" w:rsidR="00174FEB" w:rsidRPr="00B3423D"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 xml:space="preserve">- </w:t>
      </w:r>
      <w:r w:rsidR="000E5B94" w:rsidRPr="00B3423D">
        <w:rPr>
          <w:rFonts w:ascii="Arial" w:hAnsi="Arial" w:cs="Arial"/>
          <w:sz w:val="24"/>
          <w:szCs w:val="24"/>
        </w:rPr>
        <w:t>Регламент (ЕС) № 508/2014 на Европейския парламент и на Съвета за Европейския фонд за морско дело и рибарство</w:t>
      </w:r>
      <w:r w:rsidR="005B633F" w:rsidRPr="00B3423D">
        <w:rPr>
          <w:rFonts w:ascii="Arial" w:hAnsi="Arial" w:cs="Arial"/>
          <w:sz w:val="24"/>
          <w:szCs w:val="24"/>
        </w:rPr>
        <w:t xml:space="preserve"> </w:t>
      </w:r>
      <w:r w:rsidR="000E5B94" w:rsidRPr="00B3423D">
        <w:rPr>
          <w:rFonts w:ascii="Arial" w:hAnsi="Arial" w:cs="Arial"/>
          <w:sz w:val="24"/>
          <w:szCs w:val="24"/>
        </w:rPr>
        <w:t xml:space="preserve">и за отмяна на регламенти (ЕО) № 2328/2003, (ЕО) № 861/2006, (ЕО) № 1198/2006 и (ЕО) № 791/2007 на Съвета и Регламент (ЕС) № 1255/2011 на Европейския парламент и на Съвета </w:t>
      </w:r>
      <w:r w:rsidR="0061731D" w:rsidRPr="00B3423D">
        <w:rPr>
          <w:rFonts w:ascii="Arial" w:hAnsi="Arial" w:cs="Arial"/>
          <w:sz w:val="24"/>
          <w:szCs w:val="24"/>
        </w:rPr>
        <w:t>);</w:t>
      </w:r>
    </w:p>
    <w:p w14:paraId="66F237E1" w14:textId="77777777" w:rsidR="00174FEB" w:rsidRPr="00B3423D"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00A62481" w:rsidRPr="00B3423D">
        <w:rPr>
          <w:rFonts w:ascii="Arial" w:hAnsi="Arial" w:cs="Arial"/>
          <w:sz w:val="24"/>
          <w:szCs w:val="24"/>
        </w:rPr>
        <w:t xml:space="preserve">(OB, L 347/320 от 20 декември 2013 г.) </w:t>
      </w:r>
      <w:r w:rsidRPr="00B3423D">
        <w:rPr>
          <w:rFonts w:ascii="Arial" w:hAnsi="Arial" w:cs="Arial"/>
          <w:sz w:val="24"/>
          <w:szCs w:val="24"/>
        </w:rPr>
        <w:t>(Регламент (ЕС) № 1303/2013);</w:t>
      </w:r>
    </w:p>
    <w:p w14:paraId="7556963D" w14:textId="77777777" w:rsidR="0051678C" w:rsidRPr="00B3423D" w:rsidRDefault="0051678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5CEAAC2" w14:textId="77777777" w:rsidR="0051678C" w:rsidRPr="00B3423D" w:rsidRDefault="0051678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p w14:paraId="34798D0C" w14:textId="61BE0BC6" w:rsidR="00174FEB" w:rsidRPr="00B3423D" w:rsidRDefault="00C62716"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 Закон</w:t>
      </w:r>
      <w:r w:rsidR="00174FEB" w:rsidRPr="00B3423D">
        <w:rPr>
          <w:rFonts w:ascii="Arial" w:hAnsi="Arial" w:cs="Arial"/>
          <w:sz w:val="24"/>
          <w:szCs w:val="24"/>
        </w:rPr>
        <w:t xml:space="preserve"> за управление на средствата от Eвропейските структурни и инвестиционни фондове</w:t>
      </w:r>
      <w:r w:rsidR="0051678C" w:rsidRPr="00B3423D">
        <w:rPr>
          <w:rFonts w:ascii="Arial" w:hAnsi="Arial" w:cs="Arial"/>
          <w:sz w:val="24"/>
          <w:szCs w:val="24"/>
        </w:rPr>
        <w:t xml:space="preserve"> (ЗУСЕСИФ)</w:t>
      </w:r>
      <w:r w:rsidRPr="00B3423D">
        <w:rPr>
          <w:rFonts w:ascii="Arial" w:hAnsi="Arial" w:cs="Arial"/>
          <w:sz w:val="24"/>
          <w:szCs w:val="24"/>
        </w:rPr>
        <w:t>;</w:t>
      </w:r>
    </w:p>
    <w:p w14:paraId="17EAEC11" w14:textId="44EB3F11" w:rsidR="001527DF" w:rsidRPr="00B3423D" w:rsidRDefault="00C62716"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B3423D">
        <w:rPr>
          <w:rFonts w:ascii="Arial" w:hAnsi="Arial" w:cs="Arial"/>
          <w:sz w:val="24"/>
          <w:szCs w:val="24"/>
        </w:rPr>
        <w:t xml:space="preserve">- </w:t>
      </w:r>
      <w:r w:rsidR="00B2183E" w:rsidRPr="00B3423D">
        <w:rPr>
          <w:rFonts w:ascii="Arial" w:hAnsi="Arial" w:cs="Arial"/>
          <w:sz w:val="24"/>
          <w:szCs w:val="24"/>
        </w:rPr>
        <w:t xml:space="preserve"> Закон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000041B4" w:rsidRPr="00B3423D">
        <w:rPr>
          <w:rFonts w:ascii="Arial" w:hAnsi="Arial" w:cs="Arial"/>
          <w:sz w:val="24"/>
          <w:szCs w:val="24"/>
        </w:rPr>
        <w:t xml:space="preserve"> </w:t>
      </w:r>
      <w:r w:rsidR="000041B4" w:rsidRPr="00B3423D">
        <w:rPr>
          <w:rFonts w:ascii="Arial" w:hAnsi="Arial" w:cs="Arial"/>
          <w:sz w:val="24"/>
          <w:szCs w:val="24"/>
        </w:rPr>
        <w:t>изм. и доп. ДВ. бр.44 от 13 Май 2020 г</w:t>
      </w:r>
      <w:r w:rsidR="00B2183E" w:rsidRPr="00B3423D">
        <w:rPr>
          <w:rFonts w:ascii="Arial" w:hAnsi="Arial" w:cs="Arial"/>
          <w:sz w:val="24"/>
          <w:szCs w:val="24"/>
        </w:rPr>
        <w:t>.</w:t>
      </w:r>
      <w:r w:rsidR="000041B4" w:rsidRPr="00B3423D">
        <w:rPr>
          <w:rFonts w:ascii="Arial" w:hAnsi="Arial" w:cs="Arial"/>
          <w:sz w:val="24"/>
          <w:szCs w:val="24"/>
        </w:rPr>
        <w:t xml:space="preserve"> Обн. ДВ. бр.28 от 24 Март 2020г., изм. и доп. ДВ. бр.34 от 9 Април 2020г., доп. ДВ. бр.38 от 24 Април 2020г., изм. и доп. ДВ. бр.44 от 13 Май 2020г., доп. ДВ. бр.55 от 19 Юни 2020г., изм. ДВ. бр.60 от 7 Юли 2020г., изм. и доп. ДВ. бр.64 от 18 Юли 2020г., изм. ДВ. бр.71 от 11 Август 2020г., изм. и доп. ДВ. бр.92 от 27 Октомври 2020г., изм. и доп. ДВ. бр.98 от 17 Ноември 2020г., изм. ДВ. бр.101 от 27 Ноември 2020г., доп. ДВ. бр.103 от 4 Декември 2020г., доп. ДВ. бр.105 от 11 Декември 2020г., доп. ДВ. бр.107 от 18 Декември 2020г., изм. и доп. ДВ. бр.109 от 22 Декември 2020г.</w:t>
      </w:r>
      <w:r w:rsidR="00B2183E" w:rsidRPr="00B3423D">
        <w:rPr>
          <w:rFonts w:ascii="Arial" w:hAnsi="Arial" w:cs="Arial"/>
          <w:sz w:val="24"/>
          <w:szCs w:val="24"/>
        </w:rPr>
        <w:t>)</w:t>
      </w:r>
      <w:r w:rsidR="0038138F" w:rsidRPr="00B3423D">
        <w:rPr>
          <w:rFonts w:ascii="Arial" w:hAnsi="Arial" w:cs="Arial"/>
          <w:sz w:val="24"/>
          <w:szCs w:val="24"/>
        </w:rPr>
        <w:t>.</w:t>
      </w:r>
    </w:p>
    <w:p w14:paraId="405F9004" w14:textId="56CD2AAC" w:rsidR="008A7E63" w:rsidRPr="00B3423D"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lastRenderedPageBreak/>
        <w:t>Допустимите разходи следва да са:</w:t>
      </w:r>
    </w:p>
    <w:p w14:paraId="2D24D128" w14:textId="7624B026" w:rsidR="008A7E63" w:rsidRPr="00B3423D"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14.1.1.1.</w:t>
      </w:r>
      <w:r w:rsidRPr="00B3423D">
        <w:rPr>
          <w:rFonts w:ascii="Arial" w:hAnsi="Arial" w:cs="Arial"/>
          <w:sz w:val="24"/>
          <w:szCs w:val="24"/>
        </w:rPr>
        <w:t xml:space="preserve"> извършени от допустими бенефициенти;</w:t>
      </w:r>
    </w:p>
    <w:p w14:paraId="48B7C788" w14:textId="4B8026A5" w:rsidR="008A7E63" w:rsidRPr="00B3423D"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2</w:t>
      </w:r>
      <w:r w:rsidRPr="00B3423D">
        <w:rPr>
          <w:rFonts w:ascii="Arial" w:hAnsi="Arial" w:cs="Arial"/>
          <w:b/>
          <w:sz w:val="24"/>
          <w:szCs w:val="24"/>
        </w:rPr>
        <w:t>.</w:t>
      </w:r>
      <w:r w:rsidRPr="00B3423D">
        <w:rPr>
          <w:rFonts w:ascii="Arial" w:hAnsi="Arial" w:cs="Arial"/>
          <w:sz w:val="24"/>
          <w:szCs w:val="24"/>
        </w:rPr>
        <w:t xml:space="preserve"> за тях да е налична адекватна одитна следа, включително да са спазени разпоредбите за наличност на документите по чл. 140</w:t>
      </w:r>
      <w:r w:rsidR="008A7E63" w:rsidRPr="00B3423D">
        <w:rPr>
          <w:rFonts w:ascii="Arial" w:hAnsi="Arial" w:cs="Arial"/>
          <w:sz w:val="24"/>
          <w:szCs w:val="24"/>
        </w:rPr>
        <w:t xml:space="preserve"> от Регламент (ЕС) № 1303/2013;</w:t>
      </w:r>
    </w:p>
    <w:p w14:paraId="4D6E99BA" w14:textId="25A1FDB6" w:rsidR="008A7E63" w:rsidRPr="00B3423D"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3</w:t>
      </w:r>
      <w:r w:rsidR="008A7E63" w:rsidRPr="00B3423D">
        <w:rPr>
          <w:rFonts w:ascii="Arial" w:hAnsi="Arial" w:cs="Arial"/>
          <w:b/>
          <w:sz w:val="24"/>
          <w:szCs w:val="24"/>
        </w:rPr>
        <w:t>.</w:t>
      </w:r>
      <w:r w:rsidR="008A7E63" w:rsidRPr="00B3423D">
        <w:rPr>
          <w:rFonts w:ascii="Arial" w:hAnsi="Arial" w:cs="Arial"/>
          <w:sz w:val="24"/>
          <w:szCs w:val="24"/>
        </w:rPr>
        <w:t xml:space="preserve"> </w:t>
      </w:r>
      <w:r w:rsidRPr="00B3423D">
        <w:rPr>
          <w:rFonts w:ascii="Arial" w:hAnsi="Arial" w:cs="Arial"/>
          <w:sz w:val="24"/>
          <w:szCs w:val="24"/>
        </w:rPr>
        <w:t>отразени в счетоводната документация на бенефициента чрез отделни счетоводни аналитични сметки или в отделна счетоводна система</w:t>
      </w:r>
      <w:r w:rsidR="0081449D" w:rsidRPr="00B3423D">
        <w:rPr>
          <w:rFonts w:ascii="Arial" w:hAnsi="Arial" w:cs="Arial"/>
          <w:sz w:val="24"/>
          <w:szCs w:val="24"/>
        </w:rPr>
        <w:t xml:space="preserve"> за</w:t>
      </w:r>
      <w:r w:rsidR="00FC7C35" w:rsidRPr="00B3423D">
        <w:rPr>
          <w:rFonts w:ascii="Arial" w:hAnsi="Arial" w:cs="Arial"/>
          <w:sz w:val="24"/>
          <w:szCs w:val="24"/>
        </w:rPr>
        <w:t xml:space="preserve"> всяко </w:t>
      </w:r>
      <w:r w:rsidR="00A700DB" w:rsidRPr="00B3423D">
        <w:rPr>
          <w:rFonts w:ascii="Arial" w:hAnsi="Arial" w:cs="Arial"/>
          <w:sz w:val="24"/>
          <w:szCs w:val="24"/>
        </w:rPr>
        <w:t xml:space="preserve">едно </w:t>
      </w:r>
      <w:r w:rsidR="00FC7C35" w:rsidRPr="00B3423D">
        <w:rPr>
          <w:rFonts w:ascii="Arial" w:hAnsi="Arial" w:cs="Arial"/>
          <w:sz w:val="24"/>
          <w:szCs w:val="24"/>
        </w:rPr>
        <w:t>преработвателно предприятие</w:t>
      </w:r>
      <w:r w:rsidR="009F6A3C" w:rsidRPr="00B3423D">
        <w:rPr>
          <w:rFonts w:ascii="Arial" w:hAnsi="Arial" w:cs="Arial"/>
          <w:sz w:val="24"/>
          <w:szCs w:val="24"/>
        </w:rPr>
        <w:t xml:space="preserve">.. </w:t>
      </w:r>
    </w:p>
    <w:p w14:paraId="270C4EF0" w14:textId="6B26BF77" w:rsidR="008A7E63" w:rsidRPr="00B3423D"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4</w:t>
      </w:r>
      <w:r w:rsidRPr="00B3423D">
        <w:rPr>
          <w:rFonts w:ascii="Arial" w:hAnsi="Arial" w:cs="Arial"/>
          <w:b/>
          <w:sz w:val="24"/>
          <w:szCs w:val="24"/>
        </w:rPr>
        <w:t>.</w:t>
      </w:r>
      <w:r w:rsidR="008A7E63" w:rsidRPr="00B3423D">
        <w:rPr>
          <w:rFonts w:ascii="Arial" w:hAnsi="Arial" w:cs="Arial"/>
          <w:sz w:val="24"/>
          <w:szCs w:val="24"/>
        </w:rPr>
        <w:t xml:space="preserve"> </w:t>
      </w:r>
      <w:r w:rsidR="0030381C" w:rsidRPr="00B3423D">
        <w:rPr>
          <w:rFonts w:ascii="Arial" w:hAnsi="Arial" w:cs="Arial"/>
          <w:sz w:val="24"/>
          <w:szCs w:val="24"/>
        </w:rPr>
        <w:t>са за реално доставени стоки, суровини, материали и услуги;</w:t>
      </w:r>
    </w:p>
    <w:p w14:paraId="1E3D02EA" w14:textId="5EE63504" w:rsidR="00D02834" w:rsidRPr="00B3423D" w:rsidRDefault="0006352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5</w:t>
      </w:r>
      <w:r w:rsidRPr="00B3423D">
        <w:rPr>
          <w:rFonts w:ascii="Arial" w:hAnsi="Arial" w:cs="Arial"/>
          <w:b/>
          <w:sz w:val="24"/>
          <w:szCs w:val="24"/>
        </w:rPr>
        <w:t>.</w:t>
      </w:r>
      <w:r w:rsidRPr="00B3423D">
        <w:rPr>
          <w:rFonts w:ascii="Arial" w:hAnsi="Arial" w:cs="Arial"/>
          <w:sz w:val="24"/>
          <w:szCs w:val="24"/>
        </w:rPr>
        <w:t xml:space="preserve">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w:t>
      </w:r>
      <w:r w:rsidR="00D02834" w:rsidRPr="00B3423D">
        <w:rPr>
          <w:rFonts w:ascii="Arial" w:hAnsi="Arial" w:cs="Arial"/>
          <w:sz w:val="24"/>
          <w:szCs w:val="24"/>
        </w:rPr>
        <w:t>дства;</w:t>
      </w:r>
    </w:p>
    <w:p w14:paraId="25A5878D" w14:textId="19A8D4ED" w:rsidR="00D02834" w:rsidRPr="00B3423D" w:rsidRDefault="00AF5188"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6</w:t>
      </w:r>
      <w:r w:rsidRPr="00B3423D">
        <w:rPr>
          <w:rFonts w:ascii="Arial" w:hAnsi="Arial" w:cs="Arial"/>
          <w:b/>
          <w:sz w:val="24"/>
          <w:szCs w:val="24"/>
        </w:rPr>
        <w:t>.</w:t>
      </w:r>
      <w:r w:rsidRPr="00B3423D">
        <w:rPr>
          <w:rFonts w:ascii="Arial" w:hAnsi="Arial" w:cs="Arial"/>
          <w:sz w:val="24"/>
          <w:szCs w:val="24"/>
        </w:rPr>
        <w:t xml:space="preserve"> </w:t>
      </w:r>
      <w:r w:rsidR="00D02834" w:rsidRPr="00B3423D">
        <w:rPr>
          <w:rFonts w:ascii="Arial" w:hAnsi="Arial" w:cs="Arial"/>
          <w:sz w:val="24"/>
          <w:szCs w:val="24"/>
        </w:rPr>
        <w:t>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w:t>
      </w:r>
      <w:r w:rsidR="00C06408" w:rsidRPr="00B3423D">
        <w:rPr>
          <w:rFonts w:ascii="Arial" w:hAnsi="Arial" w:cs="Arial"/>
          <w:sz w:val="24"/>
          <w:szCs w:val="24"/>
        </w:rPr>
        <w:t>тва;</w:t>
      </w:r>
    </w:p>
    <w:p w14:paraId="5A4DFD12" w14:textId="703A9201" w:rsidR="00D02834" w:rsidRPr="00B3423D"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7</w:t>
      </w:r>
      <w:r w:rsidRPr="00B3423D">
        <w:rPr>
          <w:rFonts w:ascii="Arial" w:hAnsi="Arial" w:cs="Arial"/>
          <w:b/>
          <w:sz w:val="24"/>
          <w:szCs w:val="24"/>
        </w:rPr>
        <w:t>.</w:t>
      </w:r>
      <w:r w:rsidRPr="00B3423D">
        <w:rPr>
          <w:rFonts w:ascii="Arial" w:hAnsi="Arial" w:cs="Arial"/>
          <w:sz w:val="24"/>
          <w:szCs w:val="24"/>
        </w:rPr>
        <w:t xml:space="preserve"> </w:t>
      </w:r>
      <w:r w:rsidR="00C06408" w:rsidRPr="00B3423D">
        <w:rPr>
          <w:rFonts w:ascii="Arial" w:hAnsi="Arial" w:cs="Arial"/>
          <w:sz w:val="24"/>
          <w:szCs w:val="24"/>
        </w:rPr>
        <w:t>са</w:t>
      </w:r>
      <w:r w:rsidR="00D02834" w:rsidRPr="00B3423D">
        <w:rPr>
          <w:rFonts w:ascii="Arial" w:hAnsi="Arial" w:cs="Arial"/>
          <w:sz w:val="24"/>
          <w:szCs w:val="24"/>
        </w:rPr>
        <w:t xml:space="preserve"> извършени след 01.02.2020 г.</w:t>
      </w:r>
      <w:r w:rsidR="00D02834" w:rsidRPr="00B3423D">
        <w:rPr>
          <w:rFonts w:ascii="Arial" w:hAnsi="Arial" w:cs="Arial"/>
          <w:sz w:val="24"/>
          <w:szCs w:val="24"/>
          <w:vertAlign w:val="superscript"/>
        </w:rPr>
        <w:footnoteReference w:id="2"/>
      </w:r>
      <w:r w:rsidR="00D02834" w:rsidRPr="00B3423D">
        <w:rPr>
          <w:rFonts w:ascii="Arial" w:hAnsi="Arial" w:cs="Arial"/>
          <w:sz w:val="24"/>
          <w:szCs w:val="24"/>
        </w:rPr>
        <w:t xml:space="preserve"> и </w:t>
      </w:r>
      <w:r w:rsidR="00242850" w:rsidRPr="00B3423D">
        <w:rPr>
          <w:rFonts w:ascii="Arial" w:hAnsi="Arial" w:cs="Arial"/>
          <w:sz w:val="24"/>
          <w:szCs w:val="24"/>
        </w:rPr>
        <w:t>между 1 февруари и 31 декември 2020 г. вследствие на избухването на COVID-19 пандемията</w:t>
      </w:r>
    </w:p>
    <w:p w14:paraId="7C7F7C8E" w14:textId="1B995F08" w:rsidR="00D02834" w:rsidRPr="00B3423D"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8</w:t>
      </w:r>
      <w:r w:rsidRPr="00B3423D">
        <w:rPr>
          <w:rFonts w:ascii="Arial" w:hAnsi="Arial" w:cs="Arial"/>
          <w:b/>
          <w:sz w:val="24"/>
          <w:szCs w:val="24"/>
        </w:rPr>
        <w:t>.</w:t>
      </w:r>
      <w:r w:rsidRPr="00B3423D">
        <w:rPr>
          <w:rFonts w:ascii="Arial" w:hAnsi="Arial" w:cs="Arial"/>
          <w:sz w:val="24"/>
          <w:szCs w:val="24"/>
        </w:rPr>
        <w:t xml:space="preserve"> </w:t>
      </w:r>
      <w:r w:rsidR="00D02834" w:rsidRPr="00B3423D">
        <w:rPr>
          <w:rFonts w:ascii="Arial" w:hAnsi="Arial" w:cs="Arial"/>
          <w:sz w:val="24"/>
          <w:szCs w:val="24"/>
        </w:rPr>
        <w:t xml:space="preserve"> са в съответствие с видовете разходи, включени в административния договор за пре</w:t>
      </w:r>
      <w:r w:rsidR="00C06408" w:rsidRPr="00B3423D">
        <w:rPr>
          <w:rFonts w:ascii="Arial" w:hAnsi="Arial" w:cs="Arial"/>
          <w:sz w:val="24"/>
          <w:szCs w:val="24"/>
        </w:rPr>
        <w:t>доставяне на безвъзмездна помощ;</w:t>
      </w:r>
    </w:p>
    <w:p w14:paraId="41DA41A8" w14:textId="0B42D1FF" w:rsidR="00D02834" w:rsidRPr="00B3423D"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w:t>
      </w:r>
      <w:r w:rsidR="00674895" w:rsidRPr="00B3423D">
        <w:rPr>
          <w:rFonts w:ascii="Arial" w:hAnsi="Arial" w:cs="Arial"/>
          <w:b/>
          <w:sz w:val="24"/>
          <w:szCs w:val="24"/>
        </w:rPr>
        <w:t>9</w:t>
      </w:r>
      <w:r w:rsidRPr="00B3423D">
        <w:rPr>
          <w:rFonts w:ascii="Arial" w:hAnsi="Arial" w:cs="Arial"/>
          <w:b/>
          <w:sz w:val="24"/>
          <w:szCs w:val="24"/>
        </w:rPr>
        <w:t>.</w:t>
      </w:r>
      <w:r w:rsidRPr="00B3423D">
        <w:rPr>
          <w:rFonts w:ascii="Arial" w:hAnsi="Arial" w:cs="Arial"/>
          <w:sz w:val="24"/>
          <w:szCs w:val="24"/>
        </w:rPr>
        <w:t xml:space="preserve"> </w:t>
      </w:r>
      <w:r w:rsidR="00C06408" w:rsidRPr="00B3423D">
        <w:rPr>
          <w:rFonts w:ascii="Arial" w:hAnsi="Arial" w:cs="Arial"/>
          <w:sz w:val="24"/>
          <w:szCs w:val="24"/>
        </w:rPr>
        <w:t>за</w:t>
      </w:r>
      <w:r w:rsidR="00D02834" w:rsidRPr="00B3423D">
        <w:rPr>
          <w:rFonts w:ascii="Arial" w:hAnsi="Arial" w:cs="Arial"/>
          <w:sz w:val="24"/>
          <w:szCs w:val="24"/>
        </w:rPr>
        <w:t xml:space="preserve"> разходите е налична адекватна одитна следа, включително да са спазени изискванията за съхраняване на документите по чл. 140 от Регламент (ЕС) № 1303/2013</w:t>
      </w:r>
      <w:r w:rsidR="00C06408" w:rsidRPr="00B3423D">
        <w:rPr>
          <w:rFonts w:ascii="Arial" w:hAnsi="Arial" w:cs="Arial"/>
          <w:sz w:val="24"/>
          <w:szCs w:val="24"/>
        </w:rPr>
        <w:t>;</w:t>
      </w:r>
    </w:p>
    <w:p w14:paraId="6D159D6D" w14:textId="5709B57A" w:rsidR="00D02834" w:rsidRPr="00B3423D"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14.1.1.1</w:t>
      </w:r>
      <w:r w:rsidR="00674895" w:rsidRPr="00B3423D">
        <w:rPr>
          <w:rFonts w:ascii="Arial" w:hAnsi="Arial" w:cs="Arial"/>
          <w:b/>
          <w:sz w:val="24"/>
          <w:szCs w:val="24"/>
        </w:rPr>
        <w:t>0</w:t>
      </w:r>
      <w:r w:rsidRPr="00B3423D">
        <w:rPr>
          <w:rFonts w:ascii="Arial" w:hAnsi="Arial" w:cs="Arial"/>
          <w:b/>
          <w:sz w:val="24"/>
          <w:szCs w:val="24"/>
        </w:rPr>
        <w:t>.</w:t>
      </w:r>
      <w:r w:rsidR="00596603" w:rsidRPr="00B3423D">
        <w:rPr>
          <w:rFonts w:ascii="Arial" w:hAnsi="Arial" w:cs="Arial"/>
          <w:sz w:val="24"/>
          <w:szCs w:val="24"/>
        </w:rPr>
        <w:t xml:space="preserve"> са определени и извършени съгласно критериите </w:t>
      </w:r>
      <w:r w:rsidR="00D77C83" w:rsidRPr="00B3423D">
        <w:rPr>
          <w:rFonts w:ascii="Arial" w:hAnsi="Arial" w:cs="Arial"/>
          <w:sz w:val="24"/>
          <w:szCs w:val="24"/>
        </w:rPr>
        <w:t>чрез подбор</w:t>
      </w:r>
      <w:r w:rsidR="00596603" w:rsidRPr="00B3423D">
        <w:rPr>
          <w:rFonts w:ascii="Arial" w:hAnsi="Arial" w:cs="Arial"/>
          <w:sz w:val="24"/>
          <w:szCs w:val="24"/>
        </w:rPr>
        <w:t xml:space="preserve"> на операции, одобрени от Комитета за наблюдение</w:t>
      </w:r>
      <w:r w:rsidR="00C06408" w:rsidRPr="00B3423D">
        <w:rPr>
          <w:rFonts w:ascii="Arial" w:hAnsi="Arial" w:cs="Arial"/>
          <w:sz w:val="24"/>
          <w:szCs w:val="24"/>
        </w:rPr>
        <w:t>;</w:t>
      </w:r>
    </w:p>
    <w:p w14:paraId="71453ECE" w14:textId="6ED5DCD1" w:rsidR="00D02834" w:rsidRPr="00B3423D"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14.1.1.1</w:t>
      </w:r>
      <w:r w:rsidR="00674895" w:rsidRPr="00B3423D">
        <w:rPr>
          <w:rFonts w:ascii="Arial" w:hAnsi="Arial" w:cs="Arial"/>
          <w:b/>
          <w:sz w:val="24"/>
          <w:szCs w:val="24"/>
        </w:rPr>
        <w:t>1</w:t>
      </w:r>
      <w:r w:rsidRPr="00B3423D">
        <w:rPr>
          <w:rFonts w:ascii="Arial" w:hAnsi="Arial" w:cs="Arial"/>
          <w:b/>
          <w:sz w:val="24"/>
          <w:szCs w:val="24"/>
        </w:rPr>
        <w:t>.</w:t>
      </w:r>
      <w:r w:rsidRPr="00B3423D">
        <w:rPr>
          <w:rFonts w:ascii="Arial" w:hAnsi="Arial" w:cs="Arial"/>
          <w:sz w:val="24"/>
          <w:szCs w:val="24"/>
        </w:rPr>
        <w:t xml:space="preserve"> </w:t>
      </w:r>
      <w:r w:rsidR="00D02834" w:rsidRPr="00B3423D">
        <w:rPr>
          <w:rFonts w:ascii="Arial" w:hAnsi="Arial" w:cs="Arial"/>
          <w:sz w:val="24"/>
          <w:szCs w:val="24"/>
        </w:rPr>
        <w:t>са отразени в счетоводна</w:t>
      </w:r>
      <w:r w:rsidR="00C06408" w:rsidRPr="00B3423D">
        <w:rPr>
          <w:rFonts w:ascii="Arial" w:hAnsi="Arial" w:cs="Arial"/>
          <w:sz w:val="24"/>
          <w:szCs w:val="24"/>
        </w:rPr>
        <w:t>та документация на бенефициента;</w:t>
      </w:r>
    </w:p>
    <w:p w14:paraId="4B18DD37" w14:textId="255EE231" w:rsidR="004C6D25" w:rsidRPr="00B3423D" w:rsidRDefault="005D71F7"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14.1.1.1</w:t>
      </w:r>
      <w:r w:rsidR="00674895" w:rsidRPr="00B3423D">
        <w:rPr>
          <w:rFonts w:ascii="Arial" w:hAnsi="Arial" w:cs="Arial"/>
          <w:b/>
          <w:sz w:val="24"/>
          <w:szCs w:val="24"/>
        </w:rPr>
        <w:t>2</w:t>
      </w:r>
      <w:r w:rsidRPr="00B3423D">
        <w:rPr>
          <w:rFonts w:ascii="Arial" w:hAnsi="Arial" w:cs="Arial"/>
          <w:b/>
          <w:sz w:val="24"/>
          <w:szCs w:val="24"/>
        </w:rPr>
        <w:t>.</w:t>
      </w:r>
      <w:r w:rsidRPr="00B3423D">
        <w:rPr>
          <w:rFonts w:ascii="Arial" w:hAnsi="Arial" w:cs="Arial"/>
          <w:sz w:val="24"/>
          <w:szCs w:val="24"/>
        </w:rPr>
        <w:t xml:space="preserve"> </w:t>
      </w:r>
      <w:r w:rsidR="00D02834" w:rsidRPr="00B3423D">
        <w:rPr>
          <w:rFonts w:ascii="Arial" w:hAnsi="Arial" w:cs="Arial"/>
          <w:sz w:val="24"/>
          <w:szCs w:val="24"/>
        </w:rPr>
        <w:t>могат да се установят и проверят, да бъдат подкрепени от оригиналн</w:t>
      </w:r>
      <w:r w:rsidR="00596603" w:rsidRPr="00B3423D">
        <w:rPr>
          <w:rFonts w:ascii="Arial" w:hAnsi="Arial" w:cs="Arial"/>
          <w:sz w:val="24"/>
          <w:szCs w:val="24"/>
        </w:rPr>
        <w:t>и разходооправдателни документи.</w:t>
      </w:r>
    </w:p>
    <w:p w14:paraId="6E28FF4A" w14:textId="6D6F7D9B" w:rsidR="001527DF" w:rsidRPr="00B3423D" w:rsidRDefault="00D02834"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Бюджетът (т. 4 от Формуляра за кандидатстване) трябва да отразява допустимите разходи, които са свързани с изпълнението на проекта. По настоящата процедура са недопустими разходите за възстановим ДДС във връзка с изпълнението на проекта. Относно третирането на ДДС следва да се запознаете с Указание ДНФ 3/23.12.2016 г.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w:t>
      </w:r>
      <w:r w:rsidR="005D71F7" w:rsidRPr="00B3423D">
        <w:rPr>
          <w:rFonts w:ascii="Arial" w:hAnsi="Arial" w:cs="Arial"/>
          <w:sz w:val="24"/>
          <w:szCs w:val="24"/>
        </w:rPr>
        <w:t>Д</w:t>
      </w:r>
      <w:r w:rsidRPr="00B3423D">
        <w:rPr>
          <w:rFonts w:ascii="Arial" w:hAnsi="Arial" w:cs="Arial"/>
          <w:sz w:val="24"/>
          <w:szCs w:val="24"/>
        </w:rPr>
        <w:t>Р на ЕС за програмен период 2014-2020</w:t>
      </w:r>
      <w:r w:rsidR="00271747" w:rsidRPr="00B3423D">
        <w:rPr>
          <w:rFonts w:ascii="Arial" w:hAnsi="Arial" w:cs="Arial"/>
          <w:sz w:val="24"/>
          <w:szCs w:val="24"/>
        </w:rPr>
        <w:t xml:space="preserve"> г</w:t>
      </w:r>
      <w:r w:rsidRPr="00B3423D">
        <w:rPr>
          <w:rFonts w:ascii="Arial" w:hAnsi="Arial" w:cs="Arial"/>
          <w:sz w:val="24"/>
          <w:szCs w:val="24"/>
        </w:rPr>
        <w:t>.</w:t>
      </w:r>
    </w:p>
    <w:p w14:paraId="75F03032" w14:textId="3AB24F7D" w:rsidR="004C6D25" w:rsidRPr="00B3423D" w:rsidRDefault="0020085D"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lastRenderedPageBreak/>
        <w:t>Безвъзмездната финансова помощ за собс</w:t>
      </w:r>
      <w:r w:rsidR="00D67371" w:rsidRPr="00B3423D">
        <w:rPr>
          <w:rFonts w:ascii="Arial" w:hAnsi="Arial" w:cs="Arial"/>
          <w:sz w:val="24"/>
          <w:szCs w:val="24"/>
        </w:rPr>
        <w:t>т</w:t>
      </w:r>
      <w:r w:rsidRPr="00B3423D">
        <w:rPr>
          <w:rFonts w:ascii="Arial" w:hAnsi="Arial" w:cs="Arial"/>
          <w:sz w:val="24"/>
          <w:szCs w:val="24"/>
        </w:rPr>
        <w:t>веници на предприятия за преработка на продукти от риболов и аквакултури</w:t>
      </w:r>
      <w:r w:rsidR="004C6D25" w:rsidRPr="00B3423D">
        <w:rPr>
          <w:rFonts w:ascii="Arial" w:hAnsi="Arial" w:cs="Arial"/>
          <w:sz w:val="24"/>
          <w:szCs w:val="24"/>
        </w:rPr>
        <w:t xml:space="preserve"> се предоставя за период от 01.02.2020 до 31.12.2020 г.</w:t>
      </w:r>
    </w:p>
    <w:p w14:paraId="514F8D3F" w14:textId="4124102E" w:rsidR="00C3436A" w:rsidRPr="00B3423D" w:rsidRDefault="00C3436A"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p>
    <w:p w14:paraId="6615B9F7" w14:textId="14B20325" w:rsidR="00C3436A" w:rsidRPr="00B3423D" w:rsidRDefault="00C3436A" w:rsidP="00B3423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В случай</w:t>
      </w:r>
      <w:r w:rsidR="00B3423D">
        <w:rPr>
          <w:rFonts w:ascii="Arial" w:hAnsi="Arial" w:cs="Arial"/>
          <w:sz w:val="24"/>
          <w:szCs w:val="24"/>
        </w:rPr>
        <w:t xml:space="preserve"> че кандидатът е получил безвъз</w:t>
      </w:r>
      <w:r w:rsidRPr="00B3423D">
        <w:rPr>
          <w:rFonts w:ascii="Arial" w:hAnsi="Arial" w:cs="Arial"/>
          <w:sz w:val="24"/>
          <w:szCs w:val="24"/>
        </w:rPr>
        <w:t>мездна финансова помощ по реда на процедура чрез подбор на проекти BG14MFOP001-5.013</w:t>
      </w:r>
      <w:r w:rsidR="00B3423D">
        <w:rPr>
          <w:rFonts w:ascii="Arial" w:hAnsi="Arial" w:cs="Arial"/>
          <w:sz w:val="24"/>
          <w:szCs w:val="24"/>
        </w:rPr>
        <w:t xml:space="preserve"> </w:t>
      </w:r>
      <w:r w:rsidRPr="00B3423D">
        <w:rPr>
          <w:rFonts w:ascii="Arial" w:hAnsi="Arial" w:cs="Arial"/>
          <w:sz w:val="24"/>
          <w:szCs w:val="24"/>
        </w:rPr>
        <w:t>„Подкрепа за преработвателни предприятия на продукти от риболов и аквакултури за преодоляване на икономическите последствия от пандемията COVID-19</w:t>
      </w:r>
      <w:r w:rsidR="00B3423D">
        <w:rPr>
          <w:rFonts w:ascii="Arial" w:hAnsi="Arial" w:cs="Arial"/>
          <w:sz w:val="24"/>
          <w:szCs w:val="24"/>
        </w:rPr>
        <w:t>“</w:t>
      </w:r>
      <w:r w:rsidRPr="00B3423D">
        <w:rPr>
          <w:rFonts w:ascii="Arial" w:hAnsi="Arial" w:cs="Arial"/>
          <w:sz w:val="24"/>
          <w:szCs w:val="24"/>
        </w:rPr>
        <w:t>, той не може да декларира разходи за дейности за същия период за компенсация по настоящата процедура.</w:t>
      </w:r>
    </w:p>
    <w:p w14:paraId="70280F8D" w14:textId="77777777" w:rsidR="0006154B" w:rsidRPr="00B3423D" w:rsidRDefault="008A7E63"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B3423D">
        <w:rPr>
          <w:rFonts w:ascii="Arial" w:hAnsi="Arial" w:cs="Arial"/>
          <w:b/>
          <w:sz w:val="24"/>
          <w:szCs w:val="24"/>
        </w:rPr>
        <w:t>14.1.2. Допустими за финансиране разходи по настоящата процедура:</w:t>
      </w:r>
    </w:p>
    <w:p w14:paraId="4BE975DB" w14:textId="344BF0E5" w:rsidR="00F75374" w:rsidRPr="00B3423D" w:rsidRDefault="00474EFF"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color w:val="FF0000"/>
          <w:sz w:val="24"/>
          <w:szCs w:val="24"/>
        </w:rPr>
      </w:pPr>
      <w:r w:rsidRPr="00B3423D">
        <w:rPr>
          <w:rFonts w:ascii="Arial" w:hAnsi="Arial" w:cs="Arial"/>
          <w:b/>
          <w:sz w:val="24"/>
          <w:szCs w:val="24"/>
        </w:rPr>
        <w:t>14.1.2.1.</w:t>
      </w:r>
      <w:r w:rsidRPr="00B3423D">
        <w:rPr>
          <w:rFonts w:ascii="Arial" w:hAnsi="Arial" w:cs="Arial"/>
          <w:sz w:val="24"/>
          <w:szCs w:val="24"/>
        </w:rPr>
        <w:t xml:space="preserve"> </w:t>
      </w:r>
      <w:r w:rsidR="00D02834" w:rsidRPr="00B3423D">
        <w:rPr>
          <w:rFonts w:ascii="Arial" w:hAnsi="Arial" w:cs="Arial"/>
          <w:sz w:val="24"/>
          <w:szCs w:val="24"/>
        </w:rPr>
        <w:t>Разходи за закупуване на стоки, суровини и материали</w:t>
      </w:r>
      <w:r w:rsidR="00524AE2" w:rsidRPr="00B3423D">
        <w:rPr>
          <w:rFonts w:ascii="Arial" w:hAnsi="Arial" w:cs="Arial"/>
          <w:sz w:val="24"/>
          <w:szCs w:val="24"/>
        </w:rPr>
        <w:t>, свързани с дейността на предприятието</w:t>
      </w:r>
      <w:r w:rsidR="00F75374" w:rsidRPr="00B3423D">
        <w:rPr>
          <w:rFonts w:ascii="Arial" w:hAnsi="Arial" w:cs="Arial"/>
          <w:sz w:val="24"/>
          <w:szCs w:val="24"/>
        </w:rPr>
        <w:t>;</w:t>
      </w:r>
    </w:p>
    <w:p w14:paraId="565B201C" w14:textId="77777777" w:rsidR="0006154B" w:rsidRPr="00B3423D" w:rsidRDefault="00F75374"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14.1.2.2.</w:t>
      </w:r>
      <w:r w:rsidRPr="00B3423D">
        <w:rPr>
          <w:rFonts w:ascii="Arial" w:hAnsi="Arial" w:cs="Arial"/>
          <w:sz w:val="24"/>
          <w:szCs w:val="24"/>
        </w:rPr>
        <w:t xml:space="preserve"> </w:t>
      </w:r>
      <w:r w:rsidR="00D02834" w:rsidRPr="00B3423D">
        <w:rPr>
          <w:rFonts w:ascii="Arial" w:hAnsi="Arial" w:cs="Arial"/>
          <w:sz w:val="24"/>
          <w:szCs w:val="24"/>
        </w:rPr>
        <w:t>Разходи за съхранение</w:t>
      </w:r>
      <w:r w:rsidR="008A7E63" w:rsidRPr="00B3423D">
        <w:rPr>
          <w:rFonts w:ascii="Arial" w:hAnsi="Arial" w:cs="Arial"/>
          <w:sz w:val="24"/>
          <w:szCs w:val="24"/>
        </w:rPr>
        <w:t>;</w:t>
      </w:r>
    </w:p>
    <w:p w14:paraId="00EBABF1" w14:textId="25E55F4F" w:rsidR="0006154B" w:rsidRPr="00B3423D" w:rsidRDefault="00474EFF"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14.1.2.</w:t>
      </w:r>
      <w:r w:rsidR="00F75374" w:rsidRPr="00B3423D">
        <w:rPr>
          <w:rFonts w:ascii="Arial" w:hAnsi="Arial" w:cs="Arial"/>
          <w:b/>
          <w:sz w:val="24"/>
          <w:szCs w:val="24"/>
        </w:rPr>
        <w:t>3</w:t>
      </w:r>
      <w:r w:rsidR="008A7E63" w:rsidRPr="00B3423D">
        <w:rPr>
          <w:rFonts w:ascii="Arial" w:hAnsi="Arial" w:cs="Arial"/>
          <w:b/>
          <w:sz w:val="24"/>
          <w:szCs w:val="24"/>
        </w:rPr>
        <w:t>.</w:t>
      </w:r>
      <w:r w:rsidR="00952293" w:rsidRPr="00B3423D">
        <w:rPr>
          <w:rFonts w:ascii="Arial" w:hAnsi="Arial" w:cs="Arial"/>
          <w:sz w:val="24"/>
          <w:szCs w:val="24"/>
        </w:rPr>
        <w:t xml:space="preserve"> </w:t>
      </w:r>
      <w:r w:rsidR="00D02834" w:rsidRPr="00B3423D">
        <w:rPr>
          <w:rFonts w:ascii="Arial" w:hAnsi="Arial" w:cs="Arial"/>
          <w:sz w:val="24"/>
          <w:szCs w:val="24"/>
        </w:rPr>
        <w:t>Разходи за външни услуги (вкл. режийни разходи</w:t>
      </w:r>
      <w:r w:rsidR="004E22D5">
        <w:rPr>
          <w:rFonts w:ascii="Arial" w:hAnsi="Arial" w:cs="Arial"/>
          <w:sz w:val="24"/>
          <w:szCs w:val="24"/>
        </w:rPr>
        <w:t xml:space="preserve"> </w:t>
      </w:r>
      <w:r w:rsidR="0003302B" w:rsidRPr="00B3423D">
        <w:rPr>
          <w:rFonts w:ascii="Arial" w:hAnsi="Arial" w:cs="Arial"/>
          <w:sz w:val="24"/>
          <w:szCs w:val="24"/>
        </w:rPr>
        <w:t>и</w:t>
      </w:r>
      <w:r w:rsidR="00D02834" w:rsidRPr="00B3423D">
        <w:rPr>
          <w:rFonts w:ascii="Arial" w:hAnsi="Arial" w:cs="Arial"/>
          <w:sz w:val="24"/>
          <w:szCs w:val="24"/>
        </w:rPr>
        <w:t xml:space="preserve"> разходи за логистични услуги)</w:t>
      </w:r>
      <w:r w:rsidR="0006154B" w:rsidRPr="00B3423D">
        <w:rPr>
          <w:rFonts w:ascii="Arial" w:hAnsi="Arial" w:cs="Arial"/>
          <w:sz w:val="24"/>
          <w:szCs w:val="24"/>
        </w:rPr>
        <w:t>;</w:t>
      </w:r>
    </w:p>
    <w:p w14:paraId="7C9536E4" w14:textId="067445E0" w:rsidR="009E2FF7" w:rsidRPr="00B3423D" w:rsidRDefault="00474EFF"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14.1.2.</w:t>
      </w:r>
      <w:r w:rsidR="00F75374" w:rsidRPr="00B3423D">
        <w:rPr>
          <w:rFonts w:ascii="Arial" w:hAnsi="Arial" w:cs="Arial"/>
          <w:b/>
          <w:sz w:val="24"/>
          <w:szCs w:val="24"/>
        </w:rPr>
        <w:t>4</w:t>
      </w:r>
      <w:r w:rsidR="00174FEB" w:rsidRPr="00B3423D">
        <w:rPr>
          <w:rFonts w:ascii="Arial" w:hAnsi="Arial" w:cs="Arial"/>
          <w:b/>
          <w:sz w:val="24"/>
          <w:szCs w:val="24"/>
        </w:rPr>
        <w:t>.</w:t>
      </w:r>
      <w:r w:rsidR="00174FEB" w:rsidRPr="00B3423D">
        <w:rPr>
          <w:rFonts w:ascii="Arial" w:hAnsi="Arial" w:cs="Arial"/>
          <w:sz w:val="24"/>
          <w:szCs w:val="24"/>
        </w:rPr>
        <w:t xml:space="preserve"> </w:t>
      </w:r>
      <w:r w:rsidR="009E2FF7" w:rsidRPr="00B3423D">
        <w:rPr>
          <w:rFonts w:ascii="Arial" w:hAnsi="Arial" w:cs="Arial"/>
          <w:sz w:val="24"/>
          <w:szCs w:val="24"/>
        </w:rPr>
        <w:t>Разходи за персонал</w:t>
      </w:r>
      <w:r w:rsidR="009E2FF7" w:rsidRPr="00B3423D">
        <w:rPr>
          <w:rStyle w:val="FootnoteReference"/>
          <w:rFonts w:ascii="Arial" w:hAnsi="Arial" w:cs="Arial"/>
          <w:sz w:val="24"/>
          <w:szCs w:val="24"/>
        </w:rPr>
        <w:footnoteReference w:id="3"/>
      </w:r>
      <w:r w:rsidR="009E2FF7" w:rsidRPr="00B3423D">
        <w:rPr>
          <w:rFonts w:ascii="Arial" w:hAnsi="Arial" w:cs="Arial"/>
          <w:sz w:val="24"/>
          <w:szCs w:val="24"/>
        </w:rPr>
        <w:t xml:space="preserve"> (вкл. разходи за брутна работна заплата и разходите за осигурителните и здравни вноски за сметка на работодателя).</w:t>
      </w:r>
    </w:p>
    <w:p w14:paraId="0367C750" w14:textId="38DFF8EB" w:rsidR="009E2FF7" w:rsidRPr="00B3423D" w:rsidRDefault="009E2FF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Разходите за възнаграждения са допустими за персонал, нает на трудов договор  или по силата на договор за управление и контрол.</w:t>
      </w:r>
    </w:p>
    <w:p w14:paraId="7AA72DF3" w14:textId="77777777" w:rsidR="009E2FF7" w:rsidRPr="00B3423D" w:rsidRDefault="009E2FF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Размерът на разходите (с включени осигурителни и здравни вноски за сметка на работодателя) не трябва да надвишава максималния месечен осигурителен доход за 2020 г.</w:t>
      </w:r>
    </w:p>
    <w:p w14:paraId="1AB0A7B8" w14:textId="76F88807" w:rsidR="00C12B5E" w:rsidRPr="00B3423D" w:rsidRDefault="00F84C37" w:rsidP="00880971">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b/>
          <w:sz w:val="24"/>
          <w:szCs w:val="24"/>
        </w:rPr>
        <w:t>ВАЖНО:</w:t>
      </w:r>
      <w:r w:rsidR="00F04F3F" w:rsidRPr="00B3423D">
        <w:rPr>
          <w:rFonts w:ascii="Arial" w:hAnsi="Arial" w:cs="Arial"/>
          <w:b/>
          <w:sz w:val="24"/>
          <w:szCs w:val="24"/>
        </w:rPr>
        <w:t xml:space="preserve"> </w:t>
      </w:r>
      <w:r w:rsidR="009D6577" w:rsidRPr="00B3423D">
        <w:rPr>
          <w:rFonts w:ascii="Arial" w:hAnsi="Arial" w:cs="Arial"/>
          <w:sz w:val="24"/>
          <w:szCs w:val="24"/>
        </w:rPr>
        <w:t>Всеки</w:t>
      </w:r>
      <w:r w:rsidR="00C12B5E" w:rsidRPr="00B3423D">
        <w:rPr>
          <w:rFonts w:ascii="Arial" w:hAnsi="Arial" w:cs="Arial"/>
          <w:sz w:val="24"/>
          <w:szCs w:val="24"/>
        </w:rPr>
        <w:t xml:space="preserve"> </w:t>
      </w:r>
      <w:r w:rsidR="00A03E18" w:rsidRPr="00B3423D">
        <w:rPr>
          <w:rFonts w:ascii="Arial" w:hAnsi="Arial" w:cs="Arial"/>
          <w:sz w:val="24"/>
          <w:szCs w:val="24"/>
        </w:rPr>
        <w:t>под</w:t>
      </w:r>
      <w:r w:rsidR="00C12B5E" w:rsidRPr="00B3423D">
        <w:rPr>
          <w:rFonts w:ascii="Arial" w:hAnsi="Arial" w:cs="Arial"/>
          <w:sz w:val="24"/>
          <w:szCs w:val="24"/>
        </w:rPr>
        <w:t>вид</w:t>
      </w:r>
      <w:r w:rsidR="009D6577" w:rsidRPr="00B3423D">
        <w:rPr>
          <w:rFonts w:ascii="Arial" w:hAnsi="Arial" w:cs="Arial"/>
          <w:sz w:val="24"/>
          <w:szCs w:val="24"/>
        </w:rPr>
        <w:t xml:space="preserve"> </w:t>
      </w:r>
      <w:r w:rsidR="005C0B20" w:rsidRPr="00B3423D">
        <w:rPr>
          <w:rFonts w:ascii="Arial" w:hAnsi="Arial" w:cs="Arial"/>
          <w:sz w:val="24"/>
          <w:szCs w:val="24"/>
        </w:rPr>
        <w:t xml:space="preserve">от видовете </w:t>
      </w:r>
      <w:r w:rsidR="00C12B5E" w:rsidRPr="00B3423D">
        <w:rPr>
          <w:rFonts w:ascii="Arial" w:hAnsi="Arial" w:cs="Arial"/>
          <w:sz w:val="24"/>
          <w:szCs w:val="24"/>
        </w:rPr>
        <w:t>разход</w:t>
      </w:r>
      <w:r w:rsidR="005C0B20" w:rsidRPr="00B3423D">
        <w:rPr>
          <w:rFonts w:ascii="Arial" w:hAnsi="Arial" w:cs="Arial"/>
          <w:sz w:val="24"/>
          <w:szCs w:val="24"/>
        </w:rPr>
        <w:t>и</w:t>
      </w:r>
      <w:r w:rsidR="00C12B5E" w:rsidRPr="00B3423D">
        <w:rPr>
          <w:rFonts w:ascii="Arial" w:hAnsi="Arial" w:cs="Arial"/>
          <w:sz w:val="24"/>
          <w:szCs w:val="24"/>
        </w:rPr>
        <w:t xml:space="preserve">, по </w:t>
      </w:r>
      <w:r w:rsidR="00A03E18" w:rsidRPr="00B3423D">
        <w:rPr>
          <w:rFonts w:ascii="Arial" w:hAnsi="Arial" w:cs="Arial"/>
          <w:sz w:val="24"/>
          <w:szCs w:val="24"/>
        </w:rPr>
        <w:t>т. 14.1.2.</w:t>
      </w:r>
      <w:r w:rsidR="005C0B20" w:rsidRPr="00B3423D">
        <w:rPr>
          <w:rFonts w:ascii="Arial" w:hAnsi="Arial" w:cs="Arial"/>
          <w:sz w:val="24"/>
          <w:szCs w:val="24"/>
        </w:rPr>
        <w:t>1</w:t>
      </w:r>
      <w:r w:rsidR="00A03E18" w:rsidRPr="00B3423D">
        <w:rPr>
          <w:rFonts w:ascii="Arial" w:hAnsi="Arial" w:cs="Arial"/>
          <w:sz w:val="24"/>
          <w:szCs w:val="24"/>
        </w:rPr>
        <w:t xml:space="preserve">, </w:t>
      </w:r>
      <w:r w:rsidR="005C0B20" w:rsidRPr="00B3423D">
        <w:rPr>
          <w:rFonts w:ascii="Arial" w:hAnsi="Arial" w:cs="Arial"/>
          <w:sz w:val="24"/>
          <w:szCs w:val="24"/>
        </w:rPr>
        <w:t xml:space="preserve">т. 14.1.2.2, </w:t>
      </w:r>
      <w:r w:rsidR="00A03E18" w:rsidRPr="00B3423D">
        <w:rPr>
          <w:rFonts w:ascii="Arial" w:hAnsi="Arial" w:cs="Arial"/>
          <w:sz w:val="24"/>
          <w:szCs w:val="24"/>
        </w:rPr>
        <w:t>т. 14.1.2.3</w:t>
      </w:r>
      <w:r w:rsidR="00C12B5E" w:rsidRPr="00B3423D">
        <w:rPr>
          <w:rFonts w:ascii="Arial" w:hAnsi="Arial" w:cs="Arial"/>
          <w:sz w:val="24"/>
          <w:szCs w:val="24"/>
        </w:rPr>
        <w:t xml:space="preserve">. не следва да надвишава 30 000 лв. </w:t>
      </w:r>
    </w:p>
    <w:p w14:paraId="77EAC6DC" w14:textId="77777777" w:rsidR="00174FEB" w:rsidRPr="00B3423D" w:rsidRDefault="00174FEB" w:rsidP="00880971">
      <w:pPr>
        <w:pStyle w:val="Heading3"/>
        <w:spacing w:before="100" w:beforeAutospacing="1" w:after="100" w:afterAutospacing="1" w:line="276" w:lineRule="auto"/>
        <w:ind w:left="142" w:right="142"/>
        <w:rPr>
          <w:rFonts w:ascii="Arial" w:hAnsi="Arial" w:cs="Arial"/>
          <w:sz w:val="24"/>
          <w:szCs w:val="24"/>
        </w:rPr>
      </w:pPr>
      <w:bookmarkStart w:id="17" w:name="_Toc41830431"/>
      <w:r w:rsidRPr="00B3423D">
        <w:rPr>
          <w:rFonts w:ascii="Arial" w:hAnsi="Arial" w:cs="Arial"/>
          <w:sz w:val="24"/>
          <w:szCs w:val="24"/>
        </w:rPr>
        <w:t>14.2. Недопустими разходи</w:t>
      </w:r>
      <w:bookmarkEnd w:id="17"/>
    </w:p>
    <w:p w14:paraId="00FBC3B0" w14:textId="77777777" w:rsidR="00174FEB" w:rsidRPr="00B3423D"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shd w:val="clear" w:color="auto" w:fill="FEFEFE"/>
        </w:rPr>
      </w:pPr>
      <w:r w:rsidRPr="00B3423D">
        <w:rPr>
          <w:rFonts w:ascii="Arial" w:hAnsi="Arial" w:cs="Arial"/>
          <w:b/>
          <w:sz w:val="24"/>
          <w:szCs w:val="24"/>
          <w:shd w:val="clear" w:color="auto" w:fill="FEFEFE"/>
        </w:rPr>
        <w:t>14.2.1 Не са допустими за финансиране от ЕФМДР:</w:t>
      </w:r>
    </w:p>
    <w:p w14:paraId="54171B60" w14:textId="26958F04" w:rsidR="008D1775" w:rsidRPr="00B3423D"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rPr>
        <w:t>1</w:t>
      </w:r>
      <w:r w:rsidR="008D1775" w:rsidRPr="00B3423D">
        <w:rPr>
          <w:rFonts w:ascii="Arial" w:hAnsi="Arial" w:cs="Arial"/>
          <w:sz w:val="24"/>
          <w:szCs w:val="24"/>
        </w:rPr>
        <w:t xml:space="preserve">. </w:t>
      </w:r>
      <w:r w:rsidR="00BB3325" w:rsidRPr="00B3423D">
        <w:rPr>
          <w:rFonts w:ascii="Arial" w:hAnsi="Arial" w:cs="Arial"/>
          <w:sz w:val="24"/>
          <w:szCs w:val="24"/>
        </w:rPr>
        <w:t>Не са допустими разходи, осъществени или настъпили преди 01.02.2020 г.</w:t>
      </w:r>
      <w:r w:rsidR="008D1775" w:rsidRPr="00B3423D">
        <w:rPr>
          <w:rFonts w:ascii="Arial" w:hAnsi="Arial" w:cs="Arial"/>
          <w:sz w:val="24"/>
          <w:szCs w:val="24"/>
        </w:rPr>
        <w:t>;</w:t>
      </w:r>
    </w:p>
    <w:p w14:paraId="067565B6" w14:textId="77777777" w:rsidR="004E6DC5" w:rsidRPr="00B3423D"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rPr>
        <w:t>2</w:t>
      </w:r>
      <w:r w:rsidR="008D1775" w:rsidRPr="00B3423D">
        <w:rPr>
          <w:rFonts w:ascii="Arial" w:hAnsi="Arial" w:cs="Arial"/>
          <w:sz w:val="24"/>
          <w:szCs w:val="24"/>
        </w:rPr>
        <w:t>. Разходи за придобиване на дълготрайни материални и нематериални активи и всички други разходи, които не попадат в обхвата на допустимите разходи, необходими за преодоляване на недостига на средства или липса на ликвидност, настъпили в резултат от епидемичния взрив от COVID-19;</w:t>
      </w:r>
    </w:p>
    <w:p w14:paraId="380868AA" w14:textId="0324B2C0" w:rsidR="008D1775" w:rsidRPr="00B3423D"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shd w:val="clear" w:color="auto" w:fill="FEFEFE"/>
        </w:rPr>
        <w:lastRenderedPageBreak/>
        <w:t>3</w:t>
      </w:r>
      <w:r w:rsidR="008D1775" w:rsidRPr="00B3423D">
        <w:rPr>
          <w:rFonts w:ascii="Arial" w:hAnsi="Arial" w:cs="Arial"/>
          <w:sz w:val="24"/>
          <w:szCs w:val="24"/>
        </w:rPr>
        <w:t>. Разходи за възстановим ДДС;</w:t>
      </w:r>
    </w:p>
    <w:p w14:paraId="35A40A4A" w14:textId="2CA3C0C1" w:rsidR="008D1775" w:rsidRPr="00B3423D"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rPr>
        <w:t>4</w:t>
      </w:r>
      <w:r w:rsidR="008D1775" w:rsidRPr="00B3423D">
        <w:rPr>
          <w:rFonts w:ascii="Arial" w:hAnsi="Arial" w:cs="Arial"/>
          <w:sz w:val="24"/>
          <w:szCs w:val="24"/>
        </w:rPr>
        <w:t>. Разходи, финансирани с публични средства;</w:t>
      </w:r>
    </w:p>
    <w:p w14:paraId="712B8C20" w14:textId="39268EC5" w:rsidR="008D1775" w:rsidRPr="00B3423D"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rPr>
        <w:t>5</w:t>
      </w:r>
      <w:r w:rsidR="008D1775" w:rsidRPr="00B3423D">
        <w:rPr>
          <w:rFonts w:ascii="Arial" w:hAnsi="Arial" w:cs="Arial"/>
          <w:sz w:val="24"/>
          <w:szCs w:val="24"/>
        </w:rPr>
        <w:t>. Разходи за възстановяване на подкрепа, получена от финансови инструменти, финансирани с публични средства;</w:t>
      </w:r>
    </w:p>
    <w:p w14:paraId="2EABA043" w14:textId="5F3CEF38" w:rsidR="008D1775" w:rsidRPr="00B3423D"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rPr>
        <w:t>6</w:t>
      </w:r>
      <w:r w:rsidR="008D1775" w:rsidRPr="00B3423D">
        <w:rPr>
          <w:rFonts w:ascii="Arial" w:hAnsi="Arial" w:cs="Arial"/>
          <w:sz w:val="24"/>
          <w:szCs w:val="24"/>
        </w:rPr>
        <w:t>. Разходи за персонал при кандидати, които са получили публично финансиране за персонал през периода на допустимост на разходите</w:t>
      </w:r>
      <w:r w:rsidR="008D1775" w:rsidRPr="00B3423D">
        <w:rPr>
          <w:rFonts w:ascii="Arial" w:hAnsi="Arial" w:cs="Arial"/>
          <w:sz w:val="24"/>
          <w:szCs w:val="24"/>
          <w:vertAlign w:val="superscript"/>
        </w:rPr>
        <w:footnoteReference w:id="4"/>
      </w:r>
      <w:r w:rsidR="008D1775" w:rsidRPr="00B3423D">
        <w:rPr>
          <w:rFonts w:ascii="Arial" w:hAnsi="Arial" w:cs="Arial"/>
          <w:sz w:val="24"/>
          <w:szCs w:val="24"/>
        </w:rPr>
        <w:t>;</w:t>
      </w:r>
    </w:p>
    <w:p w14:paraId="092FEEE7" w14:textId="233AFC59" w:rsidR="008D1775" w:rsidRPr="00B3423D" w:rsidRDefault="004E6D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rPr>
        <w:t>7</w:t>
      </w:r>
      <w:r w:rsidR="008D1775" w:rsidRPr="00B3423D">
        <w:rPr>
          <w:rFonts w:ascii="Arial" w:hAnsi="Arial" w:cs="Arial"/>
          <w:sz w:val="24"/>
          <w:szCs w:val="24"/>
        </w:rPr>
        <w:t xml:space="preserve">. Разходи за подготовка </w:t>
      </w:r>
      <w:r w:rsidR="00EB23BE" w:rsidRPr="00B3423D">
        <w:rPr>
          <w:rFonts w:ascii="Arial" w:hAnsi="Arial" w:cs="Arial"/>
          <w:sz w:val="24"/>
          <w:szCs w:val="24"/>
        </w:rPr>
        <w:t xml:space="preserve">и изпълнение </w:t>
      </w:r>
      <w:r w:rsidR="008D1775" w:rsidRPr="00B3423D">
        <w:rPr>
          <w:rFonts w:ascii="Arial" w:hAnsi="Arial" w:cs="Arial"/>
          <w:sz w:val="24"/>
          <w:szCs w:val="24"/>
        </w:rPr>
        <w:t>на проектно</w:t>
      </w:r>
      <w:r w:rsidR="00EB23BE" w:rsidRPr="00B3423D">
        <w:rPr>
          <w:rFonts w:ascii="Arial" w:hAnsi="Arial" w:cs="Arial"/>
          <w:sz w:val="24"/>
          <w:szCs w:val="24"/>
        </w:rPr>
        <w:t>то</w:t>
      </w:r>
      <w:r w:rsidR="008D1775" w:rsidRPr="00B3423D">
        <w:rPr>
          <w:rFonts w:ascii="Arial" w:hAnsi="Arial" w:cs="Arial"/>
          <w:sz w:val="24"/>
          <w:szCs w:val="24"/>
        </w:rPr>
        <w:t xml:space="preserve"> предложение;</w:t>
      </w:r>
    </w:p>
    <w:p w14:paraId="4DCB290F" w14:textId="77777777" w:rsidR="00082C39" w:rsidRPr="00B3423D" w:rsidRDefault="00EB23BE"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8</w:t>
      </w:r>
      <w:r w:rsidR="00135F61" w:rsidRPr="00B3423D">
        <w:rPr>
          <w:rFonts w:ascii="Arial" w:hAnsi="Arial" w:cs="Arial"/>
          <w:sz w:val="24"/>
          <w:szCs w:val="24"/>
        </w:rPr>
        <w:t>. Разходи, подкрепени с протоколи за прихващане, не се считат за допустими</w:t>
      </w:r>
      <w:r w:rsidR="00082C39" w:rsidRPr="00B3423D">
        <w:rPr>
          <w:rFonts w:ascii="Arial" w:hAnsi="Arial" w:cs="Arial"/>
          <w:sz w:val="24"/>
          <w:szCs w:val="24"/>
        </w:rPr>
        <w:t>;</w:t>
      </w:r>
    </w:p>
    <w:p w14:paraId="69974DEE" w14:textId="3E58B0B2" w:rsidR="00082C39" w:rsidRPr="00B3423D"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9. Разходи за стоки предназначени за продажба;</w:t>
      </w:r>
    </w:p>
    <w:p w14:paraId="6C95A516" w14:textId="55DC5A6A" w:rsidR="00082C39" w:rsidRPr="00B3423D"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10. Разходи за данъци и такси;</w:t>
      </w:r>
    </w:p>
    <w:p w14:paraId="43EB1FF9" w14:textId="48DD72A4" w:rsidR="00082C39" w:rsidRPr="00B3423D"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B3423D">
        <w:rPr>
          <w:rFonts w:ascii="Arial" w:hAnsi="Arial" w:cs="Arial"/>
          <w:sz w:val="24"/>
          <w:szCs w:val="24"/>
        </w:rPr>
        <w:t>11. Разходи за изплащане на кредити, лихви по кредити, банкови такси;</w:t>
      </w:r>
    </w:p>
    <w:p w14:paraId="71731082" w14:textId="11C143F4" w:rsidR="008D1775" w:rsidRPr="00B3423D" w:rsidRDefault="00082C39"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B3423D">
        <w:rPr>
          <w:rFonts w:ascii="Arial" w:hAnsi="Arial" w:cs="Arial"/>
          <w:sz w:val="24"/>
          <w:szCs w:val="24"/>
        </w:rPr>
        <w:t>12. Разходи за лизингови вноски.</w:t>
      </w:r>
    </w:p>
    <w:p w14:paraId="6D436E0B" w14:textId="77777777" w:rsidR="00174FEB" w:rsidRPr="00B3423D"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8" w:name="_Toc41830432"/>
      <w:r w:rsidRPr="00B3423D">
        <w:rPr>
          <w:rFonts w:ascii="Arial" w:hAnsi="Arial" w:cs="Arial"/>
          <w:sz w:val="24"/>
          <w:szCs w:val="24"/>
        </w:rPr>
        <w:t>15. Допустими целеви групи (ако е приложимо):</w:t>
      </w:r>
      <w:bookmarkEnd w:id="18"/>
    </w:p>
    <w:p w14:paraId="4EE1887E" w14:textId="4A270A47" w:rsidR="00174FEB" w:rsidRPr="00B3423D" w:rsidRDefault="00174FEB" w:rsidP="0088097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z w:val="24"/>
          <w:szCs w:val="24"/>
          <w:shd w:val="clear" w:color="auto" w:fill="FEFEFE"/>
        </w:rPr>
      </w:pPr>
      <w:r w:rsidRPr="00B3423D">
        <w:rPr>
          <w:rFonts w:ascii="Arial" w:hAnsi="Arial" w:cs="Arial"/>
          <w:sz w:val="24"/>
          <w:szCs w:val="24"/>
          <w:shd w:val="clear" w:color="auto" w:fill="FEFEFE"/>
        </w:rPr>
        <w:t>В съответствие с ПМДР, безвъзмездната финансова</w:t>
      </w:r>
      <w:r w:rsidR="007E591F" w:rsidRPr="00B3423D">
        <w:rPr>
          <w:rFonts w:ascii="Arial" w:hAnsi="Arial" w:cs="Arial"/>
          <w:sz w:val="24"/>
          <w:szCs w:val="24"/>
          <w:shd w:val="clear" w:color="auto" w:fill="FEFEFE"/>
        </w:rPr>
        <w:t xml:space="preserve"> помощ по Приоритет на Съюза 5</w:t>
      </w:r>
      <w:r w:rsidRPr="00B3423D">
        <w:rPr>
          <w:rFonts w:ascii="Arial" w:hAnsi="Arial" w:cs="Arial"/>
          <w:sz w:val="24"/>
          <w:szCs w:val="24"/>
          <w:shd w:val="clear" w:color="auto" w:fill="FEFEFE"/>
        </w:rPr>
        <w:t xml:space="preserve"> „</w:t>
      </w:r>
      <w:r w:rsidRPr="00B3423D">
        <w:rPr>
          <w:rFonts w:ascii="Arial" w:hAnsi="Arial" w:cs="Arial"/>
          <w:sz w:val="24"/>
          <w:szCs w:val="24"/>
        </w:rPr>
        <w:t xml:space="preserve">Насърчаване на предлагането на пазара и преработването” </w:t>
      </w:r>
      <w:r w:rsidRPr="00B3423D">
        <w:rPr>
          <w:rFonts w:ascii="Arial" w:hAnsi="Arial" w:cs="Arial"/>
          <w:sz w:val="24"/>
          <w:szCs w:val="24"/>
          <w:shd w:val="clear" w:color="auto" w:fill="FEFEFE"/>
        </w:rPr>
        <w:t xml:space="preserve">мярка </w:t>
      </w:r>
      <w:r w:rsidRPr="00B3423D">
        <w:rPr>
          <w:rFonts w:ascii="Arial" w:hAnsi="Arial" w:cs="Arial"/>
          <w:sz w:val="24"/>
          <w:szCs w:val="24"/>
        </w:rPr>
        <w:t xml:space="preserve">5.4 „Преработване на продуктите от риболов и аквакултури” </w:t>
      </w:r>
      <w:r w:rsidRPr="00B3423D">
        <w:rPr>
          <w:rFonts w:ascii="Arial" w:hAnsi="Arial" w:cs="Arial"/>
          <w:sz w:val="24"/>
          <w:szCs w:val="24"/>
          <w:shd w:val="clear" w:color="auto" w:fill="FEFEFE"/>
        </w:rPr>
        <w:t xml:space="preserve">ще бъде предоставена на кандидати собственици на съществуващи предприятия за преработка на  </w:t>
      </w:r>
      <w:r w:rsidRPr="00B3423D">
        <w:rPr>
          <w:rFonts w:ascii="Arial" w:hAnsi="Arial" w:cs="Arial"/>
          <w:sz w:val="24"/>
          <w:szCs w:val="24"/>
        </w:rPr>
        <w:t>продукти от риболов и аквакултури</w:t>
      </w:r>
      <w:r w:rsidR="00CE56B3" w:rsidRPr="00B3423D">
        <w:rPr>
          <w:rFonts w:ascii="Arial" w:hAnsi="Arial" w:cs="Arial"/>
          <w:sz w:val="24"/>
          <w:szCs w:val="24"/>
          <w:shd w:val="clear" w:color="auto" w:fill="FEFEFE"/>
        </w:rPr>
        <w:t>.</w:t>
      </w:r>
    </w:p>
    <w:p w14:paraId="3D3E2436" w14:textId="77777777" w:rsidR="00174FEB" w:rsidRPr="00B3423D" w:rsidRDefault="00174FEB" w:rsidP="00880971">
      <w:pPr>
        <w:pStyle w:val="Heading3"/>
        <w:spacing w:before="100" w:beforeAutospacing="1" w:after="100" w:afterAutospacing="1" w:line="276" w:lineRule="auto"/>
        <w:ind w:left="142" w:right="142"/>
        <w:rPr>
          <w:rFonts w:ascii="Arial" w:hAnsi="Arial" w:cs="Arial"/>
          <w:sz w:val="24"/>
          <w:szCs w:val="24"/>
        </w:rPr>
      </w:pPr>
      <w:bookmarkStart w:id="19" w:name="_Toc41830433"/>
      <w:r w:rsidRPr="00B3423D">
        <w:rPr>
          <w:rFonts w:ascii="Arial" w:hAnsi="Arial" w:cs="Arial"/>
          <w:sz w:val="24"/>
          <w:szCs w:val="24"/>
        </w:rPr>
        <w:t>16. Приложим режим на минимални/държавни помощи (ако е приложимо):</w:t>
      </w:r>
      <w:bookmarkEnd w:id="19"/>
    </w:p>
    <w:p w14:paraId="5E59B34F" w14:textId="77777777"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Подпомагането по настоящата мярка не представлява държавна помощ. </w:t>
      </w:r>
    </w:p>
    <w:p w14:paraId="798E66A0" w14:textId="14768D23"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F668AF" w:rsidRPr="00B3423D">
        <w:rPr>
          <w:rFonts w:ascii="Arial" w:hAnsi="Arial" w:cs="Arial"/>
          <w:sz w:val="24"/>
          <w:szCs w:val="24"/>
        </w:rPr>
        <w:t xml:space="preserve">от </w:t>
      </w:r>
      <w:r w:rsidRPr="00B3423D">
        <w:rPr>
          <w:rFonts w:ascii="Arial" w:hAnsi="Arial" w:cs="Arial"/>
          <w:sz w:val="24"/>
          <w:szCs w:val="24"/>
        </w:rPr>
        <w:t>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w:t>
      </w:r>
      <w:r w:rsidR="00F668AF" w:rsidRPr="00B3423D">
        <w:rPr>
          <w:rFonts w:ascii="Arial" w:hAnsi="Arial" w:cs="Arial"/>
          <w:sz w:val="24"/>
          <w:szCs w:val="24"/>
        </w:rPr>
        <w:t xml:space="preserve"> и</w:t>
      </w:r>
      <w:r w:rsidRPr="00B3423D">
        <w:rPr>
          <w:rFonts w:ascii="Arial" w:hAnsi="Arial" w:cs="Arial"/>
          <w:sz w:val="24"/>
          <w:szCs w:val="24"/>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 </w:t>
      </w:r>
      <w:r w:rsidR="00F668AF" w:rsidRPr="00B3423D">
        <w:rPr>
          <w:rFonts w:ascii="Arial" w:hAnsi="Arial" w:cs="Arial"/>
          <w:sz w:val="24"/>
          <w:szCs w:val="24"/>
        </w:rPr>
        <w:t xml:space="preserve">и </w:t>
      </w:r>
      <w:r w:rsidRPr="00B3423D">
        <w:rPr>
          <w:rFonts w:ascii="Arial" w:hAnsi="Arial" w:cs="Arial"/>
          <w:sz w:val="24"/>
          <w:szCs w:val="24"/>
        </w:rPr>
        <w:t xml:space="preserve">аквакултурите, е определена в член 8 от Регламент (ЕС) № 508/2014 на Европейския парламент и Съвета. </w:t>
      </w:r>
    </w:p>
    <w:p w14:paraId="6704112B" w14:textId="77777777"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p>
    <w:p w14:paraId="22138101" w14:textId="77777777"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7581CFD8"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Допустимите за финансиране дейности напълно съвпадат с тези, посочени в чл. 69</w:t>
      </w:r>
      <w:r w:rsidR="00AD2DE6" w:rsidRPr="00B3423D">
        <w:rPr>
          <w:rFonts w:ascii="Arial" w:hAnsi="Arial" w:cs="Arial"/>
          <w:sz w:val="24"/>
          <w:szCs w:val="24"/>
        </w:rPr>
        <w:t xml:space="preserve"> от </w:t>
      </w:r>
      <w:r w:rsidRPr="00B3423D">
        <w:rPr>
          <w:rFonts w:ascii="Arial" w:hAnsi="Arial" w:cs="Arial"/>
          <w:sz w:val="24"/>
          <w:szCs w:val="24"/>
        </w:rPr>
        <w:t xml:space="preserve"> </w:t>
      </w:r>
      <w:r w:rsidR="00AD2DE6" w:rsidRPr="00B3423D">
        <w:rPr>
          <w:rFonts w:ascii="Arial" w:hAnsi="Arial" w:cs="Arial"/>
          <w:bCs/>
          <w:sz w:val="24"/>
          <w:szCs w:val="24"/>
        </w:rPr>
        <w:t xml:space="preserve">Регламент (ЕС) 508/2014 </w:t>
      </w:r>
      <w:r w:rsidRPr="00B3423D">
        <w:rPr>
          <w:rFonts w:ascii="Arial" w:hAnsi="Arial" w:cs="Arial"/>
          <w:sz w:val="24"/>
          <w:szCs w:val="24"/>
        </w:rPr>
        <w:t xml:space="preserve">допринасят за постигане на специфичните цели ма мерките, свързани с предлагането на пазара и преработването, в светлината на пандемията от COVID-19.  </w:t>
      </w:r>
    </w:p>
    <w:p w14:paraId="4072670F" w14:textId="7645F2C8"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Интензитетът на помощта е съобразен с условията на чл. 95, от Регламент</w:t>
      </w:r>
      <w:r w:rsidR="00F668AF" w:rsidRPr="00B3423D">
        <w:rPr>
          <w:rFonts w:ascii="Arial" w:hAnsi="Arial" w:cs="Arial"/>
          <w:sz w:val="24"/>
          <w:szCs w:val="24"/>
        </w:rPr>
        <w:t xml:space="preserve"> (ЕС) № 508/2014</w:t>
      </w:r>
      <w:r w:rsidRPr="00B3423D">
        <w:rPr>
          <w:rFonts w:ascii="Arial" w:hAnsi="Arial" w:cs="Arial"/>
          <w:sz w:val="24"/>
          <w:szCs w:val="24"/>
        </w:rPr>
        <w:t>.</w:t>
      </w:r>
    </w:p>
    <w:p w14:paraId="7FE87D04" w14:textId="747FEC4C"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Важно е да се отбележи също, че подпомагането на бенефициенти за справяне с негативния ефект от COVID-19 няма да доведе до нарушаване на естествения </w:t>
      </w:r>
      <w:r w:rsidR="00F668AF" w:rsidRPr="00B3423D">
        <w:rPr>
          <w:rFonts w:ascii="Arial" w:hAnsi="Arial" w:cs="Arial"/>
          <w:sz w:val="24"/>
          <w:szCs w:val="24"/>
        </w:rPr>
        <w:t xml:space="preserve">европейски </w:t>
      </w:r>
      <w:r w:rsidRPr="00B3423D">
        <w:rPr>
          <w:rFonts w:ascii="Arial" w:hAnsi="Arial" w:cs="Arial"/>
          <w:sz w:val="24"/>
          <w:szCs w:val="24"/>
        </w:rPr>
        <w:t xml:space="preserve">пазар. Подпомагането ще доведе до несъществено (ако изобщо може да се говори за такова) влияние върху търговията на </w:t>
      </w:r>
      <w:r w:rsidR="00F668AF" w:rsidRPr="00B3423D">
        <w:rPr>
          <w:rFonts w:ascii="Arial" w:hAnsi="Arial" w:cs="Arial"/>
          <w:sz w:val="24"/>
          <w:szCs w:val="24"/>
        </w:rPr>
        <w:t>Европейския съюз</w:t>
      </w:r>
      <w:r w:rsidRPr="00B3423D">
        <w:rPr>
          <w:rFonts w:ascii="Arial" w:hAnsi="Arial" w:cs="Arial"/>
          <w:sz w:val="24"/>
          <w:szCs w:val="24"/>
        </w:rPr>
        <w:t>.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Като се вземе предвид гореизложеното, и следвайки съображения (4), (5) и (6) от Насоките на ЕК: </w:t>
      </w:r>
    </w:p>
    <w:p w14:paraId="4996EDA8" w14:textId="4FDB9402"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 условията по настоящата процедура не надхвърлят предвиденото в Регламент</w:t>
      </w:r>
      <w:r w:rsidR="00F668AF" w:rsidRPr="00B3423D">
        <w:rPr>
          <w:rFonts w:ascii="Arial" w:hAnsi="Arial" w:cs="Arial"/>
          <w:sz w:val="24"/>
          <w:szCs w:val="24"/>
        </w:rPr>
        <w:t xml:space="preserve"> </w:t>
      </w:r>
      <w:r w:rsidR="00F668AF" w:rsidRPr="00B3423D">
        <w:rPr>
          <w:rFonts w:ascii="Arial" w:hAnsi="Arial" w:cs="Arial"/>
          <w:sz w:val="24"/>
          <w:szCs w:val="24"/>
          <w:lang w:val="en-US"/>
        </w:rPr>
        <w:t>(</w:t>
      </w:r>
      <w:r w:rsidR="00F668AF" w:rsidRPr="00B3423D">
        <w:rPr>
          <w:rFonts w:ascii="Arial" w:hAnsi="Arial" w:cs="Arial"/>
          <w:sz w:val="24"/>
          <w:szCs w:val="24"/>
        </w:rPr>
        <w:t>ЕС</w:t>
      </w:r>
      <w:r w:rsidR="00F668AF" w:rsidRPr="00B3423D">
        <w:rPr>
          <w:rFonts w:ascii="Arial" w:hAnsi="Arial" w:cs="Arial"/>
          <w:sz w:val="24"/>
          <w:szCs w:val="24"/>
          <w:lang w:val="en-US"/>
        </w:rPr>
        <w:t>)</w:t>
      </w:r>
      <w:r w:rsidR="00F668AF" w:rsidRPr="00B3423D">
        <w:rPr>
          <w:rFonts w:ascii="Arial" w:hAnsi="Arial" w:cs="Arial"/>
          <w:sz w:val="24"/>
          <w:szCs w:val="24"/>
        </w:rPr>
        <w:t xml:space="preserve"> №</w:t>
      </w:r>
      <w:r w:rsidRPr="00B3423D">
        <w:rPr>
          <w:rFonts w:ascii="Arial" w:hAnsi="Arial" w:cs="Arial"/>
          <w:sz w:val="24"/>
          <w:szCs w:val="24"/>
        </w:rPr>
        <w:t xml:space="preserve"> 508/2014; </w:t>
      </w:r>
    </w:p>
    <w:p w14:paraId="3E281D40" w14:textId="77777777"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плащанията по процедурата попадат в сектора на рибарството и аквакултурите, с оглед на това, че подпомагането се отнася до мярка, която е предвидена в дял V, глава II „Устойчиво развитие на аквакултурите“ от регламента; </w:t>
      </w:r>
    </w:p>
    <w:p w14:paraId="23F6E436" w14:textId="77777777" w:rsidR="00B64A78"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 в прилагане на дерогацията на чл. 8, параграф 2 от посочения регламент;</w:t>
      </w:r>
    </w:p>
    <w:p w14:paraId="190B13D1" w14:textId="53C974A8" w:rsidR="0061533E" w:rsidRPr="00B3423D"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B3423D" w:rsidRDefault="004F51C7" w:rsidP="00880971">
      <w:pPr>
        <w:pStyle w:val="Heading3"/>
        <w:spacing w:before="100" w:beforeAutospacing="1" w:after="100" w:afterAutospacing="1" w:line="276" w:lineRule="auto"/>
        <w:ind w:left="142" w:right="142"/>
        <w:rPr>
          <w:rFonts w:ascii="Arial" w:hAnsi="Arial" w:cs="Arial"/>
          <w:sz w:val="24"/>
          <w:szCs w:val="24"/>
        </w:rPr>
      </w:pPr>
      <w:bookmarkStart w:id="20" w:name="_Toc41830434"/>
      <w:r w:rsidRPr="00B3423D">
        <w:rPr>
          <w:rFonts w:ascii="Arial" w:hAnsi="Arial" w:cs="Arial"/>
          <w:sz w:val="24"/>
          <w:szCs w:val="24"/>
        </w:rPr>
        <w:t>17. Хоризонтални политики:</w:t>
      </w:r>
      <w:bookmarkEnd w:id="20"/>
    </w:p>
    <w:p w14:paraId="7E9259DE" w14:textId="77777777" w:rsidR="001B6E21" w:rsidRPr="00B3423D"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B3423D">
        <w:rPr>
          <w:rFonts w:ascii="Arial" w:hAnsi="Arial" w:cs="Arial"/>
          <w:color w:val="000000"/>
          <w:sz w:val="24"/>
          <w:szCs w:val="24"/>
        </w:rPr>
        <w:t>По настоящата процедура следва да е налице съответствие на проектните предложения с хоризонталните политики на ЕС.</w:t>
      </w:r>
    </w:p>
    <w:p w14:paraId="228BA5B9" w14:textId="4F8E8CAA" w:rsidR="001B6E21" w:rsidRPr="00B3423D"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B3423D">
        <w:rPr>
          <w:rFonts w:ascii="Arial" w:hAnsi="Arial" w:cs="Arial"/>
          <w:color w:val="000000"/>
          <w:sz w:val="24"/>
          <w:szCs w:val="24"/>
        </w:rPr>
        <w:lastRenderedPageBreak/>
        <w:t>Съответствието на проектите с хоризонталните политики подлежи на деклариране от кандидатите.</w:t>
      </w:r>
    </w:p>
    <w:p w14:paraId="15A89D4A" w14:textId="77777777" w:rsidR="00174FEB" w:rsidRPr="00B3423D" w:rsidRDefault="00174FEB" w:rsidP="00880971">
      <w:pPr>
        <w:pStyle w:val="Heading3"/>
        <w:spacing w:before="100" w:beforeAutospacing="1" w:after="100" w:afterAutospacing="1" w:line="276" w:lineRule="auto"/>
        <w:ind w:left="142" w:right="142"/>
        <w:rPr>
          <w:rFonts w:ascii="Arial" w:hAnsi="Arial" w:cs="Arial"/>
          <w:sz w:val="24"/>
          <w:szCs w:val="24"/>
        </w:rPr>
      </w:pPr>
      <w:bookmarkStart w:id="21" w:name="_Toc41830435"/>
      <w:r w:rsidRPr="00B3423D">
        <w:rPr>
          <w:rFonts w:ascii="Arial" w:hAnsi="Arial" w:cs="Arial"/>
          <w:sz w:val="24"/>
          <w:szCs w:val="24"/>
        </w:rPr>
        <w:t>18. Минимален и максимален срок за изпълнение на проекта (ако е приложимо):</w:t>
      </w:r>
      <w:bookmarkEnd w:id="21"/>
    </w:p>
    <w:p w14:paraId="3227C0F7" w14:textId="100F7D25" w:rsidR="0038404C" w:rsidRPr="00B3423D" w:rsidRDefault="0038404C"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Продължителността на изпълнение на всеки проект е </w:t>
      </w:r>
      <w:r w:rsidR="00691EFB" w:rsidRPr="00B3423D">
        <w:rPr>
          <w:rFonts w:ascii="Arial" w:hAnsi="Arial" w:cs="Arial"/>
          <w:sz w:val="24"/>
          <w:szCs w:val="24"/>
        </w:rPr>
        <w:t xml:space="preserve">до </w:t>
      </w:r>
      <w:r w:rsidR="00FF59BD" w:rsidRPr="00B3423D">
        <w:rPr>
          <w:rFonts w:ascii="Arial" w:hAnsi="Arial" w:cs="Arial"/>
          <w:sz w:val="24"/>
          <w:szCs w:val="24"/>
        </w:rPr>
        <w:t>31.12.2020 г.</w:t>
      </w:r>
      <w:r w:rsidRPr="00B3423D">
        <w:rPr>
          <w:rFonts w:ascii="Arial" w:hAnsi="Arial" w:cs="Arial"/>
          <w:sz w:val="24"/>
          <w:szCs w:val="24"/>
        </w:rPr>
        <w:t>, считано от датата на влизане в сила на административния договор за предоставяне на безвъзмездна финансова помощ.</w:t>
      </w:r>
    </w:p>
    <w:p w14:paraId="7A6F11B0" w14:textId="2694ED00" w:rsidR="00826E19" w:rsidRPr="00B3423D" w:rsidRDefault="00826E19"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Максималният срок за изпълнение на проекта </w:t>
      </w:r>
      <w:r w:rsidR="008C0205" w:rsidRPr="00B3423D">
        <w:rPr>
          <w:rFonts w:ascii="Arial" w:hAnsi="Arial" w:cs="Arial"/>
          <w:sz w:val="24"/>
          <w:szCs w:val="24"/>
        </w:rPr>
        <w:t xml:space="preserve"> е 30 календарни дни, считано от датата на </w:t>
      </w:r>
      <w:r w:rsidR="00DD246E" w:rsidRPr="00B3423D">
        <w:rPr>
          <w:rFonts w:ascii="Arial" w:hAnsi="Arial" w:cs="Arial"/>
          <w:sz w:val="24"/>
          <w:szCs w:val="24"/>
        </w:rPr>
        <w:t xml:space="preserve">въвеждане на </w:t>
      </w:r>
      <w:r w:rsidR="008C0205" w:rsidRPr="00B3423D">
        <w:rPr>
          <w:rFonts w:ascii="Arial" w:hAnsi="Arial" w:cs="Arial"/>
          <w:sz w:val="24"/>
          <w:szCs w:val="24"/>
        </w:rPr>
        <w:t xml:space="preserve">подписания </w:t>
      </w:r>
      <w:r w:rsidR="00DD246E" w:rsidRPr="00B3423D">
        <w:rPr>
          <w:rFonts w:ascii="Arial" w:hAnsi="Arial" w:cs="Arial"/>
          <w:sz w:val="24"/>
          <w:szCs w:val="24"/>
        </w:rPr>
        <w:t>АДПБФП</w:t>
      </w:r>
      <w:r w:rsidR="008C0205" w:rsidRPr="00B3423D">
        <w:rPr>
          <w:rFonts w:ascii="Arial" w:hAnsi="Arial" w:cs="Arial"/>
          <w:sz w:val="24"/>
          <w:szCs w:val="24"/>
        </w:rPr>
        <w:t xml:space="preserve"> в ИСУН 2020</w:t>
      </w:r>
      <w:r w:rsidR="00FF7A34" w:rsidRPr="00B3423D">
        <w:rPr>
          <w:rFonts w:ascii="Arial" w:hAnsi="Arial" w:cs="Arial"/>
          <w:sz w:val="24"/>
          <w:szCs w:val="24"/>
        </w:rPr>
        <w:t xml:space="preserve"> ???????</w:t>
      </w:r>
    </w:p>
    <w:p w14:paraId="1ADA7A88" w14:textId="1327D6FB" w:rsidR="00A30594" w:rsidRPr="00B3423D" w:rsidRDefault="00A30594"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Минимален срок за изпълнение на проекта: неприложимо.</w:t>
      </w:r>
    </w:p>
    <w:p w14:paraId="65123F24" w14:textId="77777777" w:rsidR="00174FEB" w:rsidRPr="00B3423D" w:rsidRDefault="00174FEB" w:rsidP="00880971">
      <w:pPr>
        <w:pStyle w:val="Heading3"/>
        <w:spacing w:before="100" w:beforeAutospacing="1" w:after="100" w:afterAutospacing="1" w:line="276" w:lineRule="auto"/>
        <w:ind w:left="142" w:right="142"/>
        <w:rPr>
          <w:rFonts w:ascii="Arial" w:hAnsi="Arial" w:cs="Arial"/>
          <w:sz w:val="24"/>
          <w:szCs w:val="24"/>
        </w:rPr>
      </w:pPr>
      <w:bookmarkStart w:id="22" w:name="_Toc41830436"/>
      <w:r w:rsidRPr="00B3423D">
        <w:rPr>
          <w:rFonts w:ascii="Arial" w:hAnsi="Arial" w:cs="Arial"/>
          <w:sz w:val="24"/>
          <w:szCs w:val="24"/>
        </w:rPr>
        <w:t>19. Ред за оценяване на концепциите за проектни предложения:</w:t>
      </w:r>
      <w:bookmarkEnd w:id="22"/>
    </w:p>
    <w:p w14:paraId="080D2957" w14:textId="77777777" w:rsidR="00174FEB"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Неприложимо</w:t>
      </w:r>
    </w:p>
    <w:p w14:paraId="7BF7993D" w14:textId="77777777" w:rsidR="00174FEB" w:rsidRPr="00B3423D" w:rsidRDefault="00174FEB" w:rsidP="00880971">
      <w:pPr>
        <w:pStyle w:val="Heading3"/>
        <w:spacing w:before="100" w:beforeAutospacing="1" w:after="100" w:afterAutospacing="1" w:line="276" w:lineRule="auto"/>
        <w:ind w:left="142" w:right="142"/>
        <w:rPr>
          <w:rFonts w:ascii="Arial" w:hAnsi="Arial" w:cs="Arial"/>
          <w:sz w:val="24"/>
          <w:szCs w:val="24"/>
        </w:rPr>
      </w:pPr>
      <w:bookmarkStart w:id="23" w:name="_Toc41830437"/>
      <w:r w:rsidRPr="00B3423D">
        <w:rPr>
          <w:rFonts w:ascii="Arial" w:hAnsi="Arial" w:cs="Arial"/>
          <w:sz w:val="24"/>
          <w:szCs w:val="24"/>
        </w:rPr>
        <w:t>20. Критерии и методика за оценка на концепциите за проектни предложения:</w:t>
      </w:r>
      <w:bookmarkEnd w:id="23"/>
    </w:p>
    <w:p w14:paraId="64BEA08F" w14:textId="77777777"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B3423D">
        <w:rPr>
          <w:rFonts w:ascii="Arial" w:hAnsi="Arial" w:cs="Arial"/>
          <w:color w:val="000000"/>
          <w:sz w:val="24"/>
          <w:szCs w:val="24"/>
        </w:rPr>
        <w:t>Неприложимо</w:t>
      </w:r>
    </w:p>
    <w:p w14:paraId="00228145" w14:textId="77777777" w:rsidR="00174FEB" w:rsidRPr="00B3423D"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B3423D">
        <w:rPr>
          <w:rFonts w:ascii="Arial" w:hAnsi="Arial" w:cs="Arial"/>
          <w:b/>
          <w:bCs/>
          <w:color w:val="5B9BD5"/>
          <w:sz w:val="24"/>
          <w:szCs w:val="24"/>
        </w:rPr>
        <w:t>21. Ред за оценяване на проектните предложения:</w:t>
      </w:r>
      <w:bookmarkStart w:id="24" w:name="_Toc442351587"/>
    </w:p>
    <w:p w14:paraId="46C5D615" w14:textId="77777777" w:rsidR="00174FEB" w:rsidRPr="00B3423D"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B3423D">
        <w:rPr>
          <w:rFonts w:ascii="Arial" w:hAnsi="Arial" w:cs="Arial"/>
          <w:sz w:val="24"/>
          <w:szCs w:val="24"/>
        </w:rPr>
        <w:t xml:space="preserve"> 2014-2020</w:t>
      </w:r>
      <w:r w:rsidRPr="00B3423D">
        <w:rPr>
          <w:rFonts w:ascii="Arial" w:hAnsi="Arial" w:cs="Arial"/>
          <w:sz w:val="24"/>
          <w:szCs w:val="24"/>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B3423D"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Оценката на</w:t>
      </w:r>
      <w:r w:rsidR="0034582E" w:rsidRPr="00B3423D">
        <w:rPr>
          <w:rFonts w:ascii="Arial" w:hAnsi="Arial" w:cs="Arial"/>
          <w:sz w:val="24"/>
          <w:szCs w:val="24"/>
        </w:rPr>
        <w:t xml:space="preserve"> проектните предложения включва о</w:t>
      </w:r>
      <w:r w:rsidR="00C41FE3" w:rsidRPr="00B3423D">
        <w:rPr>
          <w:rFonts w:ascii="Arial" w:hAnsi="Arial" w:cs="Arial"/>
          <w:sz w:val="24"/>
          <w:szCs w:val="24"/>
        </w:rPr>
        <w:t>ценка на административното</w:t>
      </w:r>
      <w:r w:rsidR="0034582E" w:rsidRPr="00B3423D">
        <w:rPr>
          <w:rFonts w:ascii="Arial" w:hAnsi="Arial" w:cs="Arial"/>
          <w:sz w:val="24"/>
          <w:szCs w:val="24"/>
        </w:rPr>
        <w:t xml:space="preserve"> съответствие и допустимост.</w:t>
      </w:r>
    </w:p>
    <w:p w14:paraId="3233413E" w14:textId="260EEBC5" w:rsidR="00174FEB" w:rsidRPr="00B3423D" w:rsidRDefault="0034582E"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В съответствие с чл. 21, ал. 1, т. 2 от</w:t>
      </w:r>
      <w:r w:rsidR="00CA7767" w:rsidRPr="00B3423D">
        <w:rPr>
          <w:rFonts w:ascii="Arial" w:hAnsi="Arial" w:cs="Arial"/>
          <w:sz w:val="24"/>
          <w:szCs w:val="24"/>
        </w:rPr>
        <w:t xml:space="preserve">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001767C9" w:rsidRPr="00B3423D">
        <w:rPr>
          <w:rFonts w:ascii="Arial" w:hAnsi="Arial" w:cs="Arial"/>
          <w:sz w:val="24"/>
          <w:szCs w:val="24"/>
        </w:rPr>
        <w:t>Обн. ДВ. бр.28 от 24 Март 2020г., изм. и доп. ДВ. бр.34 от 9 Април 2020г., доп. ДВ. бр.38 от 24 Април 2020г., изм. и доп. ДВ. бр.44 от 13 Май 2020г., доп. ДВ. бр.55 от 19 Юни 2020г., изм. ДВ. бр.60 от 7 Юли 2020г., изм. и доп. ДВ. бр.64 от 18 Юли 2020г., изм. ДВ. бр.71 от 11 Август 2020г., изм. и доп. ДВ. бр.92 от 27 Октомври 2020г., изм. и доп. ДВ. бр.98 от 17 Ноември 2020г., изм. ДВ. бр.101 от 27 Ноември 2020г., доп. ДВ. бр.103 от 4 Декември 2020г., доп. ДВ. бр.105 от 11 Декември 2020г., доп. ДВ. бр.107 от 18 Декември 2020г., изм. и доп. ДВ. бр.109 от 22 Декември 2020г</w:t>
      </w:r>
      <w:r w:rsidR="00CA7767" w:rsidRPr="00B3423D">
        <w:rPr>
          <w:rFonts w:ascii="Arial" w:hAnsi="Arial" w:cs="Arial"/>
          <w:sz w:val="24"/>
          <w:szCs w:val="24"/>
        </w:rPr>
        <w:t>.)</w:t>
      </w:r>
      <w:r w:rsidRPr="00B3423D">
        <w:rPr>
          <w:rFonts w:ascii="Arial" w:hAnsi="Arial" w:cs="Arial"/>
          <w:sz w:val="24"/>
          <w:szCs w:val="24"/>
        </w:rPr>
        <w:t xml:space="preserve"> по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C3927E3" w:rsidR="0038404C" w:rsidRPr="00B3423D" w:rsidRDefault="0038404C"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35AAA35" w14:textId="77777777" w:rsidR="00174FEB" w:rsidRPr="00B3423D" w:rsidRDefault="00C41FE3"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5" w:name="_Toc442351585"/>
      <w:bookmarkStart w:id="26" w:name="_Toc41830438"/>
      <w:r w:rsidRPr="00B3423D">
        <w:rPr>
          <w:rFonts w:ascii="Arial" w:hAnsi="Arial" w:cs="Arial"/>
          <w:sz w:val="24"/>
          <w:szCs w:val="24"/>
        </w:rPr>
        <w:t xml:space="preserve">21.1. Оценка на </w:t>
      </w:r>
      <w:r w:rsidR="00174FEB" w:rsidRPr="00B3423D">
        <w:rPr>
          <w:rFonts w:ascii="Arial" w:hAnsi="Arial" w:cs="Arial"/>
          <w:sz w:val="24"/>
          <w:szCs w:val="24"/>
        </w:rPr>
        <w:t>административното съответствие и допустимост</w:t>
      </w:r>
      <w:bookmarkEnd w:id="25"/>
      <w:bookmarkEnd w:id="26"/>
    </w:p>
    <w:p w14:paraId="7840A66A" w14:textId="54CDFC2C" w:rsidR="003309B8"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B3423D">
        <w:rPr>
          <w:rFonts w:ascii="Arial" w:hAnsi="Arial" w:cs="Arial"/>
          <w:sz w:val="24"/>
          <w:szCs w:val="24"/>
        </w:rPr>
        <w:t xml:space="preserve"> и изпълнение</w:t>
      </w:r>
      <w:r w:rsidRPr="00B3423D">
        <w:rPr>
          <w:rFonts w:ascii="Arial" w:hAnsi="Arial" w:cs="Arial"/>
          <w:sz w:val="24"/>
          <w:szCs w:val="24"/>
        </w:rPr>
        <w:t>.</w:t>
      </w:r>
    </w:p>
    <w:p w14:paraId="633D37C0" w14:textId="77777777"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 проектното предложение се отнася за обявената процедура </w:t>
      </w:r>
      <w:r w:rsidR="00D77C83" w:rsidRPr="00B3423D">
        <w:rPr>
          <w:rFonts w:ascii="Arial" w:hAnsi="Arial" w:cs="Arial"/>
          <w:sz w:val="24"/>
          <w:szCs w:val="24"/>
        </w:rPr>
        <w:t>чрез подбор</w:t>
      </w:r>
      <w:r w:rsidRPr="00B3423D">
        <w:rPr>
          <w:rFonts w:ascii="Arial" w:hAnsi="Arial" w:cs="Arial"/>
          <w:sz w:val="24"/>
          <w:szCs w:val="24"/>
        </w:rPr>
        <w:t xml:space="preserve"> на проектни предложения;  </w:t>
      </w:r>
    </w:p>
    <w:p w14:paraId="517DEB5D" w14:textId="7D500191"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B3423D">
        <w:rPr>
          <w:rFonts w:ascii="Arial" w:hAnsi="Arial" w:cs="Arial"/>
          <w:sz w:val="24"/>
          <w:szCs w:val="24"/>
        </w:rPr>
        <w:t xml:space="preserve"> и изпълнение</w:t>
      </w:r>
      <w:r w:rsidRPr="00B3423D">
        <w:rPr>
          <w:rFonts w:ascii="Arial" w:hAnsi="Arial" w:cs="Arial"/>
          <w:sz w:val="24"/>
          <w:szCs w:val="24"/>
        </w:rPr>
        <w:t>;</w:t>
      </w:r>
    </w:p>
    <w:p w14:paraId="66BB3C1A" w14:textId="537B048E"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w:t>
      </w:r>
      <w:r w:rsidR="00EF133A" w:rsidRPr="00B3423D">
        <w:rPr>
          <w:rFonts w:ascii="Arial" w:hAnsi="Arial" w:cs="Arial"/>
          <w:sz w:val="24"/>
          <w:szCs w:val="24"/>
        </w:rPr>
        <w:t xml:space="preserve"> и изпълнение</w:t>
      </w:r>
      <w:r w:rsidRPr="00B3423D">
        <w:rPr>
          <w:rFonts w:ascii="Arial" w:hAnsi="Arial" w:cs="Arial"/>
          <w:sz w:val="24"/>
          <w:szCs w:val="24"/>
        </w:rPr>
        <w:t xml:space="preserve">. </w:t>
      </w:r>
    </w:p>
    <w:p w14:paraId="37FDB22C" w14:textId="23681483" w:rsidR="00174FEB"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w:t>
      </w:r>
      <w:r w:rsidR="00CE56B3" w:rsidRPr="00B3423D">
        <w:rPr>
          <w:rFonts w:ascii="Arial" w:hAnsi="Arial" w:cs="Arial"/>
          <w:sz w:val="24"/>
          <w:szCs w:val="24"/>
        </w:rPr>
        <w:t>т. 4</w:t>
      </w:r>
      <w:r w:rsidRPr="00B3423D">
        <w:rPr>
          <w:rFonts w:ascii="Arial" w:hAnsi="Arial" w:cs="Arial"/>
          <w:sz w:val="24"/>
          <w:szCs w:val="24"/>
        </w:rPr>
        <w:t xml:space="preserve">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1AA91E13" w14:textId="6F2EE3D6" w:rsidR="00C41FE3" w:rsidRPr="00B3423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w:t>
      </w:r>
      <w:r w:rsidR="00EF133A" w:rsidRPr="00B3423D">
        <w:rPr>
          <w:rFonts w:ascii="Arial" w:hAnsi="Arial" w:cs="Arial"/>
          <w:sz w:val="24"/>
          <w:szCs w:val="24"/>
        </w:rPr>
        <w:t xml:space="preserve"> и изпълнение</w:t>
      </w:r>
      <w:r w:rsidRPr="00B3423D">
        <w:rPr>
          <w:rFonts w:ascii="Arial" w:hAnsi="Arial" w:cs="Arial"/>
          <w:sz w:val="24"/>
          <w:szCs w:val="24"/>
        </w:rPr>
        <w:t>, Оценителната комисия служебно го намалява до максимално допустимия интензитет и/или размер.</w:t>
      </w:r>
    </w:p>
    <w:p w14:paraId="64F37B71" w14:textId="758850FE" w:rsidR="00C41FE3" w:rsidRPr="00B3423D" w:rsidRDefault="00D0698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w:t>
      </w:r>
      <w:r w:rsidR="00CE56B3" w:rsidRPr="00B3423D">
        <w:rPr>
          <w:rFonts w:ascii="Arial" w:hAnsi="Arial" w:cs="Arial"/>
          <w:sz w:val="24"/>
          <w:szCs w:val="24"/>
        </w:rPr>
        <w:t>4</w:t>
      </w:r>
      <w:r w:rsidRPr="00B3423D">
        <w:rPr>
          <w:rFonts w:ascii="Arial" w:hAnsi="Arial" w:cs="Arial"/>
          <w:sz w:val="24"/>
          <w:szCs w:val="24"/>
        </w:rPr>
        <w:t xml:space="preserve"> о</w:t>
      </w:r>
      <w:r w:rsidR="00C41FE3" w:rsidRPr="00B3423D">
        <w:rPr>
          <w:rFonts w:ascii="Arial" w:hAnsi="Arial" w:cs="Arial"/>
          <w:sz w:val="24"/>
          <w:szCs w:val="24"/>
        </w:rPr>
        <w:t>т Формуляра за кандидатстване).</w:t>
      </w:r>
    </w:p>
    <w:p w14:paraId="6BD39542" w14:textId="50CE9D06" w:rsidR="00C41FE3" w:rsidRPr="00B3423D" w:rsidRDefault="00EA613E"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Безвъзмездна финансова помощ ще се предоставя с</w:t>
      </w:r>
      <w:r w:rsidR="00A0699C" w:rsidRPr="00B3423D">
        <w:rPr>
          <w:rFonts w:ascii="Arial" w:hAnsi="Arial" w:cs="Arial"/>
          <w:sz w:val="24"/>
          <w:szCs w:val="24"/>
        </w:rPr>
        <w:t>амо</w:t>
      </w:r>
      <w:r w:rsidR="00515196" w:rsidRPr="00B3423D">
        <w:rPr>
          <w:rFonts w:ascii="Arial" w:hAnsi="Arial" w:cs="Arial"/>
          <w:sz w:val="24"/>
          <w:szCs w:val="24"/>
        </w:rPr>
        <w:t xml:space="preserve"> </w:t>
      </w:r>
      <w:r w:rsidR="00A0699C" w:rsidRPr="00B3423D">
        <w:rPr>
          <w:rFonts w:ascii="Arial" w:hAnsi="Arial" w:cs="Arial"/>
          <w:sz w:val="24"/>
          <w:szCs w:val="24"/>
        </w:rPr>
        <w:t>за проектни предложения,</w:t>
      </w:r>
      <w:r w:rsidR="00D0698B" w:rsidRPr="00B3423D">
        <w:rPr>
          <w:rFonts w:ascii="Arial" w:hAnsi="Arial" w:cs="Arial"/>
          <w:sz w:val="24"/>
          <w:szCs w:val="24"/>
        </w:rPr>
        <w:t xml:space="preserve"> </w:t>
      </w:r>
      <w:r w:rsidR="00515196" w:rsidRPr="00B3423D">
        <w:rPr>
          <w:rFonts w:ascii="Arial" w:hAnsi="Arial" w:cs="Arial"/>
          <w:sz w:val="24"/>
          <w:szCs w:val="24"/>
        </w:rPr>
        <w:t xml:space="preserve">преминали </w:t>
      </w:r>
      <w:r w:rsidR="00D0698B" w:rsidRPr="00B3423D">
        <w:rPr>
          <w:rFonts w:ascii="Arial" w:hAnsi="Arial" w:cs="Arial"/>
          <w:sz w:val="24"/>
          <w:szCs w:val="24"/>
        </w:rPr>
        <w:t>оценката за административно съответствие и допустимост</w:t>
      </w:r>
      <w:r w:rsidR="004C7450" w:rsidRPr="00B3423D">
        <w:rPr>
          <w:rFonts w:ascii="Arial" w:hAnsi="Arial" w:cs="Arial"/>
          <w:sz w:val="24"/>
          <w:szCs w:val="24"/>
        </w:rPr>
        <w:t>.</w:t>
      </w:r>
    </w:p>
    <w:p w14:paraId="614F282D" w14:textId="77777777" w:rsidR="00CB2166" w:rsidRPr="00B3423D" w:rsidRDefault="00D0698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w:t>
      </w:r>
      <w:r w:rsidR="00CB2166" w:rsidRPr="00B3423D">
        <w:rPr>
          <w:rFonts w:ascii="Arial" w:hAnsi="Arial" w:cs="Arial"/>
          <w:sz w:val="24"/>
          <w:szCs w:val="24"/>
        </w:rPr>
        <w:t>нденцията с Управляващия орган.</w:t>
      </w:r>
    </w:p>
    <w:p w14:paraId="035EE8CD" w14:textId="77777777" w:rsidR="00174FEB" w:rsidRPr="00B3423D"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7" w:name="_Toc442351586"/>
      <w:bookmarkStart w:id="28" w:name="_Toc41830439"/>
      <w:r w:rsidRPr="00B3423D">
        <w:rPr>
          <w:rFonts w:ascii="Arial" w:hAnsi="Arial" w:cs="Arial"/>
          <w:sz w:val="24"/>
          <w:szCs w:val="24"/>
        </w:rPr>
        <w:t>21.2. Техническа и финансова оценка</w:t>
      </w:r>
      <w:bookmarkEnd w:id="27"/>
      <w:bookmarkEnd w:id="28"/>
    </w:p>
    <w:p w14:paraId="5071F10B" w14:textId="2B3724F0" w:rsidR="00F668AF" w:rsidRPr="00B3423D" w:rsidRDefault="00F668AF"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В съответствие с чл. 21, ал. 1, т. 2 от </w:t>
      </w:r>
      <w:r w:rsidR="00CA7767" w:rsidRPr="00B3423D">
        <w:rPr>
          <w:rFonts w:ascii="Arial" w:hAnsi="Arial" w:cs="Arial"/>
          <w:sz w:val="24"/>
          <w:szCs w:val="24"/>
        </w:rPr>
        <w:t>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006D084F" w:rsidRPr="00B3423D">
        <w:rPr>
          <w:rFonts w:ascii="Arial" w:hAnsi="Arial" w:cs="Arial"/>
          <w:sz w:val="24"/>
          <w:szCs w:val="24"/>
        </w:rPr>
        <w:t xml:space="preserve"> Обн. ДВ. бр.28 от 24 Март 2020г., изм. и доп. ДВ. бр.34 от 9 Април 2020г., доп. ДВ. бр.38 от 24 Април 2020г., изм. и доп. ДВ. бр.44 от 13 Май 2020г., доп. ДВ. бр.55 от 19 Юни 2020г., изм. ДВ. бр.60 от 7 Юли 2020г., изм. и доп. ДВ. бр.64 от 18 Юли 2020г., изм. ДВ. бр.71 от 11 Август 2020г., изм. и доп. ДВ. бр.92 от 27 Октомври 2020г., изм. и доп. ДВ. бр.98 от 17 Ноември 2020г., изм. ДВ. бр.101 от 27 Ноември 2020г., доп. ДВ. бр.103 от 4 Декември 2020г., доп. ДВ. бр.105 от 11 Декември 2020г., доп. ДВ. бр.107 от 18 Декември 2020г., изм. и доп. ДВ. бр.109 от 22 Декември 2020г</w:t>
      </w:r>
      <w:r w:rsidR="00CA7767" w:rsidRPr="00B3423D">
        <w:rPr>
          <w:rFonts w:ascii="Arial" w:hAnsi="Arial" w:cs="Arial"/>
          <w:sz w:val="24"/>
          <w:szCs w:val="24"/>
        </w:rPr>
        <w:t xml:space="preserve">) </w:t>
      </w:r>
      <w:r w:rsidRPr="00B3423D">
        <w:rPr>
          <w:rFonts w:ascii="Arial" w:hAnsi="Arial" w:cs="Arial"/>
          <w:sz w:val="24"/>
          <w:szCs w:val="24"/>
        </w:rPr>
        <w:t>по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3E6F17B0" w14:textId="0645BC1D" w:rsidR="00174FEB" w:rsidRPr="00B3423D"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29" w:name="_Toc41830440"/>
      <w:r w:rsidRPr="00B3423D">
        <w:rPr>
          <w:rFonts w:ascii="Arial" w:hAnsi="Arial" w:cs="Arial"/>
          <w:sz w:val="24"/>
          <w:szCs w:val="24"/>
        </w:rPr>
        <w:t>22. Критерии и методика за оценка на проектните предложения:</w:t>
      </w:r>
      <w:bookmarkEnd w:id="24"/>
      <w:bookmarkEnd w:id="29"/>
    </w:p>
    <w:p w14:paraId="504F93F7" w14:textId="3FFAB867" w:rsidR="00174FEB" w:rsidRPr="00B3423D" w:rsidRDefault="00A2184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sz w:val="24"/>
          <w:szCs w:val="24"/>
        </w:rPr>
      </w:pPr>
      <w:r w:rsidRPr="00B3423D">
        <w:rPr>
          <w:rFonts w:ascii="Arial" w:hAnsi="Arial" w:cs="Arial"/>
          <w:sz w:val="24"/>
          <w:szCs w:val="24"/>
        </w:rPr>
        <w:t xml:space="preserve">Съгласно критерии и методология за оценка на проектните предложения – Приложение </w:t>
      </w:r>
      <w:r w:rsidR="00515196" w:rsidRPr="00B3423D">
        <w:rPr>
          <w:rFonts w:ascii="Arial" w:hAnsi="Arial" w:cs="Arial"/>
          <w:sz w:val="24"/>
          <w:szCs w:val="24"/>
        </w:rPr>
        <w:t xml:space="preserve">№ </w:t>
      </w:r>
      <w:r w:rsidRPr="00B3423D">
        <w:rPr>
          <w:rFonts w:ascii="Arial" w:hAnsi="Arial" w:cs="Arial"/>
          <w:sz w:val="24"/>
          <w:szCs w:val="24"/>
        </w:rPr>
        <w:t>4.</w:t>
      </w:r>
    </w:p>
    <w:p w14:paraId="17EC4758" w14:textId="77777777" w:rsidR="00077ABC"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30" w:name="_Toc41830441"/>
      <w:r w:rsidRPr="00B3423D">
        <w:rPr>
          <w:rFonts w:ascii="Arial" w:hAnsi="Arial" w:cs="Arial"/>
          <w:sz w:val="24"/>
          <w:szCs w:val="24"/>
        </w:rPr>
        <w:t>23. Начин на подаване на проектните предложения/концепциите за проектни предложения:</w:t>
      </w:r>
      <w:bookmarkEnd w:id="30"/>
    </w:p>
    <w:p w14:paraId="00117B77" w14:textId="717DBF66" w:rsidR="00AF0834"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B3423D">
        <w:rPr>
          <w:rFonts w:ascii="Arial" w:hAnsi="Arial" w:cs="Arial"/>
          <w:b/>
          <w:bCs/>
          <w:sz w:val="24"/>
          <w:szCs w:val="24"/>
        </w:rPr>
        <w:t xml:space="preserve"> Информационната система за управление и наблюдение на Структурните инструменти на ЕС в България (ИСУН 2020),</w:t>
      </w:r>
      <w:r w:rsidRPr="00B3423D">
        <w:rPr>
          <w:rFonts w:ascii="Arial" w:hAnsi="Arial" w:cs="Arial"/>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3" w:history="1">
        <w:r w:rsidRPr="00B3423D">
          <w:rPr>
            <w:rStyle w:val="Hyperlink"/>
            <w:rFonts w:ascii="Arial" w:hAnsi="Arial" w:cs="Arial"/>
            <w:sz w:val="24"/>
            <w:szCs w:val="24"/>
          </w:rPr>
          <w:t>https://eumis2020.government.bg</w:t>
        </w:r>
      </w:hyperlink>
      <w:r w:rsidR="00271804" w:rsidRPr="00B3423D">
        <w:rPr>
          <w:rFonts w:ascii="Arial" w:hAnsi="Arial" w:cs="Arial"/>
          <w:sz w:val="24"/>
          <w:szCs w:val="24"/>
        </w:rPr>
        <w:t>.</w:t>
      </w:r>
    </w:p>
    <w:p w14:paraId="384E288C" w14:textId="08D90131" w:rsidR="00AF0834"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sidRPr="00B3423D">
        <w:rPr>
          <w:rFonts w:ascii="Arial" w:hAnsi="Arial" w:cs="Arial"/>
          <w:sz w:val="24"/>
          <w:szCs w:val="24"/>
        </w:rPr>
        <w:t xml:space="preserve">ава ново проектно предложение. </w:t>
      </w:r>
    </w:p>
    <w:p w14:paraId="3D8148AE" w14:textId="515FA621" w:rsidR="00AF0834"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w:t>
      </w:r>
      <w:r w:rsidR="004C7450" w:rsidRPr="00B3423D">
        <w:rPr>
          <w:rFonts w:ascii="Arial" w:hAnsi="Arial" w:cs="Arial"/>
          <w:sz w:val="24"/>
          <w:szCs w:val="24"/>
        </w:rPr>
        <w:t>6</w:t>
      </w:r>
      <w:r w:rsidRPr="00B3423D">
        <w:rPr>
          <w:rFonts w:ascii="Arial" w:hAnsi="Arial" w:cs="Arial"/>
          <w:sz w:val="24"/>
          <w:szCs w:val="24"/>
        </w:rPr>
        <w:t xml:space="preserve"> от Условията за кандидатстване</w:t>
      </w:r>
      <w:r w:rsidR="00EF133A" w:rsidRPr="00B3423D">
        <w:rPr>
          <w:rFonts w:ascii="Arial" w:hAnsi="Arial" w:cs="Arial"/>
          <w:sz w:val="24"/>
          <w:szCs w:val="24"/>
        </w:rPr>
        <w:t xml:space="preserve"> и изпълнение</w:t>
      </w:r>
      <w:r w:rsidRPr="00B3423D">
        <w:rPr>
          <w:rFonts w:ascii="Arial" w:hAnsi="Arial" w:cs="Arial"/>
          <w:sz w:val="24"/>
          <w:szCs w:val="24"/>
        </w:rPr>
        <w:t>).</w:t>
      </w:r>
      <w:r w:rsidR="00271804" w:rsidRPr="00B3423D">
        <w:rPr>
          <w:rFonts w:ascii="Arial" w:hAnsi="Arial" w:cs="Arial"/>
          <w:sz w:val="24"/>
          <w:szCs w:val="24"/>
        </w:rPr>
        <w:t xml:space="preserve"> </w:t>
      </w:r>
    </w:p>
    <w:p w14:paraId="23CE21A4" w14:textId="271771DB" w:rsidR="009F3620"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Изискващите се съгласно т. 24 от Условията за кандидатстване</w:t>
      </w:r>
      <w:r w:rsidR="00EF133A" w:rsidRPr="00B3423D">
        <w:rPr>
          <w:rFonts w:ascii="Arial" w:hAnsi="Arial" w:cs="Arial"/>
          <w:sz w:val="24"/>
          <w:szCs w:val="24"/>
        </w:rPr>
        <w:t xml:space="preserve"> и изпълнение</w:t>
      </w:r>
      <w:r w:rsidRPr="00B3423D">
        <w:rPr>
          <w:rFonts w:ascii="Arial" w:hAnsi="Arial" w:cs="Arial"/>
          <w:sz w:val="24"/>
          <w:szCs w:val="24"/>
        </w:rPr>
        <w:t xml:space="preserve"> придружителни документи към формуляра за кандидатстване също се подават изцяло електронно. Посочените документи се описват в т. </w:t>
      </w:r>
      <w:r w:rsidR="00CE56B3" w:rsidRPr="00B3423D">
        <w:rPr>
          <w:rFonts w:ascii="Arial" w:hAnsi="Arial" w:cs="Arial"/>
          <w:sz w:val="24"/>
          <w:szCs w:val="24"/>
        </w:rPr>
        <w:t>6</w:t>
      </w:r>
      <w:r w:rsidRPr="00B3423D">
        <w:rPr>
          <w:rFonts w:ascii="Arial" w:hAnsi="Arial" w:cs="Arial"/>
          <w:sz w:val="24"/>
          <w:szCs w:val="24"/>
        </w:rPr>
        <w:t xml:space="preserve"> от Формуляра </w:t>
      </w:r>
      <w:r w:rsidRPr="00B3423D">
        <w:rPr>
          <w:rFonts w:ascii="Arial" w:hAnsi="Arial" w:cs="Arial"/>
          <w:sz w:val="24"/>
          <w:szCs w:val="24"/>
        </w:rPr>
        <w:lastRenderedPageBreak/>
        <w:t xml:space="preserve">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5ED4FAB" w14:textId="1729ABEA" w:rsidR="009F3620"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B119D1" w:rsidRPr="00B3423D">
        <w:rPr>
          <w:rFonts w:ascii="Arial" w:hAnsi="Arial" w:cs="Arial"/>
          <w:sz w:val="24"/>
          <w:szCs w:val="24"/>
        </w:rPr>
        <w:t xml:space="preserve"> </w:t>
      </w:r>
      <w:r w:rsidR="009F3620" w:rsidRPr="00B3423D">
        <w:rPr>
          <w:rFonts w:ascii="Arial" w:hAnsi="Arial" w:cs="Arial"/>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Законният/ните представител/и на кандидата няма/т право да упълномощава/т други лица да подписват декларациите, тъй като с тях</w:t>
      </w:r>
      <w:r w:rsidR="00CB2166" w:rsidRPr="00B3423D">
        <w:rPr>
          <w:rFonts w:ascii="Arial" w:hAnsi="Arial" w:cs="Arial"/>
          <w:sz w:val="24"/>
          <w:szCs w:val="24"/>
        </w:rPr>
        <w:t xml:space="preserve"> </w:t>
      </w:r>
      <w:r w:rsidRPr="00B3423D">
        <w:rPr>
          <w:rFonts w:ascii="Arial" w:hAnsi="Arial" w:cs="Arial"/>
          <w:sz w:val="24"/>
          <w:szCs w:val="24"/>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B3423D">
        <w:rPr>
          <w:rFonts w:ascii="Arial" w:hAnsi="Arial" w:cs="Arial"/>
          <w:sz w:val="24"/>
          <w:szCs w:val="24"/>
        </w:rPr>
        <w:t>.</w:t>
      </w:r>
    </w:p>
    <w:p w14:paraId="29716EEC" w14:textId="77777777" w:rsidR="009F3620"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Когато кандидатът се представлява заедно от няколко физически лица, данните </w:t>
      </w:r>
      <w:r w:rsidR="004C2A10" w:rsidRPr="00B3423D">
        <w:rPr>
          <w:rFonts w:ascii="Arial" w:hAnsi="Arial" w:cs="Arial"/>
          <w:sz w:val="24"/>
          <w:szCs w:val="24"/>
        </w:rPr>
        <w:t xml:space="preserve">се попълват </w:t>
      </w:r>
      <w:r w:rsidRPr="00B3423D">
        <w:rPr>
          <w:rFonts w:ascii="Arial" w:hAnsi="Arial" w:cs="Arial"/>
          <w:sz w:val="24"/>
          <w:szCs w:val="24"/>
        </w:rPr>
        <w:t>и декларациите се подписват от всяко едно</w:t>
      </w:r>
      <w:r w:rsidR="00454DCD" w:rsidRPr="00B3423D">
        <w:rPr>
          <w:rFonts w:ascii="Arial" w:hAnsi="Arial" w:cs="Arial"/>
          <w:sz w:val="24"/>
          <w:szCs w:val="24"/>
        </w:rPr>
        <w:t xml:space="preserve"> от тях.</w:t>
      </w:r>
    </w:p>
    <w:p w14:paraId="798CE652" w14:textId="4E3CCCD0" w:rsidR="009F3620" w:rsidRPr="00B3423D" w:rsidRDefault="00D847F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съответният проект, и промяна на имейл адреса, асоцииран към съответния профил, е недопустима.</w:t>
      </w:r>
    </w:p>
    <w:p w14:paraId="2D6CC09D" w14:textId="4AF7E52C" w:rsidR="009F3620"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До приключването на работата на оценителната комисия кандидатът има възможност да оттегли своето проектно предложение</w:t>
      </w:r>
      <w:r w:rsidR="0011689C" w:rsidRPr="00B3423D">
        <w:rPr>
          <w:rFonts w:ascii="Arial" w:hAnsi="Arial" w:cs="Arial"/>
          <w:sz w:val="24"/>
          <w:szCs w:val="24"/>
        </w:rPr>
        <w:t xml:space="preserve"> чрез </w:t>
      </w:r>
      <w:r w:rsidRPr="00B3423D">
        <w:rPr>
          <w:rFonts w:ascii="Arial" w:hAnsi="Arial" w:cs="Arial"/>
          <w:sz w:val="24"/>
          <w:szCs w:val="24"/>
        </w:rPr>
        <w:t xml:space="preserve">ИСУН </w:t>
      </w:r>
      <w:r w:rsidR="0011689C" w:rsidRPr="00B3423D">
        <w:rPr>
          <w:rFonts w:ascii="Arial" w:hAnsi="Arial" w:cs="Arial"/>
          <w:sz w:val="24"/>
          <w:szCs w:val="24"/>
        </w:rPr>
        <w:t>2020.</w:t>
      </w:r>
      <w:r w:rsidRPr="00B3423D">
        <w:rPr>
          <w:rFonts w:ascii="Arial" w:hAnsi="Arial" w:cs="Arial"/>
          <w:sz w:val="24"/>
          <w:szCs w:val="24"/>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026255F" w14:textId="6959BB20" w:rsidR="009F3620" w:rsidRPr="00B3423D"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Кандидатът носи цялата отговорност за верността на финансовата информация, представена в т</w:t>
      </w:r>
      <w:r w:rsidR="00CE56B3" w:rsidRPr="00B3423D">
        <w:rPr>
          <w:rFonts w:ascii="Arial" w:hAnsi="Arial" w:cs="Arial"/>
          <w:sz w:val="24"/>
          <w:szCs w:val="24"/>
        </w:rPr>
        <w:t>. 4</w:t>
      </w:r>
      <w:r w:rsidRPr="00B3423D">
        <w:rPr>
          <w:rFonts w:ascii="Arial" w:hAnsi="Arial" w:cs="Arial"/>
          <w:sz w:val="24"/>
          <w:szCs w:val="24"/>
        </w:rPr>
        <w:t xml:space="preserve"> „Бюджет“ от Формуляра за кандидатстване.</w:t>
      </w:r>
    </w:p>
    <w:p w14:paraId="326CA0C1" w14:textId="662E2691" w:rsidR="002B179D" w:rsidRPr="00B3423D" w:rsidRDefault="002B179D"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Европейските структурни и инвестиционни фондове (www.eufunds.bg).</w:t>
      </w:r>
    </w:p>
    <w:p w14:paraId="12747B4A"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31" w:name="_Toc41830442"/>
      <w:r w:rsidRPr="00B3423D">
        <w:rPr>
          <w:rFonts w:ascii="Arial" w:hAnsi="Arial" w:cs="Arial"/>
          <w:sz w:val="24"/>
          <w:szCs w:val="24"/>
        </w:rPr>
        <w:lastRenderedPageBreak/>
        <w:t>24. Списък на документите, които се подават на етап кандидатстване:</w:t>
      </w:r>
      <w:bookmarkEnd w:id="31"/>
    </w:p>
    <w:p w14:paraId="43124205" w14:textId="36159799" w:rsidR="003F4906" w:rsidRPr="00B3423D" w:rsidRDefault="009741C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Кандидатите по процедурата за безвъзмездна финансова помощ трябва да представят към формуляра за кандидатстване изцяло </w:t>
      </w:r>
      <w:r w:rsidR="00AB5915" w:rsidRPr="00B3423D">
        <w:rPr>
          <w:rFonts w:ascii="Arial" w:hAnsi="Arial" w:cs="Arial"/>
          <w:sz w:val="24"/>
          <w:szCs w:val="24"/>
        </w:rPr>
        <w:t xml:space="preserve">по </w:t>
      </w:r>
      <w:r w:rsidRPr="00B3423D">
        <w:rPr>
          <w:rFonts w:ascii="Arial" w:hAnsi="Arial" w:cs="Arial"/>
          <w:sz w:val="24"/>
          <w:szCs w:val="24"/>
        </w:rPr>
        <w:t>електронен път чре</w:t>
      </w:r>
      <w:r w:rsidR="00151F33" w:rsidRPr="00B3423D">
        <w:rPr>
          <w:rFonts w:ascii="Arial" w:hAnsi="Arial" w:cs="Arial"/>
          <w:sz w:val="24"/>
          <w:szCs w:val="24"/>
        </w:rPr>
        <w:t>з ИСУН 2020 следните документи:</w:t>
      </w:r>
      <w:r w:rsidR="00570297" w:rsidRPr="00B3423D">
        <w:rPr>
          <w:rFonts w:ascii="Arial" w:hAnsi="Arial" w:cs="Arial"/>
          <w:sz w:val="24"/>
          <w:szCs w:val="24"/>
        </w:rPr>
        <w:t xml:space="preserve"> </w:t>
      </w:r>
    </w:p>
    <w:p w14:paraId="5E38D930" w14:textId="0066AE56" w:rsidR="00570297"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1</w:t>
      </w:r>
      <w:r w:rsidR="00570297" w:rsidRPr="00B3423D">
        <w:rPr>
          <w:rFonts w:ascii="Arial" w:hAnsi="Arial" w:cs="Arial"/>
          <w:sz w:val="24"/>
          <w:szCs w:val="24"/>
        </w:rPr>
        <w:t xml:space="preserve">. </w:t>
      </w:r>
      <w:r w:rsidR="00174FEB" w:rsidRPr="00B3423D">
        <w:rPr>
          <w:rFonts w:ascii="Arial" w:hAnsi="Arial" w:cs="Arial"/>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или Закона за ве</w:t>
      </w:r>
      <w:r w:rsidR="00570297" w:rsidRPr="00B3423D">
        <w:rPr>
          <w:rFonts w:ascii="Arial" w:hAnsi="Arial" w:cs="Arial"/>
          <w:sz w:val="24"/>
          <w:szCs w:val="24"/>
        </w:rPr>
        <w:t>теринарномедицинската дейност.</w:t>
      </w:r>
    </w:p>
    <w:p w14:paraId="45F0EFA3" w14:textId="1DFE14C4" w:rsidR="00570297"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B3423D">
        <w:rPr>
          <w:rFonts w:ascii="Arial" w:hAnsi="Arial" w:cs="Arial"/>
          <w:i/>
          <w:sz w:val="24"/>
          <w:szCs w:val="24"/>
        </w:rPr>
        <w:t xml:space="preserve">(документът е задължителен за всички </w:t>
      </w:r>
      <w:r w:rsidR="00BC1A68" w:rsidRPr="00B3423D">
        <w:rPr>
          <w:rFonts w:ascii="Arial" w:hAnsi="Arial" w:cs="Arial"/>
          <w:i/>
          <w:sz w:val="24"/>
          <w:szCs w:val="24"/>
        </w:rPr>
        <w:t>кандидати</w:t>
      </w:r>
      <w:r w:rsidR="005B42A9" w:rsidRPr="00B3423D">
        <w:rPr>
          <w:rFonts w:ascii="Arial" w:hAnsi="Arial" w:cs="Arial"/>
          <w:i/>
          <w:sz w:val="24"/>
          <w:szCs w:val="24"/>
          <w:lang w:val="en-US"/>
        </w:rPr>
        <w:t xml:space="preserve"> </w:t>
      </w:r>
      <w:r w:rsidR="005B42A9" w:rsidRPr="00B3423D">
        <w:rPr>
          <w:rFonts w:ascii="Arial" w:hAnsi="Arial" w:cs="Arial"/>
          <w:i/>
          <w:sz w:val="24"/>
          <w:szCs w:val="24"/>
        </w:rPr>
        <w:t>и следва да е</w:t>
      </w:r>
      <w:r w:rsidR="005B42A9" w:rsidRPr="00B3423D">
        <w:rPr>
          <w:rFonts w:ascii="Arial" w:hAnsi="Arial" w:cs="Arial"/>
          <w:sz w:val="24"/>
          <w:szCs w:val="24"/>
        </w:rPr>
        <w:t xml:space="preserve"> </w:t>
      </w:r>
      <w:r w:rsidR="005B42A9" w:rsidRPr="00B3423D">
        <w:rPr>
          <w:rFonts w:ascii="Arial" w:hAnsi="Arial" w:cs="Arial"/>
          <w:i/>
          <w:sz w:val="24"/>
          <w:szCs w:val="24"/>
        </w:rPr>
        <w:t>прикачен в ИСУН 2020</w:t>
      </w:r>
      <w:r w:rsidRPr="00B3423D">
        <w:rPr>
          <w:rFonts w:ascii="Arial" w:hAnsi="Arial" w:cs="Arial"/>
          <w:i/>
          <w:sz w:val="24"/>
          <w:szCs w:val="24"/>
        </w:rPr>
        <w:t>)</w:t>
      </w:r>
    </w:p>
    <w:p w14:paraId="4988E4DB" w14:textId="01C2D427" w:rsidR="000E2042"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2</w:t>
      </w:r>
      <w:r w:rsidR="00E23CC7" w:rsidRPr="00B3423D">
        <w:rPr>
          <w:rFonts w:ascii="Arial" w:hAnsi="Arial" w:cs="Arial"/>
          <w:sz w:val="24"/>
          <w:szCs w:val="24"/>
        </w:rPr>
        <w:t>.</w:t>
      </w:r>
      <w:r w:rsidR="00570297" w:rsidRPr="00B3423D">
        <w:rPr>
          <w:rFonts w:ascii="Arial" w:hAnsi="Arial" w:cs="Arial"/>
          <w:sz w:val="24"/>
          <w:szCs w:val="24"/>
        </w:rPr>
        <w:t xml:space="preserve"> </w:t>
      </w:r>
      <w:r w:rsidR="00174FEB" w:rsidRPr="00B3423D">
        <w:rPr>
          <w:rFonts w:ascii="Arial" w:hAnsi="Arial" w:cs="Arial"/>
          <w:sz w:val="24"/>
          <w:szCs w:val="24"/>
        </w:rPr>
        <w:t>Отчет за приходи и разходи за</w:t>
      </w:r>
      <w:r w:rsidR="00B119AD" w:rsidRPr="00B3423D">
        <w:rPr>
          <w:rFonts w:ascii="Arial" w:hAnsi="Arial" w:cs="Arial"/>
          <w:sz w:val="24"/>
          <w:szCs w:val="24"/>
        </w:rPr>
        <w:t xml:space="preserve"> </w:t>
      </w:r>
      <w:r w:rsidR="00A61580" w:rsidRPr="00B3423D">
        <w:rPr>
          <w:rFonts w:ascii="Arial" w:hAnsi="Arial" w:cs="Arial"/>
          <w:sz w:val="24"/>
          <w:szCs w:val="24"/>
        </w:rPr>
        <w:t xml:space="preserve">2019 година или за </w:t>
      </w:r>
      <w:r w:rsidR="004C7450" w:rsidRPr="00B3423D">
        <w:rPr>
          <w:rFonts w:ascii="Arial" w:hAnsi="Arial" w:cs="Arial"/>
          <w:sz w:val="24"/>
          <w:szCs w:val="24"/>
        </w:rPr>
        <w:t>201</w:t>
      </w:r>
      <w:r w:rsidR="00CE02BD" w:rsidRPr="00B3423D">
        <w:rPr>
          <w:rFonts w:ascii="Arial" w:hAnsi="Arial" w:cs="Arial"/>
          <w:sz w:val="24"/>
          <w:szCs w:val="24"/>
        </w:rPr>
        <w:t>9 г.</w:t>
      </w:r>
      <w:r w:rsidR="00B119AD" w:rsidRPr="00B3423D">
        <w:rPr>
          <w:rFonts w:ascii="Arial" w:hAnsi="Arial" w:cs="Arial"/>
          <w:sz w:val="24"/>
          <w:szCs w:val="24"/>
        </w:rPr>
        <w:t>,</w:t>
      </w:r>
      <w:r w:rsidR="004C7450" w:rsidRPr="00B3423D">
        <w:rPr>
          <w:rFonts w:ascii="Arial" w:hAnsi="Arial" w:cs="Arial"/>
          <w:sz w:val="24"/>
          <w:szCs w:val="24"/>
        </w:rPr>
        <w:t xml:space="preserve"> </w:t>
      </w:r>
      <w:r w:rsidR="00B119AD" w:rsidRPr="00B3423D">
        <w:rPr>
          <w:rFonts w:ascii="Arial" w:hAnsi="Arial" w:cs="Arial"/>
          <w:sz w:val="24"/>
          <w:szCs w:val="24"/>
        </w:rPr>
        <w:t>2018</w:t>
      </w:r>
      <w:r w:rsidR="00CE02BD" w:rsidRPr="00B3423D">
        <w:rPr>
          <w:rFonts w:ascii="Arial" w:hAnsi="Arial" w:cs="Arial"/>
          <w:sz w:val="24"/>
          <w:szCs w:val="24"/>
        </w:rPr>
        <w:t xml:space="preserve"> г.</w:t>
      </w:r>
      <w:r w:rsidR="00B119AD" w:rsidRPr="00B3423D">
        <w:rPr>
          <w:rFonts w:ascii="Arial" w:hAnsi="Arial" w:cs="Arial"/>
          <w:sz w:val="24"/>
          <w:szCs w:val="24"/>
        </w:rPr>
        <w:t xml:space="preserve"> и 201</w:t>
      </w:r>
      <w:r w:rsidR="00CE02BD" w:rsidRPr="00B3423D">
        <w:rPr>
          <w:rFonts w:ascii="Arial" w:hAnsi="Arial" w:cs="Arial"/>
          <w:sz w:val="24"/>
          <w:szCs w:val="24"/>
        </w:rPr>
        <w:t>7 г.</w:t>
      </w:r>
      <w:r w:rsidR="00B119AD" w:rsidRPr="00B3423D">
        <w:rPr>
          <w:rFonts w:ascii="Arial" w:hAnsi="Arial" w:cs="Arial"/>
          <w:sz w:val="24"/>
          <w:szCs w:val="24"/>
        </w:rPr>
        <w:t xml:space="preserve"> </w:t>
      </w:r>
      <w:r w:rsidR="00174FEB" w:rsidRPr="00B3423D">
        <w:rPr>
          <w:rFonts w:ascii="Arial" w:hAnsi="Arial" w:cs="Arial"/>
          <w:sz w:val="24"/>
          <w:szCs w:val="24"/>
        </w:rPr>
        <w:t>за кандидати, собственици на съществуващи предприятия</w:t>
      </w:r>
      <w:r w:rsidR="00CE56B3" w:rsidRPr="00B3423D">
        <w:rPr>
          <w:rFonts w:ascii="Arial" w:hAnsi="Arial" w:cs="Arial"/>
          <w:sz w:val="24"/>
          <w:szCs w:val="24"/>
        </w:rPr>
        <w:t>.</w:t>
      </w:r>
      <w:r w:rsidR="00174FEB" w:rsidRPr="00B3423D">
        <w:rPr>
          <w:rFonts w:ascii="Arial" w:hAnsi="Arial" w:cs="Arial"/>
          <w:sz w:val="24"/>
          <w:szCs w:val="24"/>
        </w:rPr>
        <w:t xml:space="preserve"> </w:t>
      </w:r>
      <w:r w:rsidR="008F6062" w:rsidRPr="00B3423D">
        <w:rPr>
          <w:rFonts w:ascii="Arial" w:hAnsi="Arial" w:cs="Arial"/>
          <w:sz w:val="24"/>
          <w:szCs w:val="24"/>
          <w:lang w:val="en-US"/>
        </w:rPr>
        <w:t xml:space="preserve"> </w:t>
      </w:r>
    </w:p>
    <w:p w14:paraId="4A4AA85B" w14:textId="77777777" w:rsidR="00F83E8C" w:rsidRPr="00B3423D"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lang w:val="en-US"/>
        </w:rPr>
      </w:pPr>
      <w:r w:rsidRPr="00B3423D">
        <w:rPr>
          <w:rFonts w:ascii="Arial" w:hAnsi="Arial" w:cs="Arial"/>
          <w:i/>
          <w:sz w:val="24"/>
          <w:szCs w:val="24"/>
          <w:lang w:val="en-US"/>
        </w:rPr>
        <w:t>(</w:t>
      </w:r>
      <w:r w:rsidRPr="00B3423D">
        <w:rPr>
          <w:rFonts w:ascii="Arial" w:hAnsi="Arial" w:cs="Arial"/>
          <w:i/>
          <w:sz w:val="24"/>
          <w:szCs w:val="24"/>
        </w:rPr>
        <w:t>документът се проверява служебно от УО на ПМДР</w:t>
      </w:r>
      <w:r w:rsidRPr="00B3423D">
        <w:rPr>
          <w:rFonts w:ascii="Arial" w:hAnsi="Arial" w:cs="Arial"/>
          <w:i/>
          <w:sz w:val="24"/>
          <w:szCs w:val="24"/>
          <w:lang w:val="en-US"/>
        </w:rPr>
        <w:t>)</w:t>
      </w:r>
    </w:p>
    <w:p w14:paraId="2FF3C749" w14:textId="4CA334B1" w:rsidR="00737979"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B3423D">
        <w:rPr>
          <w:rFonts w:ascii="Arial" w:hAnsi="Arial" w:cs="Arial"/>
          <w:sz w:val="24"/>
          <w:szCs w:val="24"/>
        </w:rPr>
        <w:t>3</w:t>
      </w:r>
      <w:r w:rsidR="00737979" w:rsidRPr="00B3423D">
        <w:rPr>
          <w:rFonts w:ascii="Arial" w:hAnsi="Arial" w:cs="Arial"/>
          <w:sz w:val="24"/>
          <w:szCs w:val="24"/>
        </w:rPr>
        <w:t xml:space="preserve">. Декларация за обстоятелствата по чл. 3 и чл. 4 от Закона за малките и средните предприятия – попълнена по образец </w:t>
      </w:r>
      <w:r w:rsidR="004C7450" w:rsidRPr="00B3423D">
        <w:rPr>
          <w:rFonts w:ascii="Arial" w:hAnsi="Arial" w:cs="Arial"/>
          <w:sz w:val="24"/>
          <w:szCs w:val="24"/>
        </w:rPr>
        <w:t xml:space="preserve">(Приложение </w:t>
      </w:r>
      <w:r w:rsidR="00E05D37" w:rsidRPr="00B3423D">
        <w:rPr>
          <w:rFonts w:ascii="Arial" w:hAnsi="Arial" w:cs="Arial"/>
          <w:sz w:val="24"/>
          <w:szCs w:val="24"/>
        </w:rPr>
        <w:t xml:space="preserve">№ </w:t>
      </w:r>
      <w:r w:rsidR="004C7450" w:rsidRPr="00B3423D">
        <w:rPr>
          <w:rFonts w:ascii="Arial" w:hAnsi="Arial" w:cs="Arial"/>
          <w:sz w:val="24"/>
          <w:szCs w:val="24"/>
        </w:rPr>
        <w:t>1)</w:t>
      </w:r>
      <w:r w:rsidR="00A712A7" w:rsidRPr="00B3423D">
        <w:rPr>
          <w:rFonts w:ascii="Arial" w:hAnsi="Arial" w:cs="Arial"/>
          <w:sz w:val="24"/>
          <w:szCs w:val="24"/>
        </w:rPr>
        <w:t>, подписана собственоръчно</w:t>
      </w:r>
      <w:r w:rsidR="00044093" w:rsidRPr="00B3423D">
        <w:rPr>
          <w:rFonts w:ascii="Arial" w:hAnsi="Arial" w:cs="Arial"/>
          <w:sz w:val="24"/>
          <w:szCs w:val="24"/>
        </w:rPr>
        <w:t>, сканирана</w:t>
      </w:r>
      <w:r w:rsidR="00A712A7" w:rsidRPr="00B3423D">
        <w:rPr>
          <w:rFonts w:ascii="Arial" w:hAnsi="Arial" w:cs="Arial"/>
          <w:sz w:val="24"/>
          <w:szCs w:val="24"/>
        </w:rPr>
        <w:t xml:space="preserve"> и прикачена в ИСУН 2020</w:t>
      </w:r>
      <w:r w:rsidR="00B30C7F" w:rsidRPr="00B3423D">
        <w:rPr>
          <w:rFonts w:ascii="Arial" w:hAnsi="Arial" w:cs="Arial"/>
          <w:sz w:val="24"/>
          <w:szCs w:val="24"/>
        </w:rPr>
        <w:t xml:space="preserve"> или подписана с КЕП</w:t>
      </w:r>
      <w:r w:rsidR="00737979" w:rsidRPr="00B3423D">
        <w:rPr>
          <w:rFonts w:ascii="Arial" w:hAnsi="Arial" w:cs="Arial"/>
          <w:sz w:val="24"/>
          <w:szCs w:val="24"/>
        </w:rPr>
        <w:t>;</w:t>
      </w:r>
    </w:p>
    <w:p w14:paraId="1135FCD1" w14:textId="4433C141" w:rsidR="00737979"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4</w:t>
      </w:r>
      <w:r w:rsidR="00737979" w:rsidRPr="00B3423D">
        <w:rPr>
          <w:rFonts w:ascii="Arial" w:hAnsi="Arial" w:cs="Arial"/>
          <w:sz w:val="24"/>
          <w:szCs w:val="24"/>
        </w:rPr>
        <w:t xml:space="preserve">. Декларация за финансовите данни  - попълнена по образец (Приложение </w:t>
      </w:r>
      <w:r w:rsidR="00E05D37" w:rsidRPr="00B3423D">
        <w:rPr>
          <w:rFonts w:ascii="Arial" w:hAnsi="Arial" w:cs="Arial"/>
          <w:sz w:val="24"/>
          <w:szCs w:val="24"/>
        </w:rPr>
        <w:t xml:space="preserve">№ </w:t>
      </w:r>
      <w:r w:rsidR="00737979" w:rsidRPr="00B3423D">
        <w:rPr>
          <w:rFonts w:ascii="Arial" w:hAnsi="Arial" w:cs="Arial"/>
          <w:sz w:val="24"/>
          <w:szCs w:val="24"/>
        </w:rPr>
        <w:t>2)</w:t>
      </w:r>
      <w:r w:rsidR="00A712A7" w:rsidRPr="00B3423D">
        <w:rPr>
          <w:rFonts w:ascii="Arial" w:hAnsi="Arial" w:cs="Arial"/>
          <w:sz w:val="24"/>
          <w:szCs w:val="24"/>
        </w:rPr>
        <w:t xml:space="preserve">, </w:t>
      </w:r>
      <w:r w:rsidR="00B30C7F" w:rsidRPr="00B3423D">
        <w:rPr>
          <w:rFonts w:ascii="Arial" w:hAnsi="Arial" w:cs="Arial"/>
          <w:sz w:val="24"/>
          <w:szCs w:val="24"/>
        </w:rPr>
        <w:t>подписана собственоръчно, сканирана и прикачена в ИСУН 2020 или подписана с КЕП;</w:t>
      </w:r>
    </w:p>
    <w:p w14:paraId="342978D6" w14:textId="11343055" w:rsidR="00B30C7F"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4</w:t>
      </w:r>
      <w:r w:rsidR="00737979" w:rsidRPr="00B3423D">
        <w:rPr>
          <w:rFonts w:ascii="Arial" w:hAnsi="Arial" w:cs="Arial"/>
          <w:sz w:val="24"/>
          <w:szCs w:val="24"/>
        </w:rPr>
        <w:t xml:space="preserve">.1. </w:t>
      </w:r>
      <w:r w:rsidR="00416B0D" w:rsidRPr="00B3423D">
        <w:rPr>
          <w:rFonts w:ascii="Arial" w:hAnsi="Arial" w:cs="Arial"/>
          <w:sz w:val="24"/>
          <w:szCs w:val="24"/>
        </w:rPr>
        <w:t>Декларация, че кандидатът е запознат с Условията за кандидатстване и изпълнение</w:t>
      </w:r>
      <w:r w:rsidR="00416B0D" w:rsidRPr="00B3423D" w:rsidDel="00416B0D">
        <w:rPr>
          <w:rFonts w:ascii="Arial" w:hAnsi="Arial" w:cs="Arial"/>
          <w:sz w:val="24"/>
          <w:szCs w:val="24"/>
        </w:rPr>
        <w:t xml:space="preserve"> </w:t>
      </w:r>
      <w:r w:rsidR="00737979" w:rsidRPr="00B3423D">
        <w:rPr>
          <w:rFonts w:ascii="Arial" w:hAnsi="Arial" w:cs="Arial"/>
          <w:sz w:val="24"/>
          <w:szCs w:val="24"/>
        </w:rPr>
        <w:t xml:space="preserve">– </w:t>
      </w:r>
      <w:r w:rsidR="00C54515" w:rsidRPr="00B3423D">
        <w:rPr>
          <w:rFonts w:ascii="Arial" w:hAnsi="Arial" w:cs="Arial"/>
          <w:sz w:val="24"/>
          <w:szCs w:val="24"/>
        </w:rPr>
        <w:t>попълнен</w:t>
      </w:r>
      <w:r w:rsidR="00416B0D" w:rsidRPr="00B3423D">
        <w:rPr>
          <w:rFonts w:ascii="Arial" w:hAnsi="Arial" w:cs="Arial"/>
          <w:sz w:val="24"/>
          <w:szCs w:val="24"/>
        </w:rPr>
        <w:t>а</w:t>
      </w:r>
      <w:r w:rsidR="00C54515" w:rsidRPr="00B3423D">
        <w:rPr>
          <w:rFonts w:ascii="Arial" w:hAnsi="Arial" w:cs="Arial"/>
          <w:sz w:val="24"/>
          <w:szCs w:val="24"/>
        </w:rPr>
        <w:t xml:space="preserve"> </w:t>
      </w:r>
      <w:r w:rsidR="00737979" w:rsidRPr="00B3423D">
        <w:rPr>
          <w:rFonts w:ascii="Arial" w:hAnsi="Arial" w:cs="Arial"/>
          <w:sz w:val="24"/>
          <w:szCs w:val="24"/>
        </w:rPr>
        <w:t xml:space="preserve">по образец (Приложение </w:t>
      </w:r>
      <w:r w:rsidR="00E05D37" w:rsidRPr="00B3423D">
        <w:rPr>
          <w:rFonts w:ascii="Arial" w:hAnsi="Arial" w:cs="Arial"/>
          <w:sz w:val="24"/>
          <w:szCs w:val="24"/>
        </w:rPr>
        <w:t xml:space="preserve">№ </w:t>
      </w:r>
      <w:r w:rsidR="00737979" w:rsidRPr="00B3423D">
        <w:rPr>
          <w:rFonts w:ascii="Arial" w:hAnsi="Arial" w:cs="Arial"/>
          <w:sz w:val="24"/>
          <w:szCs w:val="24"/>
        </w:rPr>
        <w:t>2.1.)</w:t>
      </w:r>
      <w:r w:rsidR="00B30C7F" w:rsidRPr="00B3423D">
        <w:rPr>
          <w:rFonts w:ascii="Arial" w:hAnsi="Arial" w:cs="Arial"/>
          <w:sz w:val="24"/>
          <w:szCs w:val="24"/>
        </w:rPr>
        <w:t>, подписана собственоръчно, сканирана и прикачена в ИСУН 2020 или подписана с КЕП;</w:t>
      </w:r>
    </w:p>
    <w:p w14:paraId="2248DB1A" w14:textId="28C86026" w:rsidR="00737979"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5</w:t>
      </w:r>
      <w:r w:rsidR="006750C4" w:rsidRPr="00B3423D">
        <w:rPr>
          <w:rFonts w:ascii="Arial" w:hAnsi="Arial" w:cs="Arial"/>
          <w:sz w:val="24"/>
          <w:szCs w:val="24"/>
        </w:rPr>
        <w:t xml:space="preserve">. Административен договор за предоставяне на безвъзмездна финансова помощ по процедурата – попълнен по образец (Приложение </w:t>
      </w:r>
      <w:r w:rsidR="00E05D37" w:rsidRPr="00B3423D">
        <w:rPr>
          <w:rFonts w:ascii="Arial" w:hAnsi="Arial" w:cs="Arial"/>
          <w:sz w:val="24"/>
          <w:szCs w:val="24"/>
        </w:rPr>
        <w:t xml:space="preserve">№ </w:t>
      </w:r>
      <w:r w:rsidR="00772BD7" w:rsidRPr="00B3423D">
        <w:rPr>
          <w:rFonts w:ascii="Arial" w:hAnsi="Arial" w:cs="Arial"/>
          <w:sz w:val="24"/>
          <w:szCs w:val="24"/>
        </w:rPr>
        <w:t>3</w:t>
      </w:r>
      <w:r w:rsidR="006750C4" w:rsidRPr="00B3423D">
        <w:rPr>
          <w:rFonts w:ascii="Arial" w:hAnsi="Arial" w:cs="Arial"/>
          <w:sz w:val="24"/>
          <w:szCs w:val="24"/>
        </w:rPr>
        <w:t>)</w:t>
      </w:r>
      <w:r w:rsidR="0079650A" w:rsidRPr="00B3423D">
        <w:rPr>
          <w:rFonts w:ascii="Arial" w:hAnsi="Arial" w:cs="Arial"/>
          <w:sz w:val="24"/>
          <w:szCs w:val="24"/>
        </w:rPr>
        <w:t xml:space="preserve"> във формат </w:t>
      </w:r>
      <w:r w:rsidR="0079650A" w:rsidRPr="00B3423D">
        <w:rPr>
          <w:rFonts w:ascii="Arial" w:hAnsi="Arial" w:cs="Arial"/>
          <w:sz w:val="24"/>
          <w:szCs w:val="24"/>
          <w:lang w:val="en-US"/>
        </w:rPr>
        <w:t>PDF</w:t>
      </w:r>
      <w:r w:rsidR="0079650A" w:rsidRPr="00B3423D">
        <w:rPr>
          <w:rFonts w:ascii="Arial" w:hAnsi="Arial" w:cs="Arial"/>
          <w:sz w:val="24"/>
          <w:szCs w:val="24"/>
        </w:rPr>
        <w:t xml:space="preserve"> и </w:t>
      </w:r>
      <w:r w:rsidR="006750C4" w:rsidRPr="00B3423D">
        <w:rPr>
          <w:rFonts w:ascii="Arial" w:hAnsi="Arial" w:cs="Arial"/>
          <w:sz w:val="24"/>
          <w:szCs w:val="24"/>
        </w:rPr>
        <w:t xml:space="preserve">подписан с КЕП </w:t>
      </w:r>
      <w:r w:rsidR="00383CE2" w:rsidRPr="00B3423D">
        <w:rPr>
          <w:rFonts w:ascii="Arial" w:hAnsi="Arial" w:cs="Arial"/>
          <w:sz w:val="24"/>
          <w:szCs w:val="24"/>
          <w:lang w:val="en-US"/>
        </w:rPr>
        <w:t>(</w:t>
      </w:r>
      <w:r w:rsidR="00CB4098" w:rsidRPr="00B3423D">
        <w:rPr>
          <w:rFonts w:ascii="Arial" w:hAnsi="Arial" w:cs="Arial"/>
          <w:sz w:val="24"/>
          <w:szCs w:val="24"/>
        </w:rPr>
        <w:t>Приложение №</w:t>
      </w:r>
      <w:r w:rsidR="00671ED3" w:rsidRPr="00B3423D">
        <w:rPr>
          <w:rFonts w:ascii="Arial" w:hAnsi="Arial" w:cs="Arial"/>
          <w:sz w:val="24"/>
          <w:szCs w:val="24"/>
          <w:lang w:val="en-US"/>
        </w:rPr>
        <w:t xml:space="preserve"> </w:t>
      </w:r>
      <w:r w:rsidR="00E109E3" w:rsidRPr="00B3423D">
        <w:rPr>
          <w:rFonts w:ascii="Arial" w:hAnsi="Arial" w:cs="Arial"/>
          <w:sz w:val="24"/>
          <w:szCs w:val="24"/>
        </w:rPr>
        <w:t>9</w:t>
      </w:r>
      <w:r w:rsidR="00CB4098" w:rsidRPr="00B3423D">
        <w:rPr>
          <w:rFonts w:ascii="Arial" w:hAnsi="Arial" w:cs="Arial"/>
          <w:sz w:val="24"/>
          <w:szCs w:val="24"/>
        </w:rPr>
        <w:t xml:space="preserve"> - </w:t>
      </w:r>
      <w:r w:rsidR="00383CE2" w:rsidRPr="00B3423D">
        <w:rPr>
          <w:rFonts w:ascii="Arial" w:hAnsi="Arial" w:cs="Arial"/>
          <w:sz w:val="24"/>
          <w:szCs w:val="24"/>
        </w:rPr>
        <w:t>Инструкция за подписване на АДБФП с електронен подпис</w:t>
      </w:r>
      <w:r w:rsidR="00CB4098" w:rsidRPr="00B3423D">
        <w:rPr>
          <w:rFonts w:ascii="Arial" w:hAnsi="Arial" w:cs="Arial"/>
          <w:sz w:val="24"/>
          <w:szCs w:val="24"/>
          <w:lang w:val="en-US"/>
        </w:rPr>
        <w:t>)</w:t>
      </w:r>
      <w:r w:rsidR="00383CE2" w:rsidRPr="00B3423D">
        <w:rPr>
          <w:rFonts w:ascii="Arial" w:hAnsi="Arial" w:cs="Arial"/>
          <w:sz w:val="24"/>
          <w:szCs w:val="24"/>
        </w:rPr>
        <w:t xml:space="preserve">  </w:t>
      </w:r>
      <w:r w:rsidR="006750C4" w:rsidRPr="00B3423D">
        <w:rPr>
          <w:rFonts w:ascii="Arial" w:hAnsi="Arial" w:cs="Arial"/>
          <w:sz w:val="24"/>
          <w:szCs w:val="24"/>
        </w:rPr>
        <w:t>от лицето/лицата с право да представлява/т кандидата или от упълномощено лице и прикачен в ИСУН 2020.</w:t>
      </w:r>
      <w:r w:rsidR="00383CE2" w:rsidRPr="00B3423D">
        <w:rPr>
          <w:rFonts w:ascii="Arial" w:hAnsi="Arial" w:cs="Arial"/>
          <w:sz w:val="24"/>
          <w:szCs w:val="24"/>
        </w:rPr>
        <w:t xml:space="preserve"> </w:t>
      </w:r>
      <w:r w:rsidR="006750C4" w:rsidRPr="00B3423D">
        <w:rPr>
          <w:rFonts w:ascii="Arial" w:hAnsi="Arial" w:cs="Arial"/>
          <w:sz w:val="24"/>
          <w:szCs w:val="24"/>
        </w:rPr>
        <w:t>В случаите, когато кандидатът се представлява заедно от няколко физически лица, административният договор се подписва от всяко от тях.</w:t>
      </w:r>
    </w:p>
    <w:p w14:paraId="6BABBDA9" w14:textId="7BF3D718" w:rsidR="00E97690"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6</w:t>
      </w:r>
      <w:r w:rsidR="00CE56B3" w:rsidRPr="00B3423D">
        <w:rPr>
          <w:rFonts w:ascii="Arial" w:hAnsi="Arial" w:cs="Arial"/>
          <w:sz w:val="24"/>
          <w:szCs w:val="24"/>
        </w:rPr>
        <w:t xml:space="preserve">. </w:t>
      </w:r>
      <w:r w:rsidR="00B30C7F" w:rsidRPr="00B3423D">
        <w:rPr>
          <w:rFonts w:ascii="Arial" w:hAnsi="Arial" w:cs="Arial"/>
          <w:sz w:val="24"/>
          <w:szCs w:val="24"/>
        </w:rPr>
        <w:t xml:space="preserve">Нотариално заверено изрично </w:t>
      </w:r>
      <w:r w:rsidR="006750C4" w:rsidRPr="00B3423D">
        <w:rPr>
          <w:rFonts w:ascii="Arial" w:hAnsi="Arial" w:cs="Arial"/>
          <w:sz w:val="24"/>
          <w:szCs w:val="24"/>
        </w:rPr>
        <w:t>пълномощно</w:t>
      </w:r>
      <w:r w:rsidR="00105080" w:rsidRPr="00B3423D">
        <w:rPr>
          <w:rFonts w:ascii="Arial" w:hAnsi="Arial" w:cs="Arial"/>
          <w:sz w:val="24"/>
          <w:szCs w:val="24"/>
        </w:rPr>
        <w:t xml:space="preserve"> </w:t>
      </w:r>
      <w:r w:rsidR="006750C4" w:rsidRPr="00B3423D">
        <w:rPr>
          <w:rFonts w:ascii="Arial" w:hAnsi="Arial" w:cs="Arial"/>
          <w:sz w:val="24"/>
          <w:szCs w:val="24"/>
        </w:rPr>
        <w:t>за подаване на проектното предложение и</w:t>
      </w:r>
      <w:r w:rsidR="00AA2E8E" w:rsidRPr="00B3423D">
        <w:rPr>
          <w:rFonts w:ascii="Arial" w:hAnsi="Arial" w:cs="Arial"/>
          <w:sz w:val="24"/>
          <w:szCs w:val="24"/>
        </w:rPr>
        <w:t>/или</w:t>
      </w:r>
      <w:r w:rsidR="006750C4" w:rsidRPr="00B3423D">
        <w:rPr>
          <w:rFonts w:ascii="Arial" w:hAnsi="Arial" w:cs="Arial"/>
          <w:sz w:val="24"/>
          <w:szCs w:val="24"/>
        </w:rPr>
        <w:t xml:space="preserve"> за подписване на административния договор за предоставяне на безвъзмездна финансова помощ – попълнено по </w:t>
      </w:r>
      <w:r w:rsidR="00105080" w:rsidRPr="00B3423D">
        <w:rPr>
          <w:rFonts w:ascii="Arial" w:hAnsi="Arial" w:cs="Arial"/>
          <w:sz w:val="24"/>
          <w:szCs w:val="24"/>
        </w:rPr>
        <w:t xml:space="preserve">примерен </w:t>
      </w:r>
      <w:r w:rsidR="006750C4" w:rsidRPr="00B3423D">
        <w:rPr>
          <w:rFonts w:ascii="Arial" w:hAnsi="Arial" w:cs="Arial"/>
          <w:sz w:val="24"/>
          <w:szCs w:val="24"/>
        </w:rPr>
        <w:t xml:space="preserve">образец (Приложение </w:t>
      </w:r>
      <w:r w:rsidR="00105080" w:rsidRPr="00B3423D">
        <w:rPr>
          <w:rFonts w:ascii="Arial" w:hAnsi="Arial" w:cs="Arial"/>
          <w:sz w:val="24"/>
          <w:szCs w:val="24"/>
        </w:rPr>
        <w:t xml:space="preserve">№ </w:t>
      </w:r>
      <w:r w:rsidR="006750C4" w:rsidRPr="00B3423D">
        <w:rPr>
          <w:rFonts w:ascii="Arial" w:hAnsi="Arial" w:cs="Arial"/>
          <w:sz w:val="24"/>
          <w:szCs w:val="24"/>
        </w:rPr>
        <w:t>3.1.)</w:t>
      </w:r>
      <w:r w:rsidR="00105080" w:rsidRPr="00B3423D">
        <w:rPr>
          <w:rFonts w:ascii="Arial" w:hAnsi="Arial" w:cs="Arial"/>
          <w:sz w:val="24"/>
          <w:szCs w:val="24"/>
        </w:rPr>
        <w:t xml:space="preserve"> </w:t>
      </w:r>
      <w:r w:rsidR="00B30C7F" w:rsidRPr="00B3423D">
        <w:rPr>
          <w:rFonts w:ascii="Arial" w:hAnsi="Arial" w:cs="Arial"/>
          <w:sz w:val="24"/>
          <w:szCs w:val="24"/>
        </w:rPr>
        <w:t xml:space="preserve">- </w:t>
      </w:r>
      <w:r w:rsidR="00105080" w:rsidRPr="00B3423D">
        <w:rPr>
          <w:rFonts w:ascii="Arial" w:hAnsi="Arial" w:cs="Arial"/>
          <w:sz w:val="24"/>
          <w:szCs w:val="24"/>
        </w:rPr>
        <w:t>прикачено в ИСУН 2020</w:t>
      </w:r>
      <w:r w:rsidR="00963B18" w:rsidRPr="00B3423D">
        <w:rPr>
          <w:rFonts w:ascii="Arial" w:hAnsi="Arial" w:cs="Arial"/>
          <w:sz w:val="24"/>
          <w:szCs w:val="24"/>
        </w:rPr>
        <w:t xml:space="preserve"> или </w:t>
      </w:r>
      <w:r w:rsidR="00E97690" w:rsidRPr="00B3423D">
        <w:rPr>
          <w:rFonts w:ascii="Arial" w:hAnsi="Arial" w:cs="Arial"/>
          <w:sz w:val="24"/>
          <w:szCs w:val="24"/>
        </w:rPr>
        <w:t xml:space="preserve">изрично </w:t>
      </w:r>
      <w:r w:rsidR="00963B18" w:rsidRPr="00B3423D">
        <w:rPr>
          <w:rFonts w:ascii="Arial" w:hAnsi="Arial" w:cs="Arial"/>
          <w:sz w:val="24"/>
          <w:szCs w:val="24"/>
        </w:rPr>
        <w:t>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w:t>
      </w:r>
      <w:r w:rsidR="00E97690" w:rsidRPr="00B3423D">
        <w:rPr>
          <w:rFonts w:ascii="Arial" w:hAnsi="Arial" w:cs="Arial"/>
          <w:sz w:val="24"/>
          <w:szCs w:val="24"/>
        </w:rPr>
        <w:t xml:space="preserve">. </w:t>
      </w:r>
    </w:p>
    <w:p w14:paraId="7FACB246" w14:textId="24897E01" w:rsidR="00737979" w:rsidRPr="00B3423D" w:rsidRDefault="00E9769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В</w:t>
      </w:r>
      <w:r w:rsidR="00963B18" w:rsidRPr="00B3423D">
        <w:rPr>
          <w:rFonts w:ascii="Arial" w:hAnsi="Arial" w:cs="Arial"/>
          <w:sz w:val="24"/>
          <w:szCs w:val="24"/>
        </w:rPr>
        <w:t xml:space="preserve"> случай че кандидатът се представлява заедно от няколко физически лица, пълномощното се подписва от всички тях.</w:t>
      </w:r>
    </w:p>
    <w:p w14:paraId="7E7E7D20" w14:textId="01FA5D70" w:rsidR="00C048E5" w:rsidRPr="00B3423D"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lang w:val="en-US"/>
        </w:rPr>
      </w:pPr>
      <w:r w:rsidRPr="00B3423D">
        <w:rPr>
          <w:rFonts w:ascii="Arial" w:hAnsi="Arial" w:cs="Arial"/>
          <w:i/>
          <w:sz w:val="24"/>
          <w:szCs w:val="24"/>
          <w:lang w:val="en-US"/>
        </w:rPr>
        <w:lastRenderedPageBreak/>
        <w:t>(</w:t>
      </w:r>
      <w:r w:rsidR="006750C4" w:rsidRPr="00B3423D">
        <w:rPr>
          <w:rFonts w:ascii="Arial" w:hAnsi="Arial" w:cs="Arial"/>
          <w:i/>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r w:rsidRPr="00B3423D">
        <w:rPr>
          <w:rFonts w:ascii="Arial" w:hAnsi="Arial" w:cs="Arial"/>
          <w:i/>
          <w:sz w:val="24"/>
          <w:szCs w:val="24"/>
          <w:lang w:val="en-US"/>
        </w:rPr>
        <w:t>)</w:t>
      </w:r>
    </w:p>
    <w:p w14:paraId="5FE3091A" w14:textId="1CBF0B4D" w:rsidR="00C048E5"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7</w:t>
      </w:r>
      <w:r w:rsidR="00C048E5" w:rsidRPr="00B3423D">
        <w:rPr>
          <w:rFonts w:ascii="Arial" w:hAnsi="Arial" w:cs="Arial"/>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B3423D">
        <w:rPr>
          <w:rFonts w:ascii="Arial" w:hAnsi="Arial" w:cs="Arial"/>
          <w:sz w:val="24"/>
          <w:szCs w:val="24"/>
        </w:rPr>
        <w:t xml:space="preserve">на ПМДР 2014-2020 г. </w:t>
      </w:r>
      <w:r w:rsidR="00C048E5" w:rsidRPr="00B3423D">
        <w:rPr>
          <w:rFonts w:ascii="Arial" w:hAnsi="Arial" w:cs="Arial"/>
          <w:sz w:val="24"/>
          <w:szCs w:val="24"/>
        </w:rPr>
        <w:t>извършва служебна проверка.</w:t>
      </w:r>
    </w:p>
    <w:p w14:paraId="3BD760B3" w14:textId="357370A7" w:rsidR="00C048E5"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C048E5" w:rsidRPr="00B3423D">
        <w:rPr>
          <w:rFonts w:ascii="Arial" w:hAnsi="Arial" w:cs="Arial"/>
          <w:sz w:val="24"/>
          <w:szCs w:val="24"/>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B3423D" w:rsidRDefault="00C048E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4462FEE" w14:textId="71D154E2" w:rsidR="00482F9F"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8</w:t>
      </w:r>
      <w:r w:rsidR="00482F9F" w:rsidRPr="00B3423D">
        <w:rPr>
          <w:rFonts w:ascii="Arial" w:hAnsi="Arial" w:cs="Arial"/>
          <w:sz w:val="24"/>
          <w:szCs w:val="24"/>
        </w:rPr>
        <w:t>. Удостоверение от Националната агенция за приходите за липса на задължения на кандидат –</w:t>
      </w:r>
      <w:r w:rsidR="00161123" w:rsidRPr="00B3423D">
        <w:rPr>
          <w:rFonts w:ascii="Arial" w:hAnsi="Arial" w:cs="Arial"/>
          <w:sz w:val="24"/>
          <w:szCs w:val="24"/>
          <w:lang w:val="en-US"/>
        </w:rPr>
        <w:t xml:space="preserve"> </w:t>
      </w:r>
      <w:r w:rsidR="00161123" w:rsidRPr="00B3423D">
        <w:rPr>
          <w:rFonts w:ascii="Arial" w:hAnsi="Arial" w:cs="Arial"/>
          <w:sz w:val="24"/>
          <w:szCs w:val="24"/>
        </w:rPr>
        <w:t>УО на ПМДР 2014-2020 г. извършва служебна проверка</w:t>
      </w:r>
      <w:r w:rsidR="00482F9F" w:rsidRPr="00B3423D">
        <w:rPr>
          <w:rFonts w:ascii="Arial" w:hAnsi="Arial" w:cs="Arial"/>
          <w:sz w:val="24"/>
          <w:szCs w:val="24"/>
        </w:rPr>
        <w:t xml:space="preserve">; </w:t>
      </w:r>
    </w:p>
    <w:p w14:paraId="63A983D1" w14:textId="77777777" w:rsidR="00482F9F" w:rsidRPr="00B3423D"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или </w:t>
      </w:r>
    </w:p>
    <w:p w14:paraId="7932D844" w14:textId="28E3D56B" w:rsidR="00482F9F" w:rsidRPr="00B3423D"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w:t>
      </w:r>
    </w:p>
    <w:p w14:paraId="2E9FA5C3" w14:textId="08A8A7D0" w:rsidR="00482F9F" w:rsidRPr="00B3423D" w:rsidRDefault="001D66B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w:t>
      </w:r>
      <w:r w:rsidR="00482F9F" w:rsidRPr="00B3423D">
        <w:rPr>
          <w:rFonts w:ascii="Arial" w:hAnsi="Arial" w:cs="Arial"/>
          <w:sz w:val="24"/>
          <w:szCs w:val="24"/>
        </w:rPr>
        <w:t xml:space="preserve">ли </w:t>
      </w:r>
    </w:p>
    <w:p w14:paraId="1AE69D77" w14:textId="764A4653" w:rsidR="00482F9F" w:rsidRPr="00B3423D"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r w:rsidR="00575C20" w:rsidRPr="00B3423D">
        <w:rPr>
          <w:rFonts w:ascii="Arial" w:hAnsi="Arial" w:cs="Arial"/>
          <w:sz w:val="24"/>
          <w:szCs w:val="24"/>
        </w:rPr>
        <w:t>.</w:t>
      </w:r>
    </w:p>
    <w:p w14:paraId="155CB31A" w14:textId="70893C4C" w:rsidR="00AD6E64" w:rsidRPr="00B3423D" w:rsidRDefault="00151F3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9</w:t>
      </w:r>
      <w:r w:rsidR="00482F9F" w:rsidRPr="00B3423D">
        <w:rPr>
          <w:rFonts w:ascii="Arial" w:hAnsi="Arial" w:cs="Arial"/>
          <w:sz w:val="24"/>
          <w:szCs w:val="24"/>
        </w:rPr>
        <w:t>.</w:t>
      </w:r>
      <w:r w:rsidR="00AD6E64" w:rsidRPr="00B3423D">
        <w:rPr>
          <w:rFonts w:ascii="Arial" w:hAnsi="Arial" w:cs="Arial"/>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w:t>
      </w:r>
      <w:r w:rsidR="00161123" w:rsidRPr="00B3423D">
        <w:rPr>
          <w:rFonts w:ascii="Arial" w:hAnsi="Arial" w:cs="Arial"/>
          <w:sz w:val="24"/>
          <w:szCs w:val="24"/>
        </w:rPr>
        <w:t xml:space="preserve"> УО на ПМДР 2014-2020 г. извършва служебна проверка</w:t>
      </w:r>
      <w:r w:rsidR="00AD6E64" w:rsidRPr="00B3423D">
        <w:rPr>
          <w:rFonts w:ascii="Arial" w:hAnsi="Arial" w:cs="Arial"/>
          <w:sz w:val="24"/>
          <w:szCs w:val="24"/>
        </w:rPr>
        <w:t xml:space="preserve">; </w:t>
      </w:r>
    </w:p>
    <w:p w14:paraId="3721F45A" w14:textId="77777777" w:rsidR="00606F8F" w:rsidRPr="00B3423D"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или</w:t>
      </w:r>
    </w:p>
    <w:p w14:paraId="2CA7DF69" w14:textId="27A2F5AC" w:rsidR="00606F8F" w:rsidRPr="00B3423D"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B3423D">
        <w:rPr>
          <w:rFonts w:ascii="Arial" w:hAnsi="Arial" w:cs="Arial"/>
          <w:sz w:val="24"/>
          <w:szCs w:val="24"/>
        </w:rPr>
        <w:t xml:space="preserve">Удостоверение от съответната община, от което да е видно, че размерът на неплатените задължения е не повече от 1 на сто от сумата на годишния общ </w:t>
      </w:r>
      <w:r w:rsidRPr="00B3423D">
        <w:rPr>
          <w:rFonts w:ascii="Arial" w:hAnsi="Arial" w:cs="Arial"/>
          <w:sz w:val="24"/>
          <w:szCs w:val="24"/>
        </w:rPr>
        <w:lastRenderedPageBreak/>
        <w:t>оборот на предприятието-кандидат за последната приключена финансова година</w:t>
      </w:r>
      <w:r w:rsidR="00575C20" w:rsidRPr="00B3423D">
        <w:rPr>
          <w:rFonts w:ascii="Arial" w:hAnsi="Arial" w:cs="Arial"/>
          <w:sz w:val="24"/>
          <w:szCs w:val="24"/>
        </w:rPr>
        <w:t>;</w:t>
      </w:r>
    </w:p>
    <w:p w14:paraId="3F329A42" w14:textId="77777777" w:rsidR="00606F8F" w:rsidRPr="00B3423D"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или</w:t>
      </w:r>
    </w:p>
    <w:p w14:paraId="6C38F198" w14:textId="31B7823B" w:rsidR="00606F8F" w:rsidRPr="00B3423D"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575C20" w:rsidRPr="00B3423D">
        <w:rPr>
          <w:rFonts w:ascii="Arial" w:hAnsi="Arial" w:cs="Arial"/>
          <w:sz w:val="24"/>
          <w:szCs w:val="24"/>
          <w:lang w:val="en-US"/>
        </w:rPr>
        <w:t>.</w:t>
      </w:r>
      <w:r w:rsidR="008F6062" w:rsidRPr="00B3423D">
        <w:rPr>
          <w:rFonts w:ascii="Arial" w:hAnsi="Arial" w:cs="Arial"/>
          <w:sz w:val="24"/>
          <w:szCs w:val="24"/>
          <w:lang w:val="en-US"/>
        </w:rPr>
        <w:t xml:space="preserve">  </w:t>
      </w:r>
    </w:p>
    <w:p w14:paraId="2B605F44" w14:textId="7D67D730" w:rsidR="00AD6E64" w:rsidRPr="00B3423D" w:rsidRDefault="00AD6E6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От Удостоверенията по т. </w:t>
      </w:r>
      <w:r w:rsidR="00151F33" w:rsidRPr="00B3423D">
        <w:rPr>
          <w:rFonts w:ascii="Arial" w:hAnsi="Arial" w:cs="Arial"/>
          <w:sz w:val="24"/>
          <w:szCs w:val="24"/>
        </w:rPr>
        <w:t>8</w:t>
      </w:r>
      <w:r w:rsidRPr="00B3423D">
        <w:rPr>
          <w:rFonts w:ascii="Arial" w:hAnsi="Arial" w:cs="Arial"/>
          <w:sz w:val="24"/>
          <w:szCs w:val="24"/>
        </w:rPr>
        <w:t xml:space="preserve"> и </w:t>
      </w:r>
      <w:r w:rsidR="00151F33" w:rsidRPr="00B3423D">
        <w:rPr>
          <w:rFonts w:ascii="Arial" w:hAnsi="Arial" w:cs="Arial"/>
          <w:sz w:val="24"/>
          <w:szCs w:val="24"/>
        </w:rPr>
        <w:t>9</w:t>
      </w:r>
      <w:r w:rsidRPr="00B3423D">
        <w:rPr>
          <w:rFonts w:ascii="Arial" w:hAnsi="Arial" w:cs="Arial"/>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35CD453F" w14:textId="2EED6039" w:rsidR="00482F9F" w:rsidRPr="00B3423D"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1</w:t>
      </w:r>
      <w:r w:rsidR="00151F33" w:rsidRPr="00B3423D">
        <w:rPr>
          <w:rFonts w:ascii="Arial" w:hAnsi="Arial" w:cs="Arial"/>
          <w:sz w:val="24"/>
          <w:szCs w:val="24"/>
        </w:rPr>
        <w:t>0</w:t>
      </w:r>
      <w:r w:rsidRPr="00B3423D">
        <w:rPr>
          <w:rFonts w:ascii="Arial" w:hAnsi="Arial" w:cs="Arial"/>
          <w:sz w:val="24"/>
          <w:szCs w:val="24"/>
        </w:rPr>
        <w:t xml:space="preserve">. </w:t>
      </w:r>
      <w:r w:rsidR="005E3F3A" w:rsidRPr="00B3423D">
        <w:rPr>
          <w:rFonts w:ascii="Arial" w:hAnsi="Arial" w:cs="Arial"/>
          <w:sz w:val="24"/>
          <w:szCs w:val="24"/>
        </w:rPr>
        <w:t>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r w:rsidR="00161123" w:rsidRPr="00B3423D">
        <w:rPr>
          <w:rFonts w:ascii="Arial" w:hAnsi="Arial" w:cs="Arial"/>
          <w:sz w:val="24"/>
          <w:szCs w:val="24"/>
        </w:rPr>
        <w:t xml:space="preserve"> УО на ПМДР 2014-2020 г. извършва служебна проверка.</w:t>
      </w:r>
    </w:p>
    <w:p w14:paraId="01A137CC" w14:textId="0147422C" w:rsidR="00FE2A78" w:rsidRPr="00B3423D" w:rsidRDefault="00FE2A7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11. Счетоводна документация съгласно т</w:t>
      </w:r>
      <w:r w:rsidR="00C30F73" w:rsidRPr="00B3423D">
        <w:rPr>
          <w:rFonts w:ascii="Arial" w:hAnsi="Arial" w:cs="Arial"/>
          <w:sz w:val="24"/>
          <w:szCs w:val="24"/>
        </w:rPr>
        <w:t xml:space="preserve">. 9 от настоящите Условия </w:t>
      </w:r>
      <w:r w:rsidRPr="00B3423D">
        <w:rPr>
          <w:rFonts w:ascii="Arial" w:hAnsi="Arial" w:cs="Arial"/>
          <w:sz w:val="24"/>
          <w:szCs w:val="24"/>
        </w:rPr>
        <w:t>за всяко едно преработвателно предприятие, заверена от главния счетоводител и собственика/управителя на предприятието.</w:t>
      </w:r>
    </w:p>
    <w:p w14:paraId="04391BB4" w14:textId="27C1CCB4" w:rsidR="00FE2A78" w:rsidRPr="00B3423D" w:rsidRDefault="00FE2A7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B3423D">
        <w:rPr>
          <w:rFonts w:ascii="Arial" w:hAnsi="Arial" w:cs="Arial"/>
          <w:i/>
          <w:sz w:val="24"/>
          <w:szCs w:val="24"/>
        </w:rPr>
        <w:t xml:space="preserve">(документът е задължителен за кандидати, кандидатстващи за подпомагане </w:t>
      </w:r>
      <w:r w:rsidR="00C63273" w:rsidRPr="00B3423D">
        <w:rPr>
          <w:rFonts w:ascii="Arial" w:hAnsi="Arial" w:cs="Arial"/>
          <w:i/>
          <w:sz w:val="24"/>
          <w:szCs w:val="24"/>
        </w:rPr>
        <w:t xml:space="preserve">на </w:t>
      </w:r>
      <w:r w:rsidRPr="00B3423D">
        <w:rPr>
          <w:rFonts w:ascii="Arial" w:hAnsi="Arial" w:cs="Arial"/>
          <w:i/>
          <w:sz w:val="24"/>
          <w:szCs w:val="24"/>
        </w:rPr>
        <w:t>повече от едно преработвателно предприятие и следва да е прикачен в ИСУН 2020)</w:t>
      </w:r>
    </w:p>
    <w:p w14:paraId="29A79232" w14:textId="7396F523" w:rsidR="00BF7AE3" w:rsidRPr="00B3423D"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В случай че кандидатите разполагат с документите от т. </w:t>
      </w:r>
      <w:r w:rsidRPr="00B3423D">
        <w:rPr>
          <w:rFonts w:ascii="Arial" w:hAnsi="Arial" w:cs="Arial"/>
          <w:sz w:val="24"/>
          <w:szCs w:val="24"/>
          <w:lang w:val="en-US"/>
        </w:rPr>
        <w:t>7</w:t>
      </w:r>
      <w:r w:rsidRPr="00B3423D">
        <w:rPr>
          <w:rFonts w:ascii="Arial" w:hAnsi="Arial" w:cs="Arial"/>
          <w:sz w:val="24"/>
          <w:szCs w:val="24"/>
        </w:rPr>
        <w:t xml:space="preserve"> до т. 1</w:t>
      </w:r>
      <w:r w:rsidRPr="00B3423D">
        <w:rPr>
          <w:rFonts w:ascii="Arial" w:hAnsi="Arial" w:cs="Arial"/>
          <w:sz w:val="24"/>
          <w:szCs w:val="24"/>
          <w:lang w:val="en-US"/>
        </w:rPr>
        <w:t>0</w:t>
      </w:r>
      <w:r w:rsidRPr="00B3423D">
        <w:rPr>
          <w:rFonts w:ascii="Arial" w:hAnsi="Arial" w:cs="Arial"/>
          <w:sz w:val="24"/>
          <w:szCs w:val="24"/>
        </w:rPr>
        <w:t>, издадени в срок от 6 месеца преди датата на кандидатстване, е допустимо да ги сканират и приложат в т. 6 „Прикачени електронно подписани документи“ на Формуляра за кандидатстване при подаване на проектното предложение, с оглед осигуряване на процесуална бързина и икономия.</w:t>
      </w:r>
    </w:p>
    <w:p w14:paraId="34EDA214" w14:textId="072FE3DD" w:rsidR="00B53EB2" w:rsidRPr="00B3423D" w:rsidRDefault="00BF7AE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12. Декларация за съгласие данните на кандидата бъдат предоставени </w:t>
      </w:r>
      <w:r w:rsidR="009B163F" w:rsidRPr="00B3423D">
        <w:rPr>
          <w:rFonts w:ascii="Arial" w:hAnsi="Arial" w:cs="Arial"/>
          <w:sz w:val="24"/>
          <w:szCs w:val="24"/>
        </w:rPr>
        <w:t xml:space="preserve">от НАП на УО по служебен път. (Приложение </w:t>
      </w:r>
      <w:r w:rsidR="00C63273" w:rsidRPr="00B3423D">
        <w:rPr>
          <w:rFonts w:ascii="Arial" w:hAnsi="Arial" w:cs="Arial"/>
          <w:sz w:val="24"/>
          <w:szCs w:val="24"/>
        </w:rPr>
        <w:t>№ 2.3</w:t>
      </w:r>
      <w:r w:rsidR="009B163F" w:rsidRPr="00B3423D">
        <w:rPr>
          <w:rFonts w:ascii="Arial" w:hAnsi="Arial" w:cs="Arial"/>
          <w:sz w:val="24"/>
          <w:szCs w:val="24"/>
        </w:rPr>
        <w:t xml:space="preserve">), подписана собственоръчно, сканирана </w:t>
      </w:r>
      <w:r w:rsidR="00C63273" w:rsidRPr="00B3423D">
        <w:rPr>
          <w:rFonts w:ascii="Arial" w:hAnsi="Arial" w:cs="Arial"/>
          <w:sz w:val="24"/>
          <w:szCs w:val="24"/>
        </w:rPr>
        <w:t xml:space="preserve">и прикачена в ИСУН 2020 </w:t>
      </w:r>
      <w:r w:rsidR="009B163F" w:rsidRPr="00B3423D">
        <w:rPr>
          <w:rFonts w:ascii="Arial" w:hAnsi="Arial" w:cs="Arial"/>
          <w:sz w:val="24"/>
          <w:szCs w:val="24"/>
        </w:rPr>
        <w:t>или подписана с КЕП</w:t>
      </w:r>
      <w:r w:rsidR="00852583" w:rsidRPr="00B3423D">
        <w:rPr>
          <w:rFonts w:ascii="Arial" w:hAnsi="Arial" w:cs="Arial"/>
          <w:sz w:val="24"/>
          <w:szCs w:val="24"/>
        </w:rPr>
        <w:t>;</w:t>
      </w:r>
    </w:p>
    <w:p w14:paraId="05E29E5E" w14:textId="4C718312" w:rsidR="00D9660B" w:rsidRPr="00B3423D" w:rsidRDefault="00EF0C7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13. Отчет за приходите и разходите</w:t>
      </w:r>
      <w:r w:rsidRPr="00B3423D">
        <w:rPr>
          <w:rStyle w:val="FootnoteReference"/>
          <w:rFonts w:ascii="Arial" w:hAnsi="Arial" w:cs="Arial"/>
          <w:sz w:val="24"/>
          <w:szCs w:val="24"/>
        </w:rPr>
        <w:footnoteReference w:id="5"/>
      </w:r>
      <w:r w:rsidRPr="00B3423D">
        <w:rPr>
          <w:rFonts w:ascii="Arial" w:hAnsi="Arial" w:cs="Arial"/>
          <w:sz w:val="24"/>
          <w:szCs w:val="24"/>
        </w:rPr>
        <w:t xml:space="preserve"> за избрания от кандидата календарен месец (</w:t>
      </w:r>
      <w:r w:rsidR="00A26A3F" w:rsidRPr="00B3423D">
        <w:rPr>
          <w:rFonts w:ascii="Arial" w:hAnsi="Arial" w:cs="Arial"/>
          <w:sz w:val="24"/>
          <w:szCs w:val="24"/>
        </w:rPr>
        <w:t xml:space="preserve">октомври </w:t>
      </w:r>
      <w:r w:rsidRPr="00B3423D">
        <w:rPr>
          <w:rFonts w:ascii="Arial" w:hAnsi="Arial" w:cs="Arial"/>
          <w:sz w:val="24"/>
          <w:szCs w:val="24"/>
        </w:rPr>
        <w:t xml:space="preserve">или </w:t>
      </w:r>
      <w:r w:rsidR="00A26A3F" w:rsidRPr="00B3423D">
        <w:rPr>
          <w:rFonts w:ascii="Arial" w:hAnsi="Arial" w:cs="Arial"/>
          <w:sz w:val="24"/>
          <w:szCs w:val="24"/>
        </w:rPr>
        <w:t xml:space="preserve">ноември </w:t>
      </w:r>
      <w:r w:rsidR="0003538C" w:rsidRPr="00B3423D">
        <w:rPr>
          <w:rFonts w:ascii="Arial" w:hAnsi="Arial" w:cs="Arial"/>
          <w:sz w:val="24"/>
          <w:szCs w:val="24"/>
        </w:rPr>
        <w:t>от 2020 г.</w:t>
      </w:r>
      <w:r w:rsidRPr="00B3423D">
        <w:rPr>
          <w:rFonts w:ascii="Arial" w:hAnsi="Arial" w:cs="Arial"/>
          <w:sz w:val="24"/>
          <w:szCs w:val="24"/>
        </w:rPr>
        <w:t xml:space="preserve">), спрямо който се отчита спад в нетните приходи от продажби </w:t>
      </w:r>
      <w:r w:rsidR="00852583" w:rsidRPr="00B3423D">
        <w:rPr>
          <w:rFonts w:ascii="Arial" w:hAnsi="Arial" w:cs="Arial"/>
          <w:sz w:val="24"/>
          <w:szCs w:val="24"/>
        </w:rPr>
        <w:t xml:space="preserve">спрямо средноаритметичния месечен оборот през 2019 г. </w:t>
      </w:r>
      <w:r w:rsidR="00852583" w:rsidRPr="00B3423D">
        <w:rPr>
          <w:rFonts w:ascii="Arial" w:hAnsi="Arial" w:cs="Arial"/>
          <w:sz w:val="24"/>
          <w:szCs w:val="24"/>
        </w:rPr>
        <w:lastRenderedPageBreak/>
        <w:t>или средноаритметичния месечен оборот за последните 3 години (2019 г., 2018 г. и 2017 г.)</w:t>
      </w:r>
      <w:r w:rsidRPr="00B3423D">
        <w:rPr>
          <w:rFonts w:ascii="Arial" w:hAnsi="Arial" w:cs="Arial"/>
          <w:sz w:val="24"/>
          <w:szCs w:val="24"/>
        </w:rPr>
        <w:t xml:space="preserve"> – подписан от </w:t>
      </w:r>
      <w:r w:rsidR="002F0343" w:rsidRPr="00B3423D">
        <w:rPr>
          <w:rFonts w:ascii="Arial" w:hAnsi="Arial" w:cs="Arial"/>
          <w:sz w:val="24"/>
          <w:szCs w:val="24"/>
        </w:rPr>
        <w:t>главния счетоводител и собственика/управителя на предприятието</w:t>
      </w:r>
      <w:r w:rsidRPr="00B3423D">
        <w:rPr>
          <w:rFonts w:ascii="Arial" w:hAnsi="Arial" w:cs="Arial"/>
          <w:sz w:val="24"/>
          <w:szCs w:val="24"/>
        </w:rPr>
        <w:t xml:space="preserve"> и прикачен в ИСУН 2020</w:t>
      </w:r>
      <w:r w:rsidR="00852583" w:rsidRPr="00B3423D">
        <w:rPr>
          <w:rFonts w:ascii="Arial" w:hAnsi="Arial" w:cs="Arial"/>
          <w:sz w:val="24"/>
          <w:szCs w:val="24"/>
        </w:rPr>
        <w:t>.</w:t>
      </w:r>
    </w:p>
    <w:p w14:paraId="52C539DA" w14:textId="77777777" w:rsidR="00B53EB2" w:rsidRPr="00B3423D" w:rsidRDefault="0031682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Декларациите се попълва</w:t>
      </w:r>
      <w:r w:rsidR="00836486" w:rsidRPr="00B3423D">
        <w:rPr>
          <w:rFonts w:ascii="Arial" w:hAnsi="Arial" w:cs="Arial"/>
          <w:sz w:val="24"/>
          <w:szCs w:val="24"/>
        </w:rPr>
        <w:t>т</w:t>
      </w:r>
      <w:r w:rsidRPr="00B3423D">
        <w:rPr>
          <w:rFonts w:ascii="Arial" w:hAnsi="Arial" w:cs="Arial"/>
          <w:sz w:val="24"/>
          <w:szCs w:val="24"/>
        </w:rPr>
        <w:t xml:space="preserve"> и подписва</w:t>
      </w:r>
      <w:r w:rsidR="00836486" w:rsidRPr="00B3423D">
        <w:rPr>
          <w:rFonts w:ascii="Arial" w:hAnsi="Arial" w:cs="Arial"/>
          <w:sz w:val="24"/>
          <w:szCs w:val="24"/>
        </w:rPr>
        <w:t>т</w:t>
      </w:r>
      <w:r w:rsidRPr="00B3423D">
        <w:rPr>
          <w:rFonts w:ascii="Arial" w:hAnsi="Arial" w:cs="Arial"/>
          <w:sz w:val="24"/>
          <w:szCs w:val="24"/>
        </w:rPr>
        <w:t xml:space="preserve"> от всички лица с право да представляват кандидата, независимо дали </w:t>
      </w:r>
      <w:r w:rsidR="00836486" w:rsidRPr="00B3423D">
        <w:rPr>
          <w:rFonts w:ascii="Arial" w:hAnsi="Arial" w:cs="Arial"/>
          <w:sz w:val="24"/>
          <w:szCs w:val="24"/>
        </w:rPr>
        <w:t xml:space="preserve">го </w:t>
      </w:r>
      <w:r w:rsidRPr="00B3423D">
        <w:rPr>
          <w:rFonts w:ascii="Arial" w:hAnsi="Arial" w:cs="Arial"/>
          <w:sz w:val="24"/>
          <w:szCs w:val="24"/>
        </w:rPr>
        <w:t>представляват заедно или поотделно.</w:t>
      </w:r>
    </w:p>
    <w:p w14:paraId="1B695FF3" w14:textId="5B25C361" w:rsidR="008F6062" w:rsidRPr="00B3423D"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УО си запазва правото при необходимост да изиска от кандидата някой от гореизброените документи при необходимост.</w:t>
      </w:r>
    </w:p>
    <w:p w14:paraId="00D70B95" w14:textId="5DFDF803" w:rsidR="00C048E5" w:rsidRPr="00B3423D"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w:t>
      </w:r>
      <w:r w:rsidR="006750C4" w:rsidRPr="00B3423D">
        <w:rPr>
          <w:rFonts w:ascii="Arial" w:hAnsi="Arial" w:cs="Arial"/>
          <w:sz w:val="24"/>
          <w:szCs w:val="24"/>
        </w:rPr>
        <w:t>В случай че при проверката на проектното предложение бъде установена липса на документи и/или друга нередовност</w:t>
      </w:r>
      <w:r w:rsidR="00134894" w:rsidRPr="00B3423D">
        <w:rPr>
          <w:rFonts w:ascii="Arial" w:hAnsi="Arial" w:cs="Arial"/>
          <w:sz w:val="24"/>
          <w:szCs w:val="24"/>
          <w:lang w:val="en-US"/>
        </w:rPr>
        <w:t xml:space="preserve">, </w:t>
      </w:r>
      <w:r w:rsidR="00134894" w:rsidRPr="00B3423D">
        <w:rPr>
          <w:rFonts w:ascii="Arial" w:hAnsi="Arial" w:cs="Arial"/>
          <w:sz w:val="24"/>
          <w:szCs w:val="24"/>
        </w:rPr>
        <w:t>включително и при извършване на служебната проверка на документите</w:t>
      </w:r>
      <w:r w:rsidR="006750C4" w:rsidRPr="00B3423D">
        <w:rPr>
          <w:rFonts w:ascii="Arial" w:hAnsi="Arial" w:cs="Arial"/>
          <w:sz w:val="24"/>
          <w:szCs w:val="24"/>
        </w:rPr>
        <w:t xml:space="preserve">, оценителната комисия ще изпраща до кандидатите уведомление за установените нередовности посредством ИСУН 2020. Кандидатите следва да представят липсващите документи/отстранят нередовностите в срок от 3 (три) работни дни от датата на изпращане на уведомлението в ИСУН 2020.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004B0F37" w:rsidRPr="00B3423D">
        <w:rPr>
          <w:rFonts w:ascii="Arial" w:hAnsi="Arial" w:cs="Arial"/>
          <w:sz w:val="24"/>
          <w:szCs w:val="24"/>
        </w:rPr>
        <w:t>Тъй като получаването на имейлите зависи и от фактори извън системата ИСУН 2020 (настройки на мейл сървъра на кандидата, spam настройки и т.н.),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244A667E" w:rsidR="009F3E17" w:rsidRPr="00B3423D" w:rsidRDefault="006750C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A9393E" w:rsidRPr="00B3423D">
        <w:rPr>
          <w:rFonts w:ascii="Arial" w:hAnsi="Arial" w:cs="Arial"/>
          <w:sz w:val="24"/>
          <w:szCs w:val="24"/>
        </w:rPr>
        <w:t>„</w:t>
      </w:r>
      <w:r w:rsidRPr="00B3423D">
        <w:rPr>
          <w:rFonts w:ascii="Arial" w:hAnsi="Arial" w:cs="Arial"/>
          <w:sz w:val="24"/>
          <w:szCs w:val="24"/>
        </w:rPr>
        <w:t>Е-кандидатстване” в ИСУН 2020.</w:t>
      </w:r>
    </w:p>
    <w:p w14:paraId="7D0DC2F0" w14:textId="5094B0D3" w:rsidR="005027D4" w:rsidRPr="00B3423D" w:rsidRDefault="005027D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Pr="00B3423D">
        <w:rPr>
          <w:rFonts w:ascii="Arial" w:hAnsi="Arial" w:cs="Arial"/>
          <w:sz w:val="24"/>
          <w:szCs w:val="24"/>
        </w:rPr>
        <w:t xml:space="preserve"> Управляващият орган може да извършва и други служебни проверки относно верността на данните в представените от кандидатите документи</w:t>
      </w:r>
      <w:r w:rsidR="00161123" w:rsidRPr="00B3423D">
        <w:rPr>
          <w:rFonts w:ascii="Arial" w:hAnsi="Arial" w:cs="Arial"/>
          <w:sz w:val="24"/>
          <w:szCs w:val="24"/>
        </w:rPr>
        <w:t xml:space="preserve"> по всяко време от одобрението или след подписване на АДБФП</w:t>
      </w:r>
      <w:r w:rsidRPr="00B3423D">
        <w:rPr>
          <w:rFonts w:ascii="Arial" w:hAnsi="Arial" w:cs="Arial"/>
          <w:sz w:val="24"/>
          <w:szCs w:val="24"/>
        </w:rPr>
        <w:t>, включително чрез запитвания до Националната агенция по приходите, Националния статистически институт, Изпълнителна агенция „Главна инспекция по труда“, Изпълнителна агенция по рибарство и аквакултури и други институции и ведомства.</w:t>
      </w:r>
    </w:p>
    <w:p w14:paraId="20BE86B5" w14:textId="59CBAD82" w:rsidR="00B513B6"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9F3E17" w:rsidRPr="00B3423D">
        <w:rPr>
          <w:rFonts w:ascii="Arial" w:hAnsi="Arial" w:cs="Arial"/>
          <w:sz w:val="24"/>
          <w:szCs w:val="24"/>
        </w:rPr>
        <w:t xml:space="preserve"> </w:t>
      </w:r>
      <w:r w:rsidR="00174FEB" w:rsidRPr="00B3423D">
        <w:rPr>
          <w:rFonts w:ascii="Arial" w:hAnsi="Arial" w:cs="Arial"/>
          <w:sz w:val="24"/>
          <w:szCs w:val="24"/>
        </w:rPr>
        <w:t>Всички документи трябва да са изд</w:t>
      </w:r>
      <w:r w:rsidR="00B513B6" w:rsidRPr="00B3423D">
        <w:rPr>
          <w:rFonts w:ascii="Arial" w:hAnsi="Arial" w:cs="Arial"/>
          <w:sz w:val="24"/>
          <w:szCs w:val="24"/>
        </w:rPr>
        <w:t>адени на името на кандидата.</w:t>
      </w:r>
    </w:p>
    <w:p w14:paraId="48427EE8" w14:textId="363DE645" w:rsidR="00B513B6"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9F3E17" w:rsidRPr="00B3423D">
        <w:rPr>
          <w:rFonts w:ascii="Arial" w:hAnsi="Arial" w:cs="Arial"/>
          <w:sz w:val="24"/>
          <w:szCs w:val="24"/>
        </w:rPr>
        <w:t xml:space="preserve"> </w:t>
      </w:r>
      <w:r w:rsidR="00174FEB" w:rsidRPr="00B3423D">
        <w:rPr>
          <w:rFonts w:ascii="Arial" w:hAnsi="Arial" w:cs="Arial"/>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lastRenderedPageBreak/>
        <w:t>ВАЖНО:</w:t>
      </w:r>
      <w:r w:rsidR="009F3E17" w:rsidRPr="00B3423D">
        <w:rPr>
          <w:rFonts w:ascii="Arial" w:hAnsi="Arial" w:cs="Arial"/>
          <w:sz w:val="24"/>
          <w:szCs w:val="24"/>
        </w:rPr>
        <w:t xml:space="preserve"> </w:t>
      </w:r>
      <w:r w:rsidR="00174FEB" w:rsidRPr="00B3423D">
        <w:rPr>
          <w:rFonts w:ascii="Arial" w:hAnsi="Arial" w:cs="Arial"/>
          <w:sz w:val="24"/>
          <w:szCs w:val="24"/>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w:t>
      </w:r>
      <w:r w:rsidR="00B513B6" w:rsidRPr="00B3423D">
        <w:rPr>
          <w:rFonts w:ascii="Arial" w:hAnsi="Arial" w:cs="Arial"/>
          <w:sz w:val="24"/>
          <w:szCs w:val="24"/>
        </w:rPr>
        <w:t>о чрез частния ключ на автора.</w:t>
      </w:r>
    </w:p>
    <w:p w14:paraId="62F2C096" w14:textId="77777777" w:rsidR="00B513B6"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Наличието на криптирани файлове е основание за прекратяване на производството по отношение на кандидата и отхвърлян</w:t>
      </w:r>
      <w:r w:rsidR="00B513B6" w:rsidRPr="00B3423D">
        <w:rPr>
          <w:rFonts w:ascii="Arial" w:hAnsi="Arial" w:cs="Arial"/>
          <w:sz w:val="24"/>
          <w:szCs w:val="24"/>
        </w:rPr>
        <w:t>е на проектното му предложение.</w:t>
      </w:r>
    </w:p>
    <w:p w14:paraId="15D32378" w14:textId="77777777" w:rsidR="00B513B6"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Квалифицираният електронен подпис, с който се подписват документит</w:t>
      </w:r>
      <w:r w:rsidR="00B513B6" w:rsidRPr="00B3423D">
        <w:rPr>
          <w:rFonts w:ascii="Arial" w:hAnsi="Arial" w:cs="Arial"/>
          <w:sz w:val="24"/>
          <w:szCs w:val="24"/>
        </w:rPr>
        <w:t>е</w:t>
      </w:r>
      <w:r w:rsidRPr="00B3423D">
        <w:rPr>
          <w:rFonts w:ascii="Arial" w:hAnsi="Arial" w:cs="Arial"/>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B3423D">
        <w:rPr>
          <w:rFonts w:ascii="Arial" w:hAnsi="Arial" w:cs="Arial"/>
          <w:sz w:val="24"/>
          <w:szCs w:val="24"/>
        </w:rPr>
        <w:t>ител на предприятието-кандидат.</w:t>
      </w:r>
    </w:p>
    <w:p w14:paraId="6004786D" w14:textId="330897DD" w:rsidR="00767BD5"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9F3E17" w:rsidRPr="00B3423D">
        <w:rPr>
          <w:rFonts w:ascii="Arial" w:hAnsi="Arial" w:cs="Arial"/>
          <w:sz w:val="24"/>
          <w:szCs w:val="24"/>
        </w:rPr>
        <w:t xml:space="preserve"> </w:t>
      </w:r>
      <w:r w:rsidR="00174FEB" w:rsidRPr="00B3423D">
        <w:rPr>
          <w:rFonts w:ascii="Arial" w:hAnsi="Arial" w:cs="Arial"/>
          <w:sz w:val="24"/>
          <w:szCs w:val="24"/>
        </w:rPr>
        <w:t>Законният/те представител/и на кандидата няма/т право да упълномощава/т други лица да</w:t>
      </w:r>
      <w:r w:rsidR="00B30900" w:rsidRPr="00B3423D">
        <w:rPr>
          <w:rFonts w:ascii="Arial" w:hAnsi="Arial" w:cs="Arial"/>
          <w:sz w:val="24"/>
          <w:szCs w:val="24"/>
        </w:rPr>
        <w:t xml:space="preserve"> подписват декларациите по т. </w:t>
      </w:r>
      <w:r w:rsidR="00D34564" w:rsidRPr="00B3423D">
        <w:rPr>
          <w:rFonts w:ascii="Arial" w:hAnsi="Arial" w:cs="Arial"/>
          <w:sz w:val="24"/>
          <w:szCs w:val="24"/>
        </w:rPr>
        <w:t>3 и т. 4</w:t>
      </w:r>
      <w:r w:rsidR="00174FEB" w:rsidRPr="00B3423D">
        <w:rPr>
          <w:rFonts w:ascii="Arial" w:hAnsi="Arial" w:cs="Arial"/>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B3423D">
        <w:rPr>
          <w:rFonts w:ascii="Arial" w:hAnsi="Arial" w:cs="Arial"/>
          <w:sz w:val="24"/>
          <w:szCs w:val="24"/>
        </w:rPr>
        <w:t>тговорност, която също е лична.</w:t>
      </w:r>
    </w:p>
    <w:p w14:paraId="78FB0F06" w14:textId="0BF4CC7C" w:rsidR="009F3E17"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Кандидатите трябва да се уверят, че всички документи са представени в изискуемата форма</w:t>
      </w:r>
      <w:r w:rsidR="00767BD5" w:rsidRPr="00B3423D">
        <w:rPr>
          <w:rFonts w:ascii="Arial" w:hAnsi="Arial" w:cs="Arial"/>
          <w:sz w:val="24"/>
          <w:szCs w:val="24"/>
        </w:rPr>
        <w:t>.</w:t>
      </w:r>
    </w:p>
    <w:p w14:paraId="4779B6C4" w14:textId="29FDC828" w:rsidR="00C048E5"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9F3E17" w:rsidRPr="00B3423D">
        <w:rPr>
          <w:rFonts w:ascii="Arial" w:hAnsi="Arial" w:cs="Arial"/>
          <w:sz w:val="24"/>
          <w:szCs w:val="24"/>
        </w:rPr>
        <w:t xml:space="preserve"> </w:t>
      </w:r>
      <w:r w:rsidR="00174FEB" w:rsidRPr="00B3423D">
        <w:rPr>
          <w:rFonts w:ascii="Arial" w:hAnsi="Arial" w:cs="Arial"/>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sidRPr="00B3423D">
        <w:rPr>
          <w:rFonts w:ascii="Arial" w:hAnsi="Arial" w:cs="Arial"/>
          <w:sz w:val="24"/>
          <w:szCs w:val="24"/>
        </w:rPr>
        <w:t>атстване посредством ИСУН 2020.</w:t>
      </w:r>
    </w:p>
    <w:p w14:paraId="4324A7B9" w14:textId="38ACF03D" w:rsidR="00767BD5"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B3423D">
        <w:rPr>
          <w:rFonts w:ascii="Arial" w:hAnsi="Arial" w:cs="Arial"/>
          <w:sz w:val="24"/>
          <w:szCs w:val="24"/>
        </w:rPr>
        <w:t xml:space="preserve"> и изпълнение</w:t>
      </w:r>
      <w:r w:rsidRPr="00B3423D">
        <w:rPr>
          <w:rFonts w:ascii="Arial" w:hAnsi="Arial" w:cs="Arial"/>
          <w:sz w:val="24"/>
          <w:szCs w:val="24"/>
        </w:rPr>
        <w:t>.</w:t>
      </w:r>
    </w:p>
    <w:p w14:paraId="7F7F8357" w14:textId="4014AF3D" w:rsidR="00767BD5"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Техническият процес, свързан с представянето на допълнителна информация/</w:t>
      </w:r>
      <w:r w:rsidR="008762DC" w:rsidRPr="00B3423D">
        <w:rPr>
          <w:rFonts w:ascii="Arial" w:hAnsi="Arial" w:cs="Arial"/>
          <w:sz w:val="24"/>
          <w:szCs w:val="24"/>
        </w:rPr>
        <w:t xml:space="preserve"> </w:t>
      </w:r>
      <w:r w:rsidRPr="00B3423D">
        <w:rPr>
          <w:rFonts w:ascii="Arial" w:hAnsi="Arial" w:cs="Arial"/>
          <w:sz w:val="24"/>
          <w:szCs w:val="24"/>
        </w:rPr>
        <w:t xml:space="preserve">документи, е описан в Ръководството за потребителя за модул </w:t>
      </w:r>
      <w:r w:rsidR="00767BD5" w:rsidRPr="00B3423D">
        <w:rPr>
          <w:rFonts w:ascii="Arial" w:hAnsi="Arial" w:cs="Arial"/>
          <w:sz w:val="24"/>
          <w:szCs w:val="24"/>
        </w:rPr>
        <w:t>“Е-кандидатстване” в ИСУН 2020.</w:t>
      </w:r>
    </w:p>
    <w:p w14:paraId="59DEABF9" w14:textId="56475BC7" w:rsidR="00767BD5"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5A18B0" w:rsidRPr="00B3423D">
        <w:rPr>
          <w:rFonts w:ascii="Arial" w:hAnsi="Arial" w:cs="Arial"/>
          <w:sz w:val="24"/>
          <w:szCs w:val="24"/>
        </w:rPr>
        <w:t xml:space="preserve"> </w:t>
      </w:r>
      <w:r w:rsidR="00174FEB" w:rsidRPr="00B3423D">
        <w:rPr>
          <w:rFonts w:ascii="Arial" w:hAnsi="Arial" w:cs="Arial"/>
          <w:sz w:val="24"/>
          <w:szCs w:val="24"/>
        </w:rPr>
        <w:t>При деклариране на неверни данни от страна на кандидатите, ще бъдат уведомявани органите на прокуратурата.</w:t>
      </w:r>
    </w:p>
    <w:p w14:paraId="4E78439A" w14:textId="209A95AA" w:rsidR="00174FEB"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5A18B0" w:rsidRPr="00B3423D">
        <w:rPr>
          <w:rFonts w:ascii="Arial" w:hAnsi="Arial" w:cs="Arial"/>
          <w:sz w:val="24"/>
          <w:szCs w:val="24"/>
        </w:rPr>
        <w:t xml:space="preserve"> </w:t>
      </w:r>
      <w:r w:rsidR="00174FEB" w:rsidRPr="00B3423D">
        <w:rPr>
          <w:rFonts w:ascii="Arial" w:hAnsi="Arial" w:cs="Arial"/>
          <w:sz w:val="24"/>
          <w:szCs w:val="24"/>
        </w:rPr>
        <w:t>Кандидатът следва да проверява регулярно профила си в ИСУН 2020.</w:t>
      </w:r>
    </w:p>
    <w:p w14:paraId="76C6441B"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32" w:name="_Toc41830443"/>
      <w:r w:rsidRPr="00B3423D">
        <w:rPr>
          <w:rFonts w:ascii="Arial" w:hAnsi="Arial" w:cs="Arial"/>
          <w:sz w:val="24"/>
          <w:szCs w:val="24"/>
        </w:rPr>
        <w:t>25. Краен срок за подаване на проектните предложения:</w:t>
      </w:r>
      <w:bookmarkEnd w:id="32"/>
    </w:p>
    <w:p w14:paraId="2F2FC5DB" w14:textId="4F2C28BA" w:rsidR="00F82ED9"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Крайният срок за подаване на проектни предложения е 17:00 часа на </w:t>
      </w:r>
      <w:r w:rsidR="00A26A3F" w:rsidRPr="00B3423D">
        <w:rPr>
          <w:rFonts w:ascii="Arial" w:hAnsi="Arial" w:cs="Arial"/>
          <w:sz w:val="24"/>
          <w:szCs w:val="24"/>
        </w:rPr>
        <w:t>00</w:t>
      </w:r>
      <w:r w:rsidR="00F12E10" w:rsidRPr="00B3423D">
        <w:rPr>
          <w:rFonts w:ascii="Arial" w:hAnsi="Arial" w:cs="Arial"/>
          <w:sz w:val="24"/>
          <w:szCs w:val="24"/>
        </w:rPr>
        <w:t>.</w:t>
      </w:r>
      <w:r w:rsidR="00A26A3F" w:rsidRPr="00B3423D">
        <w:rPr>
          <w:rFonts w:ascii="Arial" w:hAnsi="Arial" w:cs="Arial"/>
          <w:sz w:val="24"/>
          <w:szCs w:val="24"/>
        </w:rPr>
        <w:t>0</w:t>
      </w:r>
      <w:r w:rsidR="00567671" w:rsidRPr="00B3423D">
        <w:rPr>
          <w:rFonts w:ascii="Arial" w:hAnsi="Arial" w:cs="Arial"/>
          <w:sz w:val="24"/>
          <w:szCs w:val="24"/>
        </w:rPr>
        <w:t>3</w:t>
      </w:r>
      <w:r w:rsidR="00F12E10" w:rsidRPr="00B3423D">
        <w:rPr>
          <w:rFonts w:ascii="Arial" w:hAnsi="Arial" w:cs="Arial"/>
          <w:sz w:val="24"/>
          <w:szCs w:val="24"/>
        </w:rPr>
        <w:t>.</w:t>
      </w:r>
      <w:r w:rsidR="00A26A3F" w:rsidRPr="00B3423D">
        <w:rPr>
          <w:rFonts w:ascii="Arial" w:hAnsi="Arial" w:cs="Arial"/>
          <w:sz w:val="24"/>
          <w:szCs w:val="24"/>
        </w:rPr>
        <w:t xml:space="preserve">2021 </w:t>
      </w:r>
      <w:r w:rsidR="00AF1756" w:rsidRPr="00B3423D">
        <w:rPr>
          <w:rFonts w:ascii="Arial" w:hAnsi="Arial" w:cs="Arial"/>
          <w:sz w:val="24"/>
          <w:szCs w:val="24"/>
        </w:rPr>
        <w:t xml:space="preserve">г. </w:t>
      </w:r>
    </w:p>
    <w:p w14:paraId="6915BB0D" w14:textId="6C234F45" w:rsidR="00D04ABC"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t>ВАЖНО:</w:t>
      </w:r>
      <w:r w:rsidR="005A18B0" w:rsidRPr="00B3423D">
        <w:rPr>
          <w:rFonts w:ascii="Arial" w:hAnsi="Arial" w:cs="Arial"/>
          <w:sz w:val="24"/>
          <w:szCs w:val="24"/>
        </w:rPr>
        <w:t xml:space="preserve"> </w:t>
      </w:r>
      <w:r w:rsidR="00174FEB" w:rsidRPr="00B3423D">
        <w:rPr>
          <w:rFonts w:ascii="Arial" w:hAnsi="Arial" w:cs="Arial"/>
          <w:sz w:val="24"/>
          <w:szCs w:val="24"/>
        </w:rPr>
        <w:t xml:space="preserve">В рамките на настоящата процедура кандидатите могат да подадат само едно проектно предложение </w:t>
      </w:r>
      <w:r w:rsidR="00D04ABC" w:rsidRPr="00B3423D">
        <w:rPr>
          <w:rFonts w:ascii="Arial" w:hAnsi="Arial" w:cs="Arial"/>
          <w:sz w:val="24"/>
          <w:szCs w:val="24"/>
        </w:rPr>
        <w:t xml:space="preserve">за всяко преработвателно предприятие </w:t>
      </w:r>
      <w:r w:rsidR="00174FEB" w:rsidRPr="00B3423D">
        <w:rPr>
          <w:rFonts w:ascii="Arial" w:hAnsi="Arial" w:cs="Arial"/>
          <w:sz w:val="24"/>
          <w:szCs w:val="24"/>
        </w:rPr>
        <w:t>при съобразяване на изискванията по т. 9 от настоящите Условия за кандидатстване</w:t>
      </w:r>
      <w:r w:rsidR="00770F71" w:rsidRPr="00B3423D">
        <w:rPr>
          <w:rFonts w:ascii="Arial" w:hAnsi="Arial" w:cs="Arial"/>
          <w:sz w:val="24"/>
          <w:szCs w:val="24"/>
        </w:rPr>
        <w:t xml:space="preserve"> </w:t>
      </w:r>
      <w:r w:rsidR="00770F71" w:rsidRPr="00B3423D">
        <w:rPr>
          <w:rFonts w:ascii="Arial" w:hAnsi="Arial" w:cs="Arial"/>
          <w:sz w:val="24"/>
          <w:szCs w:val="24"/>
        </w:rPr>
        <w:lastRenderedPageBreak/>
        <w:t>и изпълнение</w:t>
      </w:r>
      <w:r w:rsidR="00174FEB" w:rsidRPr="00B3423D">
        <w:rPr>
          <w:rFonts w:ascii="Arial" w:hAnsi="Arial" w:cs="Arial"/>
          <w:sz w:val="24"/>
          <w:szCs w:val="24"/>
        </w:rPr>
        <w:t>.</w:t>
      </w:r>
      <w:r w:rsidR="00CE56B3" w:rsidRPr="00B3423D">
        <w:rPr>
          <w:rFonts w:ascii="Arial" w:hAnsi="Arial" w:cs="Arial"/>
          <w:sz w:val="24"/>
          <w:szCs w:val="24"/>
        </w:rPr>
        <w:t xml:space="preserve"> В случай че един и същи кандидат е подал повече от едно проектно предложение</w:t>
      </w:r>
      <w:r w:rsidR="004C2F39" w:rsidRPr="00B3423D">
        <w:rPr>
          <w:rFonts w:ascii="Arial" w:hAnsi="Arial" w:cs="Arial"/>
          <w:sz w:val="24"/>
          <w:szCs w:val="24"/>
        </w:rPr>
        <w:t xml:space="preserve"> за </w:t>
      </w:r>
      <w:r w:rsidR="00931655" w:rsidRPr="00B3423D">
        <w:rPr>
          <w:rFonts w:ascii="Arial" w:hAnsi="Arial" w:cs="Arial"/>
          <w:sz w:val="24"/>
          <w:szCs w:val="24"/>
        </w:rPr>
        <w:t xml:space="preserve">едно и също </w:t>
      </w:r>
      <w:r w:rsidR="004C2F39" w:rsidRPr="00B3423D">
        <w:rPr>
          <w:rFonts w:ascii="Arial" w:hAnsi="Arial" w:cs="Arial"/>
          <w:sz w:val="24"/>
          <w:szCs w:val="24"/>
        </w:rPr>
        <w:t>преработвателно предприятие</w:t>
      </w:r>
      <w:r w:rsidR="00CE56B3" w:rsidRPr="00B3423D">
        <w:rPr>
          <w:rFonts w:ascii="Arial" w:hAnsi="Arial" w:cs="Arial"/>
          <w:sz w:val="24"/>
          <w:szCs w:val="24"/>
        </w:rPr>
        <w:t xml:space="preserve">, ще бъде разгледано само </w:t>
      </w:r>
      <w:r w:rsidR="00567671" w:rsidRPr="00B3423D">
        <w:rPr>
          <w:rFonts w:ascii="Arial" w:hAnsi="Arial" w:cs="Arial"/>
          <w:sz w:val="24"/>
          <w:szCs w:val="24"/>
        </w:rPr>
        <w:t xml:space="preserve">последното </w:t>
      </w:r>
      <w:r w:rsidR="00CE56B3" w:rsidRPr="00B3423D">
        <w:rPr>
          <w:rFonts w:ascii="Arial" w:hAnsi="Arial" w:cs="Arial"/>
          <w:sz w:val="24"/>
          <w:szCs w:val="24"/>
        </w:rPr>
        <w:t>постъпило проектно предложение.</w:t>
      </w:r>
    </w:p>
    <w:p w14:paraId="0DC8A993" w14:textId="4C645F73" w:rsidR="00F82ED9"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Кандидатите могат да задават допълнителни въпроси и да искат разяснения във връзка с Условията за кандидатстване </w:t>
      </w:r>
      <w:r w:rsidR="00770F71" w:rsidRPr="00B3423D">
        <w:rPr>
          <w:rFonts w:ascii="Arial" w:hAnsi="Arial" w:cs="Arial"/>
          <w:sz w:val="24"/>
          <w:szCs w:val="24"/>
        </w:rPr>
        <w:t xml:space="preserve">и изпълнение </w:t>
      </w:r>
      <w:r w:rsidRPr="00B3423D">
        <w:rPr>
          <w:rFonts w:ascii="Arial" w:hAnsi="Arial" w:cs="Arial"/>
          <w:sz w:val="24"/>
          <w:szCs w:val="24"/>
        </w:rPr>
        <w:t xml:space="preserve">до </w:t>
      </w:r>
      <w:r w:rsidR="00CE56B3" w:rsidRPr="00B3423D">
        <w:rPr>
          <w:rFonts w:ascii="Arial" w:hAnsi="Arial" w:cs="Arial"/>
          <w:sz w:val="24"/>
          <w:szCs w:val="24"/>
        </w:rPr>
        <w:t>2</w:t>
      </w:r>
      <w:r w:rsidRPr="00B3423D">
        <w:rPr>
          <w:rFonts w:ascii="Arial" w:hAnsi="Arial" w:cs="Arial"/>
          <w:sz w:val="24"/>
          <w:szCs w:val="24"/>
        </w:rPr>
        <w:t xml:space="preserve"> седмици преди крайния срок за подаване на проектни предложения. Допълнителни въпроси могат да се задават </w:t>
      </w:r>
      <w:r w:rsidR="00D47C97" w:rsidRPr="00B3423D">
        <w:rPr>
          <w:rFonts w:ascii="Arial" w:hAnsi="Arial" w:cs="Arial"/>
          <w:sz w:val="24"/>
          <w:szCs w:val="24"/>
        </w:rPr>
        <w:t xml:space="preserve">чрез ИСУН 2020 или </w:t>
      </w:r>
      <w:r w:rsidRPr="00B3423D">
        <w:rPr>
          <w:rFonts w:ascii="Arial" w:hAnsi="Arial" w:cs="Arial"/>
          <w:sz w:val="24"/>
          <w:szCs w:val="24"/>
        </w:rPr>
        <w:t>по електронната поща, посочена по-долу, като ясно се посочва наименованието на п</w:t>
      </w:r>
      <w:r w:rsidR="00F82ED9" w:rsidRPr="00B3423D">
        <w:rPr>
          <w:rFonts w:ascii="Arial" w:hAnsi="Arial" w:cs="Arial"/>
          <w:sz w:val="24"/>
          <w:szCs w:val="24"/>
        </w:rPr>
        <w:t xml:space="preserve">роцедурата </w:t>
      </w:r>
      <w:r w:rsidR="00D77C83" w:rsidRPr="00B3423D">
        <w:rPr>
          <w:rFonts w:ascii="Arial" w:hAnsi="Arial" w:cs="Arial"/>
          <w:sz w:val="24"/>
          <w:szCs w:val="24"/>
        </w:rPr>
        <w:t>чрез подбор</w:t>
      </w:r>
      <w:r w:rsidR="00F82ED9" w:rsidRPr="00B3423D">
        <w:rPr>
          <w:rFonts w:ascii="Arial" w:hAnsi="Arial" w:cs="Arial"/>
          <w:sz w:val="24"/>
          <w:szCs w:val="24"/>
        </w:rPr>
        <w:t xml:space="preserve"> на проекти:</w:t>
      </w:r>
    </w:p>
    <w:p w14:paraId="661E2D5D" w14:textId="4EE0BA6A" w:rsidR="00F82ED9"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Адрес на електронна поща: </w:t>
      </w:r>
      <w:hyperlink r:id="rId14" w:history="1">
        <w:r w:rsidR="00F82ED9" w:rsidRPr="00B3423D">
          <w:rPr>
            <w:rFonts w:ascii="Arial" w:hAnsi="Arial" w:cs="Arial"/>
            <w:color w:val="2E74B5" w:themeColor="accent1" w:themeShade="BF"/>
            <w:sz w:val="24"/>
            <w:szCs w:val="24"/>
            <w:u w:val="single"/>
          </w:rPr>
          <w:t>pmdr@mzh.government.bg</w:t>
        </w:r>
      </w:hyperlink>
      <w:r w:rsidRPr="00B3423D">
        <w:rPr>
          <w:rFonts w:ascii="Arial" w:hAnsi="Arial" w:cs="Arial"/>
          <w:sz w:val="24"/>
          <w:szCs w:val="24"/>
        </w:rPr>
        <w:t>.</w:t>
      </w:r>
    </w:p>
    <w:p w14:paraId="2EBF3522" w14:textId="7B4BA896" w:rsidR="00F82ED9"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Отговорите на въпросите на кандидатите се публикуват на интернет страницата на Управляващия орган</w:t>
      </w:r>
      <w:r w:rsidR="006B3263" w:rsidRPr="00B3423D">
        <w:rPr>
          <w:rFonts w:ascii="Arial" w:hAnsi="Arial" w:cs="Arial"/>
          <w:sz w:val="24"/>
          <w:szCs w:val="24"/>
        </w:rPr>
        <w:t xml:space="preserve"> на ПМДР</w:t>
      </w:r>
      <w:r w:rsidRPr="00B3423D">
        <w:rPr>
          <w:rFonts w:ascii="Arial" w:hAnsi="Arial" w:cs="Arial"/>
          <w:sz w:val="24"/>
          <w:szCs w:val="24"/>
        </w:rPr>
        <w:t xml:space="preserve">, на Единния информационен портал за обща информация за управлението на Европейските структурни и инвестиционни фондове – </w:t>
      </w:r>
      <w:hyperlink r:id="rId15" w:history="1">
        <w:r w:rsidRPr="00B3423D">
          <w:rPr>
            <w:rFonts w:ascii="Arial" w:hAnsi="Arial" w:cs="Arial"/>
            <w:color w:val="2E74B5" w:themeColor="accent1" w:themeShade="BF"/>
            <w:sz w:val="24"/>
            <w:szCs w:val="24"/>
            <w:u w:val="single"/>
          </w:rPr>
          <w:t>www.eufunds.bg</w:t>
        </w:r>
      </w:hyperlink>
      <w:r w:rsidRPr="00B3423D">
        <w:rPr>
          <w:rFonts w:ascii="Arial" w:hAnsi="Arial" w:cs="Arial"/>
          <w:color w:val="2E74B5" w:themeColor="accent1" w:themeShade="BF"/>
          <w:sz w:val="24"/>
          <w:szCs w:val="24"/>
          <w:u w:val="single"/>
        </w:rPr>
        <w:t>,</w:t>
      </w:r>
      <w:r w:rsidRPr="00B3423D">
        <w:rPr>
          <w:rFonts w:ascii="Arial" w:hAnsi="Arial" w:cs="Arial"/>
          <w:sz w:val="24"/>
          <w:szCs w:val="24"/>
        </w:rPr>
        <w:t xml:space="preserve"> както и в ИСУН 2020 </w:t>
      </w:r>
      <w:r w:rsidR="00CE56B3" w:rsidRPr="00B3423D">
        <w:rPr>
          <w:rFonts w:ascii="Arial" w:hAnsi="Arial" w:cs="Arial"/>
          <w:sz w:val="24"/>
          <w:szCs w:val="24"/>
        </w:rPr>
        <w:t>в 7-дневен срок от получаването им</w:t>
      </w:r>
      <w:r w:rsidR="00F82ED9" w:rsidRPr="00B3423D">
        <w:rPr>
          <w:rFonts w:ascii="Arial" w:hAnsi="Arial" w:cs="Arial"/>
          <w:sz w:val="24"/>
          <w:szCs w:val="24"/>
        </w:rPr>
        <w:t>.</w:t>
      </w:r>
    </w:p>
    <w:p w14:paraId="786625DA" w14:textId="77777777" w:rsidR="00F82ED9"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Публикуваните отговори на въпроси задължително се вземат под внимание от страна на Управляващия орган</w:t>
      </w:r>
      <w:r w:rsidR="006B3263" w:rsidRPr="00B3423D">
        <w:rPr>
          <w:rFonts w:ascii="Arial" w:hAnsi="Arial" w:cs="Arial"/>
          <w:sz w:val="24"/>
          <w:szCs w:val="24"/>
        </w:rPr>
        <w:t xml:space="preserve"> на ПМДР</w:t>
      </w:r>
      <w:r w:rsidRPr="00B3423D">
        <w:rPr>
          <w:rFonts w:ascii="Arial" w:hAnsi="Arial" w:cs="Arial"/>
          <w:sz w:val="24"/>
          <w:szCs w:val="24"/>
        </w:rPr>
        <w:t>, Оценителната комисия по процедурата при оценката на проектните предложения и</w:t>
      </w:r>
      <w:r w:rsidR="00F82ED9" w:rsidRPr="00B3423D">
        <w:rPr>
          <w:rFonts w:ascii="Arial" w:hAnsi="Arial" w:cs="Arial"/>
          <w:sz w:val="24"/>
          <w:szCs w:val="24"/>
        </w:rPr>
        <w:t xml:space="preserve"> от кандидатите по процедурата.</w:t>
      </w:r>
    </w:p>
    <w:p w14:paraId="01C7077F" w14:textId="77777777" w:rsidR="00174FEB"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33" w:name="_Toc41830444"/>
      <w:r w:rsidRPr="00B3423D">
        <w:rPr>
          <w:rFonts w:ascii="Arial" w:hAnsi="Arial" w:cs="Arial"/>
          <w:sz w:val="24"/>
          <w:szCs w:val="24"/>
        </w:rPr>
        <w:t>26. Адрес за подаване на проектните предложения/концепциите за проектни предложения:</w:t>
      </w:r>
      <w:bookmarkEnd w:id="33"/>
    </w:p>
    <w:p w14:paraId="3A7DBF78" w14:textId="77777777" w:rsidR="00174FEB" w:rsidRPr="00B3423D"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B3423D">
        <w:rPr>
          <w:rFonts w:ascii="Arial" w:hAnsi="Arial" w:cs="Arial"/>
          <w:color w:val="2E74B5" w:themeColor="accent1" w:themeShade="BF"/>
          <w:sz w:val="24"/>
          <w:szCs w:val="24"/>
          <w:u w:val="single"/>
        </w:rPr>
        <w:t>https://eumis2020.government.bg.</w:t>
      </w:r>
    </w:p>
    <w:p w14:paraId="05272807"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34" w:name="_Toc442351592"/>
      <w:bookmarkStart w:id="35" w:name="_Toc41830445"/>
      <w:r w:rsidRPr="00B3423D">
        <w:rPr>
          <w:rFonts w:ascii="Arial" w:hAnsi="Arial" w:cs="Arial"/>
          <w:sz w:val="24"/>
          <w:szCs w:val="24"/>
        </w:rPr>
        <w:t>27. Допълнителна информация:</w:t>
      </w:r>
      <w:bookmarkEnd w:id="34"/>
      <w:bookmarkEnd w:id="35"/>
    </w:p>
    <w:p w14:paraId="4A374851" w14:textId="77777777"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36" w:name="_Toc442351593"/>
      <w:bookmarkStart w:id="37" w:name="_Toc41830446"/>
      <w:r w:rsidRPr="00B3423D">
        <w:rPr>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6"/>
      <w:bookmarkEnd w:id="37"/>
    </w:p>
    <w:p w14:paraId="6D1BBE2B" w14:textId="77777777"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поредността на подаването им до изчерпване на общия наличен бюджет по процедурата.</w:t>
      </w:r>
    </w:p>
    <w:p w14:paraId="5C5B750D" w14:textId="77777777"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при несъгласие на кандидата да сключи административен договор за предоставяне на БФП;</w:t>
      </w:r>
    </w:p>
    <w:p w14:paraId="2301A701" w14:textId="77777777"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за проектни предложения, при които се предвижда финансиране в нарушение на чл. 4, ал. 4 на ЗУСЕСИФ;</w:t>
      </w:r>
    </w:p>
    <w:p w14:paraId="117086CA" w14:textId="77777777"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на кандидат, който не отговаря на изискванията за бенефициент или не е представил в срок доказателства за това.</w:t>
      </w:r>
    </w:p>
    <w:p w14:paraId="0A52A47E" w14:textId="5E7F0051" w:rsidR="005E3F3A"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B3423D">
        <w:rPr>
          <w:rFonts w:ascii="Arial" w:hAnsi="Arial" w:cs="Arial"/>
          <w:sz w:val="24"/>
          <w:szCs w:val="24"/>
        </w:rPr>
        <w:t>на условията за кандидатстване</w:t>
      </w:r>
      <w:r w:rsidR="00770F71" w:rsidRPr="00B3423D">
        <w:rPr>
          <w:rFonts w:ascii="Arial" w:hAnsi="Arial" w:cs="Arial"/>
          <w:sz w:val="24"/>
          <w:szCs w:val="24"/>
        </w:rPr>
        <w:t xml:space="preserve"> и изпълнение</w:t>
      </w:r>
      <w:r w:rsidR="00682F0F" w:rsidRPr="00B3423D">
        <w:rPr>
          <w:rFonts w:ascii="Arial" w:hAnsi="Arial" w:cs="Arial"/>
          <w:sz w:val="24"/>
          <w:szCs w:val="24"/>
        </w:rPr>
        <w:t>.</w:t>
      </w:r>
    </w:p>
    <w:p w14:paraId="1BCF55D8" w14:textId="1EF8CA37"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Уведомяването на неуспелите кандидати се извършва писмено</w:t>
      </w:r>
      <w:r w:rsidR="00F57469" w:rsidRPr="00B3423D">
        <w:rPr>
          <w:rFonts w:ascii="Arial" w:hAnsi="Arial" w:cs="Arial"/>
          <w:sz w:val="24"/>
          <w:szCs w:val="24"/>
        </w:rPr>
        <w:t xml:space="preserve"> и чрез ИСУН 2020</w:t>
      </w:r>
      <w:r w:rsidRPr="00B3423D">
        <w:rPr>
          <w:rFonts w:ascii="Arial" w:hAnsi="Arial" w:cs="Arial"/>
          <w:sz w:val="24"/>
          <w:szCs w:val="24"/>
        </w:rPr>
        <w:t>.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C1CF111" w14:textId="2D9A9726" w:rsidR="006A69B5"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B3423D">
        <w:rPr>
          <w:rFonts w:ascii="Arial" w:hAnsi="Arial" w:cs="Arial"/>
          <w:sz w:val="24"/>
          <w:szCs w:val="24"/>
        </w:rPr>
        <w:t>ПМДР 2014-2020 г.</w:t>
      </w:r>
      <w:r w:rsidRPr="00B3423D">
        <w:rPr>
          <w:rFonts w:ascii="Arial" w:hAnsi="Arial" w:cs="Arial"/>
          <w:sz w:val="24"/>
          <w:szCs w:val="24"/>
        </w:rPr>
        <w:t xml:space="preserve"> и/или от бенефициентите на безвъзмездна финансова помощ по </w:t>
      </w:r>
      <w:r w:rsidR="005B1F71" w:rsidRPr="00B3423D">
        <w:rPr>
          <w:rFonts w:ascii="Arial" w:hAnsi="Arial" w:cs="Arial"/>
          <w:sz w:val="24"/>
          <w:szCs w:val="24"/>
        </w:rPr>
        <w:t>ПМДР 2014-2020 г.</w:t>
      </w:r>
      <w:r w:rsidRPr="00B3423D">
        <w:rPr>
          <w:rFonts w:ascii="Arial" w:hAnsi="Arial" w:cs="Arial"/>
          <w:sz w:val="24"/>
          <w:szCs w:val="24"/>
        </w:rPr>
        <w:t xml:space="preserve">, които при изпълнение на договор, сключен по проект финансиран от Европейския фонд за </w:t>
      </w:r>
      <w:r w:rsidR="00CA316D" w:rsidRPr="00B3423D">
        <w:rPr>
          <w:rFonts w:ascii="Arial" w:hAnsi="Arial" w:cs="Arial"/>
          <w:sz w:val="24"/>
          <w:szCs w:val="24"/>
        </w:rPr>
        <w:t>морско дело и рибарство</w:t>
      </w:r>
      <w:r w:rsidRPr="00B3423D">
        <w:rPr>
          <w:rFonts w:ascii="Arial" w:hAnsi="Arial" w:cs="Arial"/>
          <w:sz w:val="24"/>
          <w:szCs w:val="24"/>
        </w:rPr>
        <w:t>, предоставят невярна и/или подвеждаща информация за вписване в регистъра и проверка.</w:t>
      </w:r>
    </w:p>
    <w:p w14:paraId="74D04C33" w14:textId="44EF85D0" w:rsidR="00174FEB" w:rsidRPr="00B3423D"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Кандидатите, подали проектни предложения, които съответстват на изискванията на условията за кандидатстване</w:t>
      </w:r>
      <w:r w:rsidR="00770F71" w:rsidRPr="00B3423D">
        <w:rPr>
          <w:rFonts w:ascii="Arial" w:hAnsi="Arial" w:cs="Arial"/>
          <w:sz w:val="24"/>
          <w:szCs w:val="24"/>
        </w:rPr>
        <w:t xml:space="preserve"> и изпълнение</w:t>
      </w:r>
      <w:r w:rsidRPr="00B3423D">
        <w:rPr>
          <w:rFonts w:ascii="Arial" w:hAnsi="Arial" w:cs="Arial"/>
          <w:sz w:val="24"/>
          <w:szCs w:val="24"/>
        </w:rPr>
        <w:t xml:space="preserve"> ще получат съобщение, че представеният административен договор е подписан от УО и влязъл в сила</w:t>
      </w:r>
      <w:r w:rsidR="00D53482" w:rsidRPr="00B3423D">
        <w:rPr>
          <w:rFonts w:ascii="Arial" w:hAnsi="Arial" w:cs="Arial"/>
          <w:sz w:val="24"/>
          <w:szCs w:val="24"/>
        </w:rPr>
        <w:t xml:space="preserve"> чрез ИСУН 2020</w:t>
      </w:r>
      <w:r w:rsidRPr="00B3423D">
        <w:rPr>
          <w:rFonts w:ascii="Arial" w:hAnsi="Arial" w:cs="Arial"/>
          <w:sz w:val="24"/>
          <w:szCs w:val="24"/>
        </w:rPr>
        <w:t>.</w:t>
      </w:r>
      <w:r w:rsidR="00794365" w:rsidRPr="00B3423D">
        <w:rPr>
          <w:rFonts w:ascii="Arial" w:hAnsi="Arial" w:cs="Arial"/>
          <w:sz w:val="24"/>
          <w:szCs w:val="24"/>
        </w:rPr>
        <w:t xml:space="preserve"> </w:t>
      </w:r>
    </w:p>
    <w:p w14:paraId="64AB21CB" w14:textId="77777777" w:rsidR="0041480E" w:rsidRPr="00B3423D" w:rsidRDefault="0041480E" w:rsidP="00880971">
      <w:pPr>
        <w:pStyle w:val="Heading2"/>
        <w:spacing w:before="100" w:beforeAutospacing="1" w:after="100" w:afterAutospacing="1" w:line="276" w:lineRule="auto"/>
        <w:ind w:left="142" w:right="142"/>
        <w:rPr>
          <w:rFonts w:ascii="Arial" w:hAnsi="Arial" w:cs="Arial"/>
          <w:sz w:val="24"/>
          <w:szCs w:val="24"/>
        </w:rPr>
      </w:pPr>
      <w:bookmarkStart w:id="38" w:name="_Toc40085064"/>
      <w:bookmarkStart w:id="39" w:name="_Toc41830447"/>
      <w:r w:rsidRPr="00B3423D">
        <w:rPr>
          <w:rFonts w:ascii="Arial" w:hAnsi="Arial" w:cs="Arial"/>
          <w:sz w:val="24"/>
          <w:szCs w:val="24"/>
        </w:rPr>
        <w:t>28 Условия за изпълнение:</w:t>
      </w:r>
      <w:bookmarkEnd w:id="38"/>
      <w:bookmarkEnd w:id="39"/>
    </w:p>
    <w:p w14:paraId="56C76437" w14:textId="60E7C2D4" w:rsidR="00281407" w:rsidRPr="00B3423D" w:rsidRDefault="0028140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Бенефициентът подава искане за окончателно плащане</w:t>
      </w:r>
      <w:r w:rsidR="00372B44" w:rsidRPr="00B3423D">
        <w:rPr>
          <w:rFonts w:ascii="Arial" w:hAnsi="Arial" w:cs="Arial"/>
          <w:sz w:val="24"/>
          <w:szCs w:val="24"/>
        </w:rPr>
        <w:t xml:space="preserve">, </w:t>
      </w:r>
      <w:r w:rsidR="0034322A" w:rsidRPr="00B3423D">
        <w:rPr>
          <w:rFonts w:ascii="Arial" w:hAnsi="Arial" w:cs="Arial"/>
          <w:sz w:val="24"/>
          <w:szCs w:val="24"/>
        </w:rPr>
        <w:t xml:space="preserve">придружено от </w:t>
      </w:r>
      <w:r w:rsidR="00372B44" w:rsidRPr="00B3423D">
        <w:rPr>
          <w:rFonts w:ascii="Arial" w:hAnsi="Arial" w:cs="Arial"/>
          <w:sz w:val="24"/>
          <w:szCs w:val="24"/>
        </w:rPr>
        <w:t>технически</w:t>
      </w:r>
      <w:r w:rsidRPr="00B3423D">
        <w:rPr>
          <w:rFonts w:ascii="Arial" w:hAnsi="Arial" w:cs="Arial"/>
          <w:sz w:val="24"/>
          <w:szCs w:val="24"/>
        </w:rPr>
        <w:t xml:space="preserve"> и финансов отчет чрез ИСУН 2020 в срок до </w:t>
      </w:r>
      <w:r w:rsidR="00372B44" w:rsidRPr="00B3423D">
        <w:rPr>
          <w:rFonts w:ascii="Arial" w:hAnsi="Arial" w:cs="Arial"/>
          <w:sz w:val="24"/>
          <w:szCs w:val="24"/>
        </w:rPr>
        <w:t xml:space="preserve">30 календарни </w:t>
      </w:r>
      <w:r w:rsidRPr="00B3423D">
        <w:rPr>
          <w:rFonts w:ascii="Arial" w:hAnsi="Arial" w:cs="Arial"/>
          <w:sz w:val="24"/>
          <w:szCs w:val="24"/>
        </w:rPr>
        <w:t>дни след</w:t>
      </w:r>
      <w:r w:rsidR="00372B44" w:rsidRPr="00B3423D">
        <w:rPr>
          <w:rFonts w:ascii="Arial" w:hAnsi="Arial" w:cs="Arial"/>
          <w:sz w:val="24"/>
          <w:szCs w:val="24"/>
        </w:rPr>
        <w:t xml:space="preserve"> въвеждане на</w:t>
      </w:r>
      <w:r w:rsidRPr="00B3423D">
        <w:rPr>
          <w:rFonts w:ascii="Arial" w:hAnsi="Arial" w:cs="Arial"/>
          <w:sz w:val="24"/>
          <w:szCs w:val="24"/>
        </w:rPr>
        <w:t xml:space="preserve"> подпис</w:t>
      </w:r>
      <w:r w:rsidR="00372B44" w:rsidRPr="00B3423D">
        <w:rPr>
          <w:rFonts w:ascii="Arial" w:hAnsi="Arial" w:cs="Arial"/>
          <w:sz w:val="24"/>
          <w:szCs w:val="24"/>
        </w:rPr>
        <w:t>ания</w:t>
      </w:r>
      <w:r w:rsidRPr="00B3423D">
        <w:rPr>
          <w:rFonts w:ascii="Arial" w:hAnsi="Arial" w:cs="Arial"/>
          <w:sz w:val="24"/>
          <w:szCs w:val="24"/>
        </w:rPr>
        <w:t xml:space="preserve"> АДБФП</w:t>
      </w:r>
      <w:r w:rsidR="00372B44" w:rsidRPr="00B3423D">
        <w:rPr>
          <w:rFonts w:ascii="Arial" w:hAnsi="Arial" w:cs="Arial"/>
          <w:sz w:val="24"/>
          <w:szCs w:val="24"/>
        </w:rPr>
        <w:t xml:space="preserve"> в ИСУН 2020</w:t>
      </w:r>
      <w:r w:rsidRPr="00B3423D">
        <w:rPr>
          <w:rFonts w:ascii="Arial" w:hAnsi="Arial" w:cs="Arial"/>
          <w:sz w:val="24"/>
          <w:szCs w:val="24"/>
        </w:rPr>
        <w:t>. Към искането за окончателно плащане</w:t>
      </w:r>
      <w:r w:rsidR="0034322A" w:rsidRPr="00B3423D">
        <w:rPr>
          <w:rFonts w:ascii="Arial" w:hAnsi="Arial" w:cs="Arial"/>
          <w:sz w:val="24"/>
          <w:szCs w:val="24"/>
        </w:rPr>
        <w:t>, бенефициентът</w:t>
      </w:r>
      <w:r w:rsidRPr="00B3423D">
        <w:rPr>
          <w:rFonts w:ascii="Arial" w:hAnsi="Arial" w:cs="Arial"/>
          <w:sz w:val="24"/>
          <w:szCs w:val="24"/>
        </w:rPr>
        <w:t xml:space="preserve"> </w:t>
      </w:r>
      <w:r w:rsidR="0034322A" w:rsidRPr="00B3423D">
        <w:rPr>
          <w:rFonts w:ascii="Arial" w:hAnsi="Arial" w:cs="Arial"/>
          <w:sz w:val="24"/>
          <w:szCs w:val="24"/>
        </w:rPr>
        <w:t>следва да представи</w:t>
      </w:r>
      <w:r w:rsidR="00B16F93">
        <w:rPr>
          <w:rFonts w:ascii="Arial" w:hAnsi="Arial" w:cs="Arial"/>
          <w:sz w:val="24"/>
          <w:szCs w:val="24"/>
        </w:rPr>
        <w:t xml:space="preserve"> </w:t>
      </w:r>
      <w:r w:rsidR="0034322A" w:rsidRPr="00B3423D">
        <w:rPr>
          <w:rFonts w:ascii="Arial" w:hAnsi="Arial" w:cs="Arial"/>
          <w:sz w:val="24"/>
          <w:szCs w:val="24"/>
        </w:rPr>
        <w:t xml:space="preserve">изцяло по електронен път чрез ИСУН 2020 </w:t>
      </w:r>
      <w:r w:rsidRPr="00B3423D">
        <w:rPr>
          <w:rFonts w:ascii="Arial" w:hAnsi="Arial" w:cs="Arial"/>
          <w:sz w:val="24"/>
          <w:szCs w:val="24"/>
        </w:rPr>
        <w:t>докумен</w:t>
      </w:r>
      <w:r w:rsidR="00B16F93">
        <w:rPr>
          <w:rFonts w:ascii="Arial" w:hAnsi="Arial" w:cs="Arial"/>
          <w:sz w:val="24"/>
          <w:szCs w:val="24"/>
        </w:rPr>
        <w:t xml:space="preserve">тите, описани в Приложение № 7 </w:t>
      </w:r>
      <w:r w:rsidRPr="00B3423D">
        <w:rPr>
          <w:rFonts w:ascii="Arial" w:hAnsi="Arial" w:cs="Arial"/>
          <w:sz w:val="24"/>
          <w:szCs w:val="24"/>
        </w:rPr>
        <w:t xml:space="preserve">„Изискуеми документи при подаване на искане за окончателно плащане“. </w:t>
      </w:r>
    </w:p>
    <w:p w14:paraId="1C71760E" w14:textId="23D6D930" w:rsidR="00775CC5" w:rsidRPr="00B3423D"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Бенефициентът се задължава да изготв</w:t>
      </w:r>
      <w:r w:rsidR="0034322A" w:rsidRPr="00B3423D">
        <w:rPr>
          <w:rFonts w:ascii="Arial" w:hAnsi="Arial" w:cs="Arial"/>
          <w:sz w:val="24"/>
          <w:szCs w:val="24"/>
        </w:rPr>
        <w:t>и</w:t>
      </w:r>
      <w:r w:rsidRPr="00B3423D">
        <w:rPr>
          <w:rFonts w:ascii="Arial" w:hAnsi="Arial" w:cs="Arial"/>
          <w:sz w:val="24"/>
          <w:szCs w:val="24"/>
        </w:rPr>
        <w:t xml:space="preserve"> финансов отчет чрез ИСУН 2020. Финансови</w:t>
      </w:r>
      <w:r w:rsidR="0034322A" w:rsidRPr="00B3423D">
        <w:rPr>
          <w:rFonts w:ascii="Arial" w:hAnsi="Arial" w:cs="Arial"/>
          <w:sz w:val="24"/>
          <w:szCs w:val="24"/>
        </w:rPr>
        <w:t>ят</w:t>
      </w:r>
      <w:r w:rsidRPr="00B3423D">
        <w:rPr>
          <w:rFonts w:ascii="Arial" w:hAnsi="Arial" w:cs="Arial"/>
          <w:sz w:val="24"/>
          <w:szCs w:val="24"/>
        </w:rPr>
        <w:t xml:space="preserve"> отчет се представя с искането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w:t>
      </w:r>
    </w:p>
    <w:p w14:paraId="47CABFD7" w14:textId="2F8D1EC1" w:rsidR="00775CC5" w:rsidRPr="00B3423D"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Разходите трябва да са действително платени от страна на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(съгласно разпоредбите на Закона за ограничаване на плащанията в брой), в периода на допустимост на разходите (от 01.02.2020 г. до 31.12.2020 г.).</w:t>
      </w:r>
    </w:p>
    <w:p w14:paraId="482E8341" w14:textId="42F4E76E" w:rsidR="00775CC5" w:rsidRPr="00B3423D"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Бенефициентът се задължава да изготв</w:t>
      </w:r>
      <w:r w:rsidR="00494119" w:rsidRPr="00B3423D">
        <w:rPr>
          <w:rFonts w:ascii="Arial" w:hAnsi="Arial" w:cs="Arial"/>
          <w:sz w:val="24"/>
          <w:szCs w:val="24"/>
        </w:rPr>
        <w:t>и</w:t>
      </w:r>
      <w:r w:rsidRPr="00B3423D">
        <w:rPr>
          <w:rFonts w:ascii="Arial" w:hAnsi="Arial" w:cs="Arial"/>
          <w:sz w:val="24"/>
          <w:szCs w:val="24"/>
        </w:rPr>
        <w:t xml:space="preserve"> и представ</w:t>
      </w:r>
      <w:r w:rsidR="00494119" w:rsidRPr="00B3423D">
        <w:rPr>
          <w:rFonts w:ascii="Arial" w:hAnsi="Arial" w:cs="Arial"/>
          <w:sz w:val="24"/>
          <w:szCs w:val="24"/>
        </w:rPr>
        <w:t>и</w:t>
      </w:r>
      <w:r w:rsidR="00B16F93">
        <w:rPr>
          <w:rFonts w:ascii="Arial" w:hAnsi="Arial" w:cs="Arial"/>
          <w:sz w:val="24"/>
          <w:szCs w:val="24"/>
        </w:rPr>
        <w:t xml:space="preserve"> </w:t>
      </w:r>
      <w:r w:rsidRPr="00B3423D">
        <w:rPr>
          <w:rFonts w:ascii="Arial" w:hAnsi="Arial" w:cs="Arial"/>
          <w:sz w:val="24"/>
          <w:szCs w:val="24"/>
        </w:rPr>
        <w:t>технически отчет чрез ИСУН 2020.</w:t>
      </w:r>
    </w:p>
    <w:p w14:paraId="0C9B5060" w14:textId="3B6E40E3" w:rsidR="00775CC5" w:rsidRPr="00B3423D"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Същият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69D4147B" w14:textId="4BB1B876" w:rsidR="00B96751" w:rsidRPr="00B3423D" w:rsidRDefault="00B96751"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ДФЗ – РА разглежда искан</w:t>
      </w:r>
      <w:r w:rsidR="00281407" w:rsidRPr="00B3423D">
        <w:rPr>
          <w:rFonts w:ascii="Arial" w:hAnsi="Arial" w:cs="Arial"/>
          <w:sz w:val="24"/>
          <w:szCs w:val="24"/>
        </w:rPr>
        <w:t>ето</w:t>
      </w:r>
      <w:r w:rsidRPr="00B3423D">
        <w:rPr>
          <w:rFonts w:ascii="Arial" w:hAnsi="Arial" w:cs="Arial"/>
          <w:sz w:val="24"/>
          <w:szCs w:val="24"/>
        </w:rPr>
        <w:t xml:space="preserve"> за плащане, ведно с документите към </w:t>
      </w:r>
      <w:r w:rsidR="00281407" w:rsidRPr="00B3423D">
        <w:rPr>
          <w:rFonts w:ascii="Arial" w:hAnsi="Arial" w:cs="Arial"/>
          <w:sz w:val="24"/>
          <w:szCs w:val="24"/>
        </w:rPr>
        <w:t>него</w:t>
      </w:r>
      <w:r w:rsidRPr="00B3423D">
        <w:rPr>
          <w:rFonts w:ascii="Arial" w:hAnsi="Arial" w:cs="Arial"/>
          <w:sz w:val="24"/>
          <w:szCs w:val="24"/>
        </w:rPr>
        <w:t>, включително финансов</w:t>
      </w:r>
      <w:r w:rsidR="00281407" w:rsidRPr="00B3423D">
        <w:rPr>
          <w:rFonts w:ascii="Arial" w:hAnsi="Arial" w:cs="Arial"/>
          <w:sz w:val="24"/>
          <w:szCs w:val="24"/>
        </w:rPr>
        <w:t>ия</w:t>
      </w:r>
      <w:r w:rsidRPr="00B3423D">
        <w:rPr>
          <w:rFonts w:ascii="Arial" w:hAnsi="Arial" w:cs="Arial"/>
          <w:sz w:val="24"/>
          <w:szCs w:val="24"/>
        </w:rPr>
        <w:t xml:space="preserve"> </w:t>
      </w:r>
      <w:r w:rsidR="00775CC5" w:rsidRPr="00B3423D">
        <w:rPr>
          <w:rFonts w:ascii="Arial" w:hAnsi="Arial" w:cs="Arial"/>
          <w:sz w:val="24"/>
          <w:szCs w:val="24"/>
        </w:rPr>
        <w:t xml:space="preserve">и технически </w:t>
      </w:r>
      <w:r w:rsidRPr="00B3423D">
        <w:rPr>
          <w:rFonts w:ascii="Arial" w:hAnsi="Arial" w:cs="Arial"/>
          <w:sz w:val="24"/>
          <w:szCs w:val="24"/>
        </w:rPr>
        <w:t>отчет</w:t>
      </w:r>
      <w:r w:rsidR="00775CC5" w:rsidRPr="00B3423D">
        <w:rPr>
          <w:rFonts w:ascii="Arial" w:hAnsi="Arial" w:cs="Arial"/>
          <w:sz w:val="24"/>
          <w:szCs w:val="24"/>
        </w:rPr>
        <w:t>и</w:t>
      </w:r>
      <w:r w:rsidRPr="00B3423D">
        <w:rPr>
          <w:rFonts w:ascii="Arial" w:hAnsi="Arial" w:cs="Arial"/>
          <w:sz w:val="24"/>
          <w:szCs w:val="24"/>
        </w:rPr>
        <w:t>.</w:t>
      </w:r>
      <w:r w:rsidR="00226629" w:rsidRPr="00B3423D">
        <w:rPr>
          <w:rFonts w:ascii="Arial" w:hAnsi="Arial" w:cs="Arial"/>
          <w:sz w:val="24"/>
          <w:szCs w:val="24"/>
        </w:rPr>
        <w:t xml:space="preserve"> </w:t>
      </w:r>
    </w:p>
    <w:p w14:paraId="53110CE3" w14:textId="4E811DAE" w:rsidR="00494DDC" w:rsidRPr="00B3423D" w:rsidRDefault="00494DD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По настоящата процедура за предоставяне на безвъзмездна финансова помощ е допустимо само окончателно плащане.</w:t>
      </w:r>
    </w:p>
    <w:p w14:paraId="4A5C747A" w14:textId="677FF0FF" w:rsidR="00775CC5" w:rsidRPr="00B3423D"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Окончателното плащане се извършва в срок до 30 работни дни от датата на постъпване на искането за плащане в ИСУН 2020</w:t>
      </w:r>
    </w:p>
    <w:p w14:paraId="31FD1BC9" w14:textId="10924C8D" w:rsidR="00BF3F3B" w:rsidRPr="00B3423D"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Когато при разглеждане на искане за плащане се установи непълнота или неяснота в представените документи/информация, съгласно чл. 63 от ЗУСЕСИФ, </w:t>
      </w:r>
      <w:r w:rsidR="009456A0" w:rsidRPr="00B3423D">
        <w:rPr>
          <w:rFonts w:ascii="Arial" w:hAnsi="Arial" w:cs="Arial"/>
          <w:sz w:val="24"/>
          <w:szCs w:val="24"/>
        </w:rPr>
        <w:t>ДФЗ-РА</w:t>
      </w:r>
      <w:r w:rsidRPr="00B3423D">
        <w:rPr>
          <w:rFonts w:ascii="Arial" w:hAnsi="Arial" w:cs="Arial"/>
          <w:sz w:val="24"/>
          <w:szCs w:val="24"/>
        </w:rPr>
        <w:t xml:space="preserve"> изпраща уведомление чрез ИСУН 2020 до бенефициента за представяне на документи и разяснения.</w:t>
      </w:r>
    </w:p>
    <w:p w14:paraId="181004F7" w14:textId="77777777" w:rsidR="00BF3F3B" w:rsidRPr="00B3423D"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Бенефициентът е длъжен да представи изисканата информация и да отстрани нередовностите в срок до 5 работни дни от изпращане на уведомлението чрез ИСУН 2020.</w:t>
      </w:r>
    </w:p>
    <w:p w14:paraId="11C6D711" w14:textId="77777777" w:rsidR="00BF3F3B" w:rsidRPr="00B3423D"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5DAFCCAB" w14:textId="77777777" w:rsidR="00BF3F3B" w:rsidRPr="00B3423D"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3A51D536" w14:textId="4D73F17E" w:rsidR="00BF3F3B" w:rsidRPr="00B3423D"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w:t>
      </w:r>
    </w:p>
    <w:p w14:paraId="10EEC3D1" w14:textId="77777777" w:rsidR="00B96751" w:rsidRPr="00B3423D" w:rsidRDefault="00B96751"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B3423D">
        <w:rPr>
          <w:rFonts w:ascii="Arial" w:hAnsi="Arial" w:cs="Arial"/>
          <w:sz w:val="24"/>
          <w:szCs w:val="24"/>
        </w:rPr>
        <w:t>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359CB4FD" w14:textId="13BAA3D3" w:rsidR="00421BCF"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При извършване на проверката, с оглед избягване на двойно финансиране </w:t>
      </w:r>
      <w:r w:rsidR="002B24ED" w:rsidRPr="00B3423D">
        <w:rPr>
          <w:rFonts w:ascii="Arial" w:hAnsi="Arial" w:cs="Arial"/>
          <w:sz w:val="24"/>
          <w:szCs w:val="24"/>
        </w:rPr>
        <w:t xml:space="preserve">ДФЗ-РА </w:t>
      </w:r>
      <w:r w:rsidRPr="00B3423D">
        <w:rPr>
          <w:rFonts w:ascii="Arial" w:hAnsi="Arial" w:cs="Arial"/>
          <w:sz w:val="24"/>
          <w:szCs w:val="24"/>
        </w:rPr>
        <w:t xml:space="preserve"> ще прави проверка по отношение на </w:t>
      </w:r>
      <w:r w:rsidR="002B24ED" w:rsidRPr="00B3423D">
        <w:rPr>
          <w:rFonts w:ascii="Arial" w:hAnsi="Arial" w:cs="Arial"/>
          <w:sz w:val="24"/>
          <w:szCs w:val="24"/>
        </w:rPr>
        <w:t>разходите</w:t>
      </w:r>
      <w:r w:rsidRPr="00B3423D">
        <w:rPr>
          <w:rFonts w:ascii="Arial" w:hAnsi="Arial" w:cs="Arial"/>
          <w:sz w:val="24"/>
          <w:szCs w:val="24"/>
        </w:rPr>
        <w:t xml:space="preserve"> и при необходимост </w:t>
      </w:r>
      <w:r w:rsidR="002B24ED" w:rsidRPr="00B3423D">
        <w:rPr>
          <w:rFonts w:ascii="Arial" w:hAnsi="Arial" w:cs="Arial"/>
          <w:sz w:val="24"/>
          <w:szCs w:val="24"/>
        </w:rPr>
        <w:t xml:space="preserve">ще </w:t>
      </w:r>
      <w:r w:rsidRPr="00B3423D">
        <w:rPr>
          <w:rFonts w:ascii="Arial" w:hAnsi="Arial" w:cs="Arial"/>
          <w:sz w:val="24"/>
          <w:szCs w:val="24"/>
        </w:rPr>
        <w:t>изисква  допълнителна информация от други публични институции.</w:t>
      </w:r>
    </w:p>
    <w:p w14:paraId="2746E6C5" w14:textId="77777777" w:rsidR="00421BCF"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Ако в резултат на извършената проверка се установи наличие на двойно финансиране на разходи по проекта,  получената безвъзмездна помощ подлежи на възстановяване, вкл. начислената законна лихва съгласно Административния договор.</w:t>
      </w:r>
    </w:p>
    <w:p w14:paraId="30A4810B" w14:textId="09BDC843" w:rsidR="00CF6F9C"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B3423D">
        <w:rPr>
          <w:rFonts w:ascii="Arial" w:hAnsi="Arial" w:cs="Arial"/>
          <w:sz w:val="24"/>
          <w:szCs w:val="24"/>
        </w:rPr>
        <w:t>по ПМДР</w:t>
      </w:r>
      <w:r w:rsidRPr="00B3423D">
        <w:rPr>
          <w:rFonts w:ascii="Arial" w:hAnsi="Arial" w:cs="Arial"/>
          <w:sz w:val="24"/>
          <w:szCs w:val="24"/>
        </w:rPr>
        <w:t xml:space="preserve"> 2014-2020 (Приложение </w:t>
      </w:r>
      <w:r w:rsidR="001C69AC" w:rsidRPr="00B3423D">
        <w:rPr>
          <w:rFonts w:ascii="Arial" w:hAnsi="Arial" w:cs="Arial"/>
          <w:sz w:val="24"/>
          <w:szCs w:val="24"/>
        </w:rPr>
        <w:t xml:space="preserve">№ </w:t>
      </w:r>
      <w:r w:rsidR="00C815D9" w:rsidRPr="00B3423D">
        <w:rPr>
          <w:rFonts w:ascii="Arial" w:hAnsi="Arial" w:cs="Arial"/>
          <w:sz w:val="24"/>
          <w:szCs w:val="24"/>
        </w:rPr>
        <w:t>3</w:t>
      </w:r>
      <w:r w:rsidRPr="00B3423D">
        <w:rPr>
          <w:rFonts w:ascii="Arial" w:hAnsi="Arial" w:cs="Arial"/>
          <w:sz w:val="24"/>
          <w:szCs w:val="24"/>
        </w:rPr>
        <w:t xml:space="preserve">) и Общите условия към финансираните по </w:t>
      </w:r>
      <w:r w:rsidR="00C815D9" w:rsidRPr="00B3423D">
        <w:rPr>
          <w:rFonts w:ascii="Arial" w:hAnsi="Arial" w:cs="Arial"/>
          <w:sz w:val="24"/>
          <w:szCs w:val="24"/>
        </w:rPr>
        <w:t>ПМДР</w:t>
      </w:r>
      <w:r w:rsidRPr="00B3423D">
        <w:rPr>
          <w:rFonts w:ascii="Arial" w:hAnsi="Arial" w:cs="Arial"/>
          <w:sz w:val="24"/>
          <w:szCs w:val="24"/>
        </w:rPr>
        <w:t xml:space="preserve"> 2014-2020 договори за безвъзмездна финансова помощ (Приложение </w:t>
      </w:r>
      <w:r w:rsidR="001C69AC" w:rsidRPr="00B3423D">
        <w:rPr>
          <w:rFonts w:ascii="Arial" w:hAnsi="Arial" w:cs="Arial"/>
          <w:sz w:val="24"/>
          <w:szCs w:val="24"/>
        </w:rPr>
        <w:t xml:space="preserve">№ </w:t>
      </w:r>
      <w:r w:rsidRPr="00B3423D">
        <w:rPr>
          <w:rFonts w:ascii="Arial" w:hAnsi="Arial" w:cs="Arial"/>
          <w:sz w:val="24"/>
          <w:szCs w:val="24"/>
        </w:rPr>
        <w:t>3.2.).</w:t>
      </w:r>
    </w:p>
    <w:p w14:paraId="2595DB9D" w14:textId="4C40DEF1" w:rsidR="00421BCF"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 г.) и съобразно подписаната от него Декларация, че кандидатът е запознат с Условията за кандидатстване и изпълнение (Приложение </w:t>
      </w:r>
      <w:r w:rsidR="001C69AC" w:rsidRPr="00B3423D">
        <w:rPr>
          <w:rFonts w:ascii="Arial" w:hAnsi="Arial" w:cs="Arial"/>
          <w:sz w:val="24"/>
          <w:szCs w:val="24"/>
        </w:rPr>
        <w:t xml:space="preserve">№ </w:t>
      </w:r>
      <w:r w:rsidRPr="00B3423D">
        <w:rPr>
          <w:rFonts w:ascii="Arial" w:hAnsi="Arial" w:cs="Arial"/>
          <w:sz w:val="24"/>
          <w:szCs w:val="24"/>
        </w:rPr>
        <w:t>2.1.).</w:t>
      </w:r>
    </w:p>
    <w:p w14:paraId="71C0C007" w14:textId="5DFA5065"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ЗУСЕСИФ. Измененията се извършват и влизат в сила съгласно чл. </w:t>
      </w:r>
      <w:r w:rsidR="009D5D99" w:rsidRPr="00B3423D">
        <w:rPr>
          <w:rFonts w:ascii="Arial" w:hAnsi="Arial" w:cs="Arial"/>
          <w:sz w:val="24"/>
          <w:szCs w:val="24"/>
        </w:rPr>
        <w:t>35</w:t>
      </w:r>
      <w:r w:rsidRPr="00B3423D">
        <w:rPr>
          <w:rFonts w:ascii="Arial" w:hAnsi="Arial" w:cs="Arial"/>
          <w:sz w:val="24"/>
          <w:szCs w:val="24"/>
        </w:rPr>
        <w:t xml:space="preserve"> </w:t>
      </w:r>
      <w:r w:rsidR="009D5D99" w:rsidRPr="00B3423D">
        <w:rPr>
          <w:rFonts w:ascii="Arial" w:hAnsi="Arial" w:cs="Arial"/>
          <w:sz w:val="24"/>
          <w:szCs w:val="24"/>
        </w:rPr>
        <w:t xml:space="preserve">и чл. 38 </w:t>
      </w:r>
      <w:r w:rsidRPr="00B3423D">
        <w:rPr>
          <w:rFonts w:ascii="Arial" w:hAnsi="Arial" w:cs="Arial"/>
          <w:sz w:val="24"/>
          <w:szCs w:val="24"/>
        </w:rPr>
        <w:t>от Общите</w:t>
      </w:r>
      <w:r w:rsidR="005E3F3A" w:rsidRPr="00B3423D">
        <w:rPr>
          <w:rFonts w:ascii="Arial" w:hAnsi="Arial" w:cs="Arial"/>
          <w:sz w:val="24"/>
          <w:szCs w:val="24"/>
        </w:rPr>
        <w:t xml:space="preserve"> условия</w:t>
      </w:r>
      <w:r w:rsidRPr="00B3423D">
        <w:rPr>
          <w:rFonts w:ascii="Arial" w:hAnsi="Arial" w:cs="Arial"/>
          <w:sz w:val="24"/>
          <w:szCs w:val="24"/>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 xml:space="preserve">Промени в бюджета на проекта съгласно чл. </w:t>
      </w:r>
      <w:r w:rsidR="00822968" w:rsidRPr="00B3423D">
        <w:rPr>
          <w:rFonts w:ascii="Arial" w:hAnsi="Arial" w:cs="Arial"/>
          <w:sz w:val="24"/>
          <w:szCs w:val="24"/>
        </w:rPr>
        <w:t>42, б. а</w:t>
      </w:r>
      <w:r w:rsidRPr="00B3423D">
        <w:rPr>
          <w:rFonts w:ascii="Arial" w:hAnsi="Arial" w:cs="Arial"/>
          <w:sz w:val="24"/>
          <w:szCs w:val="24"/>
        </w:rPr>
        <w:t xml:space="preserve"> от Общите условия са недопустими.</w:t>
      </w:r>
    </w:p>
    <w:p w14:paraId="202607D6" w14:textId="4D12534A"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 както и да представи оригиналните разходооправдателни и платежни документи, посочени в представения отчет.</w:t>
      </w:r>
    </w:p>
    <w:p w14:paraId="6E0751DD"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p>
    <w:p w14:paraId="206A8A03" w14:textId="77777777" w:rsidR="00BF3F3B" w:rsidRPr="00B3423D"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B3423D">
        <w:rPr>
          <w:rFonts w:ascii="Arial" w:hAnsi="Arial" w:cs="Arial"/>
          <w:sz w:val="24"/>
          <w:szCs w:val="24"/>
        </w:rPr>
        <w:t xml:space="preserve">и изпълнение </w:t>
      </w:r>
      <w:r w:rsidRPr="00B3423D">
        <w:rPr>
          <w:rFonts w:ascii="Arial" w:hAnsi="Arial" w:cs="Arial"/>
          <w:sz w:val="24"/>
          <w:szCs w:val="24"/>
        </w:rPr>
        <w:t xml:space="preserve">по процедурата, следва да се съхраняват за срок от </w:t>
      </w:r>
      <w:r w:rsidR="00AE0022" w:rsidRPr="00B3423D">
        <w:rPr>
          <w:rFonts w:ascii="Arial" w:hAnsi="Arial" w:cs="Arial"/>
          <w:sz w:val="24"/>
          <w:szCs w:val="24"/>
        </w:rPr>
        <w:t>5</w:t>
      </w:r>
      <w:r w:rsidRPr="00B3423D">
        <w:rPr>
          <w:rFonts w:ascii="Arial" w:hAnsi="Arial" w:cs="Arial"/>
          <w:sz w:val="24"/>
          <w:szCs w:val="24"/>
        </w:rPr>
        <w:t xml:space="preserve"> години от датата на предоставяне на безвъзмездната финансова помощ.</w:t>
      </w:r>
    </w:p>
    <w:p w14:paraId="39B47128" w14:textId="6E92CE6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както и платежни документи),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5A65D688" w14:textId="7F018C0D"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При изпълнение на административните договори за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приложимото национално законодателство.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w:t>
      </w:r>
      <w:r w:rsidR="005E3F3A" w:rsidRPr="00B3423D">
        <w:rPr>
          <w:rFonts w:ascii="Arial" w:hAnsi="Arial" w:cs="Arial"/>
          <w:sz w:val="24"/>
          <w:szCs w:val="24"/>
        </w:rPr>
        <w:t>ПМДР 2014-2020</w:t>
      </w:r>
      <w:r w:rsidRPr="00B3423D">
        <w:rPr>
          <w:rFonts w:ascii="Arial" w:hAnsi="Arial" w:cs="Arial"/>
          <w:sz w:val="24"/>
          <w:szCs w:val="24"/>
        </w:rPr>
        <w:t xml:space="preserve"> и настоящата процедура.</w:t>
      </w:r>
    </w:p>
    <w:p w14:paraId="11623F27" w14:textId="55A8E80F" w:rsidR="007E5F47"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trike/>
          <w:sz w:val="24"/>
          <w:szCs w:val="24"/>
        </w:rPr>
      </w:pPr>
      <w:r w:rsidRPr="00B3423D">
        <w:rPr>
          <w:rFonts w:ascii="Arial" w:hAnsi="Arial" w:cs="Arial"/>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w:t>
      </w:r>
      <w:r w:rsidR="009D3E11" w:rsidRPr="00B3423D">
        <w:rPr>
          <w:rFonts w:ascii="Arial" w:hAnsi="Arial" w:cs="Arial"/>
          <w:sz w:val="24"/>
          <w:szCs w:val="24"/>
        </w:rPr>
        <w:t xml:space="preserve">. </w:t>
      </w:r>
    </w:p>
    <w:p w14:paraId="6619BEAB" w14:textId="35057D34" w:rsidR="00C12034" w:rsidRPr="00B3423D" w:rsidRDefault="00E35BB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В случай на противоречие между разпоредбите на Приложение № 3.2 Общи условия и тези на Условията за кандидатстване и изпълнение, с предимство се прилагат разпоредбите на Условията за кандидатстване и изпълнение.</w:t>
      </w:r>
    </w:p>
    <w:p w14:paraId="3C97E11D" w14:textId="7B255D01"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sz w:val="24"/>
          <w:szCs w:val="24"/>
        </w:rPr>
      </w:pPr>
      <w:r w:rsidRPr="00B3423D">
        <w:rPr>
          <w:rFonts w:ascii="Arial" w:hAnsi="Arial" w:cs="Arial"/>
          <w:b/>
          <w:sz w:val="24"/>
          <w:szCs w:val="24"/>
        </w:rPr>
        <w:t>Мерки за публичност и информираност:</w:t>
      </w:r>
    </w:p>
    <w:p w14:paraId="29A3E64F"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lastRenderedPageBreak/>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41C581EE"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Бенефициентите са длъжни да упоменат финансовия принос на Европейския фонд за </w:t>
      </w:r>
      <w:r w:rsidR="00CA316D" w:rsidRPr="00B3423D">
        <w:rPr>
          <w:rFonts w:ascii="Arial" w:hAnsi="Arial" w:cs="Arial"/>
          <w:sz w:val="24"/>
          <w:szCs w:val="24"/>
        </w:rPr>
        <w:t>морско дело и рибарство</w:t>
      </w:r>
      <w:r w:rsidRPr="00B3423D">
        <w:rPr>
          <w:rFonts w:ascii="Arial" w:hAnsi="Arial" w:cs="Arial"/>
          <w:sz w:val="24"/>
          <w:szCs w:val="24"/>
        </w:rPr>
        <w:t xml:space="preserve"> чрез </w:t>
      </w:r>
      <w:r w:rsidR="00CA316D" w:rsidRPr="00B3423D">
        <w:rPr>
          <w:rFonts w:ascii="Arial" w:hAnsi="Arial" w:cs="Arial"/>
          <w:sz w:val="24"/>
          <w:szCs w:val="24"/>
        </w:rPr>
        <w:t>Програмата за</w:t>
      </w:r>
      <w:r w:rsidRPr="00B3423D">
        <w:rPr>
          <w:rFonts w:ascii="Arial" w:hAnsi="Arial" w:cs="Arial"/>
          <w:sz w:val="24"/>
          <w:szCs w:val="24"/>
        </w:rPr>
        <w:t xml:space="preserve"> </w:t>
      </w:r>
      <w:r w:rsidR="005E3F3A" w:rsidRPr="00B3423D">
        <w:rPr>
          <w:rFonts w:ascii="Arial" w:hAnsi="Arial" w:cs="Arial"/>
          <w:sz w:val="24"/>
          <w:szCs w:val="24"/>
        </w:rPr>
        <w:t xml:space="preserve">морско дело и рибарство </w:t>
      </w:r>
      <w:r w:rsidRPr="00B3423D">
        <w:rPr>
          <w:rFonts w:ascii="Arial" w:hAnsi="Arial" w:cs="Arial"/>
          <w:sz w:val="24"/>
          <w:szCs w:val="24"/>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B3423D">
        <w:rPr>
          <w:rFonts w:ascii="Arial" w:hAnsi="Arial" w:cs="Arial"/>
          <w:sz w:val="24"/>
          <w:szCs w:val="24"/>
        </w:rPr>
        <w:t>МД</w:t>
      </w:r>
      <w:r w:rsidRPr="00B3423D">
        <w:rPr>
          <w:rFonts w:ascii="Arial" w:hAnsi="Arial" w:cs="Arial"/>
          <w:sz w:val="24"/>
          <w:szCs w:val="24"/>
        </w:rPr>
        <w:t xml:space="preserve">Р чрез </w:t>
      </w:r>
      <w:r w:rsidR="005E3F3A" w:rsidRPr="00B3423D">
        <w:rPr>
          <w:rFonts w:ascii="Arial" w:hAnsi="Arial" w:cs="Arial"/>
          <w:sz w:val="24"/>
          <w:szCs w:val="24"/>
        </w:rPr>
        <w:t>ПМДР 2014-2020</w:t>
      </w:r>
      <w:r w:rsidRPr="00B3423D">
        <w:rPr>
          <w:rFonts w:ascii="Arial" w:hAnsi="Arial" w:cs="Arial"/>
          <w:sz w:val="24"/>
          <w:szCs w:val="24"/>
        </w:rPr>
        <w:t>.</w:t>
      </w:r>
    </w:p>
    <w:p w14:paraId="689D527A" w14:textId="43C60C9D"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По време на изпълнението на даден проект, бенефициентът информира обществеността за получената от ЕФ</w:t>
      </w:r>
      <w:r w:rsidR="00C815D9" w:rsidRPr="00B3423D">
        <w:rPr>
          <w:rFonts w:ascii="Arial" w:hAnsi="Arial" w:cs="Arial"/>
          <w:sz w:val="24"/>
          <w:szCs w:val="24"/>
        </w:rPr>
        <w:t>МД</w:t>
      </w:r>
      <w:r w:rsidRPr="00B3423D">
        <w:rPr>
          <w:rFonts w:ascii="Arial" w:hAnsi="Arial" w:cs="Arial"/>
          <w:sz w:val="24"/>
          <w:szCs w:val="24"/>
        </w:rPr>
        <w:t>Р подкрепа, като:</w:t>
      </w:r>
    </w:p>
    <w:p w14:paraId="7671FFF0"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Плакатът следва да съдържа следната текстова и визуална информация:</w:t>
      </w:r>
    </w:p>
    <w:p w14:paraId="1F6A55AD"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емблемата на ЕС и упоменаването „Европейски съюз“;</w:t>
      </w:r>
    </w:p>
    <w:p w14:paraId="4D65885E" w14:textId="5DDA56BF"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наименованието на съфинансиращия фонд - Европейски фонд за </w:t>
      </w:r>
      <w:r w:rsidR="00CA316D" w:rsidRPr="00B3423D">
        <w:rPr>
          <w:rFonts w:ascii="Arial" w:hAnsi="Arial" w:cs="Arial"/>
          <w:sz w:val="24"/>
          <w:szCs w:val="24"/>
        </w:rPr>
        <w:t>морско дело и рибарство</w:t>
      </w:r>
      <w:r w:rsidRPr="00B3423D">
        <w:rPr>
          <w:rFonts w:ascii="Arial" w:hAnsi="Arial" w:cs="Arial"/>
          <w:sz w:val="24"/>
          <w:szCs w:val="24"/>
        </w:rPr>
        <w:t>;</w:t>
      </w:r>
    </w:p>
    <w:p w14:paraId="4B2D52AB"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общото лого за програмен период 2014-2020 г.;</w:t>
      </w:r>
    </w:p>
    <w:p w14:paraId="24C93FC4" w14:textId="776DE29C"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 наименованието на </w:t>
      </w:r>
      <w:r w:rsidR="00CA316D" w:rsidRPr="00B3423D">
        <w:rPr>
          <w:rFonts w:ascii="Arial" w:hAnsi="Arial" w:cs="Arial"/>
          <w:sz w:val="24"/>
          <w:szCs w:val="24"/>
        </w:rPr>
        <w:t>Програмата за морско дело и рибарство</w:t>
      </w:r>
      <w:r w:rsidRPr="00B3423D">
        <w:rPr>
          <w:rFonts w:ascii="Arial" w:hAnsi="Arial" w:cs="Arial"/>
          <w:sz w:val="24"/>
          <w:szCs w:val="24"/>
        </w:rPr>
        <w:t xml:space="preserve"> 2014-2020</w:t>
      </w:r>
      <w:r w:rsidR="00CA316D" w:rsidRPr="00B3423D">
        <w:rPr>
          <w:rFonts w:ascii="Arial" w:hAnsi="Arial" w:cs="Arial"/>
          <w:sz w:val="24"/>
          <w:szCs w:val="24"/>
        </w:rPr>
        <w:t xml:space="preserve"> г.</w:t>
      </w:r>
      <w:r w:rsidRPr="00B3423D">
        <w:rPr>
          <w:rFonts w:ascii="Arial" w:hAnsi="Arial" w:cs="Arial"/>
          <w:sz w:val="24"/>
          <w:szCs w:val="24"/>
        </w:rPr>
        <w:t>;</w:t>
      </w:r>
    </w:p>
    <w:p w14:paraId="57A00D48"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наименованието на проекта;</w:t>
      </w:r>
    </w:p>
    <w:p w14:paraId="322A5D25"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общата стойност на проекта, както и размера на европейското и националното съфинансиране, представени в български лева;</w:t>
      </w:r>
    </w:p>
    <w:p w14:paraId="1E44340D" w14:textId="77777777"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начална и крайна дата на изпълнение на проекта.</w:t>
      </w:r>
    </w:p>
    <w:p w14:paraId="398DA7DF" w14:textId="34F942DB" w:rsidR="0041480E" w:rsidRPr="00B3423D"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EF3755" w:rsidRPr="00B3423D">
        <w:rPr>
          <w:rFonts w:ascii="Arial" w:hAnsi="Arial" w:cs="Arial"/>
          <w:sz w:val="24"/>
          <w:szCs w:val="24"/>
        </w:rPr>
        <w:t>–</w:t>
      </w:r>
      <w:r w:rsidRPr="00B3423D">
        <w:rPr>
          <w:rFonts w:ascii="Arial" w:hAnsi="Arial" w:cs="Arial"/>
          <w:sz w:val="24"/>
          <w:szCs w:val="24"/>
        </w:rPr>
        <w:t xml:space="preserve"> </w:t>
      </w:r>
      <w:hyperlink r:id="rId16" w:history="1">
        <w:r w:rsidR="00A46C8C" w:rsidRPr="00B3423D">
          <w:rPr>
            <w:rFonts w:ascii="Arial" w:hAnsi="Arial" w:cs="Arial"/>
            <w:color w:val="2E74B5" w:themeColor="accent1" w:themeShade="BF"/>
            <w:sz w:val="24"/>
            <w:szCs w:val="24"/>
            <w:u w:val="single"/>
          </w:rPr>
          <w:t>https://www.eufunds.bg/sites/default/files/uploads/eip/docs/2018-12/Prilojenie_2_Edinen_naruchnik.pdf</w:t>
        </w:r>
      </w:hyperlink>
      <w:r w:rsidR="00A46C8C" w:rsidRPr="00B3423D">
        <w:rPr>
          <w:rFonts w:ascii="Arial" w:hAnsi="Arial" w:cs="Arial"/>
          <w:sz w:val="24"/>
          <w:szCs w:val="24"/>
        </w:rPr>
        <w:t xml:space="preserve"> </w:t>
      </w:r>
    </w:p>
    <w:p w14:paraId="6703351D" w14:textId="6848633A" w:rsidR="0041480E" w:rsidRPr="00B3423D"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b/>
          <w:sz w:val="24"/>
          <w:szCs w:val="24"/>
        </w:rPr>
        <w:lastRenderedPageBreak/>
        <w:t>ВАЖНО:</w:t>
      </w:r>
      <w:r w:rsidR="0041480E" w:rsidRPr="00B3423D">
        <w:rPr>
          <w:rFonts w:ascii="Arial" w:hAnsi="Arial" w:cs="Arial"/>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B3423D" w:rsidRDefault="00174FEB" w:rsidP="00880971">
      <w:pPr>
        <w:pStyle w:val="Heading2"/>
        <w:spacing w:before="100" w:beforeAutospacing="1" w:after="100" w:afterAutospacing="1" w:line="276" w:lineRule="auto"/>
        <w:ind w:left="142" w:right="142"/>
        <w:rPr>
          <w:rFonts w:ascii="Arial" w:hAnsi="Arial" w:cs="Arial"/>
          <w:sz w:val="24"/>
          <w:szCs w:val="24"/>
        </w:rPr>
      </w:pPr>
      <w:bookmarkStart w:id="40" w:name="_Toc41830448"/>
      <w:r w:rsidRPr="00B3423D">
        <w:rPr>
          <w:rFonts w:ascii="Arial" w:hAnsi="Arial" w:cs="Arial"/>
          <w:sz w:val="24"/>
          <w:szCs w:val="24"/>
        </w:rPr>
        <w:t>2</w:t>
      </w:r>
      <w:r w:rsidR="0041480E" w:rsidRPr="00B3423D">
        <w:rPr>
          <w:rFonts w:ascii="Arial" w:hAnsi="Arial" w:cs="Arial"/>
          <w:sz w:val="24"/>
          <w:szCs w:val="24"/>
        </w:rPr>
        <w:t>9</w:t>
      </w:r>
      <w:r w:rsidRPr="00B3423D">
        <w:rPr>
          <w:rFonts w:ascii="Arial" w:hAnsi="Arial" w:cs="Arial"/>
          <w:sz w:val="24"/>
          <w:szCs w:val="24"/>
        </w:rPr>
        <w:t>. Приложения към Условията за кандидатстване</w:t>
      </w:r>
      <w:r w:rsidR="0074344E" w:rsidRPr="00B3423D">
        <w:rPr>
          <w:rFonts w:ascii="Arial" w:hAnsi="Arial" w:cs="Arial"/>
          <w:sz w:val="24"/>
          <w:szCs w:val="24"/>
        </w:rPr>
        <w:t xml:space="preserve"> и изпълнение</w:t>
      </w:r>
      <w:r w:rsidRPr="00B3423D">
        <w:rPr>
          <w:rFonts w:ascii="Arial" w:hAnsi="Arial" w:cs="Arial"/>
          <w:sz w:val="24"/>
          <w:szCs w:val="24"/>
        </w:rPr>
        <w:t>:</w:t>
      </w:r>
      <w:bookmarkEnd w:id="40"/>
    </w:p>
    <w:p w14:paraId="5FC804B3" w14:textId="191C9084" w:rsidR="0041480E" w:rsidRPr="00B3423D" w:rsidRDefault="0041480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Декларация за обстоятелствата по чл. 3 и чл. 4 от Закона за малките и средните предприятия - Приложение </w:t>
      </w:r>
      <w:r w:rsidR="00CC1BC6" w:rsidRPr="00B3423D">
        <w:rPr>
          <w:rFonts w:ascii="Arial" w:hAnsi="Arial" w:cs="Arial"/>
          <w:sz w:val="24"/>
          <w:szCs w:val="24"/>
        </w:rPr>
        <w:t xml:space="preserve">№ </w:t>
      </w:r>
      <w:r w:rsidRPr="00B3423D">
        <w:rPr>
          <w:rFonts w:ascii="Arial" w:hAnsi="Arial" w:cs="Arial"/>
          <w:sz w:val="24"/>
          <w:szCs w:val="24"/>
        </w:rPr>
        <w:t>1;</w:t>
      </w:r>
    </w:p>
    <w:p w14:paraId="3C3D7B59" w14:textId="0C544D0D" w:rsidR="0041480E" w:rsidRPr="00B3423D" w:rsidRDefault="0041480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Декларация за финансовите данни - Приложение </w:t>
      </w:r>
      <w:r w:rsidR="00CC1BC6" w:rsidRPr="00B3423D">
        <w:rPr>
          <w:rFonts w:ascii="Arial" w:hAnsi="Arial" w:cs="Arial"/>
          <w:sz w:val="24"/>
          <w:szCs w:val="24"/>
        </w:rPr>
        <w:t xml:space="preserve">№ </w:t>
      </w:r>
      <w:r w:rsidRPr="00B3423D">
        <w:rPr>
          <w:rFonts w:ascii="Arial" w:hAnsi="Arial" w:cs="Arial"/>
          <w:sz w:val="24"/>
          <w:szCs w:val="24"/>
        </w:rPr>
        <w:t>2;</w:t>
      </w:r>
    </w:p>
    <w:p w14:paraId="4542864B" w14:textId="279A0630" w:rsidR="00EB319A" w:rsidRPr="00B3423D" w:rsidRDefault="001A486A"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Декларация, че кандидатът е запознат с Условията за кандидатстване и изпълнение - Приложение № 2.1</w:t>
      </w:r>
      <w:r w:rsidR="0041480E" w:rsidRPr="00B3423D">
        <w:rPr>
          <w:rFonts w:ascii="Arial" w:hAnsi="Arial" w:cs="Arial"/>
          <w:sz w:val="24"/>
          <w:szCs w:val="24"/>
        </w:rPr>
        <w:t>;</w:t>
      </w:r>
    </w:p>
    <w:p w14:paraId="62A11EBB" w14:textId="5390D991" w:rsidR="00D1782D" w:rsidRPr="00B3423D" w:rsidRDefault="00D1782D"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Таблица за изчисление на спада в оборота през месец </w:t>
      </w:r>
      <w:r w:rsidR="00691D7F" w:rsidRPr="00B3423D">
        <w:rPr>
          <w:rFonts w:ascii="Arial" w:hAnsi="Arial" w:cs="Arial"/>
          <w:sz w:val="24"/>
          <w:szCs w:val="24"/>
        </w:rPr>
        <w:t xml:space="preserve">октомври </w:t>
      </w:r>
      <w:r w:rsidRPr="00B3423D">
        <w:rPr>
          <w:rFonts w:ascii="Arial" w:hAnsi="Arial" w:cs="Arial"/>
          <w:sz w:val="24"/>
          <w:szCs w:val="24"/>
        </w:rPr>
        <w:t xml:space="preserve">или </w:t>
      </w:r>
      <w:r w:rsidR="00691D7F" w:rsidRPr="00B3423D">
        <w:rPr>
          <w:rFonts w:ascii="Arial" w:hAnsi="Arial" w:cs="Arial"/>
          <w:sz w:val="24"/>
          <w:szCs w:val="24"/>
        </w:rPr>
        <w:t xml:space="preserve">ноември </w:t>
      </w:r>
      <w:r w:rsidRPr="00B3423D">
        <w:rPr>
          <w:rFonts w:ascii="Arial" w:hAnsi="Arial" w:cs="Arial"/>
          <w:sz w:val="24"/>
          <w:szCs w:val="24"/>
        </w:rPr>
        <w:t xml:space="preserve">2020 г. - Приложение </w:t>
      </w:r>
      <w:r w:rsidR="00CC1BC6" w:rsidRPr="00B3423D">
        <w:rPr>
          <w:rFonts w:ascii="Arial" w:hAnsi="Arial" w:cs="Arial"/>
          <w:sz w:val="24"/>
          <w:szCs w:val="24"/>
        </w:rPr>
        <w:t xml:space="preserve">№ </w:t>
      </w:r>
      <w:r w:rsidRPr="00B3423D">
        <w:rPr>
          <w:rFonts w:ascii="Arial" w:hAnsi="Arial" w:cs="Arial"/>
          <w:sz w:val="24"/>
          <w:szCs w:val="24"/>
        </w:rPr>
        <w:t>2.</w:t>
      </w:r>
      <w:r w:rsidR="00C04631" w:rsidRPr="00B3423D">
        <w:rPr>
          <w:rFonts w:ascii="Arial" w:hAnsi="Arial" w:cs="Arial"/>
          <w:sz w:val="24"/>
          <w:szCs w:val="24"/>
        </w:rPr>
        <w:t>2</w:t>
      </w:r>
      <w:r w:rsidRPr="00B3423D">
        <w:rPr>
          <w:rFonts w:ascii="Arial" w:hAnsi="Arial" w:cs="Arial"/>
          <w:sz w:val="24"/>
          <w:szCs w:val="24"/>
        </w:rPr>
        <w:t>;</w:t>
      </w:r>
    </w:p>
    <w:p w14:paraId="53FF96F1" w14:textId="71830E5B" w:rsidR="00B50D8D" w:rsidRPr="00B3423D" w:rsidRDefault="00B50D8D"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Декларация за съгласие данните на кандидата да бъдат предоставени от НАП на УО по служебен път - Приложение </w:t>
      </w:r>
      <w:r w:rsidR="00452471" w:rsidRPr="00B3423D">
        <w:rPr>
          <w:rFonts w:ascii="Arial" w:hAnsi="Arial" w:cs="Arial"/>
          <w:sz w:val="24"/>
          <w:szCs w:val="24"/>
        </w:rPr>
        <w:t xml:space="preserve">№ </w:t>
      </w:r>
      <w:r w:rsidRPr="00B3423D">
        <w:rPr>
          <w:rFonts w:ascii="Arial" w:hAnsi="Arial" w:cs="Arial"/>
          <w:sz w:val="24"/>
          <w:szCs w:val="24"/>
        </w:rPr>
        <w:t>2.3;</w:t>
      </w:r>
    </w:p>
    <w:p w14:paraId="67A0668D" w14:textId="697EC421" w:rsidR="0041480E" w:rsidRPr="00B3423D" w:rsidRDefault="0041480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Административен договор за предоставяне на безвъзмездна финансова помощ по процедурата – Приложение </w:t>
      </w:r>
      <w:r w:rsidR="00CC1BC6" w:rsidRPr="00B3423D">
        <w:rPr>
          <w:rFonts w:ascii="Arial" w:hAnsi="Arial" w:cs="Arial"/>
          <w:sz w:val="24"/>
          <w:szCs w:val="24"/>
        </w:rPr>
        <w:t xml:space="preserve">№ </w:t>
      </w:r>
      <w:r w:rsidRPr="00B3423D">
        <w:rPr>
          <w:rFonts w:ascii="Arial" w:hAnsi="Arial" w:cs="Arial"/>
          <w:sz w:val="24"/>
          <w:szCs w:val="24"/>
        </w:rPr>
        <w:t>3;</w:t>
      </w:r>
    </w:p>
    <w:p w14:paraId="658569DC" w14:textId="36BF71D5" w:rsidR="0041480E" w:rsidRPr="00B3423D" w:rsidRDefault="0041480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Изрично пълномощно за подаване на проектното предложение и за подписване на административния договор за предоставяне на безвъзмездна финансова помощ – Приложение </w:t>
      </w:r>
      <w:r w:rsidR="00CC1BC6" w:rsidRPr="00B3423D">
        <w:rPr>
          <w:rFonts w:ascii="Arial" w:hAnsi="Arial" w:cs="Arial"/>
          <w:sz w:val="24"/>
          <w:szCs w:val="24"/>
        </w:rPr>
        <w:t xml:space="preserve">№ </w:t>
      </w:r>
      <w:r w:rsidRPr="00B3423D">
        <w:rPr>
          <w:rFonts w:ascii="Arial" w:hAnsi="Arial" w:cs="Arial"/>
          <w:sz w:val="24"/>
          <w:szCs w:val="24"/>
        </w:rPr>
        <w:t>3.1;</w:t>
      </w:r>
    </w:p>
    <w:p w14:paraId="5616061C" w14:textId="7F1A8078" w:rsidR="0041480E" w:rsidRPr="00B3423D" w:rsidRDefault="0041480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Общи условия към финансираните по </w:t>
      </w:r>
      <w:r w:rsidR="00CC1BC6" w:rsidRPr="00B3423D">
        <w:rPr>
          <w:rFonts w:ascii="Arial" w:hAnsi="Arial" w:cs="Arial"/>
          <w:sz w:val="24"/>
          <w:szCs w:val="24"/>
        </w:rPr>
        <w:t>Програмата за морско дело и рибарство</w:t>
      </w:r>
      <w:r w:rsidRPr="00B3423D">
        <w:rPr>
          <w:rFonts w:ascii="Arial" w:hAnsi="Arial" w:cs="Arial"/>
          <w:sz w:val="24"/>
          <w:szCs w:val="24"/>
        </w:rPr>
        <w:t xml:space="preserve"> 2014-2020 </w:t>
      </w:r>
      <w:r w:rsidR="00CC1BC6" w:rsidRPr="00B3423D">
        <w:rPr>
          <w:rFonts w:ascii="Arial" w:hAnsi="Arial" w:cs="Arial"/>
          <w:sz w:val="24"/>
          <w:szCs w:val="24"/>
        </w:rPr>
        <w:t xml:space="preserve">г. </w:t>
      </w:r>
      <w:r w:rsidRPr="00B3423D">
        <w:rPr>
          <w:rFonts w:ascii="Arial" w:hAnsi="Arial" w:cs="Arial"/>
          <w:sz w:val="24"/>
          <w:szCs w:val="24"/>
        </w:rPr>
        <w:t xml:space="preserve">административни договори за предоставяне на безвъзмездна финансова помощ – Приложение </w:t>
      </w:r>
      <w:r w:rsidR="00CC1BC6" w:rsidRPr="00B3423D">
        <w:rPr>
          <w:rFonts w:ascii="Arial" w:hAnsi="Arial" w:cs="Arial"/>
          <w:sz w:val="24"/>
          <w:szCs w:val="24"/>
        </w:rPr>
        <w:t xml:space="preserve">№ </w:t>
      </w:r>
      <w:r w:rsidRPr="00B3423D">
        <w:rPr>
          <w:rFonts w:ascii="Arial" w:hAnsi="Arial" w:cs="Arial"/>
          <w:sz w:val="24"/>
          <w:szCs w:val="24"/>
        </w:rPr>
        <w:t>3.2;</w:t>
      </w:r>
    </w:p>
    <w:p w14:paraId="14A64349" w14:textId="3A0FBE39" w:rsidR="0041480E" w:rsidRPr="00B3423D" w:rsidRDefault="0041480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Критерии и методология за оценка на проектните предложения – П</w:t>
      </w:r>
      <w:r w:rsidR="00E42138" w:rsidRPr="00B3423D">
        <w:rPr>
          <w:rFonts w:ascii="Arial" w:hAnsi="Arial" w:cs="Arial"/>
          <w:sz w:val="24"/>
          <w:szCs w:val="24"/>
        </w:rPr>
        <w:t xml:space="preserve">риложение </w:t>
      </w:r>
      <w:r w:rsidR="00452471" w:rsidRPr="00B3423D">
        <w:rPr>
          <w:rFonts w:ascii="Arial" w:hAnsi="Arial" w:cs="Arial"/>
          <w:sz w:val="24"/>
          <w:szCs w:val="24"/>
        </w:rPr>
        <w:t xml:space="preserve">№ </w:t>
      </w:r>
      <w:r w:rsidR="00E42138" w:rsidRPr="00B3423D">
        <w:rPr>
          <w:rFonts w:ascii="Arial" w:hAnsi="Arial" w:cs="Arial"/>
          <w:sz w:val="24"/>
          <w:szCs w:val="24"/>
        </w:rPr>
        <w:t>4;</w:t>
      </w:r>
    </w:p>
    <w:p w14:paraId="371C0EC5" w14:textId="102C852C" w:rsidR="00CC1BC6" w:rsidRPr="00B3423D" w:rsidRDefault="00CC1BC6"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Приложение № 5 </w:t>
      </w:r>
      <w:r w:rsidR="00DB12F4" w:rsidRPr="00B3423D">
        <w:rPr>
          <w:rFonts w:ascii="Arial" w:hAnsi="Arial" w:cs="Arial"/>
          <w:sz w:val="24"/>
          <w:szCs w:val="24"/>
        </w:rPr>
        <w:t>–</w:t>
      </w:r>
      <w:r w:rsidRPr="00B3423D">
        <w:rPr>
          <w:rFonts w:ascii="Arial" w:hAnsi="Arial" w:cs="Arial"/>
          <w:sz w:val="24"/>
          <w:szCs w:val="24"/>
        </w:rPr>
        <w:t xml:space="preserve"> Използвани съкращения и основни дефиниции;</w:t>
      </w:r>
    </w:p>
    <w:p w14:paraId="604BD086" w14:textId="16FDA574" w:rsidR="001C2C2F" w:rsidRPr="00B3423D" w:rsidRDefault="001C2C2F"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Приложение № </w:t>
      </w:r>
      <w:r w:rsidR="00E42138" w:rsidRPr="00B3423D">
        <w:rPr>
          <w:rFonts w:ascii="Arial" w:hAnsi="Arial" w:cs="Arial"/>
          <w:sz w:val="24"/>
          <w:szCs w:val="24"/>
        </w:rPr>
        <w:t>6</w:t>
      </w:r>
      <w:r w:rsidRPr="00B3423D">
        <w:rPr>
          <w:rFonts w:ascii="Arial" w:hAnsi="Arial" w:cs="Arial"/>
          <w:sz w:val="24"/>
          <w:szCs w:val="24"/>
        </w:rPr>
        <w:t xml:space="preserve"> </w:t>
      </w:r>
      <w:r w:rsidR="00DB12F4" w:rsidRPr="00B3423D">
        <w:rPr>
          <w:rFonts w:ascii="Arial" w:hAnsi="Arial" w:cs="Arial"/>
          <w:sz w:val="24"/>
          <w:szCs w:val="24"/>
        </w:rPr>
        <w:t>–</w:t>
      </w:r>
      <w:r w:rsidRPr="00B3423D">
        <w:rPr>
          <w:rFonts w:ascii="Arial" w:hAnsi="Arial" w:cs="Arial"/>
          <w:sz w:val="24"/>
          <w:szCs w:val="24"/>
        </w:rPr>
        <w:t xml:space="preserve"> Указания за попълване на електронен Формуляр за кандидатстване;</w:t>
      </w:r>
    </w:p>
    <w:p w14:paraId="39E7136F" w14:textId="20408A95" w:rsidR="001D4EC9" w:rsidRPr="00B3423D" w:rsidRDefault="00E42138"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Приложение № </w:t>
      </w:r>
      <w:r w:rsidR="00CC1BC6" w:rsidRPr="00B3423D">
        <w:rPr>
          <w:rFonts w:ascii="Arial" w:hAnsi="Arial" w:cs="Arial"/>
          <w:sz w:val="24"/>
          <w:szCs w:val="24"/>
        </w:rPr>
        <w:t>7</w:t>
      </w:r>
      <w:r w:rsidR="0041480E" w:rsidRPr="00B3423D">
        <w:rPr>
          <w:rFonts w:ascii="Arial" w:hAnsi="Arial" w:cs="Arial"/>
          <w:sz w:val="24"/>
          <w:szCs w:val="24"/>
        </w:rPr>
        <w:t xml:space="preserve"> </w:t>
      </w:r>
      <w:r w:rsidR="00901116" w:rsidRPr="00B3423D">
        <w:rPr>
          <w:rFonts w:ascii="Arial" w:hAnsi="Arial" w:cs="Arial"/>
          <w:sz w:val="24"/>
          <w:szCs w:val="24"/>
        </w:rPr>
        <w:t>–</w:t>
      </w:r>
      <w:r w:rsidR="0041480E" w:rsidRPr="00B3423D">
        <w:rPr>
          <w:rFonts w:ascii="Arial" w:hAnsi="Arial" w:cs="Arial"/>
          <w:sz w:val="24"/>
          <w:szCs w:val="24"/>
        </w:rPr>
        <w:t xml:space="preserve"> </w:t>
      </w:r>
      <w:r w:rsidR="00901116" w:rsidRPr="00B3423D">
        <w:rPr>
          <w:rFonts w:ascii="Arial" w:hAnsi="Arial" w:cs="Arial"/>
          <w:sz w:val="24"/>
          <w:szCs w:val="24"/>
        </w:rPr>
        <w:t xml:space="preserve">Искане за </w:t>
      </w:r>
      <w:r w:rsidR="0041480E" w:rsidRPr="00B3423D">
        <w:rPr>
          <w:rFonts w:ascii="Arial" w:hAnsi="Arial" w:cs="Arial"/>
          <w:sz w:val="24"/>
          <w:szCs w:val="24"/>
        </w:rPr>
        <w:t>окончателно плащане</w:t>
      </w:r>
      <w:r w:rsidR="00472663" w:rsidRPr="00B3423D">
        <w:rPr>
          <w:rFonts w:ascii="Arial" w:hAnsi="Arial" w:cs="Arial"/>
          <w:sz w:val="24"/>
          <w:szCs w:val="24"/>
        </w:rPr>
        <w:t>;</w:t>
      </w:r>
    </w:p>
    <w:p w14:paraId="5B89A2C9" w14:textId="0BC90035" w:rsidR="00472663" w:rsidRPr="00B3423D" w:rsidRDefault="00683DDB"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Приложение № </w:t>
      </w:r>
      <w:r w:rsidR="0057672A" w:rsidRPr="00B3423D">
        <w:rPr>
          <w:rFonts w:ascii="Arial" w:hAnsi="Arial" w:cs="Arial"/>
          <w:sz w:val="24"/>
          <w:szCs w:val="24"/>
        </w:rPr>
        <w:t xml:space="preserve">8 </w:t>
      </w:r>
      <w:r w:rsidRPr="00B3423D">
        <w:rPr>
          <w:rFonts w:ascii="Arial" w:hAnsi="Arial" w:cs="Arial"/>
          <w:sz w:val="24"/>
          <w:szCs w:val="24"/>
        </w:rPr>
        <w:t>– Декларация, изискуема на етап искане за плащане.</w:t>
      </w:r>
    </w:p>
    <w:p w14:paraId="09017244" w14:textId="3919A627" w:rsidR="00452471" w:rsidRPr="00B3423D" w:rsidRDefault="00452471"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3423D">
        <w:rPr>
          <w:rFonts w:ascii="Arial" w:hAnsi="Arial" w:cs="Arial"/>
          <w:sz w:val="24"/>
          <w:szCs w:val="24"/>
        </w:rPr>
        <w:t xml:space="preserve">Приложение № </w:t>
      </w:r>
      <w:r w:rsidR="0057672A" w:rsidRPr="00B3423D">
        <w:rPr>
          <w:rFonts w:ascii="Arial" w:hAnsi="Arial" w:cs="Arial"/>
          <w:sz w:val="24"/>
          <w:szCs w:val="24"/>
        </w:rPr>
        <w:t xml:space="preserve">9 </w:t>
      </w:r>
      <w:r w:rsidRPr="00B3423D">
        <w:rPr>
          <w:rFonts w:ascii="Arial" w:hAnsi="Arial" w:cs="Arial"/>
          <w:sz w:val="24"/>
          <w:szCs w:val="24"/>
        </w:rPr>
        <w:t>–</w:t>
      </w:r>
      <w:r w:rsidR="00C12034" w:rsidRPr="00B3423D">
        <w:rPr>
          <w:rFonts w:ascii="Arial" w:hAnsi="Arial" w:cs="Arial"/>
          <w:sz w:val="24"/>
          <w:szCs w:val="24"/>
        </w:rPr>
        <w:t xml:space="preserve"> </w:t>
      </w:r>
      <w:r w:rsidR="00BD3566" w:rsidRPr="00B3423D">
        <w:rPr>
          <w:rFonts w:ascii="Arial" w:hAnsi="Arial" w:cs="Arial"/>
          <w:sz w:val="24"/>
          <w:szCs w:val="24"/>
        </w:rPr>
        <w:t xml:space="preserve">Инструкция </w:t>
      </w:r>
      <w:r w:rsidRPr="00B3423D">
        <w:rPr>
          <w:rFonts w:ascii="Arial" w:hAnsi="Arial" w:cs="Arial"/>
          <w:sz w:val="24"/>
          <w:szCs w:val="24"/>
        </w:rPr>
        <w:t>за подписване на АДБФП</w:t>
      </w:r>
      <w:r w:rsidR="00BD3566" w:rsidRPr="00B3423D">
        <w:rPr>
          <w:rFonts w:ascii="Arial" w:hAnsi="Arial" w:cs="Arial"/>
          <w:sz w:val="24"/>
          <w:szCs w:val="24"/>
        </w:rPr>
        <w:t xml:space="preserve"> с електронен подпис</w:t>
      </w:r>
      <w:r w:rsidRPr="00B3423D">
        <w:rPr>
          <w:rFonts w:ascii="Arial" w:hAnsi="Arial" w:cs="Arial"/>
          <w:sz w:val="24"/>
          <w:szCs w:val="24"/>
        </w:rPr>
        <w:t>.</w:t>
      </w:r>
    </w:p>
    <w:sectPr w:rsidR="00452471" w:rsidRPr="00B3423D" w:rsidSect="00271804">
      <w:footerReference w:type="default" r:id="rId17"/>
      <w:pgSz w:w="11906" w:h="16838"/>
      <w:pgMar w:top="450" w:right="1133" w:bottom="900" w:left="135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AC0DB" w14:textId="77777777" w:rsidR="00F91D1B" w:rsidRDefault="00F91D1B" w:rsidP="002325A3">
      <w:pPr>
        <w:spacing w:after="0" w:line="240" w:lineRule="auto"/>
      </w:pPr>
      <w:r>
        <w:separator/>
      </w:r>
    </w:p>
  </w:endnote>
  <w:endnote w:type="continuationSeparator" w:id="0">
    <w:p w14:paraId="3647A4C7" w14:textId="77777777" w:rsidR="00F91D1B" w:rsidRDefault="00F91D1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FC0AB" w14:textId="7AF38323" w:rsidR="00F91D1B" w:rsidRPr="007A5548" w:rsidRDefault="00F91D1B"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7668BE">
      <w:rPr>
        <w:rFonts w:ascii="Arial" w:hAnsi="Arial" w:cs="Arial"/>
        <w:noProof/>
        <w:sz w:val="18"/>
        <w:szCs w:val="18"/>
      </w:rPr>
      <w:t>7</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2412F" w14:textId="77777777" w:rsidR="00F91D1B" w:rsidRDefault="00F91D1B" w:rsidP="002325A3">
      <w:pPr>
        <w:spacing w:after="0" w:line="240" w:lineRule="auto"/>
      </w:pPr>
      <w:r>
        <w:separator/>
      </w:r>
    </w:p>
  </w:footnote>
  <w:footnote w:type="continuationSeparator" w:id="0">
    <w:p w14:paraId="567E210B" w14:textId="77777777" w:rsidR="00F91D1B" w:rsidRDefault="00F91D1B" w:rsidP="002325A3">
      <w:pPr>
        <w:spacing w:after="0" w:line="240" w:lineRule="auto"/>
      </w:pPr>
      <w:r>
        <w:continuationSeparator/>
      </w:r>
    </w:p>
  </w:footnote>
  <w:footnote w:id="1">
    <w:p w14:paraId="5CACF07E" w14:textId="2F5F105E" w:rsidR="00F91D1B" w:rsidRDefault="00F91D1B" w:rsidP="00751BD2">
      <w:pPr>
        <w:pStyle w:val="FootnoteText"/>
        <w:jc w:val="both"/>
      </w:pPr>
      <w:r>
        <w:rPr>
          <w:rStyle w:val="FootnoteReference"/>
        </w:rPr>
        <w:footnoteRef/>
      </w:r>
      <w:r>
        <w:t xml:space="preserve"> </w:t>
      </w:r>
      <w:r w:rsidRPr="00D10F41">
        <w:t>Под оборот следва да се има</w:t>
      </w:r>
      <w:r>
        <w:t>т</w:t>
      </w:r>
      <w:r w:rsidRPr="00D10F41">
        <w:t xml:space="preserve"> предвид </w:t>
      </w:r>
      <w:r>
        <w:t>н</w:t>
      </w:r>
      <w:r w:rsidRPr="003A48A2">
        <w:t>етните приходи за продажби от ред „Продукция“ (код 15110) и ред „Стоки” (код 15120) от приходната част на ОПР за 2019 г.</w:t>
      </w:r>
      <w:r>
        <w:t xml:space="preserve"> или </w:t>
      </w:r>
      <w:r w:rsidRPr="00D53AE8">
        <w:t>средноаритметичния оборот от 2019, 2018 и 2017 г.</w:t>
      </w:r>
      <w:r>
        <w:t xml:space="preserve"> В случай, че предприятието има приходи от дейност различна от преработка на продукти от риболов и аквакултури, следва да се вземат предвид нетните </w:t>
      </w:r>
      <w:r w:rsidRPr="00751BD2">
        <w:t xml:space="preserve">приходи от продажби в Раздел </w:t>
      </w:r>
      <w:r w:rsidRPr="00732315">
        <w:t xml:space="preserve">VI </w:t>
      </w:r>
      <w:r w:rsidRPr="00751BD2">
        <w:t xml:space="preserve">Нетни приходи от продажби по икономически дейности с код по </w:t>
      </w:r>
      <w:r w:rsidRPr="00D40C46">
        <w:t>КИД 2008 - 10.20 „Преработка и консервиране на риба и други водни животни, без готови ястия”.</w:t>
      </w:r>
    </w:p>
  </w:footnote>
  <w:footnote w:id="2">
    <w:p w14:paraId="6372AA2F" w14:textId="7EA2F739" w:rsidR="00F91D1B" w:rsidRDefault="00F91D1B" w:rsidP="00D02834">
      <w:pPr>
        <w:pStyle w:val="FootnoteText"/>
      </w:pPr>
      <w:r w:rsidRPr="00D019EB">
        <w:rPr>
          <w:rStyle w:val="FootnoteReference"/>
        </w:rPr>
        <w:footnoteRef/>
      </w:r>
      <w:r w:rsidRPr="00D019EB">
        <w:t xml:space="preserve"> Съгласно РЕГЛАМЕНТ (ЕС) 2020/560 от 23 април 2020 година.</w:t>
      </w:r>
    </w:p>
  </w:footnote>
  <w:footnote w:id="3">
    <w:p w14:paraId="4500B1F4" w14:textId="53F1B485" w:rsidR="00F91D1B" w:rsidRDefault="00F91D1B">
      <w:pPr>
        <w:pStyle w:val="FootnoteText"/>
      </w:pPr>
      <w:r>
        <w:rPr>
          <w:rStyle w:val="FootnoteReference"/>
        </w:rPr>
        <w:footnoteRef/>
      </w:r>
      <w:r>
        <w:t xml:space="preserve"> </w:t>
      </w:r>
      <w:r w:rsidRPr="009E2FF7">
        <w:t>Допустими са разходи за персонал, чието правоотношение с работодателя е възникнало преди датата на обявяване на извънредното положение - 13.03.2020 г.</w:t>
      </w:r>
    </w:p>
  </w:footnote>
  <w:footnote w:id="4">
    <w:p w14:paraId="2DD2520B" w14:textId="77777777" w:rsidR="00F91D1B" w:rsidRDefault="00F91D1B" w:rsidP="008D1775">
      <w:pPr>
        <w:pStyle w:val="FootnoteText"/>
        <w:jc w:val="both"/>
      </w:pPr>
      <w:r w:rsidRPr="00CE56B3">
        <w:rPr>
          <w:rStyle w:val="FootnoteReference"/>
        </w:rPr>
        <w:footnoteRef/>
      </w:r>
      <w:r w:rsidRPr="00CE56B3">
        <w:t xml:space="preserve"> Включително разходи за изплащане на компенсации за запазване на заетостта (съгласно ПМС № 55/30.03.2020 г.), разходи по схема за заетост по чл.51, ал.1 от ЗНЗ, разходи за възнаграждения в предприятия, използващи средства за възнаграждения и осигурителни вноски по операции на ОПРЧР за подкрепа наемането на безработни и неактивни лица и др.</w:t>
      </w:r>
    </w:p>
  </w:footnote>
  <w:footnote w:id="5">
    <w:p w14:paraId="36FE3DEC" w14:textId="36A365BC" w:rsidR="00F91D1B" w:rsidRDefault="00F91D1B">
      <w:pPr>
        <w:pStyle w:val="FootnoteText"/>
      </w:pPr>
      <w:r>
        <w:rPr>
          <w:rStyle w:val="FootnoteReference"/>
        </w:rPr>
        <w:footnoteRef/>
      </w:r>
      <w:r>
        <w:t xml:space="preserve"> </w:t>
      </w:r>
      <w:r w:rsidRPr="00852583">
        <w:t>Съобразно образеца на Отчет за приходите и разходите, част от Годишния отчет за дейността, подаван към НСИ</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15:restartNumberingAfterBreak="0">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15:restartNumberingAfterBreak="0">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7" w15:restartNumberingAfterBreak="0">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6"/>
  </w:num>
  <w:num w:numId="8">
    <w:abstractNumId w:val="0"/>
  </w:num>
  <w:num w:numId="9">
    <w:abstractNumId w:val="4"/>
  </w:num>
  <w:num w:numId="10">
    <w:abstractNumId w:val="8"/>
  </w:num>
  <w:num w:numId="11">
    <w:abstractNumId w:val="1"/>
  </w:num>
  <w:num w:numId="12">
    <w:abstractNumId w:val="17"/>
  </w:num>
  <w:num w:numId="13">
    <w:abstractNumId w:val="7"/>
  </w:num>
  <w:num w:numId="14">
    <w:abstractNumId w:val="12"/>
  </w:num>
  <w:num w:numId="15">
    <w:abstractNumId w:val="11"/>
  </w:num>
  <w:num w:numId="16">
    <w:abstractNumId w:val="14"/>
  </w:num>
  <w:num w:numId="17">
    <w:abstractNumId w:val="3"/>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3D0"/>
    <w:rsid w:val="00001C67"/>
    <w:rsid w:val="000024C4"/>
    <w:rsid w:val="0000279A"/>
    <w:rsid w:val="00002CA9"/>
    <w:rsid w:val="00002E2C"/>
    <w:rsid w:val="000041B4"/>
    <w:rsid w:val="00004C96"/>
    <w:rsid w:val="00004FC4"/>
    <w:rsid w:val="000051A3"/>
    <w:rsid w:val="000053F8"/>
    <w:rsid w:val="00005D80"/>
    <w:rsid w:val="0000639A"/>
    <w:rsid w:val="00006551"/>
    <w:rsid w:val="00006893"/>
    <w:rsid w:val="00006C2C"/>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3F17"/>
    <w:rsid w:val="00013FB4"/>
    <w:rsid w:val="000141FD"/>
    <w:rsid w:val="000147F2"/>
    <w:rsid w:val="00014B32"/>
    <w:rsid w:val="000159F4"/>
    <w:rsid w:val="00015D80"/>
    <w:rsid w:val="00015E60"/>
    <w:rsid w:val="00017408"/>
    <w:rsid w:val="000178D9"/>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6D4"/>
    <w:rsid w:val="00031A82"/>
    <w:rsid w:val="00031D4A"/>
    <w:rsid w:val="00032AB7"/>
    <w:rsid w:val="00032F16"/>
    <w:rsid w:val="0003302B"/>
    <w:rsid w:val="00033307"/>
    <w:rsid w:val="00033CA9"/>
    <w:rsid w:val="00033D00"/>
    <w:rsid w:val="00034DE2"/>
    <w:rsid w:val="0003530B"/>
    <w:rsid w:val="0003538C"/>
    <w:rsid w:val="000356F2"/>
    <w:rsid w:val="00035DFE"/>
    <w:rsid w:val="00036357"/>
    <w:rsid w:val="00036798"/>
    <w:rsid w:val="00036938"/>
    <w:rsid w:val="00036F34"/>
    <w:rsid w:val="000370F2"/>
    <w:rsid w:val="00040036"/>
    <w:rsid w:val="000404C9"/>
    <w:rsid w:val="00040B1C"/>
    <w:rsid w:val="00040D26"/>
    <w:rsid w:val="000413E9"/>
    <w:rsid w:val="00041841"/>
    <w:rsid w:val="0004194F"/>
    <w:rsid w:val="000426FA"/>
    <w:rsid w:val="00042AE4"/>
    <w:rsid w:val="0004324B"/>
    <w:rsid w:val="00043630"/>
    <w:rsid w:val="00043A75"/>
    <w:rsid w:val="00043A92"/>
    <w:rsid w:val="00043EE5"/>
    <w:rsid w:val="00044093"/>
    <w:rsid w:val="00044597"/>
    <w:rsid w:val="00044A01"/>
    <w:rsid w:val="0004538D"/>
    <w:rsid w:val="00045A02"/>
    <w:rsid w:val="00045AC9"/>
    <w:rsid w:val="00045D28"/>
    <w:rsid w:val="0004617A"/>
    <w:rsid w:val="0004629F"/>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0A9"/>
    <w:rsid w:val="000643CC"/>
    <w:rsid w:val="00064B4A"/>
    <w:rsid w:val="00065587"/>
    <w:rsid w:val="0006635B"/>
    <w:rsid w:val="00066779"/>
    <w:rsid w:val="00066EFB"/>
    <w:rsid w:val="00067672"/>
    <w:rsid w:val="00067EFA"/>
    <w:rsid w:val="0007015D"/>
    <w:rsid w:val="0007018C"/>
    <w:rsid w:val="00072499"/>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C39"/>
    <w:rsid w:val="00082D6C"/>
    <w:rsid w:val="00082FBC"/>
    <w:rsid w:val="000834EA"/>
    <w:rsid w:val="000839A0"/>
    <w:rsid w:val="00083D48"/>
    <w:rsid w:val="00083DBB"/>
    <w:rsid w:val="000840BB"/>
    <w:rsid w:val="00084703"/>
    <w:rsid w:val="00084D21"/>
    <w:rsid w:val="00084E37"/>
    <w:rsid w:val="00085A05"/>
    <w:rsid w:val="00085C95"/>
    <w:rsid w:val="000865D8"/>
    <w:rsid w:val="00086648"/>
    <w:rsid w:val="00086E68"/>
    <w:rsid w:val="00087E20"/>
    <w:rsid w:val="00087F4B"/>
    <w:rsid w:val="000906DA"/>
    <w:rsid w:val="00090A95"/>
    <w:rsid w:val="00090F19"/>
    <w:rsid w:val="00090FD7"/>
    <w:rsid w:val="00091B09"/>
    <w:rsid w:val="00091D6A"/>
    <w:rsid w:val="00092269"/>
    <w:rsid w:val="000922B7"/>
    <w:rsid w:val="000933D2"/>
    <w:rsid w:val="00093585"/>
    <w:rsid w:val="00093627"/>
    <w:rsid w:val="00093FEE"/>
    <w:rsid w:val="00094CB7"/>
    <w:rsid w:val="000951C0"/>
    <w:rsid w:val="00095523"/>
    <w:rsid w:val="00095728"/>
    <w:rsid w:val="00095B1C"/>
    <w:rsid w:val="00095EC4"/>
    <w:rsid w:val="000960EB"/>
    <w:rsid w:val="00097E7E"/>
    <w:rsid w:val="000A0774"/>
    <w:rsid w:val="000A0795"/>
    <w:rsid w:val="000A096E"/>
    <w:rsid w:val="000A109A"/>
    <w:rsid w:val="000A17D4"/>
    <w:rsid w:val="000A1B53"/>
    <w:rsid w:val="000A1BF9"/>
    <w:rsid w:val="000A276C"/>
    <w:rsid w:val="000A2799"/>
    <w:rsid w:val="000A2B39"/>
    <w:rsid w:val="000A2C86"/>
    <w:rsid w:val="000A2E36"/>
    <w:rsid w:val="000A305B"/>
    <w:rsid w:val="000A3665"/>
    <w:rsid w:val="000A3EB7"/>
    <w:rsid w:val="000A3F96"/>
    <w:rsid w:val="000A488B"/>
    <w:rsid w:val="000A4984"/>
    <w:rsid w:val="000A5348"/>
    <w:rsid w:val="000A5408"/>
    <w:rsid w:val="000A5484"/>
    <w:rsid w:val="000A5EEE"/>
    <w:rsid w:val="000A62D2"/>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1D2"/>
    <w:rsid w:val="000B54BF"/>
    <w:rsid w:val="000B5603"/>
    <w:rsid w:val="000B596E"/>
    <w:rsid w:val="000B59EB"/>
    <w:rsid w:val="000B5CCE"/>
    <w:rsid w:val="000B5FE4"/>
    <w:rsid w:val="000B63FD"/>
    <w:rsid w:val="000B754E"/>
    <w:rsid w:val="000B7B55"/>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67CE"/>
    <w:rsid w:val="000D7486"/>
    <w:rsid w:val="000D758F"/>
    <w:rsid w:val="000E0225"/>
    <w:rsid w:val="000E03E8"/>
    <w:rsid w:val="000E0667"/>
    <w:rsid w:val="000E0A9A"/>
    <w:rsid w:val="000E0C27"/>
    <w:rsid w:val="000E1161"/>
    <w:rsid w:val="000E1659"/>
    <w:rsid w:val="000E1D0A"/>
    <w:rsid w:val="000E2042"/>
    <w:rsid w:val="000E2708"/>
    <w:rsid w:val="000E39E6"/>
    <w:rsid w:val="000E44D3"/>
    <w:rsid w:val="000E44E7"/>
    <w:rsid w:val="000E4BED"/>
    <w:rsid w:val="000E4C2A"/>
    <w:rsid w:val="000E5B94"/>
    <w:rsid w:val="000E69B1"/>
    <w:rsid w:val="000E6A90"/>
    <w:rsid w:val="000E7024"/>
    <w:rsid w:val="000E7446"/>
    <w:rsid w:val="000F11AB"/>
    <w:rsid w:val="000F12F7"/>
    <w:rsid w:val="000F15D2"/>
    <w:rsid w:val="000F176F"/>
    <w:rsid w:val="000F1845"/>
    <w:rsid w:val="000F185C"/>
    <w:rsid w:val="000F1C56"/>
    <w:rsid w:val="000F224F"/>
    <w:rsid w:val="000F4D21"/>
    <w:rsid w:val="000F4FEC"/>
    <w:rsid w:val="000F51C5"/>
    <w:rsid w:val="000F5854"/>
    <w:rsid w:val="000F59CE"/>
    <w:rsid w:val="000F68CC"/>
    <w:rsid w:val="0010018A"/>
    <w:rsid w:val="0010026E"/>
    <w:rsid w:val="001009BE"/>
    <w:rsid w:val="00100B1D"/>
    <w:rsid w:val="00100E70"/>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B88"/>
    <w:rsid w:val="00113FC7"/>
    <w:rsid w:val="00114272"/>
    <w:rsid w:val="001145DA"/>
    <w:rsid w:val="00115460"/>
    <w:rsid w:val="001163C8"/>
    <w:rsid w:val="001167EB"/>
    <w:rsid w:val="0011689C"/>
    <w:rsid w:val="00117021"/>
    <w:rsid w:val="001179FA"/>
    <w:rsid w:val="00117D72"/>
    <w:rsid w:val="00117FC6"/>
    <w:rsid w:val="00120333"/>
    <w:rsid w:val="00120868"/>
    <w:rsid w:val="001209AF"/>
    <w:rsid w:val="00120B9D"/>
    <w:rsid w:val="001211F8"/>
    <w:rsid w:val="0012123B"/>
    <w:rsid w:val="00121E40"/>
    <w:rsid w:val="0012245E"/>
    <w:rsid w:val="0012267F"/>
    <w:rsid w:val="0012292A"/>
    <w:rsid w:val="001234F4"/>
    <w:rsid w:val="0012368B"/>
    <w:rsid w:val="00123E99"/>
    <w:rsid w:val="00124354"/>
    <w:rsid w:val="00124516"/>
    <w:rsid w:val="001248AC"/>
    <w:rsid w:val="00125885"/>
    <w:rsid w:val="0012599E"/>
    <w:rsid w:val="001260E6"/>
    <w:rsid w:val="00126392"/>
    <w:rsid w:val="0012668B"/>
    <w:rsid w:val="00126867"/>
    <w:rsid w:val="00126BC6"/>
    <w:rsid w:val="00127C19"/>
    <w:rsid w:val="001307FC"/>
    <w:rsid w:val="0013097A"/>
    <w:rsid w:val="00130CB0"/>
    <w:rsid w:val="001311CA"/>
    <w:rsid w:val="00131FBC"/>
    <w:rsid w:val="001325FD"/>
    <w:rsid w:val="00132A7B"/>
    <w:rsid w:val="00132D5C"/>
    <w:rsid w:val="0013302C"/>
    <w:rsid w:val="001333C9"/>
    <w:rsid w:val="00133CF6"/>
    <w:rsid w:val="001342C0"/>
    <w:rsid w:val="0013447B"/>
    <w:rsid w:val="001347E9"/>
    <w:rsid w:val="00134894"/>
    <w:rsid w:val="00134DD6"/>
    <w:rsid w:val="00135CF3"/>
    <w:rsid w:val="00135F17"/>
    <w:rsid w:val="00135F61"/>
    <w:rsid w:val="00136A8F"/>
    <w:rsid w:val="0013737A"/>
    <w:rsid w:val="00140BEF"/>
    <w:rsid w:val="00142C00"/>
    <w:rsid w:val="0014362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0BFD"/>
    <w:rsid w:val="0015157F"/>
    <w:rsid w:val="00151AAE"/>
    <w:rsid w:val="00151D1C"/>
    <w:rsid w:val="00151F33"/>
    <w:rsid w:val="0015202C"/>
    <w:rsid w:val="00152746"/>
    <w:rsid w:val="001527DF"/>
    <w:rsid w:val="0015292E"/>
    <w:rsid w:val="00152F37"/>
    <w:rsid w:val="0015301B"/>
    <w:rsid w:val="00153499"/>
    <w:rsid w:val="001537E9"/>
    <w:rsid w:val="00153AF4"/>
    <w:rsid w:val="00153E9B"/>
    <w:rsid w:val="00154DE0"/>
    <w:rsid w:val="00156096"/>
    <w:rsid w:val="00156523"/>
    <w:rsid w:val="00157234"/>
    <w:rsid w:val="00160841"/>
    <w:rsid w:val="00160958"/>
    <w:rsid w:val="00160C7B"/>
    <w:rsid w:val="001610D6"/>
    <w:rsid w:val="00161111"/>
    <w:rsid w:val="00161123"/>
    <w:rsid w:val="00161C7A"/>
    <w:rsid w:val="00161E6C"/>
    <w:rsid w:val="0016258B"/>
    <w:rsid w:val="001625AD"/>
    <w:rsid w:val="00162639"/>
    <w:rsid w:val="00162B5E"/>
    <w:rsid w:val="00163690"/>
    <w:rsid w:val="001638E9"/>
    <w:rsid w:val="00163D46"/>
    <w:rsid w:val="00163F76"/>
    <w:rsid w:val="001646C4"/>
    <w:rsid w:val="00165671"/>
    <w:rsid w:val="0016655D"/>
    <w:rsid w:val="001668BF"/>
    <w:rsid w:val="00166D3E"/>
    <w:rsid w:val="00167899"/>
    <w:rsid w:val="00170394"/>
    <w:rsid w:val="001703AB"/>
    <w:rsid w:val="001705C7"/>
    <w:rsid w:val="00170979"/>
    <w:rsid w:val="0017103E"/>
    <w:rsid w:val="00172F55"/>
    <w:rsid w:val="0017324A"/>
    <w:rsid w:val="00173379"/>
    <w:rsid w:val="001735D3"/>
    <w:rsid w:val="0017437B"/>
    <w:rsid w:val="00174C42"/>
    <w:rsid w:val="00174FEB"/>
    <w:rsid w:val="00175D15"/>
    <w:rsid w:val="00175F55"/>
    <w:rsid w:val="001760F2"/>
    <w:rsid w:val="00176600"/>
    <w:rsid w:val="001767C9"/>
    <w:rsid w:val="00176954"/>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246"/>
    <w:rsid w:val="00186439"/>
    <w:rsid w:val="00187017"/>
    <w:rsid w:val="00187551"/>
    <w:rsid w:val="00187D1C"/>
    <w:rsid w:val="00190192"/>
    <w:rsid w:val="00190898"/>
    <w:rsid w:val="00190D4A"/>
    <w:rsid w:val="001910E4"/>
    <w:rsid w:val="001918BA"/>
    <w:rsid w:val="00191C89"/>
    <w:rsid w:val="00191CED"/>
    <w:rsid w:val="0019209C"/>
    <w:rsid w:val="00192185"/>
    <w:rsid w:val="00192298"/>
    <w:rsid w:val="00192364"/>
    <w:rsid w:val="0019248F"/>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4C4"/>
    <w:rsid w:val="001A2719"/>
    <w:rsid w:val="001A2A5A"/>
    <w:rsid w:val="001A2B78"/>
    <w:rsid w:val="001A449D"/>
    <w:rsid w:val="001A44A4"/>
    <w:rsid w:val="001A44FD"/>
    <w:rsid w:val="001A45A7"/>
    <w:rsid w:val="001A46AB"/>
    <w:rsid w:val="001A486A"/>
    <w:rsid w:val="001A48F7"/>
    <w:rsid w:val="001A496C"/>
    <w:rsid w:val="001A4A8D"/>
    <w:rsid w:val="001A4BF3"/>
    <w:rsid w:val="001A54AD"/>
    <w:rsid w:val="001A5A12"/>
    <w:rsid w:val="001A7081"/>
    <w:rsid w:val="001B00BD"/>
    <w:rsid w:val="001B015F"/>
    <w:rsid w:val="001B092A"/>
    <w:rsid w:val="001B0E66"/>
    <w:rsid w:val="001B1265"/>
    <w:rsid w:val="001B13B0"/>
    <w:rsid w:val="001B13CC"/>
    <w:rsid w:val="001B23C2"/>
    <w:rsid w:val="001B27B7"/>
    <w:rsid w:val="001B2A7A"/>
    <w:rsid w:val="001B304E"/>
    <w:rsid w:val="001B3331"/>
    <w:rsid w:val="001B3A57"/>
    <w:rsid w:val="001B3EBC"/>
    <w:rsid w:val="001B423B"/>
    <w:rsid w:val="001B469A"/>
    <w:rsid w:val="001B4870"/>
    <w:rsid w:val="001B4D64"/>
    <w:rsid w:val="001B4D8B"/>
    <w:rsid w:val="001B55EA"/>
    <w:rsid w:val="001B57E0"/>
    <w:rsid w:val="001B5E5A"/>
    <w:rsid w:val="001B6845"/>
    <w:rsid w:val="001B6B8A"/>
    <w:rsid w:val="001B6D92"/>
    <w:rsid w:val="001B6E21"/>
    <w:rsid w:val="001B7090"/>
    <w:rsid w:val="001B7D66"/>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9AC"/>
    <w:rsid w:val="001C6C06"/>
    <w:rsid w:val="001C7AB7"/>
    <w:rsid w:val="001C7B5F"/>
    <w:rsid w:val="001D0167"/>
    <w:rsid w:val="001D1337"/>
    <w:rsid w:val="001D1DD7"/>
    <w:rsid w:val="001D240F"/>
    <w:rsid w:val="001D2E0B"/>
    <w:rsid w:val="001D3222"/>
    <w:rsid w:val="001D3767"/>
    <w:rsid w:val="001D394C"/>
    <w:rsid w:val="001D3F1F"/>
    <w:rsid w:val="001D3F6A"/>
    <w:rsid w:val="001D400D"/>
    <w:rsid w:val="001D41A0"/>
    <w:rsid w:val="001D47DE"/>
    <w:rsid w:val="001D4EC9"/>
    <w:rsid w:val="001D534F"/>
    <w:rsid w:val="001D6446"/>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74B5"/>
    <w:rsid w:val="001E795C"/>
    <w:rsid w:val="001F086C"/>
    <w:rsid w:val="001F0B64"/>
    <w:rsid w:val="001F0FA9"/>
    <w:rsid w:val="001F1364"/>
    <w:rsid w:val="001F13AF"/>
    <w:rsid w:val="001F14E6"/>
    <w:rsid w:val="001F2365"/>
    <w:rsid w:val="001F2438"/>
    <w:rsid w:val="001F2637"/>
    <w:rsid w:val="001F3A62"/>
    <w:rsid w:val="001F3A7A"/>
    <w:rsid w:val="001F3CDB"/>
    <w:rsid w:val="001F3FA5"/>
    <w:rsid w:val="001F4636"/>
    <w:rsid w:val="001F471B"/>
    <w:rsid w:val="001F4A43"/>
    <w:rsid w:val="001F5DEC"/>
    <w:rsid w:val="001F5E25"/>
    <w:rsid w:val="001F5F8D"/>
    <w:rsid w:val="001F6B9E"/>
    <w:rsid w:val="001F6C45"/>
    <w:rsid w:val="001F7386"/>
    <w:rsid w:val="001F742C"/>
    <w:rsid w:val="001F796E"/>
    <w:rsid w:val="001F7F3B"/>
    <w:rsid w:val="0020085D"/>
    <w:rsid w:val="002008FD"/>
    <w:rsid w:val="00200A08"/>
    <w:rsid w:val="00200BE0"/>
    <w:rsid w:val="00200D64"/>
    <w:rsid w:val="00200ED1"/>
    <w:rsid w:val="002014EC"/>
    <w:rsid w:val="00202165"/>
    <w:rsid w:val="002022AF"/>
    <w:rsid w:val="0020341D"/>
    <w:rsid w:val="00203AA6"/>
    <w:rsid w:val="00204003"/>
    <w:rsid w:val="0020438D"/>
    <w:rsid w:val="002044FC"/>
    <w:rsid w:val="00205B86"/>
    <w:rsid w:val="00206467"/>
    <w:rsid w:val="0020693A"/>
    <w:rsid w:val="00207497"/>
    <w:rsid w:val="00207607"/>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05F5"/>
    <w:rsid w:val="002218E8"/>
    <w:rsid w:val="00222536"/>
    <w:rsid w:val="00222CAC"/>
    <w:rsid w:val="002236D5"/>
    <w:rsid w:val="00223862"/>
    <w:rsid w:val="002249B3"/>
    <w:rsid w:val="00224BF7"/>
    <w:rsid w:val="00224DF1"/>
    <w:rsid w:val="002250FB"/>
    <w:rsid w:val="002254CF"/>
    <w:rsid w:val="002258F5"/>
    <w:rsid w:val="00225AA1"/>
    <w:rsid w:val="00225ADA"/>
    <w:rsid w:val="00225BF7"/>
    <w:rsid w:val="00226031"/>
    <w:rsid w:val="00226629"/>
    <w:rsid w:val="00226FC8"/>
    <w:rsid w:val="0022705F"/>
    <w:rsid w:val="00227695"/>
    <w:rsid w:val="002307DB"/>
    <w:rsid w:val="00230C80"/>
    <w:rsid w:val="00231106"/>
    <w:rsid w:val="002315E1"/>
    <w:rsid w:val="002316BA"/>
    <w:rsid w:val="00231A9A"/>
    <w:rsid w:val="002320EE"/>
    <w:rsid w:val="00232160"/>
    <w:rsid w:val="0023231D"/>
    <w:rsid w:val="002325A3"/>
    <w:rsid w:val="00232C81"/>
    <w:rsid w:val="00232C95"/>
    <w:rsid w:val="00233187"/>
    <w:rsid w:val="0023352D"/>
    <w:rsid w:val="00233983"/>
    <w:rsid w:val="002339F2"/>
    <w:rsid w:val="00233A03"/>
    <w:rsid w:val="00233DB1"/>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2850"/>
    <w:rsid w:val="00243071"/>
    <w:rsid w:val="00243BE3"/>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0A52"/>
    <w:rsid w:val="0025145E"/>
    <w:rsid w:val="00251EEA"/>
    <w:rsid w:val="00252ADA"/>
    <w:rsid w:val="00252B3E"/>
    <w:rsid w:val="00252D06"/>
    <w:rsid w:val="00252D21"/>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245F"/>
    <w:rsid w:val="002633AF"/>
    <w:rsid w:val="002639F7"/>
    <w:rsid w:val="00263D07"/>
    <w:rsid w:val="00263E30"/>
    <w:rsid w:val="002640D9"/>
    <w:rsid w:val="002642C2"/>
    <w:rsid w:val="002644B9"/>
    <w:rsid w:val="002648CD"/>
    <w:rsid w:val="00264E25"/>
    <w:rsid w:val="00266881"/>
    <w:rsid w:val="002668A3"/>
    <w:rsid w:val="00266E05"/>
    <w:rsid w:val="00266ED2"/>
    <w:rsid w:val="00266F4D"/>
    <w:rsid w:val="00267117"/>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407"/>
    <w:rsid w:val="00281790"/>
    <w:rsid w:val="00281A6C"/>
    <w:rsid w:val="00281CC5"/>
    <w:rsid w:val="002820D2"/>
    <w:rsid w:val="00282174"/>
    <w:rsid w:val="0028285C"/>
    <w:rsid w:val="00282A8F"/>
    <w:rsid w:val="00282E10"/>
    <w:rsid w:val="00284BBC"/>
    <w:rsid w:val="00284D7A"/>
    <w:rsid w:val="00285328"/>
    <w:rsid w:val="00285527"/>
    <w:rsid w:val="00285FEB"/>
    <w:rsid w:val="002865D6"/>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AE"/>
    <w:rsid w:val="00292BBD"/>
    <w:rsid w:val="00292E40"/>
    <w:rsid w:val="0029308D"/>
    <w:rsid w:val="0029362D"/>
    <w:rsid w:val="00293BD5"/>
    <w:rsid w:val="00294521"/>
    <w:rsid w:val="002945CD"/>
    <w:rsid w:val="002947A7"/>
    <w:rsid w:val="002955D8"/>
    <w:rsid w:val="002956F0"/>
    <w:rsid w:val="00295B1E"/>
    <w:rsid w:val="00296C42"/>
    <w:rsid w:val="00296C6A"/>
    <w:rsid w:val="00296FC1"/>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3F32"/>
    <w:rsid w:val="002A4098"/>
    <w:rsid w:val="002A600D"/>
    <w:rsid w:val="002A63F4"/>
    <w:rsid w:val="002A6640"/>
    <w:rsid w:val="002A688A"/>
    <w:rsid w:val="002A69FC"/>
    <w:rsid w:val="002A6FA2"/>
    <w:rsid w:val="002A708E"/>
    <w:rsid w:val="002A70E9"/>
    <w:rsid w:val="002B00D8"/>
    <w:rsid w:val="002B014F"/>
    <w:rsid w:val="002B0B92"/>
    <w:rsid w:val="002B179D"/>
    <w:rsid w:val="002B17E1"/>
    <w:rsid w:val="002B1EE7"/>
    <w:rsid w:val="002B2166"/>
    <w:rsid w:val="002B24ED"/>
    <w:rsid w:val="002B2567"/>
    <w:rsid w:val="002B25A2"/>
    <w:rsid w:val="002B2968"/>
    <w:rsid w:val="002B2BAE"/>
    <w:rsid w:val="002B2D06"/>
    <w:rsid w:val="002B2D39"/>
    <w:rsid w:val="002B2F9F"/>
    <w:rsid w:val="002B36DA"/>
    <w:rsid w:val="002B4203"/>
    <w:rsid w:val="002B4249"/>
    <w:rsid w:val="002B440C"/>
    <w:rsid w:val="002B4D07"/>
    <w:rsid w:val="002B5116"/>
    <w:rsid w:val="002B54A9"/>
    <w:rsid w:val="002B5E3A"/>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620B"/>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5EF5"/>
    <w:rsid w:val="002E627B"/>
    <w:rsid w:val="002E76DC"/>
    <w:rsid w:val="002E7ACA"/>
    <w:rsid w:val="002E7FEF"/>
    <w:rsid w:val="002F01EF"/>
    <w:rsid w:val="002F0343"/>
    <w:rsid w:val="002F1028"/>
    <w:rsid w:val="002F1E70"/>
    <w:rsid w:val="002F1FFC"/>
    <w:rsid w:val="002F2857"/>
    <w:rsid w:val="002F2993"/>
    <w:rsid w:val="002F2E99"/>
    <w:rsid w:val="002F3268"/>
    <w:rsid w:val="002F3CEF"/>
    <w:rsid w:val="002F3D98"/>
    <w:rsid w:val="002F4D5D"/>
    <w:rsid w:val="002F5122"/>
    <w:rsid w:val="002F5340"/>
    <w:rsid w:val="002F5387"/>
    <w:rsid w:val="002F574D"/>
    <w:rsid w:val="002F58DB"/>
    <w:rsid w:val="002F5C75"/>
    <w:rsid w:val="002F633C"/>
    <w:rsid w:val="002F732E"/>
    <w:rsid w:val="002F7A5C"/>
    <w:rsid w:val="00300307"/>
    <w:rsid w:val="00300625"/>
    <w:rsid w:val="0030073F"/>
    <w:rsid w:val="00301F4B"/>
    <w:rsid w:val="003028CA"/>
    <w:rsid w:val="00303128"/>
    <w:rsid w:val="003033EF"/>
    <w:rsid w:val="0030381C"/>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A45"/>
    <w:rsid w:val="00311B3E"/>
    <w:rsid w:val="00311E71"/>
    <w:rsid w:val="00311EC5"/>
    <w:rsid w:val="00313797"/>
    <w:rsid w:val="00313937"/>
    <w:rsid w:val="00313B3D"/>
    <w:rsid w:val="0031445C"/>
    <w:rsid w:val="00314792"/>
    <w:rsid w:val="00314CFB"/>
    <w:rsid w:val="00315DC8"/>
    <w:rsid w:val="00315E5A"/>
    <w:rsid w:val="003165BF"/>
    <w:rsid w:val="0031682B"/>
    <w:rsid w:val="00316F0C"/>
    <w:rsid w:val="003176D3"/>
    <w:rsid w:val="00321304"/>
    <w:rsid w:val="003215F7"/>
    <w:rsid w:val="00321906"/>
    <w:rsid w:val="00321C67"/>
    <w:rsid w:val="00322176"/>
    <w:rsid w:val="00322203"/>
    <w:rsid w:val="0032250C"/>
    <w:rsid w:val="00322699"/>
    <w:rsid w:val="00322BD7"/>
    <w:rsid w:val="003235CD"/>
    <w:rsid w:val="0032410C"/>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C2D"/>
    <w:rsid w:val="003412B4"/>
    <w:rsid w:val="00341687"/>
    <w:rsid w:val="00341B26"/>
    <w:rsid w:val="00341D0E"/>
    <w:rsid w:val="00341F2C"/>
    <w:rsid w:val="003427BF"/>
    <w:rsid w:val="003429B7"/>
    <w:rsid w:val="00342EA5"/>
    <w:rsid w:val="0034322A"/>
    <w:rsid w:val="00343442"/>
    <w:rsid w:val="003438C9"/>
    <w:rsid w:val="00343E68"/>
    <w:rsid w:val="0034428C"/>
    <w:rsid w:val="0034459B"/>
    <w:rsid w:val="00344844"/>
    <w:rsid w:val="0034582E"/>
    <w:rsid w:val="00345883"/>
    <w:rsid w:val="00345E3C"/>
    <w:rsid w:val="00345F5B"/>
    <w:rsid w:val="00345FDE"/>
    <w:rsid w:val="00346499"/>
    <w:rsid w:val="00346561"/>
    <w:rsid w:val="003475B6"/>
    <w:rsid w:val="003476E8"/>
    <w:rsid w:val="00347D85"/>
    <w:rsid w:val="00350646"/>
    <w:rsid w:val="00350D24"/>
    <w:rsid w:val="00351050"/>
    <w:rsid w:val="00352016"/>
    <w:rsid w:val="00352139"/>
    <w:rsid w:val="003525E1"/>
    <w:rsid w:val="003526E4"/>
    <w:rsid w:val="00352861"/>
    <w:rsid w:val="00352D8C"/>
    <w:rsid w:val="0035329E"/>
    <w:rsid w:val="00353409"/>
    <w:rsid w:val="00354632"/>
    <w:rsid w:val="003554B0"/>
    <w:rsid w:val="003556A0"/>
    <w:rsid w:val="00356024"/>
    <w:rsid w:val="00356111"/>
    <w:rsid w:val="003568A8"/>
    <w:rsid w:val="00356922"/>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93"/>
    <w:rsid w:val="00361FBE"/>
    <w:rsid w:val="00362978"/>
    <w:rsid w:val="0036324D"/>
    <w:rsid w:val="00363AB7"/>
    <w:rsid w:val="00363E22"/>
    <w:rsid w:val="0036411A"/>
    <w:rsid w:val="003642AA"/>
    <w:rsid w:val="0036443F"/>
    <w:rsid w:val="003649FB"/>
    <w:rsid w:val="00364DD3"/>
    <w:rsid w:val="00365416"/>
    <w:rsid w:val="003659D3"/>
    <w:rsid w:val="00365BE5"/>
    <w:rsid w:val="00365DB5"/>
    <w:rsid w:val="00365EB0"/>
    <w:rsid w:val="00366505"/>
    <w:rsid w:val="00366FAC"/>
    <w:rsid w:val="00367192"/>
    <w:rsid w:val="00367A0E"/>
    <w:rsid w:val="003702DE"/>
    <w:rsid w:val="003710A1"/>
    <w:rsid w:val="00371A5B"/>
    <w:rsid w:val="00371D3E"/>
    <w:rsid w:val="00371ECC"/>
    <w:rsid w:val="00372B44"/>
    <w:rsid w:val="00372F79"/>
    <w:rsid w:val="00373578"/>
    <w:rsid w:val="003744E2"/>
    <w:rsid w:val="0037505A"/>
    <w:rsid w:val="003751EC"/>
    <w:rsid w:val="003756FE"/>
    <w:rsid w:val="0037587B"/>
    <w:rsid w:val="00375E91"/>
    <w:rsid w:val="003772F6"/>
    <w:rsid w:val="003779F5"/>
    <w:rsid w:val="00377A51"/>
    <w:rsid w:val="0038004D"/>
    <w:rsid w:val="00380303"/>
    <w:rsid w:val="00380B46"/>
    <w:rsid w:val="00380C5D"/>
    <w:rsid w:val="00380D7D"/>
    <w:rsid w:val="0038138F"/>
    <w:rsid w:val="00381F69"/>
    <w:rsid w:val="00383CE2"/>
    <w:rsid w:val="00383FF6"/>
    <w:rsid w:val="0038404C"/>
    <w:rsid w:val="00384478"/>
    <w:rsid w:val="00384E89"/>
    <w:rsid w:val="003855E4"/>
    <w:rsid w:val="0038599A"/>
    <w:rsid w:val="00385E26"/>
    <w:rsid w:val="003862AD"/>
    <w:rsid w:val="00386A9E"/>
    <w:rsid w:val="00387907"/>
    <w:rsid w:val="00387D01"/>
    <w:rsid w:val="00392124"/>
    <w:rsid w:val="00392638"/>
    <w:rsid w:val="00392CB4"/>
    <w:rsid w:val="00393431"/>
    <w:rsid w:val="0039445E"/>
    <w:rsid w:val="003945D8"/>
    <w:rsid w:val="00394712"/>
    <w:rsid w:val="003959CF"/>
    <w:rsid w:val="00395D3F"/>
    <w:rsid w:val="00396433"/>
    <w:rsid w:val="00396501"/>
    <w:rsid w:val="00396979"/>
    <w:rsid w:val="00397137"/>
    <w:rsid w:val="00397976"/>
    <w:rsid w:val="00397F6B"/>
    <w:rsid w:val="003A001C"/>
    <w:rsid w:val="003A039F"/>
    <w:rsid w:val="003A066A"/>
    <w:rsid w:val="003A077F"/>
    <w:rsid w:val="003A0B8A"/>
    <w:rsid w:val="003A0FB5"/>
    <w:rsid w:val="003A21A0"/>
    <w:rsid w:val="003A30AB"/>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2FCA"/>
    <w:rsid w:val="003B3599"/>
    <w:rsid w:val="003B374E"/>
    <w:rsid w:val="003B4AFD"/>
    <w:rsid w:val="003B537A"/>
    <w:rsid w:val="003B5D6F"/>
    <w:rsid w:val="003B608B"/>
    <w:rsid w:val="003B7148"/>
    <w:rsid w:val="003B7462"/>
    <w:rsid w:val="003C0072"/>
    <w:rsid w:val="003C018B"/>
    <w:rsid w:val="003C1368"/>
    <w:rsid w:val="003C1788"/>
    <w:rsid w:val="003C198D"/>
    <w:rsid w:val="003C1E9D"/>
    <w:rsid w:val="003C2371"/>
    <w:rsid w:val="003C2CAC"/>
    <w:rsid w:val="003C2EB4"/>
    <w:rsid w:val="003C3285"/>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50BE"/>
    <w:rsid w:val="003D52B8"/>
    <w:rsid w:val="003D562F"/>
    <w:rsid w:val="003D59B8"/>
    <w:rsid w:val="003D5F55"/>
    <w:rsid w:val="003D6E61"/>
    <w:rsid w:val="003D6F67"/>
    <w:rsid w:val="003D700A"/>
    <w:rsid w:val="003D786D"/>
    <w:rsid w:val="003D7B26"/>
    <w:rsid w:val="003E045E"/>
    <w:rsid w:val="003E1053"/>
    <w:rsid w:val="003E25A7"/>
    <w:rsid w:val="003E25F9"/>
    <w:rsid w:val="003E2D27"/>
    <w:rsid w:val="003E3302"/>
    <w:rsid w:val="003E3355"/>
    <w:rsid w:val="003E406D"/>
    <w:rsid w:val="003E465F"/>
    <w:rsid w:val="003E52BF"/>
    <w:rsid w:val="003E5643"/>
    <w:rsid w:val="003E57A8"/>
    <w:rsid w:val="003E5AB2"/>
    <w:rsid w:val="003E5E81"/>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9D"/>
    <w:rsid w:val="00401287"/>
    <w:rsid w:val="0040166A"/>
    <w:rsid w:val="00401D9C"/>
    <w:rsid w:val="00401FA8"/>
    <w:rsid w:val="00401FFA"/>
    <w:rsid w:val="00402F8C"/>
    <w:rsid w:val="00403266"/>
    <w:rsid w:val="00405BA2"/>
    <w:rsid w:val="00406892"/>
    <w:rsid w:val="00406A41"/>
    <w:rsid w:val="00406D3E"/>
    <w:rsid w:val="004073B9"/>
    <w:rsid w:val="00410908"/>
    <w:rsid w:val="00410920"/>
    <w:rsid w:val="00410941"/>
    <w:rsid w:val="00410A4C"/>
    <w:rsid w:val="00411E1A"/>
    <w:rsid w:val="00411F6D"/>
    <w:rsid w:val="004125CB"/>
    <w:rsid w:val="00412B7F"/>
    <w:rsid w:val="00412F1B"/>
    <w:rsid w:val="004138BA"/>
    <w:rsid w:val="0041449B"/>
    <w:rsid w:val="004144E3"/>
    <w:rsid w:val="0041480E"/>
    <w:rsid w:val="004148F5"/>
    <w:rsid w:val="00414984"/>
    <w:rsid w:val="00414B2D"/>
    <w:rsid w:val="00414D89"/>
    <w:rsid w:val="004153A6"/>
    <w:rsid w:val="00416190"/>
    <w:rsid w:val="00416B0D"/>
    <w:rsid w:val="00416F3D"/>
    <w:rsid w:val="004171D6"/>
    <w:rsid w:val="00417271"/>
    <w:rsid w:val="004178FE"/>
    <w:rsid w:val="00417BCC"/>
    <w:rsid w:val="00420191"/>
    <w:rsid w:val="00420DBE"/>
    <w:rsid w:val="00420ECD"/>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51E9"/>
    <w:rsid w:val="00425C98"/>
    <w:rsid w:val="00426010"/>
    <w:rsid w:val="0042650A"/>
    <w:rsid w:val="00427017"/>
    <w:rsid w:val="00427410"/>
    <w:rsid w:val="0042742C"/>
    <w:rsid w:val="0042797A"/>
    <w:rsid w:val="00427A31"/>
    <w:rsid w:val="00427AC8"/>
    <w:rsid w:val="00430AD1"/>
    <w:rsid w:val="0043111D"/>
    <w:rsid w:val="00431FC7"/>
    <w:rsid w:val="0043251C"/>
    <w:rsid w:val="004329D2"/>
    <w:rsid w:val="0043326C"/>
    <w:rsid w:val="0043350E"/>
    <w:rsid w:val="00433CBC"/>
    <w:rsid w:val="00433F98"/>
    <w:rsid w:val="004340B3"/>
    <w:rsid w:val="004349CA"/>
    <w:rsid w:val="004355B7"/>
    <w:rsid w:val="00435FA0"/>
    <w:rsid w:val="0043675D"/>
    <w:rsid w:val="0043745F"/>
    <w:rsid w:val="00437736"/>
    <w:rsid w:val="004377E7"/>
    <w:rsid w:val="004379F6"/>
    <w:rsid w:val="00437BEA"/>
    <w:rsid w:val="00440220"/>
    <w:rsid w:val="0044063E"/>
    <w:rsid w:val="00440F3A"/>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389"/>
    <w:rsid w:val="00450A2B"/>
    <w:rsid w:val="00451164"/>
    <w:rsid w:val="004517CA"/>
    <w:rsid w:val="004522AE"/>
    <w:rsid w:val="00452471"/>
    <w:rsid w:val="00452FEC"/>
    <w:rsid w:val="00454211"/>
    <w:rsid w:val="004546D9"/>
    <w:rsid w:val="00454769"/>
    <w:rsid w:val="00454AFA"/>
    <w:rsid w:val="00454DCD"/>
    <w:rsid w:val="004555A8"/>
    <w:rsid w:val="00455734"/>
    <w:rsid w:val="004557F2"/>
    <w:rsid w:val="00455923"/>
    <w:rsid w:val="00455E57"/>
    <w:rsid w:val="00456212"/>
    <w:rsid w:val="00456C48"/>
    <w:rsid w:val="00457B33"/>
    <w:rsid w:val="00460308"/>
    <w:rsid w:val="0046056A"/>
    <w:rsid w:val="00460D84"/>
    <w:rsid w:val="0046183F"/>
    <w:rsid w:val="00461D53"/>
    <w:rsid w:val="00462547"/>
    <w:rsid w:val="00462ABC"/>
    <w:rsid w:val="00462EC7"/>
    <w:rsid w:val="00462ED3"/>
    <w:rsid w:val="0046318F"/>
    <w:rsid w:val="0046327B"/>
    <w:rsid w:val="0046468A"/>
    <w:rsid w:val="00464E1C"/>
    <w:rsid w:val="00464FCC"/>
    <w:rsid w:val="00465AD2"/>
    <w:rsid w:val="00465DEC"/>
    <w:rsid w:val="00465EB8"/>
    <w:rsid w:val="004662B9"/>
    <w:rsid w:val="00466D76"/>
    <w:rsid w:val="004675D9"/>
    <w:rsid w:val="004675DA"/>
    <w:rsid w:val="00467E23"/>
    <w:rsid w:val="0047031B"/>
    <w:rsid w:val="00470C94"/>
    <w:rsid w:val="0047198A"/>
    <w:rsid w:val="00471A6F"/>
    <w:rsid w:val="00471CF1"/>
    <w:rsid w:val="00472663"/>
    <w:rsid w:val="004728E4"/>
    <w:rsid w:val="004729D2"/>
    <w:rsid w:val="00473758"/>
    <w:rsid w:val="00473B8A"/>
    <w:rsid w:val="00474243"/>
    <w:rsid w:val="004743D4"/>
    <w:rsid w:val="004744AF"/>
    <w:rsid w:val="00474874"/>
    <w:rsid w:val="00474A64"/>
    <w:rsid w:val="00474EFF"/>
    <w:rsid w:val="004750E0"/>
    <w:rsid w:val="0047550F"/>
    <w:rsid w:val="0047582C"/>
    <w:rsid w:val="0047598E"/>
    <w:rsid w:val="00475D58"/>
    <w:rsid w:val="00476286"/>
    <w:rsid w:val="004764AD"/>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4482"/>
    <w:rsid w:val="004846F6"/>
    <w:rsid w:val="0048530A"/>
    <w:rsid w:val="00485383"/>
    <w:rsid w:val="00485597"/>
    <w:rsid w:val="0048608B"/>
    <w:rsid w:val="004862C4"/>
    <w:rsid w:val="0048639C"/>
    <w:rsid w:val="004863FE"/>
    <w:rsid w:val="0048669B"/>
    <w:rsid w:val="004866A1"/>
    <w:rsid w:val="00486CFB"/>
    <w:rsid w:val="0048739F"/>
    <w:rsid w:val="004901B3"/>
    <w:rsid w:val="00490B8C"/>
    <w:rsid w:val="00490B9B"/>
    <w:rsid w:val="00490DA9"/>
    <w:rsid w:val="004915C7"/>
    <w:rsid w:val="00491A1C"/>
    <w:rsid w:val="00491C23"/>
    <w:rsid w:val="0049224E"/>
    <w:rsid w:val="00492343"/>
    <w:rsid w:val="00493089"/>
    <w:rsid w:val="0049366A"/>
    <w:rsid w:val="00493D37"/>
    <w:rsid w:val="00494119"/>
    <w:rsid w:val="00494DDC"/>
    <w:rsid w:val="0049522B"/>
    <w:rsid w:val="004953B2"/>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B0C4B"/>
    <w:rsid w:val="004B0CEC"/>
    <w:rsid w:val="004B0F37"/>
    <w:rsid w:val="004B1056"/>
    <w:rsid w:val="004B1394"/>
    <w:rsid w:val="004B26B7"/>
    <w:rsid w:val="004B29A7"/>
    <w:rsid w:val="004B32ED"/>
    <w:rsid w:val="004B3829"/>
    <w:rsid w:val="004B3B49"/>
    <w:rsid w:val="004B3B56"/>
    <w:rsid w:val="004B442D"/>
    <w:rsid w:val="004B44E9"/>
    <w:rsid w:val="004B48C5"/>
    <w:rsid w:val="004B4A94"/>
    <w:rsid w:val="004B4AE3"/>
    <w:rsid w:val="004B4EEB"/>
    <w:rsid w:val="004B5BE7"/>
    <w:rsid w:val="004B5FF7"/>
    <w:rsid w:val="004B60CE"/>
    <w:rsid w:val="004B6332"/>
    <w:rsid w:val="004B6BA8"/>
    <w:rsid w:val="004B7226"/>
    <w:rsid w:val="004B73F1"/>
    <w:rsid w:val="004B773E"/>
    <w:rsid w:val="004C00A4"/>
    <w:rsid w:val="004C085A"/>
    <w:rsid w:val="004C125F"/>
    <w:rsid w:val="004C2578"/>
    <w:rsid w:val="004C288C"/>
    <w:rsid w:val="004C2A10"/>
    <w:rsid w:val="004C2CB5"/>
    <w:rsid w:val="004C2F39"/>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6D25"/>
    <w:rsid w:val="004C70EE"/>
    <w:rsid w:val="004C7450"/>
    <w:rsid w:val="004C7544"/>
    <w:rsid w:val="004C7AA8"/>
    <w:rsid w:val="004C7CB8"/>
    <w:rsid w:val="004D021F"/>
    <w:rsid w:val="004D0643"/>
    <w:rsid w:val="004D0786"/>
    <w:rsid w:val="004D09E1"/>
    <w:rsid w:val="004D0A0C"/>
    <w:rsid w:val="004D0CEC"/>
    <w:rsid w:val="004D0EBA"/>
    <w:rsid w:val="004D1533"/>
    <w:rsid w:val="004D1BFB"/>
    <w:rsid w:val="004D1D35"/>
    <w:rsid w:val="004D1FC1"/>
    <w:rsid w:val="004D20B4"/>
    <w:rsid w:val="004D21D8"/>
    <w:rsid w:val="004D2228"/>
    <w:rsid w:val="004D277D"/>
    <w:rsid w:val="004D2AA1"/>
    <w:rsid w:val="004D2E8A"/>
    <w:rsid w:val="004D3E47"/>
    <w:rsid w:val="004D3F2E"/>
    <w:rsid w:val="004D40C6"/>
    <w:rsid w:val="004D4D81"/>
    <w:rsid w:val="004D51CB"/>
    <w:rsid w:val="004D54FB"/>
    <w:rsid w:val="004D578E"/>
    <w:rsid w:val="004D6272"/>
    <w:rsid w:val="004D6283"/>
    <w:rsid w:val="004D6293"/>
    <w:rsid w:val="004D6406"/>
    <w:rsid w:val="004D68FB"/>
    <w:rsid w:val="004D69C0"/>
    <w:rsid w:val="004D77AC"/>
    <w:rsid w:val="004D798D"/>
    <w:rsid w:val="004D7A7D"/>
    <w:rsid w:val="004D7C1E"/>
    <w:rsid w:val="004E024D"/>
    <w:rsid w:val="004E0589"/>
    <w:rsid w:val="004E0862"/>
    <w:rsid w:val="004E094A"/>
    <w:rsid w:val="004E0B0B"/>
    <w:rsid w:val="004E12ED"/>
    <w:rsid w:val="004E1C42"/>
    <w:rsid w:val="004E213A"/>
    <w:rsid w:val="004E21ED"/>
    <w:rsid w:val="004E22D5"/>
    <w:rsid w:val="004E2A0C"/>
    <w:rsid w:val="004E2A1B"/>
    <w:rsid w:val="004E2D8E"/>
    <w:rsid w:val="004E2E44"/>
    <w:rsid w:val="004E3583"/>
    <w:rsid w:val="004E38DC"/>
    <w:rsid w:val="004E3D18"/>
    <w:rsid w:val="004E466F"/>
    <w:rsid w:val="004E4EF3"/>
    <w:rsid w:val="004E5318"/>
    <w:rsid w:val="004E54D7"/>
    <w:rsid w:val="004E5564"/>
    <w:rsid w:val="004E557D"/>
    <w:rsid w:val="004E59A0"/>
    <w:rsid w:val="004E5A23"/>
    <w:rsid w:val="004E6370"/>
    <w:rsid w:val="004E6703"/>
    <w:rsid w:val="004E6DC5"/>
    <w:rsid w:val="004E73DE"/>
    <w:rsid w:val="004E7692"/>
    <w:rsid w:val="004E77EF"/>
    <w:rsid w:val="004F0AA2"/>
    <w:rsid w:val="004F1AB1"/>
    <w:rsid w:val="004F2199"/>
    <w:rsid w:val="004F223F"/>
    <w:rsid w:val="004F26BA"/>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240"/>
    <w:rsid w:val="005003DB"/>
    <w:rsid w:val="00500763"/>
    <w:rsid w:val="00500C38"/>
    <w:rsid w:val="00501219"/>
    <w:rsid w:val="0050277C"/>
    <w:rsid w:val="005027D4"/>
    <w:rsid w:val="00502BBF"/>
    <w:rsid w:val="00503492"/>
    <w:rsid w:val="00504205"/>
    <w:rsid w:val="005044CA"/>
    <w:rsid w:val="00504B75"/>
    <w:rsid w:val="005053FA"/>
    <w:rsid w:val="00505447"/>
    <w:rsid w:val="00505823"/>
    <w:rsid w:val="005067BE"/>
    <w:rsid w:val="00506814"/>
    <w:rsid w:val="0050745E"/>
    <w:rsid w:val="005100FE"/>
    <w:rsid w:val="005104C7"/>
    <w:rsid w:val="0051088C"/>
    <w:rsid w:val="00510A73"/>
    <w:rsid w:val="00510FB3"/>
    <w:rsid w:val="005110D3"/>
    <w:rsid w:val="005118C9"/>
    <w:rsid w:val="00511D0D"/>
    <w:rsid w:val="00511FAA"/>
    <w:rsid w:val="00512E67"/>
    <w:rsid w:val="00513698"/>
    <w:rsid w:val="0051380F"/>
    <w:rsid w:val="0051427A"/>
    <w:rsid w:val="005144A9"/>
    <w:rsid w:val="005150D8"/>
    <w:rsid w:val="00515196"/>
    <w:rsid w:val="00515BC4"/>
    <w:rsid w:val="0051633A"/>
    <w:rsid w:val="00516471"/>
    <w:rsid w:val="00516519"/>
    <w:rsid w:val="0051678C"/>
    <w:rsid w:val="00516841"/>
    <w:rsid w:val="00516B10"/>
    <w:rsid w:val="00516E58"/>
    <w:rsid w:val="005175B8"/>
    <w:rsid w:val="00517680"/>
    <w:rsid w:val="00517863"/>
    <w:rsid w:val="00517FD1"/>
    <w:rsid w:val="0052041A"/>
    <w:rsid w:val="00521879"/>
    <w:rsid w:val="00522524"/>
    <w:rsid w:val="005226E9"/>
    <w:rsid w:val="00522BE3"/>
    <w:rsid w:val="00522CF6"/>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6F12"/>
    <w:rsid w:val="005279EB"/>
    <w:rsid w:val="00527CB5"/>
    <w:rsid w:val="00530583"/>
    <w:rsid w:val="00531530"/>
    <w:rsid w:val="00531638"/>
    <w:rsid w:val="005328FD"/>
    <w:rsid w:val="00532C3A"/>
    <w:rsid w:val="005333FF"/>
    <w:rsid w:val="00533631"/>
    <w:rsid w:val="005339BB"/>
    <w:rsid w:val="00533A93"/>
    <w:rsid w:val="00534001"/>
    <w:rsid w:val="00534289"/>
    <w:rsid w:val="005351E4"/>
    <w:rsid w:val="005352FA"/>
    <w:rsid w:val="00535424"/>
    <w:rsid w:val="00535556"/>
    <w:rsid w:val="005357D9"/>
    <w:rsid w:val="00535B59"/>
    <w:rsid w:val="00535D21"/>
    <w:rsid w:val="00536109"/>
    <w:rsid w:val="005362E4"/>
    <w:rsid w:val="00536E22"/>
    <w:rsid w:val="005371D0"/>
    <w:rsid w:val="00537495"/>
    <w:rsid w:val="00537DE9"/>
    <w:rsid w:val="00540660"/>
    <w:rsid w:val="00540CAD"/>
    <w:rsid w:val="00540E49"/>
    <w:rsid w:val="005415ED"/>
    <w:rsid w:val="005415EE"/>
    <w:rsid w:val="00541ACB"/>
    <w:rsid w:val="00541D7B"/>
    <w:rsid w:val="00541E1E"/>
    <w:rsid w:val="00542380"/>
    <w:rsid w:val="005429F5"/>
    <w:rsid w:val="00542A1B"/>
    <w:rsid w:val="005430B1"/>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A1"/>
    <w:rsid w:val="00552807"/>
    <w:rsid w:val="00552819"/>
    <w:rsid w:val="005532D8"/>
    <w:rsid w:val="005538AD"/>
    <w:rsid w:val="00555191"/>
    <w:rsid w:val="005554A4"/>
    <w:rsid w:val="0055613F"/>
    <w:rsid w:val="0055638F"/>
    <w:rsid w:val="00556409"/>
    <w:rsid w:val="005567AF"/>
    <w:rsid w:val="00556A47"/>
    <w:rsid w:val="00556CBB"/>
    <w:rsid w:val="00556DB2"/>
    <w:rsid w:val="00557770"/>
    <w:rsid w:val="005578C7"/>
    <w:rsid w:val="005602A9"/>
    <w:rsid w:val="0056036D"/>
    <w:rsid w:val="00560991"/>
    <w:rsid w:val="005609EB"/>
    <w:rsid w:val="00560A2D"/>
    <w:rsid w:val="00560D57"/>
    <w:rsid w:val="00561325"/>
    <w:rsid w:val="0056156F"/>
    <w:rsid w:val="005618BC"/>
    <w:rsid w:val="00562116"/>
    <w:rsid w:val="00562265"/>
    <w:rsid w:val="005627EE"/>
    <w:rsid w:val="00563069"/>
    <w:rsid w:val="005633FA"/>
    <w:rsid w:val="00563668"/>
    <w:rsid w:val="005636B3"/>
    <w:rsid w:val="005636CB"/>
    <w:rsid w:val="005638CE"/>
    <w:rsid w:val="00563D28"/>
    <w:rsid w:val="00563DD8"/>
    <w:rsid w:val="00564D8A"/>
    <w:rsid w:val="00564E8C"/>
    <w:rsid w:val="00565766"/>
    <w:rsid w:val="0056591D"/>
    <w:rsid w:val="00566127"/>
    <w:rsid w:val="00566680"/>
    <w:rsid w:val="00567671"/>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C20"/>
    <w:rsid w:val="00575D9C"/>
    <w:rsid w:val="00576052"/>
    <w:rsid w:val="0057607D"/>
    <w:rsid w:val="0057623B"/>
    <w:rsid w:val="0057672A"/>
    <w:rsid w:val="0057711A"/>
    <w:rsid w:val="00581D7E"/>
    <w:rsid w:val="005824A9"/>
    <w:rsid w:val="00582BE5"/>
    <w:rsid w:val="00582E37"/>
    <w:rsid w:val="00584D27"/>
    <w:rsid w:val="00584E9B"/>
    <w:rsid w:val="00584F56"/>
    <w:rsid w:val="0058503D"/>
    <w:rsid w:val="005850A1"/>
    <w:rsid w:val="005858B1"/>
    <w:rsid w:val="00585F7B"/>
    <w:rsid w:val="0058683A"/>
    <w:rsid w:val="005868D2"/>
    <w:rsid w:val="005874DA"/>
    <w:rsid w:val="00587DB3"/>
    <w:rsid w:val="005900CF"/>
    <w:rsid w:val="00590FA3"/>
    <w:rsid w:val="00591844"/>
    <w:rsid w:val="00591CD9"/>
    <w:rsid w:val="00592291"/>
    <w:rsid w:val="00592A5A"/>
    <w:rsid w:val="005933F1"/>
    <w:rsid w:val="00594672"/>
    <w:rsid w:val="00594D26"/>
    <w:rsid w:val="0059518E"/>
    <w:rsid w:val="0059534E"/>
    <w:rsid w:val="0059578A"/>
    <w:rsid w:val="005959A6"/>
    <w:rsid w:val="00595B01"/>
    <w:rsid w:val="00595FEA"/>
    <w:rsid w:val="00596603"/>
    <w:rsid w:val="00596B28"/>
    <w:rsid w:val="00596D7B"/>
    <w:rsid w:val="005972DF"/>
    <w:rsid w:val="005979B3"/>
    <w:rsid w:val="005A0494"/>
    <w:rsid w:val="005A064A"/>
    <w:rsid w:val="005A0A59"/>
    <w:rsid w:val="005A0B68"/>
    <w:rsid w:val="005A1361"/>
    <w:rsid w:val="005A171A"/>
    <w:rsid w:val="005A18B0"/>
    <w:rsid w:val="005A19E9"/>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33F"/>
    <w:rsid w:val="005A77BC"/>
    <w:rsid w:val="005A77F2"/>
    <w:rsid w:val="005A7971"/>
    <w:rsid w:val="005B0383"/>
    <w:rsid w:val="005B03A3"/>
    <w:rsid w:val="005B059C"/>
    <w:rsid w:val="005B0A2A"/>
    <w:rsid w:val="005B0FA4"/>
    <w:rsid w:val="005B1380"/>
    <w:rsid w:val="005B19D0"/>
    <w:rsid w:val="005B1F71"/>
    <w:rsid w:val="005B24FF"/>
    <w:rsid w:val="005B30C9"/>
    <w:rsid w:val="005B3909"/>
    <w:rsid w:val="005B3B84"/>
    <w:rsid w:val="005B42A9"/>
    <w:rsid w:val="005B44AC"/>
    <w:rsid w:val="005B44BF"/>
    <w:rsid w:val="005B4901"/>
    <w:rsid w:val="005B492D"/>
    <w:rsid w:val="005B4E27"/>
    <w:rsid w:val="005B532C"/>
    <w:rsid w:val="005B58F1"/>
    <w:rsid w:val="005B5F9B"/>
    <w:rsid w:val="005B633F"/>
    <w:rsid w:val="005B7053"/>
    <w:rsid w:val="005B73A1"/>
    <w:rsid w:val="005B75C4"/>
    <w:rsid w:val="005B7741"/>
    <w:rsid w:val="005B782B"/>
    <w:rsid w:val="005B7AAA"/>
    <w:rsid w:val="005C009B"/>
    <w:rsid w:val="005C0969"/>
    <w:rsid w:val="005C0B20"/>
    <w:rsid w:val="005C0D48"/>
    <w:rsid w:val="005C0F64"/>
    <w:rsid w:val="005C1072"/>
    <w:rsid w:val="005C1BE5"/>
    <w:rsid w:val="005C1D91"/>
    <w:rsid w:val="005C1F09"/>
    <w:rsid w:val="005C1FD3"/>
    <w:rsid w:val="005C2542"/>
    <w:rsid w:val="005C2A27"/>
    <w:rsid w:val="005C2CCB"/>
    <w:rsid w:val="005C2ECD"/>
    <w:rsid w:val="005C3233"/>
    <w:rsid w:val="005C3F4A"/>
    <w:rsid w:val="005C48C9"/>
    <w:rsid w:val="005C4CEB"/>
    <w:rsid w:val="005C6C42"/>
    <w:rsid w:val="005C6E38"/>
    <w:rsid w:val="005C6F95"/>
    <w:rsid w:val="005C70E3"/>
    <w:rsid w:val="005C7121"/>
    <w:rsid w:val="005C7168"/>
    <w:rsid w:val="005C73B1"/>
    <w:rsid w:val="005C74C7"/>
    <w:rsid w:val="005C76A7"/>
    <w:rsid w:val="005C7EBD"/>
    <w:rsid w:val="005D066A"/>
    <w:rsid w:val="005D0AB4"/>
    <w:rsid w:val="005D0F8B"/>
    <w:rsid w:val="005D1C85"/>
    <w:rsid w:val="005D25DD"/>
    <w:rsid w:val="005D273C"/>
    <w:rsid w:val="005D2E84"/>
    <w:rsid w:val="005D2ED8"/>
    <w:rsid w:val="005D31E4"/>
    <w:rsid w:val="005D3556"/>
    <w:rsid w:val="005D376F"/>
    <w:rsid w:val="005D39CC"/>
    <w:rsid w:val="005D3A2F"/>
    <w:rsid w:val="005D472C"/>
    <w:rsid w:val="005D4B86"/>
    <w:rsid w:val="005D53B6"/>
    <w:rsid w:val="005D546D"/>
    <w:rsid w:val="005D5898"/>
    <w:rsid w:val="005D6050"/>
    <w:rsid w:val="005D61AF"/>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C97"/>
    <w:rsid w:val="005E30BD"/>
    <w:rsid w:val="005E391D"/>
    <w:rsid w:val="005E3F3A"/>
    <w:rsid w:val="005E44FB"/>
    <w:rsid w:val="005E53F4"/>
    <w:rsid w:val="005E5522"/>
    <w:rsid w:val="005E61F1"/>
    <w:rsid w:val="005E6F90"/>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549"/>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1109"/>
    <w:rsid w:val="00601C6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F8F"/>
    <w:rsid w:val="00606FE8"/>
    <w:rsid w:val="006074CA"/>
    <w:rsid w:val="00607B38"/>
    <w:rsid w:val="00607BDC"/>
    <w:rsid w:val="00610CC4"/>
    <w:rsid w:val="0061276F"/>
    <w:rsid w:val="00612BA6"/>
    <w:rsid w:val="00612BF1"/>
    <w:rsid w:val="00612C69"/>
    <w:rsid w:val="00612F51"/>
    <w:rsid w:val="006141EC"/>
    <w:rsid w:val="0061428C"/>
    <w:rsid w:val="00614889"/>
    <w:rsid w:val="006148AF"/>
    <w:rsid w:val="00614A0B"/>
    <w:rsid w:val="00614E13"/>
    <w:rsid w:val="0061533E"/>
    <w:rsid w:val="00615394"/>
    <w:rsid w:val="0061672E"/>
    <w:rsid w:val="0061731D"/>
    <w:rsid w:val="00617A9D"/>
    <w:rsid w:val="00617CE1"/>
    <w:rsid w:val="00620B53"/>
    <w:rsid w:val="00620D4A"/>
    <w:rsid w:val="00621285"/>
    <w:rsid w:val="0062152C"/>
    <w:rsid w:val="00622338"/>
    <w:rsid w:val="00622A49"/>
    <w:rsid w:val="00622D62"/>
    <w:rsid w:val="00622EA0"/>
    <w:rsid w:val="006234FC"/>
    <w:rsid w:val="0062410C"/>
    <w:rsid w:val="00624238"/>
    <w:rsid w:val="00624790"/>
    <w:rsid w:val="006251D4"/>
    <w:rsid w:val="006254B0"/>
    <w:rsid w:val="00625A5C"/>
    <w:rsid w:val="00625C42"/>
    <w:rsid w:val="00625E7C"/>
    <w:rsid w:val="00626A32"/>
    <w:rsid w:val="00626ABC"/>
    <w:rsid w:val="00626CAF"/>
    <w:rsid w:val="00626E2C"/>
    <w:rsid w:val="006270A0"/>
    <w:rsid w:val="00627841"/>
    <w:rsid w:val="00627FD1"/>
    <w:rsid w:val="006303A2"/>
    <w:rsid w:val="0063087A"/>
    <w:rsid w:val="00630EFD"/>
    <w:rsid w:val="0063154D"/>
    <w:rsid w:val="0063166B"/>
    <w:rsid w:val="006316B8"/>
    <w:rsid w:val="00631766"/>
    <w:rsid w:val="006318B3"/>
    <w:rsid w:val="006325E7"/>
    <w:rsid w:val="00632AAD"/>
    <w:rsid w:val="006330DA"/>
    <w:rsid w:val="0063354C"/>
    <w:rsid w:val="006339CB"/>
    <w:rsid w:val="00633F53"/>
    <w:rsid w:val="0063422D"/>
    <w:rsid w:val="00634ED2"/>
    <w:rsid w:val="00635027"/>
    <w:rsid w:val="00635235"/>
    <w:rsid w:val="00635912"/>
    <w:rsid w:val="00635BCE"/>
    <w:rsid w:val="00636101"/>
    <w:rsid w:val="00637197"/>
    <w:rsid w:val="00637952"/>
    <w:rsid w:val="00640029"/>
    <w:rsid w:val="006402F8"/>
    <w:rsid w:val="006403A6"/>
    <w:rsid w:val="00640B2C"/>
    <w:rsid w:val="00641362"/>
    <w:rsid w:val="0064173E"/>
    <w:rsid w:val="00641DC7"/>
    <w:rsid w:val="00641EB2"/>
    <w:rsid w:val="006426A6"/>
    <w:rsid w:val="00642EA9"/>
    <w:rsid w:val="0064304E"/>
    <w:rsid w:val="0064305A"/>
    <w:rsid w:val="00643432"/>
    <w:rsid w:val="00644BB7"/>
    <w:rsid w:val="00644EFC"/>
    <w:rsid w:val="006452F9"/>
    <w:rsid w:val="006457E5"/>
    <w:rsid w:val="006458ED"/>
    <w:rsid w:val="00645AE8"/>
    <w:rsid w:val="006466F0"/>
    <w:rsid w:val="00646A87"/>
    <w:rsid w:val="00646ACA"/>
    <w:rsid w:val="006478C2"/>
    <w:rsid w:val="00650647"/>
    <w:rsid w:val="00650CBD"/>
    <w:rsid w:val="00650EFB"/>
    <w:rsid w:val="00651149"/>
    <w:rsid w:val="00651390"/>
    <w:rsid w:val="00651CDB"/>
    <w:rsid w:val="00651DCC"/>
    <w:rsid w:val="00651EE0"/>
    <w:rsid w:val="006520AC"/>
    <w:rsid w:val="006535FC"/>
    <w:rsid w:val="00654038"/>
    <w:rsid w:val="006550CA"/>
    <w:rsid w:val="00655123"/>
    <w:rsid w:val="0065540E"/>
    <w:rsid w:val="0065564D"/>
    <w:rsid w:val="00655C02"/>
    <w:rsid w:val="00656E52"/>
    <w:rsid w:val="00657382"/>
    <w:rsid w:val="006575BA"/>
    <w:rsid w:val="00657F64"/>
    <w:rsid w:val="00660104"/>
    <w:rsid w:val="0066056B"/>
    <w:rsid w:val="00660711"/>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1D73"/>
    <w:rsid w:val="00671ED3"/>
    <w:rsid w:val="00672456"/>
    <w:rsid w:val="006734B8"/>
    <w:rsid w:val="00673628"/>
    <w:rsid w:val="00673938"/>
    <w:rsid w:val="0067406F"/>
    <w:rsid w:val="0067469C"/>
    <w:rsid w:val="006747DE"/>
    <w:rsid w:val="00674895"/>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10BE"/>
    <w:rsid w:val="00681523"/>
    <w:rsid w:val="0068159A"/>
    <w:rsid w:val="006817F3"/>
    <w:rsid w:val="006821D6"/>
    <w:rsid w:val="00682451"/>
    <w:rsid w:val="00682828"/>
    <w:rsid w:val="00682B05"/>
    <w:rsid w:val="00682F0F"/>
    <w:rsid w:val="00683250"/>
    <w:rsid w:val="006832F5"/>
    <w:rsid w:val="006839C8"/>
    <w:rsid w:val="00683DDB"/>
    <w:rsid w:val="00683E47"/>
    <w:rsid w:val="00684406"/>
    <w:rsid w:val="00684483"/>
    <w:rsid w:val="006847D1"/>
    <w:rsid w:val="00685AE4"/>
    <w:rsid w:val="00686565"/>
    <w:rsid w:val="00686578"/>
    <w:rsid w:val="006865A0"/>
    <w:rsid w:val="006870DA"/>
    <w:rsid w:val="006878DC"/>
    <w:rsid w:val="00690365"/>
    <w:rsid w:val="00690EE3"/>
    <w:rsid w:val="006912C4"/>
    <w:rsid w:val="00691AFC"/>
    <w:rsid w:val="00691BA2"/>
    <w:rsid w:val="00691D7F"/>
    <w:rsid w:val="00691EFB"/>
    <w:rsid w:val="00693D60"/>
    <w:rsid w:val="00694522"/>
    <w:rsid w:val="00694605"/>
    <w:rsid w:val="0069473A"/>
    <w:rsid w:val="00694757"/>
    <w:rsid w:val="00694D67"/>
    <w:rsid w:val="006952CF"/>
    <w:rsid w:val="0069549E"/>
    <w:rsid w:val="00695BE9"/>
    <w:rsid w:val="00695CD0"/>
    <w:rsid w:val="00695E6C"/>
    <w:rsid w:val="00695F54"/>
    <w:rsid w:val="00696B1B"/>
    <w:rsid w:val="00696E5B"/>
    <w:rsid w:val="00697360"/>
    <w:rsid w:val="00697581"/>
    <w:rsid w:val="006976D6"/>
    <w:rsid w:val="006A1293"/>
    <w:rsid w:val="006A18FB"/>
    <w:rsid w:val="006A1BA1"/>
    <w:rsid w:val="006A205A"/>
    <w:rsid w:val="006A2600"/>
    <w:rsid w:val="006A26BA"/>
    <w:rsid w:val="006A2B55"/>
    <w:rsid w:val="006A2B99"/>
    <w:rsid w:val="006A2DB8"/>
    <w:rsid w:val="006A2FB2"/>
    <w:rsid w:val="006A3980"/>
    <w:rsid w:val="006A3FB5"/>
    <w:rsid w:val="006A42FB"/>
    <w:rsid w:val="006A4C7C"/>
    <w:rsid w:val="006A5259"/>
    <w:rsid w:val="006A53FA"/>
    <w:rsid w:val="006A5F62"/>
    <w:rsid w:val="006A5FF8"/>
    <w:rsid w:val="006A68F9"/>
    <w:rsid w:val="006A69B5"/>
    <w:rsid w:val="006A6DCA"/>
    <w:rsid w:val="006A70B8"/>
    <w:rsid w:val="006A7B17"/>
    <w:rsid w:val="006A7D75"/>
    <w:rsid w:val="006B0932"/>
    <w:rsid w:val="006B0B41"/>
    <w:rsid w:val="006B0F19"/>
    <w:rsid w:val="006B10D6"/>
    <w:rsid w:val="006B17EF"/>
    <w:rsid w:val="006B1B19"/>
    <w:rsid w:val="006B1E6F"/>
    <w:rsid w:val="006B276C"/>
    <w:rsid w:val="006B3224"/>
    <w:rsid w:val="006B3263"/>
    <w:rsid w:val="006B4095"/>
    <w:rsid w:val="006B500B"/>
    <w:rsid w:val="006B538E"/>
    <w:rsid w:val="006B596F"/>
    <w:rsid w:val="006B5985"/>
    <w:rsid w:val="006B5986"/>
    <w:rsid w:val="006B5A3B"/>
    <w:rsid w:val="006B6465"/>
    <w:rsid w:val="006B6658"/>
    <w:rsid w:val="006B6B78"/>
    <w:rsid w:val="006B6DE9"/>
    <w:rsid w:val="006B751A"/>
    <w:rsid w:val="006B7867"/>
    <w:rsid w:val="006C0FD6"/>
    <w:rsid w:val="006C16CA"/>
    <w:rsid w:val="006C18B0"/>
    <w:rsid w:val="006C18F1"/>
    <w:rsid w:val="006C1AD9"/>
    <w:rsid w:val="006C20F1"/>
    <w:rsid w:val="006C261D"/>
    <w:rsid w:val="006C2EAC"/>
    <w:rsid w:val="006C391F"/>
    <w:rsid w:val="006C3FB8"/>
    <w:rsid w:val="006C41EA"/>
    <w:rsid w:val="006C45FD"/>
    <w:rsid w:val="006C4D1A"/>
    <w:rsid w:val="006C4ED9"/>
    <w:rsid w:val="006C54D9"/>
    <w:rsid w:val="006C62A2"/>
    <w:rsid w:val="006C7539"/>
    <w:rsid w:val="006D084F"/>
    <w:rsid w:val="006D0AAF"/>
    <w:rsid w:val="006D1046"/>
    <w:rsid w:val="006D1186"/>
    <w:rsid w:val="006D17F1"/>
    <w:rsid w:val="006D2413"/>
    <w:rsid w:val="006D2503"/>
    <w:rsid w:val="006D2549"/>
    <w:rsid w:val="006D272D"/>
    <w:rsid w:val="006D2CFF"/>
    <w:rsid w:val="006D351B"/>
    <w:rsid w:val="006D3875"/>
    <w:rsid w:val="006D3883"/>
    <w:rsid w:val="006D3B1F"/>
    <w:rsid w:val="006D4DBC"/>
    <w:rsid w:val="006D4F75"/>
    <w:rsid w:val="006D5571"/>
    <w:rsid w:val="006D5740"/>
    <w:rsid w:val="006D602F"/>
    <w:rsid w:val="006D6B32"/>
    <w:rsid w:val="006D6EC2"/>
    <w:rsid w:val="006D727E"/>
    <w:rsid w:val="006D72F5"/>
    <w:rsid w:val="006D739C"/>
    <w:rsid w:val="006D7DD5"/>
    <w:rsid w:val="006E0813"/>
    <w:rsid w:val="006E0995"/>
    <w:rsid w:val="006E14FC"/>
    <w:rsid w:val="006E15EC"/>
    <w:rsid w:val="006E1C7A"/>
    <w:rsid w:val="006E1CFB"/>
    <w:rsid w:val="006E23B3"/>
    <w:rsid w:val="006E29DF"/>
    <w:rsid w:val="006E40E8"/>
    <w:rsid w:val="006E412D"/>
    <w:rsid w:val="006E45C7"/>
    <w:rsid w:val="006E4907"/>
    <w:rsid w:val="006E55B8"/>
    <w:rsid w:val="006E5670"/>
    <w:rsid w:val="006E5D6D"/>
    <w:rsid w:val="006E63D1"/>
    <w:rsid w:val="006E7344"/>
    <w:rsid w:val="006E75AB"/>
    <w:rsid w:val="006E7A98"/>
    <w:rsid w:val="006E7D2F"/>
    <w:rsid w:val="006F0410"/>
    <w:rsid w:val="006F090C"/>
    <w:rsid w:val="006F1CE9"/>
    <w:rsid w:val="006F25C7"/>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DC9"/>
    <w:rsid w:val="00701154"/>
    <w:rsid w:val="00701698"/>
    <w:rsid w:val="00701AF6"/>
    <w:rsid w:val="00701BE1"/>
    <w:rsid w:val="00702090"/>
    <w:rsid w:val="007024C6"/>
    <w:rsid w:val="007027FB"/>
    <w:rsid w:val="00702B5C"/>
    <w:rsid w:val="00702E6D"/>
    <w:rsid w:val="0070328A"/>
    <w:rsid w:val="00703497"/>
    <w:rsid w:val="007041A6"/>
    <w:rsid w:val="007047A2"/>
    <w:rsid w:val="00704C6C"/>
    <w:rsid w:val="007051B3"/>
    <w:rsid w:val="007056BF"/>
    <w:rsid w:val="007057A9"/>
    <w:rsid w:val="007063F8"/>
    <w:rsid w:val="0070692C"/>
    <w:rsid w:val="00706E10"/>
    <w:rsid w:val="00706EF0"/>
    <w:rsid w:val="007075FC"/>
    <w:rsid w:val="00707733"/>
    <w:rsid w:val="0071016B"/>
    <w:rsid w:val="0071070B"/>
    <w:rsid w:val="00710849"/>
    <w:rsid w:val="0071101E"/>
    <w:rsid w:val="007110A9"/>
    <w:rsid w:val="007114E8"/>
    <w:rsid w:val="00711628"/>
    <w:rsid w:val="00713489"/>
    <w:rsid w:val="0071355E"/>
    <w:rsid w:val="007145D3"/>
    <w:rsid w:val="0071461E"/>
    <w:rsid w:val="0071470F"/>
    <w:rsid w:val="00714DD1"/>
    <w:rsid w:val="007157A4"/>
    <w:rsid w:val="00715907"/>
    <w:rsid w:val="00715EB9"/>
    <w:rsid w:val="00716C5E"/>
    <w:rsid w:val="0071732A"/>
    <w:rsid w:val="00717CF3"/>
    <w:rsid w:val="00717D7A"/>
    <w:rsid w:val="00717F85"/>
    <w:rsid w:val="007206E1"/>
    <w:rsid w:val="00721D19"/>
    <w:rsid w:val="00722905"/>
    <w:rsid w:val="00722D84"/>
    <w:rsid w:val="00722E9A"/>
    <w:rsid w:val="00724670"/>
    <w:rsid w:val="00724C03"/>
    <w:rsid w:val="00725169"/>
    <w:rsid w:val="007266D5"/>
    <w:rsid w:val="00726930"/>
    <w:rsid w:val="00726D64"/>
    <w:rsid w:val="00726F35"/>
    <w:rsid w:val="00727841"/>
    <w:rsid w:val="00727CB5"/>
    <w:rsid w:val="0073019C"/>
    <w:rsid w:val="00730E6C"/>
    <w:rsid w:val="0073158C"/>
    <w:rsid w:val="00731ECD"/>
    <w:rsid w:val="00732315"/>
    <w:rsid w:val="00732560"/>
    <w:rsid w:val="00732E07"/>
    <w:rsid w:val="00733442"/>
    <w:rsid w:val="00733976"/>
    <w:rsid w:val="00734182"/>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BAF"/>
    <w:rsid w:val="00741CC4"/>
    <w:rsid w:val="00741D7D"/>
    <w:rsid w:val="00742669"/>
    <w:rsid w:val="007429A3"/>
    <w:rsid w:val="00742E3A"/>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D9B"/>
    <w:rsid w:val="00753194"/>
    <w:rsid w:val="00753C03"/>
    <w:rsid w:val="00754F5C"/>
    <w:rsid w:val="00755C41"/>
    <w:rsid w:val="00755EBB"/>
    <w:rsid w:val="00756197"/>
    <w:rsid w:val="0075682B"/>
    <w:rsid w:val="00756A77"/>
    <w:rsid w:val="00756C67"/>
    <w:rsid w:val="00756C87"/>
    <w:rsid w:val="007574C1"/>
    <w:rsid w:val="007578B9"/>
    <w:rsid w:val="00760323"/>
    <w:rsid w:val="007603E3"/>
    <w:rsid w:val="007610D9"/>
    <w:rsid w:val="00761C7C"/>
    <w:rsid w:val="00762350"/>
    <w:rsid w:val="007624A0"/>
    <w:rsid w:val="00762664"/>
    <w:rsid w:val="00762682"/>
    <w:rsid w:val="00763228"/>
    <w:rsid w:val="00763296"/>
    <w:rsid w:val="00763554"/>
    <w:rsid w:val="0076361D"/>
    <w:rsid w:val="00766118"/>
    <w:rsid w:val="00766870"/>
    <w:rsid w:val="007668BE"/>
    <w:rsid w:val="007668C0"/>
    <w:rsid w:val="007669A3"/>
    <w:rsid w:val="007677B9"/>
    <w:rsid w:val="00767B0C"/>
    <w:rsid w:val="00767B7B"/>
    <w:rsid w:val="00767BD5"/>
    <w:rsid w:val="00767D57"/>
    <w:rsid w:val="0077020C"/>
    <w:rsid w:val="0077057B"/>
    <w:rsid w:val="00770B17"/>
    <w:rsid w:val="00770C3E"/>
    <w:rsid w:val="00770F71"/>
    <w:rsid w:val="00771183"/>
    <w:rsid w:val="0077158D"/>
    <w:rsid w:val="007721CA"/>
    <w:rsid w:val="007723FD"/>
    <w:rsid w:val="007724DE"/>
    <w:rsid w:val="00772A4B"/>
    <w:rsid w:val="00772BD7"/>
    <w:rsid w:val="0077334A"/>
    <w:rsid w:val="00773633"/>
    <w:rsid w:val="00774839"/>
    <w:rsid w:val="0077502C"/>
    <w:rsid w:val="007750CD"/>
    <w:rsid w:val="0077531A"/>
    <w:rsid w:val="00775B1B"/>
    <w:rsid w:val="00775CC5"/>
    <w:rsid w:val="00776637"/>
    <w:rsid w:val="0077684F"/>
    <w:rsid w:val="00776EAA"/>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875A8"/>
    <w:rsid w:val="00790C14"/>
    <w:rsid w:val="007921BF"/>
    <w:rsid w:val="00792721"/>
    <w:rsid w:val="00792A07"/>
    <w:rsid w:val="00793346"/>
    <w:rsid w:val="0079396C"/>
    <w:rsid w:val="00794027"/>
    <w:rsid w:val="007942C2"/>
    <w:rsid w:val="00794365"/>
    <w:rsid w:val="00794402"/>
    <w:rsid w:val="0079440F"/>
    <w:rsid w:val="0079445C"/>
    <w:rsid w:val="00795A26"/>
    <w:rsid w:val="007964EC"/>
    <w:rsid w:val="0079650A"/>
    <w:rsid w:val="00796595"/>
    <w:rsid w:val="0079787A"/>
    <w:rsid w:val="00797B87"/>
    <w:rsid w:val="00797D3F"/>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0EB6"/>
    <w:rsid w:val="007B1111"/>
    <w:rsid w:val="007B1399"/>
    <w:rsid w:val="007B1F07"/>
    <w:rsid w:val="007B25F9"/>
    <w:rsid w:val="007B309A"/>
    <w:rsid w:val="007B374E"/>
    <w:rsid w:val="007B3841"/>
    <w:rsid w:val="007B3960"/>
    <w:rsid w:val="007B3C19"/>
    <w:rsid w:val="007B4188"/>
    <w:rsid w:val="007B4FA0"/>
    <w:rsid w:val="007B5996"/>
    <w:rsid w:val="007B5A19"/>
    <w:rsid w:val="007B5CB4"/>
    <w:rsid w:val="007B5DB4"/>
    <w:rsid w:val="007B6B2E"/>
    <w:rsid w:val="007B7016"/>
    <w:rsid w:val="007B7462"/>
    <w:rsid w:val="007C0137"/>
    <w:rsid w:val="007C0240"/>
    <w:rsid w:val="007C0326"/>
    <w:rsid w:val="007C04C7"/>
    <w:rsid w:val="007C07A1"/>
    <w:rsid w:val="007C0F3C"/>
    <w:rsid w:val="007C0F44"/>
    <w:rsid w:val="007C0F9A"/>
    <w:rsid w:val="007C1341"/>
    <w:rsid w:val="007C159A"/>
    <w:rsid w:val="007C1D69"/>
    <w:rsid w:val="007C1E4B"/>
    <w:rsid w:val="007C2405"/>
    <w:rsid w:val="007C2F71"/>
    <w:rsid w:val="007C3CA2"/>
    <w:rsid w:val="007C40FB"/>
    <w:rsid w:val="007C4EB5"/>
    <w:rsid w:val="007C60E2"/>
    <w:rsid w:val="007C626D"/>
    <w:rsid w:val="007C65B7"/>
    <w:rsid w:val="007C6B76"/>
    <w:rsid w:val="007C6E63"/>
    <w:rsid w:val="007C7103"/>
    <w:rsid w:val="007C7897"/>
    <w:rsid w:val="007C7AD5"/>
    <w:rsid w:val="007D064B"/>
    <w:rsid w:val="007D06DB"/>
    <w:rsid w:val="007D06F7"/>
    <w:rsid w:val="007D086C"/>
    <w:rsid w:val="007D2058"/>
    <w:rsid w:val="007D2270"/>
    <w:rsid w:val="007D2A35"/>
    <w:rsid w:val="007D313F"/>
    <w:rsid w:val="007D3E0D"/>
    <w:rsid w:val="007D3EB3"/>
    <w:rsid w:val="007D45D0"/>
    <w:rsid w:val="007D4DD3"/>
    <w:rsid w:val="007D500E"/>
    <w:rsid w:val="007D5B13"/>
    <w:rsid w:val="007D66C0"/>
    <w:rsid w:val="007D70EE"/>
    <w:rsid w:val="007D7102"/>
    <w:rsid w:val="007D75AE"/>
    <w:rsid w:val="007D7BA7"/>
    <w:rsid w:val="007D7CBB"/>
    <w:rsid w:val="007E03FE"/>
    <w:rsid w:val="007E08D6"/>
    <w:rsid w:val="007E08E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4BB"/>
    <w:rsid w:val="007E7B6B"/>
    <w:rsid w:val="007F0444"/>
    <w:rsid w:val="007F1829"/>
    <w:rsid w:val="007F190F"/>
    <w:rsid w:val="007F1B73"/>
    <w:rsid w:val="007F2ED3"/>
    <w:rsid w:val="007F3D26"/>
    <w:rsid w:val="007F4002"/>
    <w:rsid w:val="007F4652"/>
    <w:rsid w:val="007F466A"/>
    <w:rsid w:val="007F4745"/>
    <w:rsid w:val="007F4E62"/>
    <w:rsid w:val="007F54B9"/>
    <w:rsid w:val="007F5B95"/>
    <w:rsid w:val="007F5DBD"/>
    <w:rsid w:val="007F64BE"/>
    <w:rsid w:val="007F660E"/>
    <w:rsid w:val="007F6E36"/>
    <w:rsid w:val="007F75EA"/>
    <w:rsid w:val="007F7B4C"/>
    <w:rsid w:val="00800619"/>
    <w:rsid w:val="00800FD0"/>
    <w:rsid w:val="00801C63"/>
    <w:rsid w:val="00802639"/>
    <w:rsid w:val="0080272F"/>
    <w:rsid w:val="00803489"/>
    <w:rsid w:val="008034EB"/>
    <w:rsid w:val="00803530"/>
    <w:rsid w:val="008036F2"/>
    <w:rsid w:val="008038A3"/>
    <w:rsid w:val="008040B0"/>
    <w:rsid w:val="008043D8"/>
    <w:rsid w:val="008049FE"/>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EBD"/>
    <w:rsid w:val="00813FA7"/>
    <w:rsid w:val="00814286"/>
    <w:rsid w:val="0081449D"/>
    <w:rsid w:val="00814551"/>
    <w:rsid w:val="00814736"/>
    <w:rsid w:val="00814B22"/>
    <w:rsid w:val="00814F69"/>
    <w:rsid w:val="008155AB"/>
    <w:rsid w:val="00815D01"/>
    <w:rsid w:val="00816715"/>
    <w:rsid w:val="0081681E"/>
    <w:rsid w:val="00816D35"/>
    <w:rsid w:val="00816DD8"/>
    <w:rsid w:val="0081700B"/>
    <w:rsid w:val="0081709F"/>
    <w:rsid w:val="00817A3B"/>
    <w:rsid w:val="00817B41"/>
    <w:rsid w:val="0082066C"/>
    <w:rsid w:val="00820B4A"/>
    <w:rsid w:val="008211A4"/>
    <w:rsid w:val="0082146E"/>
    <w:rsid w:val="00821C5C"/>
    <w:rsid w:val="00821C6A"/>
    <w:rsid w:val="00821C6D"/>
    <w:rsid w:val="00821E2B"/>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6E19"/>
    <w:rsid w:val="0082778A"/>
    <w:rsid w:val="00827830"/>
    <w:rsid w:val="00827926"/>
    <w:rsid w:val="008279C8"/>
    <w:rsid w:val="00827F99"/>
    <w:rsid w:val="0083019A"/>
    <w:rsid w:val="008306C2"/>
    <w:rsid w:val="008306EF"/>
    <w:rsid w:val="008314E1"/>
    <w:rsid w:val="00831CF9"/>
    <w:rsid w:val="00831DF7"/>
    <w:rsid w:val="0083220A"/>
    <w:rsid w:val="008326C7"/>
    <w:rsid w:val="0083292B"/>
    <w:rsid w:val="008333C2"/>
    <w:rsid w:val="00833494"/>
    <w:rsid w:val="008334F8"/>
    <w:rsid w:val="00833671"/>
    <w:rsid w:val="00833F83"/>
    <w:rsid w:val="008345DA"/>
    <w:rsid w:val="00834BB0"/>
    <w:rsid w:val="00834CF8"/>
    <w:rsid w:val="00834E22"/>
    <w:rsid w:val="00834F0A"/>
    <w:rsid w:val="00835005"/>
    <w:rsid w:val="00835365"/>
    <w:rsid w:val="008355F7"/>
    <w:rsid w:val="00835891"/>
    <w:rsid w:val="00835C87"/>
    <w:rsid w:val="008361B0"/>
    <w:rsid w:val="00836486"/>
    <w:rsid w:val="00836B24"/>
    <w:rsid w:val="00836B3E"/>
    <w:rsid w:val="00837288"/>
    <w:rsid w:val="00837801"/>
    <w:rsid w:val="00837F16"/>
    <w:rsid w:val="00840281"/>
    <w:rsid w:val="00840329"/>
    <w:rsid w:val="008403B4"/>
    <w:rsid w:val="0084047E"/>
    <w:rsid w:val="008404CE"/>
    <w:rsid w:val="00840B68"/>
    <w:rsid w:val="00840F66"/>
    <w:rsid w:val="0084107C"/>
    <w:rsid w:val="00841163"/>
    <w:rsid w:val="0084145E"/>
    <w:rsid w:val="008416C8"/>
    <w:rsid w:val="00841791"/>
    <w:rsid w:val="008425F4"/>
    <w:rsid w:val="00842870"/>
    <w:rsid w:val="00843282"/>
    <w:rsid w:val="00844115"/>
    <w:rsid w:val="008445FD"/>
    <w:rsid w:val="00844955"/>
    <w:rsid w:val="00845E3E"/>
    <w:rsid w:val="00845E85"/>
    <w:rsid w:val="0084625A"/>
    <w:rsid w:val="00846A3F"/>
    <w:rsid w:val="008477A1"/>
    <w:rsid w:val="00850594"/>
    <w:rsid w:val="0085068A"/>
    <w:rsid w:val="0085083D"/>
    <w:rsid w:val="00850AFF"/>
    <w:rsid w:val="00850C24"/>
    <w:rsid w:val="00851672"/>
    <w:rsid w:val="00851AC6"/>
    <w:rsid w:val="00851C83"/>
    <w:rsid w:val="00851F20"/>
    <w:rsid w:val="00852583"/>
    <w:rsid w:val="008535E6"/>
    <w:rsid w:val="00853A4F"/>
    <w:rsid w:val="00853CA0"/>
    <w:rsid w:val="00854167"/>
    <w:rsid w:val="00854221"/>
    <w:rsid w:val="0085458E"/>
    <w:rsid w:val="0085461E"/>
    <w:rsid w:val="00854752"/>
    <w:rsid w:val="008553E4"/>
    <w:rsid w:val="00855483"/>
    <w:rsid w:val="0085569C"/>
    <w:rsid w:val="00855A87"/>
    <w:rsid w:val="008567BC"/>
    <w:rsid w:val="00856916"/>
    <w:rsid w:val="00856992"/>
    <w:rsid w:val="00856CDB"/>
    <w:rsid w:val="00857382"/>
    <w:rsid w:val="008575F3"/>
    <w:rsid w:val="00857884"/>
    <w:rsid w:val="008610A0"/>
    <w:rsid w:val="00861149"/>
    <w:rsid w:val="0086162D"/>
    <w:rsid w:val="00861807"/>
    <w:rsid w:val="00861AA8"/>
    <w:rsid w:val="00861B94"/>
    <w:rsid w:val="00863A84"/>
    <w:rsid w:val="00863D67"/>
    <w:rsid w:val="00864F21"/>
    <w:rsid w:val="00865688"/>
    <w:rsid w:val="00865B22"/>
    <w:rsid w:val="008662EB"/>
    <w:rsid w:val="008664AB"/>
    <w:rsid w:val="00866C67"/>
    <w:rsid w:val="00866DFA"/>
    <w:rsid w:val="008676A0"/>
    <w:rsid w:val="0086783F"/>
    <w:rsid w:val="0086797F"/>
    <w:rsid w:val="00870384"/>
    <w:rsid w:val="00870816"/>
    <w:rsid w:val="00871B83"/>
    <w:rsid w:val="00871CE5"/>
    <w:rsid w:val="00872EC6"/>
    <w:rsid w:val="00873060"/>
    <w:rsid w:val="00873472"/>
    <w:rsid w:val="00873823"/>
    <w:rsid w:val="00873BC9"/>
    <w:rsid w:val="008741D0"/>
    <w:rsid w:val="0087471A"/>
    <w:rsid w:val="00874A78"/>
    <w:rsid w:val="00874C4E"/>
    <w:rsid w:val="00874F63"/>
    <w:rsid w:val="00875433"/>
    <w:rsid w:val="00875A49"/>
    <w:rsid w:val="00875D81"/>
    <w:rsid w:val="00875EBF"/>
    <w:rsid w:val="00876249"/>
    <w:rsid w:val="008762DC"/>
    <w:rsid w:val="008769EC"/>
    <w:rsid w:val="008774FC"/>
    <w:rsid w:val="00880971"/>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90965"/>
    <w:rsid w:val="00890AA2"/>
    <w:rsid w:val="00890B6B"/>
    <w:rsid w:val="00890B80"/>
    <w:rsid w:val="00891CC7"/>
    <w:rsid w:val="00891E03"/>
    <w:rsid w:val="008931EF"/>
    <w:rsid w:val="00893737"/>
    <w:rsid w:val="008948B9"/>
    <w:rsid w:val="00894BAA"/>
    <w:rsid w:val="00896390"/>
    <w:rsid w:val="0089639B"/>
    <w:rsid w:val="008967E8"/>
    <w:rsid w:val="008969D3"/>
    <w:rsid w:val="0089792A"/>
    <w:rsid w:val="008A01AA"/>
    <w:rsid w:val="008A03F4"/>
    <w:rsid w:val="008A09FC"/>
    <w:rsid w:val="008A0BF8"/>
    <w:rsid w:val="008A1195"/>
    <w:rsid w:val="008A1516"/>
    <w:rsid w:val="008A235C"/>
    <w:rsid w:val="008A261B"/>
    <w:rsid w:val="008A2A8E"/>
    <w:rsid w:val="008A2C1B"/>
    <w:rsid w:val="008A3D61"/>
    <w:rsid w:val="008A4B3B"/>
    <w:rsid w:val="008A4C99"/>
    <w:rsid w:val="008A6183"/>
    <w:rsid w:val="008A6973"/>
    <w:rsid w:val="008A6E9E"/>
    <w:rsid w:val="008A749B"/>
    <w:rsid w:val="008A78C1"/>
    <w:rsid w:val="008A7A0E"/>
    <w:rsid w:val="008A7E63"/>
    <w:rsid w:val="008B0C87"/>
    <w:rsid w:val="008B14EA"/>
    <w:rsid w:val="008B15CC"/>
    <w:rsid w:val="008B1CB9"/>
    <w:rsid w:val="008B1F3D"/>
    <w:rsid w:val="008B2830"/>
    <w:rsid w:val="008B2DD9"/>
    <w:rsid w:val="008B2EFB"/>
    <w:rsid w:val="008B3551"/>
    <w:rsid w:val="008B486B"/>
    <w:rsid w:val="008B522A"/>
    <w:rsid w:val="008B52C1"/>
    <w:rsid w:val="008B5A6E"/>
    <w:rsid w:val="008B6111"/>
    <w:rsid w:val="008B613D"/>
    <w:rsid w:val="008B6AD8"/>
    <w:rsid w:val="008B6FEC"/>
    <w:rsid w:val="008B7973"/>
    <w:rsid w:val="008C0205"/>
    <w:rsid w:val="008C0317"/>
    <w:rsid w:val="008C07DE"/>
    <w:rsid w:val="008C0F21"/>
    <w:rsid w:val="008C1152"/>
    <w:rsid w:val="008C1C2A"/>
    <w:rsid w:val="008C1DB5"/>
    <w:rsid w:val="008C25E2"/>
    <w:rsid w:val="008C352C"/>
    <w:rsid w:val="008C3EA7"/>
    <w:rsid w:val="008C4045"/>
    <w:rsid w:val="008C461D"/>
    <w:rsid w:val="008C4D89"/>
    <w:rsid w:val="008C572F"/>
    <w:rsid w:val="008C5BB4"/>
    <w:rsid w:val="008C5C9F"/>
    <w:rsid w:val="008C6362"/>
    <w:rsid w:val="008C665A"/>
    <w:rsid w:val="008C6AD0"/>
    <w:rsid w:val="008C6B59"/>
    <w:rsid w:val="008C6D63"/>
    <w:rsid w:val="008C6F82"/>
    <w:rsid w:val="008C71B9"/>
    <w:rsid w:val="008C7295"/>
    <w:rsid w:val="008C7C00"/>
    <w:rsid w:val="008D0317"/>
    <w:rsid w:val="008D03CE"/>
    <w:rsid w:val="008D07A8"/>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57CA"/>
    <w:rsid w:val="008D5F30"/>
    <w:rsid w:val="008D66C3"/>
    <w:rsid w:val="008D6775"/>
    <w:rsid w:val="008D6BA7"/>
    <w:rsid w:val="008D6C40"/>
    <w:rsid w:val="008D7410"/>
    <w:rsid w:val="008D787E"/>
    <w:rsid w:val="008D7B46"/>
    <w:rsid w:val="008D7C6A"/>
    <w:rsid w:val="008E01D3"/>
    <w:rsid w:val="008E03BA"/>
    <w:rsid w:val="008E0ACC"/>
    <w:rsid w:val="008E0AE2"/>
    <w:rsid w:val="008E0FB9"/>
    <w:rsid w:val="008E1356"/>
    <w:rsid w:val="008E13BB"/>
    <w:rsid w:val="008E2308"/>
    <w:rsid w:val="008E2512"/>
    <w:rsid w:val="008E2EB6"/>
    <w:rsid w:val="008E2F83"/>
    <w:rsid w:val="008E324B"/>
    <w:rsid w:val="008E358A"/>
    <w:rsid w:val="008E3AA8"/>
    <w:rsid w:val="008E4988"/>
    <w:rsid w:val="008E4D3C"/>
    <w:rsid w:val="008E4DB7"/>
    <w:rsid w:val="008E535A"/>
    <w:rsid w:val="008E6307"/>
    <w:rsid w:val="008E67B9"/>
    <w:rsid w:val="008E7749"/>
    <w:rsid w:val="008E7DAC"/>
    <w:rsid w:val="008E7EE8"/>
    <w:rsid w:val="008E7F14"/>
    <w:rsid w:val="008F0101"/>
    <w:rsid w:val="008F01B6"/>
    <w:rsid w:val="008F1430"/>
    <w:rsid w:val="008F19DE"/>
    <w:rsid w:val="008F2613"/>
    <w:rsid w:val="008F2988"/>
    <w:rsid w:val="008F3084"/>
    <w:rsid w:val="008F32DD"/>
    <w:rsid w:val="008F395C"/>
    <w:rsid w:val="008F438D"/>
    <w:rsid w:val="008F4F14"/>
    <w:rsid w:val="008F50E8"/>
    <w:rsid w:val="008F6062"/>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CE8"/>
    <w:rsid w:val="0090646A"/>
    <w:rsid w:val="009067E7"/>
    <w:rsid w:val="00906B96"/>
    <w:rsid w:val="0090766D"/>
    <w:rsid w:val="00907EF3"/>
    <w:rsid w:val="009103BA"/>
    <w:rsid w:val="0091060A"/>
    <w:rsid w:val="00910EE2"/>
    <w:rsid w:val="00911087"/>
    <w:rsid w:val="009114AC"/>
    <w:rsid w:val="00911BB4"/>
    <w:rsid w:val="00911E25"/>
    <w:rsid w:val="00912036"/>
    <w:rsid w:val="009121CC"/>
    <w:rsid w:val="009121CD"/>
    <w:rsid w:val="00912EC0"/>
    <w:rsid w:val="00913268"/>
    <w:rsid w:val="00913A81"/>
    <w:rsid w:val="00913C61"/>
    <w:rsid w:val="009152E4"/>
    <w:rsid w:val="009153C6"/>
    <w:rsid w:val="009158D4"/>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3F4"/>
    <w:rsid w:val="009257E0"/>
    <w:rsid w:val="00925A82"/>
    <w:rsid w:val="00925C5C"/>
    <w:rsid w:val="00927652"/>
    <w:rsid w:val="009276BD"/>
    <w:rsid w:val="00927737"/>
    <w:rsid w:val="0092785E"/>
    <w:rsid w:val="00930A30"/>
    <w:rsid w:val="009312C5"/>
    <w:rsid w:val="00931655"/>
    <w:rsid w:val="0093220A"/>
    <w:rsid w:val="00932312"/>
    <w:rsid w:val="0093260F"/>
    <w:rsid w:val="00932689"/>
    <w:rsid w:val="0093319A"/>
    <w:rsid w:val="00935570"/>
    <w:rsid w:val="0093576E"/>
    <w:rsid w:val="0093578E"/>
    <w:rsid w:val="00935BEE"/>
    <w:rsid w:val="00935D2A"/>
    <w:rsid w:val="00935EA1"/>
    <w:rsid w:val="00936242"/>
    <w:rsid w:val="0093629D"/>
    <w:rsid w:val="00936418"/>
    <w:rsid w:val="00936AEE"/>
    <w:rsid w:val="00937080"/>
    <w:rsid w:val="00937251"/>
    <w:rsid w:val="00937694"/>
    <w:rsid w:val="00937766"/>
    <w:rsid w:val="00937856"/>
    <w:rsid w:val="009401B9"/>
    <w:rsid w:val="009402BD"/>
    <w:rsid w:val="00940337"/>
    <w:rsid w:val="00940686"/>
    <w:rsid w:val="0094104D"/>
    <w:rsid w:val="0094188D"/>
    <w:rsid w:val="00941981"/>
    <w:rsid w:val="00941CE6"/>
    <w:rsid w:val="00943146"/>
    <w:rsid w:val="009432E5"/>
    <w:rsid w:val="0094339C"/>
    <w:rsid w:val="0094357C"/>
    <w:rsid w:val="009437D1"/>
    <w:rsid w:val="0094390E"/>
    <w:rsid w:val="009446F3"/>
    <w:rsid w:val="00944815"/>
    <w:rsid w:val="0094484F"/>
    <w:rsid w:val="00944888"/>
    <w:rsid w:val="00945031"/>
    <w:rsid w:val="009453FD"/>
    <w:rsid w:val="00945614"/>
    <w:rsid w:val="009456A0"/>
    <w:rsid w:val="009463D8"/>
    <w:rsid w:val="0094767E"/>
    <w:rsid w:val="00947860"/>
    <w:rsid w:val="0095005F"/>
    <w:rsid w:val="009500A9"/>
    <w:rsid w:val="009501F6"/>
    <w:rsid w:val="00950A4C"/>
    <w:rsid w:val="00950AFB"/>
    <w:rsid w:val="00950BC7"/>
    <w:rsid w:val="00951524"/>
    <w:rsid w:val="00951B13"/>
    <w:rsid w:val="0095219C"/>
    <w:rsid w:val="00952293"/>
    <w:rsid w:val="0095261C"/>
    <w:rsid w:val="00952637"/>
    <w:rsid w:val="009531F2"/>
    <w:rsid w:val="00953279"/>
    <w:rsid w:val="009546C9"/>
    <w:rsid w:val="009548FE"/>
    <w:rsid w:val="00954DF8"/>
    <w:rsid w:val="00955220"/>
    <w:rsid w:val="009552C4"/>
    <w:rsid w:val="00955EE0"/>
    <w:rsid w:val="00955F56"/>
    <w:rsid w:val="00955FB6"/>
    <w:rsid w:val="00956116"/>
    <w:rsid w:val="00957BCE"/>
    <w:rsid w:val="009602D9"/>
    <w:rsid w:val="009605A5"/>
    <w:rsid w:val="00960A2F"/>
    <w:rsid w:val="009618B4"/>
    <w:rsid w:val="00962D0F"/>
    <w:rsid w:val="00963B18"/>
    <w:rsid w:val="009640D9"/>
    <w:rsid w:val="00964B14"/>
    <w:rsid w:val="009653CD"/>
    <w:rsid w:val="00965854"/>
    <w:rsid w:val="00965BC3"/>
    <w:rsid w:val="009667DC"/>
    <w:rsid w:val="00966D27"/>
    <w:rsid w:val="0096725D"/>
    <w:rsid w:val="009673A3"/>
    <w:rsid w:val="00967476"/>
    <w:rsid w:val="009675BA"/>
    <w:rsid w:val="00967950"/>
    <w:rsid w:val="009679ED"/>
    <w:rsid w:val="00970BEF"/>
    <w:rsid w:val="00971C23"/>
    <w:rsid w:val="00972A40"/>
    <w:rsid w:val="00972CCA"/>
    <w:rsid w:val="00972E94"/>
    <w:rsid w:val="00972FDA"/>
    <w:rsid w:val="009736E9"/>
    <w:rsid w:val="009741CC"/>
    <w:rsid w:val="00974D76"/>
    <w:rsid w:val="009755AD"/>
    <w:rsid w:val="00976928"/>
    <w:rsid w:val="00976F89"/>
    <w:rsid w:val="00977053"/>
    <w:rsid w:val="009779A4"/>
    <w:rsid w:val="009779E7"/>
    <w:rsid w:val="00977C0A"/>
    <w:rsid w:val="00977E0A"/>
    <w:rsid w:val="00977FF7"/>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48B"/>
    <w:rsid w:val="009854AD"/>
    <w:rsid w:val="00985D4B"/>
    <w:rsid w:val="00985DDC"/>
    <w:rsid w:val="009864B5"/>
    <w:rsid w:val="009868F2"/>
    <w:rsid w:val="00987572"/>
    <w:rsid w:val="009875AB"/>
    <w:rsid w:val="00990134"/>
    <w:rsid w:val="00991661"/>
    <w:rsid w:val="009919F5"/>
    <w:rsid w:val="00991AF3"/>
    <w:rsid w:val="00991B50"/>
    <w:rsid w:val="00991F96"/>
    <w:rsid w:val="0099269A"/>
    <w:rsid w:val="00992DA5"/>
    <w:rsid w:val="00993ABC"/>
    <w:rsid w:val="00993B98"/>
    <w:rsid w:val="00993F1D"/>
    <w:rsid w:val="0099499B"/>
    <w:rsid w:val="0099544B"/>
    <w:rsid w:val="00995B12"/>
    <w:rsid w:val="00995F9E"/>
    <w:rsid w:val="009962B4"/>
    <w:rsid w:val="00996415"/>
    <w:rsid w:val="009969A7"/>
    <w:rsid w:val="00996C05"/>
    <w:rsid w:val="00997127"/>
    <w:rsid w:val="00997171"/>
    <w:rsid w:val="00997510"/>
    <w:rsid w:val="00997CB8"/>
    <w:rsid w:val="00997DCD"/>
    <w:rsid w:val="00997DD9"/>
    <w:rsid w:val="009A029A"/>
    <w:rsid w:val="009A0A3B"/>
    <w:rsid w:val="009A0A9A"/>
    <w:rsid w:val="009A1A88"/>
    <w:rsid w:val="009A1C82"/>
    <w:rsid w:val="009A20D1"/>
    <w:rsid w:val="009A2259"/>
    <w:rsid w:val="009A2E09"/>
    <w:rsid w:val="009A35BA"/>
    <w:rsid w:val="009A3878"/>
    <w:rsid w:val="009A388F"/>
    <w:rsid w:val="009A3C36"/>
    <w:rsid w:val="009A4515"/>
    <w:rsid w:val="009A5008"/>
    <w:rsid w:val="009A533D"/>
    <w:rsid w:val="009A5F93"/>
    <w:rsid w:val="009A7071"/>
    <w:rsid w:val="009A7733"/>
    <w:rsid w:val="009A7A64"/>
    <w:rsid w:val="009A7C72"/>
    <w:rsid w:val="009A7FF1"/>
    <w:rsid w:val="009B0260"/>
    <w:rsid w:val="009B0382"/>
    <w:rsid w:val="009B03D0"/>
    <w:rsid w:val="009B0800"/>
    <w:rsid w:val="009B11B6"/>
    <w:rsid w:val="009B15BB"/>
    <w:rsid w:val="009B163F"/>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329E"/>
    <w:rsid w:val="009C3C7A"/>
    <w:rsid w:val="009C3F59"/>
    <w:rsid w:val="009C50AC"/>
    <w:rsid w:val="009C519B"/>
    <w:rsid w:val="009C51F6"/>
    <w:rsid w:val="009C5639"/>
    <w:rsid w:val="009C6BB7"/>
    <w:rsid w:val="009C6D63"/>
    <w:rsid w:val="009C6F04"/>
    <w:rsid w:val="009C741D"/>
    <w:rsid w:val="009C78E3"/>
    <w:rsid w:val="009C7F0D"/>
    <w:rsid w:val="009D0B65"/>
    <w:rsid w:val="009D1999"/>
    <w:rsid w:val="009D2284"/>
    <w:rsid w:val="009D22BC"/>
    <w:rsid w:val="009D2931"/>
    <w:rsid w:val="009D3E1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2FF7"/>
    <w:rsid w:val="009E308E"/>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77F"/>
    <w:rsid w:val="009F4C96"/>
    <w:rsid w:val="009F5AA1"/>
    <w:rsid w:val="009F5C00"/>
    <w:rsid w:val="009F6317"/>
    <w:rsid w:val="009F6592"/>
    <w:rsid w:val="009F6A3C"/>
    <w:rsid w:val="009F6C9E"/>
    <w:rsid w:val="009F6EC6"/>
    <w:rsid w:val="009F7985"/>
    <w:rsid w:val="00A01046"/>
    <w:rsid w:val="00A0138A"/>
    <w:rsid w:val="00A01F68"/>
    <w:rsid w:val="00A02B5F"/>
    <w:rsid w:val="00A03556"/>
    <w:rsid w:val="00A03557"/>
    <w:rsid w:val="00A0388D"/>
    <w:rsid w:val="00A03943"/>
    <w:rsid w:val="00A03CC6"/>
    <w:rsid w:val="00A03E18"/>
    <w:rsid w:val="00A0514B"/>
    <w:rsid w:val="00A05985"/>
    <w:rsid w:val="00A05B03"/>
    <w:rsid w:val="00A06521"/>
    <w:rsid w:val="00A067EF"/>
    <w:rsid w:val="00A0699C"/>
    <w:rsid w:val="00A06EDA"/>
    <w:rsid w:val="00A076C5"/>
    <w:rsid w:val="00A078A5"/>
    <w:rsid w:val="00A07B1A"/>
    <w:rsid w:val="00A10786"/>
    <w:rsid w:val="00A10CCA"/>
    <w:rsid w:val="00A10D92"/>
    <w:rsid w:val="00A11A91"/>
    <w:rsid w:val="00A11DE2"/>
    <w:rsid w:val="00A131F4"/>
    <w:rsid w:val="00A138E4"/>
    <w:rsid w:val="00A13F6C"/>
    <w:rsid w:val="00A13FF3"/>
    <w:rsid w:val="00A1400B"/>
    <w:rsid w:val="00A142CC"/>
    <w:rsid w:val="00A14652"/>
    <w:rsid w:val="00A14D50"/>
    <w:rsid w:val="00A14F18"/>
    <w:rsid w:val="00A1549D"/>
    <w:rsid w:val="00A15543"/>
    <w:rsid w:val="00A15825"/>
    <w:rsid w:val="00A1593E"/>
    <w:rsid w:val="00A159A5"/>
    <w:rsid w:val="00A1673C"/>
    <w:rsid w:val="00A167FA"/>
    <w:rsid w:val="00A16CA9"/>
    <w:rsid w:val="00A16F87"/>
    <w:rsid w:val="00A17561"/>
    <w:rsid w:val="00A2097E"/>
    <w:rsid w:val="00A20CF6"/>
    <w:rsid w:val="00A215C8"/>
    <w:rsid w:val="00A217D9"/>
    <w:rsid w:val="00A21842"/>
    <w:rsid w:val="00A21D9E"/>
    <w:rsid w:val="00A21EB3"/>
    <w:rsid w:val="00A2211D"/>
    <w:rsid w:val="00A22128"/>
    <w:rsid w:val="00A23275"/>
    <w:rsid w:val="00A245D8"/>
    <w:rsid w:val="00A25B33"/>
    <w:rsid w:val="00A26103"/>
    <w:rsid w:val="00A26A3F"/>
    <w:rsid w:val="00A26FB2"/>
    <w:rsid w:val="00A27607"/>
    <w:rsid w:val="00A27AEA"/>
    <w:rsid w:val="00A27DCE"/>
    <w:rsid w:val="00A27E6A"/>
    <w:rsid w:val="00A27FBF"/>
    <w:rsid w:val="00A300E8"/>
    <w:rsid w:val="00A30594"/>
    <w:rsid w:val="00A319E3"/>
    <w:rsid w:val="00A31EE0"/>
    <w:rsid w:val="00A3239D"/>
    <w:rsid w:val="00A32CEF"/>
    <w:rsid w:val="00A32F9C"/>
    <w:rsid w:val="00A3320B"/>
    <w:rsid w:val="00A34670"/>
    <w:rsid w:val="00A34927"/>
    <w:rsid w:val="00A34A74"/>
    <w:rsid w:val="00A34B94"/>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FF1"/>
    <w:rsid w:val="00A42BFC"/>
    <w:rsid w:val="00A4329E"/>
    <w:rsid w:val="00A43E94"/>
    <w:rsid w:val="00A44608"/>
    <w:rsid w:val="00A44D37"/>
    <w:rsid w:val="00A453E5"/>
    <w:rsid w:val="00A45A68"/>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76"/>
    <w:rsid w:val="00A53CC4"/>
    <w:rsid w:val="00A54993"/>
    <w:rsid w:val="00A54B3D"/>
    <w:rsid w:val="00A554B2"/>
    <w:rsid w:val="00A55A2F"/>
    <w:rsid w:val="00A56306"/>
    <w:rsid w:val="00A5682A"/>
    <w:rsid w:val="00A56E6D"/>
    <w:rsid w:val="00A56FC4"/>
    <w:rsid w:val="00A570E5"/>
    <w:rsid w:val="00A57C4C"/>
    <w:rsid w:val="00A603DA"/>
    <w:rsid w:val="00A607B3"/>
    <w:rsid w:val="00A607B5"/>
    <w:rsid w:val="00A60FC1"/>
    <w:rsid w:val="00A610EF"/>
    <w:rsid w:val="00A614D0"/>
    <w:rsid w:val="00A61580"/>
    <w:rsid w:val="00A61CB3"/>
    <w:rsid w:val="00A620A0"/>
    <w:rsid w:val="00A62481"/>
    <w:rsid w:val="00A6250C"/>
    <w:rsid w:val="00A627D1"/>
    <w:rsid w:val="00A62907"/>
    <w:rsid w:val="00A633EB"/>
    <w:rsid w:val="00A63DFC"/>
    <w:rsid w:val="00A644F4"/>
    <w:rsid w:val="00A6480F"/>
    <w:rsid w:val="00A64AD9"/>
    <w:rsid w:val="00A64B98"/>
    <w:rsid w:val="00A64F24"/>
    <w:rsid w:val="00A657BC"/>
    <w:rsid w:val="00A6585C"/>
    <w:rsid w:val="00A661C8"/>
    <w:rsid w:val="00A66C7D"/>
    <w:rsid w:val="00A66CB8"/>
    <w:rsid w:val="00A66DA3"/>
    <w:rsid w:val="00A66FD8"/>
    <w:rsid w:val="00A671D6"/>
    <w:rsid w:val="00A67996"/>
    <w:rsid w:val="00A700DB"/>
    <w:rsid w:val="00A7016F"/>
    <w:rsid w:val="00A7027B"/>
    <w:rsid w:val="00A706C6"/>
    <w:rsid w:val="00A70A9D"/>
    <w:rsid w:val="00A70C67"/>
    <w:rsid w:val="00A712A7"/>
    <w:rsid w:val="00A71F0B"/>
    <w:rsid w:val="00A7200F"/>
    <w:rsid w:val="00A72B8F"/>
    <w:rsid w:val="00A72F4B"/>
    <w:rsid w:val="00A73C57"/>
    <w:rsid w:val="00A73D6D"/>
    <w:rsid w:val="00A73DB3"/>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6ED4"/>
    <w:rsid w:val="00A8799C"/>
    <w:rsid w:val="00A90652"/>
    <w:rsid w:val="00A909F2"/>
    <w:rsid w:val="00A912CA"/>
    <w:rsid w:val="00A91385"/>
    <w:rsid w:val="00A91573"/>
    <w:rsid w:val="00A91D54"/>
    <w:rsid w:val="00A922C6"/>
    <w:rsid w:val="00A9249E"/>
    <w:rsid w:val="00A92B72"/>
    <w:rsid w:val="00A92E26"/>
    <w:rsid w:val="00A9393E"/>
    <w:rsid w:val="00A939D3"/>
    <w:rsid w:val="00A939F7"/>
    <w:rsid w:val="00A93A07"/>
    <w:rsid w:val="00A93C47"/>
    <w:rsid w:val="00A94650"/>
    <w:rsid w:val="00A94FAB"/>
    <w:rsid w:val="00A9511E"/>
    <w:rsid w:val="00A95527"/>
    <w:rsid w:val="00A958F0"/>
    <w:rsid w:val="00A95A8E"/>
    <w:rsid w:val="00A961F0"/>
    <w:rsid w:val="00A962BF"/>
    <w:rsid w:val="00A963F1"/>
    <w:rsid w:val="00A96408"/>
    <w:rsid w:val="00A97CAB"/>
    <w:rsid w:val="00AA05E3"/>
    <w:rsid w:val="00AA0ECE"/>
    <w:rsid w:val="00AA1581"/>
    <w:rsid w:val="00AA1EF9"/>
    <w:rsid w:val="00AA221D"/>
    <w:rsid w:val="00AA2411"/>
    <w:rsid w:val="00AA2460"/>
    <w:rsid w:val="00AA2855"/>
    <w:rsid w:val="00AA2B3C"/>
    <w:rsid w:val="00AA2E8E"/>
    <w:rsid w:val="00AA36EE"/>
    <w:rsid w:val="00AA3E95"/>
    <w:rsid w:val="00AA452D"/>
    <w:rsid w:val="00AA4ADF"/>
    <w:rsid w:val="00AA5CFB"/>
    <w:rsid w:val="00AA64C9"/>
    <w:rsid w:val="00AA6553"/>
    <w:rsid w:val="00AA676A"/>
    <w:rsid w:val="00AA677B"/>
    <w:rsid w:val="00AA6D8E"/>
    <w:rsid w:val="00AA7187"/>
    <w:rsid w:val="00AB0504"/>
    <w:rsid w:val="00AB0752"/>
    <w:rsid w:val="00AB098B"/>
    <w:rsid w:val="00AB0DCE"/>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394"/>
    <w:rsid w:val="00AC7EB2"/>
    <w:rsid w:val="00AC7EEE"/>
    <w:rsid w:val="00AD03CD"/>
    <w:rsid w:val="00AD0401"/>
    <w:rsid w:val="00AD08E8"/>
    <w:rsid w:val="00AD0ACA"/>
    <w:rsid w:val="00AD0EB6"/>
    <w:rsid w:val="00AD1207"/>
    <w:rsid w:val="00AD1338"/>
    <w:rsid w:val="00AD1BB9"/>
    <w:rsid w:val="00AD1F68"/>
    <w:rsid w:val="00AD21BF"/>
    <w:rsid w:val="00AD2326"/>
    <w:rsid w:val="00AD2DE6"/>
    <w:rsid w:val="00AD2EBF"/>
    <w:rsid w:val="00AD4143"/>
    <w:rsid w:val="00AD6523"/>
    <w:rsid w:val="00AD655B"/>
    <w:rsid w:val="00AD6959"/>
    <w:rsid w:val="00AD6E64"/>
    <w:rsid w:val="00AD717A"/>
    <w:rsid w:val="00AD7361"/>
    <w:rsid w:val="00AD7ECA"/>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8F2"/>
    <w:rsid w:val="00AE6E02"/>
    <w:rsid w:val="00AE725F"/>
    <w:rsid w:val="00AE7A86"/>
    <w:rsid w:val="00AF0834"/>
    <w:rsid w:val="00AF09C9"/>
    <w:rsid w:val="00AF1346"/>
    <w:rsid w:val="00AF1756"/>
    <w:rsid w:val="00AF1FC0"/>
    <w:rsid w:val="00AF20B9"/>
    <w:rsid w:val="00AF219E"/>
    <w:rsid w:val="00AF2C6B"/>
    <w:rsid w:val="00AF2CA8"/>
    <w:rsid w:val="00AF36EB"/>
    <w:rsid w:val="00AF3AAE"/>
    <w:rsid w:val="00AF3B1E"/>
    <w:rsid w:val="00AF3EF0"/>
    <w:rsid w:val="00AF46D0"/>
    <w:rsid w:val="00AF4D75"/>
    <w:rsid w:val="00AF5135"/>
    <w:rsid w:val="00AF5188"/>
    <w:rsid w:val="00AF58C5"/>
    <w:rsid w:val="00AF5B0E"/>
    <w:rsid w:val="00AF6056"/>
    <w:rsid w:val="00AF6E1B"/>
    <w:rsid w:val="00B00095"/>
    <w:rsid w:val="00B004A1"/>
    <w:rsid w:val="00B0055A"/>
    <w:rsid w:val="00B01C69"/>
    <w:rsid w:val="00B01E69"/>
    <w:rsid w:val="00B02004"/>
    <w:rsid w:val="00B026CD"/>
    <w:rsid w:val="00B02976"/>
    <w:rsid w:val="00B02CD0"/>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B03"/>
    <w:rsid w:val="00B12C02"/>
    <w:rsid w:val="00B12C1C"/>
    <w:rsid w:val="00B12E7A"/>
    <w:rsid w:val="00B131AE"/>
    <w:rsid w:val="00B13930"/>
    <w:rsid w:val="00B14568"/>
    <w:rsid w:val="00B146D2"/>
    <w:rsid w:val="00B14BF4"/>
    <w:rsid w:val="00B155AD"/>
    <w:rsid w:val="00B15654"/>
    <w:rsid w:val="00B15AB3"/>
    <w:rsid w:val="00B15E63"/>
    <w:rsid w:val="00B15FC1"/>
    <w:rsid w:val="00B162B5"/>
    <w:rsid w:val="00B16F93"/>
    <w:rsid w:val="00B17195"/>
    <w:rsid w:val="00B172C8"/>
    <w:rsid w:val="00B17D9C"/>
    <w:rsid w:val="00B203CB"/>
    <w:rsid w:val="00B2183E"/>
    <w:rsid w:val="00B219FB"/>
    <w:rsid w:val="00B22017"/>
    <w:rsid w:val="00B220B5"/>
    <w:rsid w:val="00B220E9"/>
    <w:rsid w:val="00B23125"/>
    <w:rsid w:val="00B237BE"/>
    <w:rsid w:val="00B23A40"/>
    <w:rsid w:val="00B2499D"/>
    <w:rsid w:val="00B24BCA"/>
    <w:rsid w:val="00B24F1D"/>
    <w:rsid w:val="00B25939"/>
    <w:rsid w:val="00B25A69"/>
    <w:rsid w:val="00B2625F"/>
    <w:rsid w:val="00B26463"/>
    <w:rsid w:val="00B2729B"/>
    <w:rsid w:val="00B30784"/>
    <w:rsid w:val="00B30900"/>
    <w:rsid w:val="00B30C7F"/>
    <w:rsid w:val="00B31713"/>
    <w:rsid w:val="00B32162"/>
    <w:rsid w:val="00B32523"/>
    <w:rsid w:val="00B327ED"/>
    <w:rsid w:val="00B329BC"/>
    <w:rsid w:val="00B33339"/>
    <w:rsid w:val="00B33462"/>
    <w:rsid w:val="00B337A0"/>
    <w:rsid w:val="00B33DFF"/>
    <w:rsid w:val="00B3423D"/>
    <w:rsid w:val="00B34C03"/>
    <w:rsid w:val="00B361D1"/>
    <w:rsid w:val="00B3635C"/>
    <w:rsid w:val="00B36392"/>
    <w:rsid w:val="00B37096"/>
    <w:rsid w:val="00B372BE"/>
    <w:rsid w:val="00B37473"/>
    <w:rsid w:val="00B37ECA"/>
    <w:rsid w:val="00B404C2"/>
    <w:rsid w:val="00B405AA"/>
    <w:rsid w:val="00B4073D"/>
    <w:rsid w:val="00B40900"/>
    <w:rsid w:val="00B4188C"/>
    <w:rsid w:val="00B41A38"/>
    <w:rsid w:val="00B422B1"/>
    <w:rsid w:val="00B42341"/>
    <w:rsid w:val="00B425EA"/>
    <w:rsid w:val="00B428A7"/>
    <w:rsid w:val="00B42E3F"/>
    <w:rsid w:val="00B432EB"/>
    <w:rsid w:val="00B435CB"/>
    <w:rsid w:val="00B44276"/>
    <w:rsid w:val="00B449D9"/>
    <w:rsid w:val="00B44C22"/>
    <w:rsid w:val="00B44FC3"/>
    <w:rsid w:val="00B45443"/>
    <w:rsid w:val="00B4557C"/>
    <w:rsid w:val="00B4765F"/>
    <w:rsid w:val="00B477C4"/>
    <w:rsid w:val="00B47D4C"/>
    <w:rsid w:val="00B47EFC"/>
    <w:rsid w:val="00B503CF"/>
    <w:rsid w:val="00B50D8D"/>
    <w:rsid w:val="00B51051"/>
    <w:rsid w:val="00B513B6"/>
    <w:rsid w:val="00B521DA"/>
    <w:rsid w:val="00B524F0"/>
    <w:rsid w:val="00B52B87"/>
    <w:rsid w:val="00B52CFC"/>
    <w:rsid w:val="00B5341B"/>
    <w:rsid w:val="00B53EB2"/>
    <w:rsid w:val="00B543E0"/>
    <w:rsid w:val="00B54418"/>
    <w:rsid w:val="00B544F3"/>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EED"/>
    <w:rsid w:val="00B6307E"/>
    <w:rsid w:val="00B647AE"/>
    <w:rsid w:val="00B64A78"/>
    <w:rsid w:val="00B64A90"/>
    <w:rsid w:val="00B64DA6"/>
    <w:rsid w:val="00B662C8"/>
    <w:rsid w:val="00B6641A"/>
    <w:rsid w:val="00B66531"/>
    <w:rsid w:val="00B66B32"/>
    <w:rsid w:val="00B67431"/>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8DA"/>
    <w:rsid w:val="00B771FA"/>
    <w:rsid w:val="00B77724"/>
    <w:rsid w:val="00B80308"/>
    <w:rsid w:val="00B806E2"/>
    <w:rsid w:val="00B816AB"/>
    <w:rsid w:val="00B81E69"/>
    <w:rsid w:val="00B82269"/>
    <w:rsid w:val="00B8243B"/>
    <w:rsid w:val="00B827B9"/>
    <w:rsid w:val="00B82A4E"/>
    <w:rsid w:val="00B82FFA"/>
    <w:rsid w:val="00B83056"/>
    <w:rsid w:val="00B831FF"/>
    <w:rsid w:val="00B833E9"/>
    <w:rsid w:val="00B836B2"/>
    <w:rsid w:val="00B83D3F"/>
    <w:rsid w:val="00B841D2"/>
    <w:rsid w:val="00B844F2"/>
    <w:rsid w:val="00B848FC"/>
    <w:rsid w:val="00B84A54"/>
    <w:rsid w:val="00B84CE3"/>
    <w:rsid w:val="00B84EB1"/>
    <w:rsid w:val="00B85277"/>
    <w:rsid w:val="00B8559F"/>
    <w:rsid w:val="00B85625"/>
    <w:rsid w:val="00B856DB"/>
    <w:rsid w:val="00B858FD"/>
    <w:rsid w:val="00B859DF"/>
    <w:rsid w:val="00B85BCE"/>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F49"/>
    <w:rsid w:val="00B944B4"/>
    <w:rsid w:val="00B94BEE"/>
    <w:rsid w:val="00B94F5B"/>
    <w:rsid w:val="00B94FAF"/>
    <w:rsid w:val="00B9538F"/>
    <w:rsid w:val="00B95462"/>
    <w:rsid w:val="00B95793"/>
    <w:rsid w:val="00B957F4"/>
    <w:rsid w:val="00B959D7"/>
    <w:rsid w:val="00B95AFC"/>
    <w:rsid w:val="00B963C2"/>
    <w:rsid w:val="00B96675"/>
    <w:rsid w:val="00B96751"/>
    <w:rsid w:val="00B9701D"/>
    <w:rsid w:val="00B97951"/>
    <w:rsid w:val="00B979C4"/>
    <w:rsid w:val="00BA13AC"/>
    <w:rsid w:val="00BA1487"/>
    <w:rsid w:val="00BA15C8"/>
    <w:rsid w:val="00BA16A0"/>
    <w:rsid w:val="00BA1B82"/>
    <w:rsid w:val="00BA1C0A"/>
    <w:rsid w:val="00BA1DBD"/>
    <w:rsid w:val="00BA2E00"/>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2292"/>
    <w:rsid w:val="00BB2451"/>
    <w:rsid w:val="00BB2C5C"/>
    <w:rsid w:val="00BB3325"/>
    <w:rsid w:val="00BB3800"/>
    <w:rsid w:val="00BB4917"/>
    <w:rsid w:val="00BB4E4B"/>
    <w:rsid w:val="00BB5A8E"/>
    <w:rsid w:val="00BB642E"/>
    <w:rsid w:val="00BB652C"/>
    <w:rsid w:val="00BB70D3"/>
    <w:rsid w:val="00BB76D2"/>
    <w:rsid w:val="00BB7859"/>
    <w:rsid w:val="00BB7BBF"/>
    <w:rsid w:val="00BB7D4B"/>
    <w:rsid w:val="00BB7D70"/>
    <w:rsid w:val="00BC05C6"/>
    <w:rsid w:val="00BC0644"/>
    <w:rsid w:val="00BC084D"/>
    <w:rsid w:val="00BC09DA"/>
    <w:rsid w:val="00BC0D7C"/>
    <w:rsid w:val="00BC1115"/>
    <w:rsid w:val="00BC1A68"/>
    <w:rsid w:val="00BC1BDB"/>
    <w:rsid w:val="00BC1D61"/>
    <w:rsid w:val="00BC1E2D"/>
    <w:rsid w:val="00BC1EB5"/>
    <w:rsid w:val="00BC28E2"/>
    <w:rsid w:val="00BC2FCB"/>
    <w:rsid w:val="00BC39A9"/>
    <w:rsid w:val="00BC39C8"/>
    <w:rsid w:val="00BC3B87"/>
    <w:rsid w:val="00BC3C68"/>
    <w:rsid w:val="00BC54D7"/>
    <w:rsid w:val="00BC5D15"/>
    <w:rsid w:val="00BC7549"/>
    <w:rsid w:val="00BC7AD6"/>
    <w:rsid w:val="00BC7E8F"/>
    <w:rsid w:val="00BC7F17"/>
    <w:rsid w:val="00BD0DC5"/>
    <w:rsid w:val="00BD1989"/>
    <w:rsid w:val="00BD2CAE"/>
    <w:rsid w:val="00BD3276"/>
    <w:rsid w:val="00BD3312"/>
    <w:rsid w:val="00BD3566"/>
    <w:rsid w:val="00BD4BD8"/>
    <w:rsid w:val="00BD4C0E"/>
    <w:rsid w:val="00BD4CB7"/>
    <w:rsid w:val="00BD5278"/>
    <w:rsid w:val="00BD5A0E"/>
    <w:rsid w:val="00BD5E89"/>
    <w:rsid w:val="00BD5EE0"/>
    <w:rsid w:val="00BD6021"/>
    <w:rsid w:val="00BD653F"/>
    <w:rsid w:val="00BD66A6"/>
    <w:rsid w:val="00BD7104"/>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7DC"/>
    <w:rsid w:val="00BE4801"/>
    <w:rsid w:val="00BE4A34"/>
    <w:rsid w:val="00BE4FB6"/>
    <w:rsid w:val="00BE586D"/>
    <w:rsid w:val="00BE61B9"/>
    <w:rsid w:val="00BE6402"/>
    <w:rsid w:val="00BE76D2"/>
    <w:rsid w:val="00BE78CC"/>
    <w:rsid w:val="00BE79B4"/>
    <w:rsid w:val="00BE7B92"/>
    <w:rsid w:val="00BF00F6"/>
    <w:rsid w:val="00BF0EE4"/>
    <w:rsid w:val="00BF17A2"/>
    <w:rsid w:val="00BF1E1F"/>
    <w:rsid w:val="00BF1F79"/>
    <w:rsid w:val="00BF21CC"/>
    <w:rsid w:val="00BF3F3B"/>
    <w:rsid w:val="00BF4190"/>
    <w:rsid w:val="00BF4219"/>
    <w:rsid w:val="00BF4819"/>
    <w:rsid w:val="00BF4AED"/>
    <w:rsid w:val="00BF50B2"/>
    <w:rsid w:val="00BF52AE"/>
    <w:rsid w:val="00BF5582"/>
    <w:rsid w:val="00BF59C8"/>
    <w:rsid w:val="00BF5B48"/>
    <w:rsid w:val="00BF6305"/>
    <w:rsid w:val="00BF63A6"/>
    <w:rsid w:val="00BF69DA"/>
    <w:rsid w:val="00BF7128"/>
    <w:rsid w:val="00BF71EB"/>
    <w:rsid w:val="00BF7AE3"/>
    <w:rsid w:val="00BF7C11"/>
    <w:rsid w:val="00BF7EDB"/>
    <w:rsid w:val="00C00723"/>
    <w:rsid w:val="00C00C38"/>
    <w:rsid w:val="00C00CB3"/>
    <w:rsid w:val="00C0239E"/>
    <w:rsid w:val="00C028ED"/>
    <w:rsid w:val="00C04631"/>
    <w:rsid w:val="00C048E5"/>
    <w:rsid w:val="00C04939"/>
    <w:rsid w:val="00C04A14"/>
    <w:rsid w:val="00C04A86"/>
    <w:rsid w:val="00C0579E"/>
    <w:rsid w:val="00C05E1C"/>
    <w:rsid w:val="00C06408"/>
    <w:rsid w:val="00C064A0"/>
    <w:rsid w:val="00C07A91"/>
    <w:rsid w:val="00C07C0A"/>
    <w:rsid w:val="00C10417"/>
    <w:rsid w:val="00C1106C"/>
    <w:rsid w:val="00C1148A"/>
    <w:rsid w:val="00C12034"/>
    <w:rsid w:val="00C12B5E"/>
    <w:rsid w:val="00C12EBD"/>
    <w:rsid w:val="00C131CC"/>
    <w:rsid w:val="00C13D23"/>
    <w:rsid w:val="00C1440E"/>
    <w:rsid w:val="00C145E3"/>
    <w:rsid w:val="00C14FE9"/>
    <w:rsid w:val="00C1576A"/>
    <w:rsid w:val="00C1596C"/>
    <w:rsid w:val="00C15972"/>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450D"/>
    <w:rsid w:val="00C27337"/>
    <w:rsid w:val="00C27A64"/>
    <w:rsid w:val="00C27D6E"/>
    <w:rsid w:val="00C302E0"/>
    <w:rsid w:val="00C30F73"/>
    <w:rsid w:val="00C31093"/>
    <w:rsid w:val="00C3168E"/>
    <w:rsid w:val="00C31C7D"/>
    <w:rsid w:val="00C31D53"/>
    <w:rsid w:val="00C31DC7"/>
    <w:rsid w:val="00C32E8B"/>
    <w:rsid w:val="00C32F49"/>
    <w:rsid w:val="00C33C59"/>
    <w:rsid w:val="00C33F62"/>
    <w:rsid w:val="00C342FF"/>
    <w:rsid w:val="00C3436A"/>
    <w:rsid w:val="00C349FF"/>
    <w:rsid w:val="00C355BE"/>
    <w:rsid w:val="00C362B0"/>
    <w:rsid w:val="00C36B53"/>
    <w:rsid w:val="00C37723"/>
    <w:rsid w:val="00C37CCC"/>
    <w:rsid w:val="00C404B7"/>
    <w:rsid w:val="00C4092F"/>
    <w:rsid w:val="00C4130D"/>
    <w:rsid w:val="00C41316"/>
    <w:rsid w:val="00C416FF"/>
    <w:rsid w:val="00C41FE3"/>
    <w:rsid w:val="00C42FA2"/>
    <w:rsid w:val="00C43692"/>
    <w:rsid w:val="00C43A9D"/>
    <w:rsid w:val="00C43AA8"/>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2F5"/>
    <w:rsid w:val="00C5057D"/>
    <w:rsid w:val="00C50907"/>
    <w:rsid w:val="00C50DB3"/>
    <w:rsid w:val="00C515AC"/>
    <w:rsid w:val="00C517AE"/>
    <w:rsid w:val="00C52415"/>
    <w:rsid w:val="00C5246F"/>
    <w:rsid w:val="00C52477"/>
    <w:rsid w:val="00C52B6B"/>
    <w:rsid w:val="00C5342D"/>
    <w:rsid w:val="00C5373A"/>
    <w:rsid w:val="00C53B94"/>
    <w:rsid w:val="00C53D84"/>
    <w:rsid w:val="00C54515"/>
    <w:rsid w:val="00C54D33"/>
    <w:rsid w:val="00C5547F"/>
    <w:rsid w:val="00C55983"/>
    <w:rsid w:val="00C55BC1"/>
    <w:rsid w:val="00C55E42"/>
    <w:rsid w:val="00C56368"/>
    <w:rsid w:val="00C5690E"/>
    <w:rsid w:val="00C5693C"/>
    <w:rsid w:val="00C56A05"/>
    <w:rsid w:val="00C57085"/>
    <w:rsid w:val="00C60860"/>
    <w:rsid w:val="00C60AF5"/>
    <w:rsid w:val="00C61933"/>
    <w:rsid w:val="00C61AEA"/>
    <w:rsid w:val="00C61E2B"/>
    <w:rsid w:val="00C61F0E"/>
    <w:rsid w:val="00C62131"/>
    <w:rsid w:val="00C62268"/>
    <w:rsid w:val="00C62716"/>
    <w:rsid w:val="00C62AD0"/>
    <w:rsid w:val="00C62F59"/>
    <w:rsid w:val="00C63039"/>
    <w:rsid w:val="00C63179"/>
    <w:rsid w:val="00C63273"/>
    <w:rsid w:val="00C63CF4"/>
    <w:rsid w:val="00C63EB5"/>
    <w:rsid w:val="00C645A8"/>
    <w:rsid w:val="00C64C45"/>
    <w:rsid w:val="00C65059"/>
    <w:rsid w:val="00C65556"/>
    <w:rsid w:val="00C65A37"/>
    <w:rsid w:val="00C65A48"/>
    <w:rsid w:val="00C66D43"/>
    <w:rsid w:val="00C67437"/>
    <w:rsid w:val="00C6763E"/>
    <w:rsid w:val="00C67C56"/>
    <w:rsid w:val="00C67CB6"/>
    <w:rsid w:val="00C70462"/>
    <w:rsid w:val="00C7059B"/>
    <w:rsid w:val="00C706E4"/>
    <w:rsid w:val="00C70797"/>
    <w:rsid w:val="00C70AE3"/>
    <w:rsid w:val="00C711B8"/>
    <w:rsid w:val="00C7165D"/>
    <w:rsid w:val="00C7222A"/>
    <w:rsid w:val="00C7234B"/>
    <w:rsid w:val="00C724D9"/>
    <w:rsid w:val="00C724FD"/>
    <w:rsid w:val="00C73869"/>
    <w:rsid w:val="00C73903"/>
    <w:rsid w:val="00C73F6A"/>
    <w:rsid w:val="00C742D8"/>
    <w:rsid w:val="00C74765"/>
    <w:rsid w:val="00C74B52"/>
    <w:rsid w:val="00C751A0"/>
    <w:rsid w:val="00C7553E"/>
    <w:rsid w:val="00C75FA6"/>
    <w:rsid w:val="00C76CE0"/>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026"/>
    <w:rsid w:val="00C8422A"/>
    <w:rsid w:val="00C843D2"/>
    <w:rsid w:val="00C84577"/>
    <w:rsid w:val="00C84726"/>
    <w:rsid w:val="00C856BF"/>
    <w:rsid w:val="00C86A98"/>
    <w:rsid w:val="00C86C34"/>
    <w:rsid w:val="00C87381"/>
    <w:rsid w:val="00C8753D"/>
    <w:rsid w:val="00C8782C"/>
    <w:rsid w:val="00C87B5E"/>
    <w:rsid w:val="00C9014B"/>
    <w:rsid w:val="00C90D86"/>
    <w:rsid w:val="00C9105B"/>
    <w:rsid w:val="00C9106A"/>
    <w:rsid w:val="00C912CF"/>
    <w:rsid w:val="00C91C9A"/>
    <w:rsid w:val="00C91CC2"/>
    <w:rsid w:val="00C92043"/>
    <w:rsid w:val="00C92130"/>
    <w:rsid w:val="00C9239E"/>
    <w:rsid w:val="00C924DD"/>
    <w:rsid w:val="00C92890"/>
    <w:rsid w:val="00C928CB"/>
    <w:rsid w:val="00C92936"/>
    <w:rsid w:val="00C92EB7"/>
    <w:rsid w:val="00C9308A"/>
    <w:rsid w:val="00C948FD"/>
    <w:rsid w:val="00C94E5C"/>
    <w:rsid w:val="00C9535E"/>
    <w:rsid w:val="00C953B8"/>
    <w:rsid w:val="00C95670"/>
    <w:rsid w:val="00C958DE"/>
    <w:rsid w:val="00C95FB0"/>
    <w:rsid w:val="00C95FF5"/>
    <w:rsid w:val="00C968BC"/>
    <w:rsid w:val="00C96CFC"/>
    <w:rsid w:val="00C97189"/>
    <w:rsid w:val="00C97C33"/>
    <w:rsid w:val="00CA029B"/>
    <w:rsid w:val="00CA0C11"/>
    <w:rsid w:val="00CA12A9"/>
    <w:rsid w:val="00CA1A18"/>
    <w:rsid w:val="00CA316D"/>
    <w:rsid w:val="00CA3A25"/>
    <w:rsid w:val="00CA3B52"/>
    <w:rsid w:val="00CA3E7F"/>
    <w:rsid w:val="00CA59C8"/>
    <w:rsid w:val="00CA5C32"/>
    <w:rsid w:val="00CA5FBC"/>
    <w:rsid w:val="00CA626E"/>
    <w:rsid w:val="00CA64F5"/>
    <w:rsid w:val="00CA661C"/>
    <w:rsid w:val="00CA68A1"/>
    <w:rsid w:val="00CA7767"/>
    <w:rsid w:val="00CB138C"/>
    <w:rsid w:val="00CB14EE"/>
    <w:rsid w:val="00CB155D"/>
    <w:rsid w:val="00CB1F49"/>
    <w:rsid w:val="00CB204A"/>
    <w:rsid w:val="00CB2166"/>
    <w:rsid w:val="00CB22B8"/>
    <w:rsid w:val="00CB2F0E"/>
    <w:rsid w:val="00CB3056"/>
    <w:rsid w:val="00CB3389"/>
    <w:rsid w:val="00CB37C6"/>
    <w:rsid w:val="00CB4098"/>
    <w:rsid w:val="00CB5589"/>
    <w:rsid w:val="00CB5F11"/>
    <w:rsid w:val="00CB6E15"/>
    <w:rsid w:val="00CB7174"/>
    <w:rsid w:val="00CB78E3"/>
    <w:rsid w:val="00CB7BA5"/>
    <w:rsid w:val="00CC0117"/>
    <w:rsid w:val="00CC03B9"/>
    <w:rsid w:val="00CC0837"/>
    <w:rsid w:val="00CC18C0"/>
    <w:rsid w:val="00CC1BC6"/>
    <w:rsid w:val="00CC20C8"/>
    <w:rsid w:val="00CC2890"/>
    <w:rsid w:val="00CC2DB9"/>
    <w:rsid w:val="00CC3695"/>
    <w:rsid w:val="00CC42F9"/>
    <w:rsid w:val="00CC4815"/>
    <w:rsid w:val="00CC51AF"/>
    <w:rsid w:val="00CC5723"/>
    <w:rsid w:val="00CC5881"/>
    <w:rsid w:val="00CC5A87"/>
    <w:rsid w:val="00CC6BB0"/>
    <w:rsid w:val="00CC70FC"/>
    <w:rsid w:val="00CC7FAF"/>
    <w:rsid w:val="00CD04E4"/>
    <w:rsid w:val="00CD1313"/>
    <w:rsid w:val="00CD1F0B"/>
    <w:rsid w:val="00CD2C12"/>
    <w:rsid w:val="00CD30A0"/>
    <w:rsid w:val="00CD3202"/>
    <w:rsid w:val="00CD3B8A"/>
    <w:rsid w:val="00CD3B9D"/>
    <w:rsid w:val="00CD4043"/>
    <w:rsid w:val="00CD46DC"/>
    <w:rsid w:val="00CD48EB"/>
    <w:rsid w:val="00CD61CA"/>
    <w:rsid w:val="00CD6548"/>
    <w:rsid w:val="00CD72D3"/>
    <w:rsid w:val="00CE02BD"/>
    <w:rsid w:val="00CE0A37"/>
    <w:rsid w:val="00CE0AE6"/>
    <w:rsid w:val="00CE0B79"/>
    <w:rsid w:val="00CE0C05"/>
    <w:rsid w:val="00CE0EB8"/>
    <w:rsid w:val="00CE1217"/>
    <w:rsid w:val="00CE2A9F"/>
    <w:rsid w:val="00CE3377"/>
    <w:rsid w:val="00CE353B"/>
    <w:rsid w:val="00CE35A3"/>
    <w:rsid w:val="00CE394B"/>
    <w:rsid w:val="00CE3D48"/>
    <w:rsid w:val="00CE403C"/>
    <w:rsid w:val="00CE56B3"/>
    <w:rsid w:val="00CE5AD5"/>
    <w:rsid w:val="00CE68D2"/>
    <w:rsid w:val="00CE6A2C"/>
    <w:rsid w:val="00CE6AF8"/>
    <w:rsid w:val="00CE6D64"/>
    <w:rsid w:val="00CE781B"/>
    <w:rsid w:val="00CF0797"/>
    <w:rsid w:val="00CF09DB"/>
    <w:rsid w:val="00CF0B9D"/>
    <w:rsid w:val="00CF0BB0"/>
    <w:rsid w:val="00CF0F72"/>
    <w:rsid w:val="00CF193D"/>
    <w:rsid w:val="00CF20E2"/>
    <w:rsid w:val="00CF2661"/>
    <w:rsid w:val="00CF26A2"/>
    <w:rsid w:val="00CF2915"/>
    <w:rsid w:val="00CF360F"/>
    <w:rsid w:val="00CF37C9"/>
    <w:rsid w:val="00CF3EED"/>
    <w:rsid w:val="00CF461F"/>
    <w:rsid w:val="00CF634D"/>
    <w:rsid w:val="00CF6F21"/>
    <w:rsid w:val="00CF6F9C"/>
    <w:rsid w:val="00CF7454"/>
    <w:rsid w:val="00CF7A3A"/>
    <w:rsid w:val="00CF7DF9"/>
    <w:rsid w:val="00D003E0"/>
    <w:rsid w:val="00D00579"/>
    <w:rsid w:val="00D01270"/>
    <w:rsid w:val="00D019EB"/>
    <w:rsid w:val="00D01B3A"/>
    <w:rsid w:val="00D01E95"/>
    <w:rsid w:val="00D02203"/>
    <w:rsid w:val="00D02634"/>
    <w:rsid w:val="00D02834"/>
    <w:rsid w:val="00D02A61"/>
    <w:rsid w:val="00D02B88"/>
    <w:rsid w:val="00D02D79"/>
    <w:rsid w:val="00D03291"/>
    <w:rsid w:val="00D03B17"/>
    <w:rsid w:val="00D03C9F"/>
    <w:rsid w:val="00D03D0F"/>
    <w:rsid w:val="00D04090"/>
    <w:rsid w:val="00D04ABC"/>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2121"/>
    <w:rsid w:val="00D122A2"/>
    <w:rsid w:val="00D12696"/>
    <w:rsid w:val="00D12F75"/>
    <w:rsid w:val="00D130D7"/>
    <w:rsid w:val="00D1344F"/>
    <w:rsid w:val="00D138CB"/>
    <w:rsid w:val="00D13BC4"/>
    <w:rsid w:val="00D15742"/>
    <w:rsid w:val="00D15AB5"/>
    <w:rsid w:val="00D15B38"/>
    <w:rsid w:val="00D15C76"/>
    <w:rsid w:val="00D17230"/>
    <w:rsid w:val="00D17819"/>
    <w:rsid w:val="00D1782D"/>
    <w:rsid w:val="00D203A4"/>
    <w:rsid w:val="00D2082F"/>
    <w:rsid w:val="00D209FD"/>
    <w:rsid w:val="00D20AEF"/>
    <w:rsid w:val="00D20D15"/>
    <w:rsid w:val="00D212C0"/>
    <w:rsid w:val="00D21BAC"/>
    <w:rsid w:val="00D22341"/>
    <w:rsid w:val="00D226A6"/>
    <w:rsid w:val="00D22912"/>
    <w:rsid w:val="00D22A23"/>
    <w:rsid w:val="00D22D53"/>
    <w:rsid w:val="00D22F7F"/>
    <w:rsid w:val="00D232F5"/>
    <w:rsid w:val="00D237F7"/>
    <w:rsid w:val="00D23F62"/>
    <w:rsid w:val="00D24413"/>
    <w:rsid w:val="00D259AB"/>
    <w:rsid w:val="00D268B8"/>
    <w:rsid w:val="00D26A98"/>
    <w:rsid w:val="00D26EB3"/>
    <w:rsid w:val="00D27077"/>
    <w:rsid w:val="00D2776F"/>
    <w:rsid w:val="00D27AC9"/>
    <w:rsid w:val="00D304E1"/>
    <w:rsid w:val="00D30F29"/>
    <w:rsid w:val="00D31049"/>
    <w:rsid w:val="00D31250"/>
    <w:rsid w:val="00D316B8"/>
    <w:rsid w:val="00D31C84"/>
    <w:rsid w:val="00D32397"/>
    <w:rsid w:val="00D32748"/>
    <w:rsid w:val="00D33137"/>
    <w:rsid w:val="00D335EC"/>
    <w:rsid w:val="00D34486"/>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1E76"/>
    <w:rsid w:val="00D42341"/>
    <w:rsid w:val="00D42B1C"/>
    <w:rsid w:val="00D42E6C"/>
    <w:rsid w:val="00D4398F"/>
    <w:rsid w:val="00D43EC9"/>
    <w:rsid w:val="00D44A3E"/>
    <w:rsid w:val="00D44A61"/>
    <w:rsid w:val="00D44AAD"/>
    <w:rsid w:val="00D450D7"/>
    <w:rsid w:val="00D45450"/>
    <w:rsid w:val="00D45683"/>
    <w:rsid w:val="00D45D6C"/>
    <w:rsid w:val="00D46BC3"/>
    <w:rsid w:val="00D46E3D"/>
    <w:rsid w:val="00D46E88"/>
    <w:rsid w:val="00D46FF4"/>
    <w:rsid w:val="00D475D6"/>
    <w:rsid w:val="00D47729"/>
    <w:rsid w:val="00D47C97"/>
    <w:rsid w:val="00D502DF"/>
    <w:rsid w:val="00D510E1"/>
    <w:rsid w:val="00D5164A"/>
    <w:rsid w:val="00D51D42"/>
    <w:rsid w:val="00D523AF"/>
    <w:rsid w:val="00D52B27"/>
    <w:rsid w:val="00D53482"/>
    <w:rsid w:val="00D53AE8"/>
    <w:rsid w:val="00D53AF7"/>
    <w:rsid w:val="00D53D26"/>
    <w:rsid w:val="00D54D85"/>
    <w:rsid w:val="00D5504B"/>
    <w:rsid w:val="00D55411"/>
    <w:rsid w:val="00D55468"/>
    <w:rsid w:val="00D559C8"/>
    <w:rsid w:val="00D55D85"/>
    <w:rsid w:val="00D56700"/>
    <w:rsid w:val="00D56D76"/>
    <w:rsid w:val="00D575F8"/>
    <w:rsid w:val="00D57F5A"/>
    <w:rsid w:val="00D62681"/>
    <w:rsid w:val="00D631F4"/>
    <w:rsid w:val="00D63A97"/>
    <w:rsid w:val="00D64EA6"/>
    <w:rsid w:val="00D65450"/>
    <w:rsid w:val="00D657E0"/>
    <w:rsid w:val="00D65AF9"/>
    <w:rsid w:val="00D669C3"/>
    <w:rsid w:val="00D67292"/>
    <w:rsid w:val="00D67371"/>
    <w:rsid w:val="00D6772D"/>
    <w:rsid w:val="00D67CC6"/>
    <w:rsid w:val="00D67D94"/>
    <w:rsid w:val="00D70229"/>
    <w:rsid w:val="00D705BA"/>
    <w:rsid w:val="00D7070C"/>
    <w:rsid w:val="00D70A35"/>
    <w:rsid w:val="00D71012"/>
    <w:rsid w:val="00D71259"/>
    <w:rsid w:val="00D721FC"/>
    <w:rsid w:val="00D72307"/>
    <w:rsid w:val="00D7288F"/>
    <w:rsid w:val="00D72E11"/>
    <w:rsid w:val="00D73249"/>
    <w:rsid w:val="00D738A5"/>
    <w:rsid w:val="00D74B3D"/>
    <w:rsid w:val="00D75026"/>
    <w:rsid w:val="00D7508E"/>
    <w:rsid w:val="00D75587"/>
    <w:rsid w:val="00D76413"/>
    <w:rsid w:val="00D76445"/>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7F6"/>
    <w:rsid w:val="00D84C33"/>
    <w:rsid w:val="00D84D9B"/>
    <w:rsid w:val="00D863FF"/>
    <w:rsid w:val="00D86722"/>
    <w:rsid w:val="00D86770"/>
    <w:rsid w:val="00D86A58"/>
    <w:rsid w:val="00D86B41"/>
    <w:rsid w:val="00D9021D"/>
    <w:rsid w:val="00D910CE"/>
    <w:rsid w:val="00D91623"/>
    <w:rsid w:val="00D92061"/>
    <w:rsid w:val="00D92119"/>
    <w:rsid w:val="00D9291E"/>
    <w:rsid w:val="00D938A7"/>
    <w:rsid w:val="00D938E0"/>
    <w:rsid w:val="00D939DA"/>
    <w:rsid w:val="00D93B30"/>
    <w:rsid w:val="00D93B60"/>
    <w:rsid w:val="00D952A4"/>
    <w:rsid w:val="00D95CA4"/>
    <w:rsid w:val="00D96434"/>
    <w:rsid w:val="00D96437"/>
    <w:rsid w:val="00D9660B"/>
    <w:rsid w:val="00D96793"/>
    <w:rsid w:val="00D96909"/>
    <w:rsid w:val="00D96D4B"/>
    <w:rsid w:val="00D96DED"/>
    <w:rsid w:val="00D9706D"/>
    <w:rsid w:val="00D97975"/>
    <w:rsid w:val="00D97ABC"/>
    <w:rsid w:val="00DA080A"/>
    <w:rsid w:val="00DA14D7"/>
    <w:rsid w:val="00DA1603"/>
    <w:rsid w:val="00DA1847"/>
    <w:rsid w:val="00DA233A"/>
    <w:rsid w:val="00DA23F2"/>
    <w:rsid w:val="00DA26BD"/>
    <w:rsid w:val="00DA29D1"/>
    <w:rsid w:val="00DA2A8B"/>
    <w:rsid w:val="00DA2D2A"/>
    <w:rsid w:val="00DA3E28"/>
    <w:rsid w:val="00DA3F37"/>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2F4"/>
    <w:rsid w:val="00DB16FE"/>
    <w:rsid w:val="00DB174F"/>
    <w:rsid w:val="00DB1A42"/>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5AC"/>
    <w:rsid w:val="00DB6642"/>
    <w:rsid w:val="00DB69B5"/>
    <w:rsid w:val="00DB6BE4"/>
    <w:rsid w:val="00DB6FD6"/>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246E"/>
    <w:rsid w:val="00DD3322"/>
    <w:rsid w:val="00DD3425"/>
    <w:rsid w:val="00DD3AB5"/>
    <w:rsid w:val="00DD3E3A"/>
    <w:rsid w:val="00DD40FC"/>
    <w:rsid w:val="00DD419E"/>
    <w:rsid w:val="00DD4335"/>
    <w:rsid w:val="00DD5147"/>
    <w:rsid w:val="00DD5512"/>
    <w:rsid w:val="00DD5A5E"/>
    <w:rsid w:val="00DD617C"/>
    <w:rsid w:val="00DD61CF"/>
    <w:rsid w:val="00DD781E"/>
    <w:rsid w:val="00DD7D57"/>
    <w:rsid w:val="00DE0895"/>
    <w:rsid w:val="00DE193F"/>
    <w:rsid w:val="00DE211C"/>
    <w:rsid w:val="00DE24F3"/>
    <w:rsid w:val="00DE39A7"/>
    <w:rsid w:val="00DE4F8B"/>
    <w:rsid w:val="00DE513D"/>
    <w:rsid w:val="00DE5A62"/>
    <w:rsid w:val="00DE64D1"/>
    <w:rsid w:val="00DE68D1"/>
    <w:rsid w:val="00DE6E23"/>
    <w:rsid w:val="00DE70F0"/>
    <w:rsid w:val="00DE7165"/>
    <w:rsid w:val="00DE7D31"/>
    <w:rsid w:val="00DE7DBF"/>
    <w:rsid w:val="00DF0695"/>
    <w:rsid w:val="00DF09CD"/>
    <w:rsid w:val="00DF16E8"/>
    <w:rsid w:val="00DF2719"/>
    <w:rsid w:val="00DF2916"/>
    <w:rsid w:val="00DF31F6"/>
    <w:rsid w:val="00DF4FF4"/>
    <w:rsid w:val="00DF5522"/>
    <w:rsid w:val="00DF5753"/>
    <w:rsid w:val="00DF589B"/>
    <w:rsid w:val="00DF5AD6"/>
    <w:rsid w:val="00DF7730"/>
    <w:rsid w:val="00DF788E"/>
    <w:rsid w:val="00DF7F7A"/>
    <w:rsid w:val="00E008EB"/>
    <w:rsid w:val="00E014AA"/>
    <w:rsid w:val="00E017E3"/>
    <w:rsid w:val="00E018F6"/>
    <w:rsid w:val="00E01931"/>
    <w:rsid w:val="00E01C96"/>
    <w:rsid w:val="00E02F01"/>
    <w:rsid w:val="00E03956"/>
    <w:rsid w:val="00E039B9"/>
    <w:rsid w:val="00E04B05"/>
    <w:rsid w:val="00E05D37"/>
    <w:rsid w:val="00E0656D"/>
    <w:rsid w:val="00E06C4E"/>
    <w:rsid w:val="00E06C98"/>
    <w:rsid w:val="00E06D6E"/>
    <w:rsid w:val="00E07CA1"/>
    <w:rsid w:val="00E1024A"/>
    <w:rsid w:val="00E10648"/>
    <w:rsid w:val="00E109A3"/>
    <w:rsid w:val="00E109E3"/>
    <w:rsid w:val="00E10CAD"/>
    <w:rsid w:val="00E111E0"/>
    <w:rsid w:val="00E112D8"/>
    <w:rsid w:val="00E11A76"/>
    <w:rsid w:val="00E12071"/>
    <w:rsid w:val="00E12196"/>
    <w:rsid w:val="00E1290A"/>
    <w:rsid w:val="00E12F5D"/>
    <w:rsid w:val="00E12F69"/>
    <w:rsid w:val="00E12FA8"/>
    <w:rsid w:val="00E14130"/>
    <w:rsid w:val="00E144B7"/>
    <w:rsid w:val="00E148D7"/>
    <w:rsid w:val="00E15588"/>
    <w:rsid w:val="00E155F5"/>
    <w:rsid w:val="00E1580F"/>
    <w:rsid w:val="00E166AB"/>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E0D"/>
    <w:rsid w:val="00E263D6"/>
    <w:rsid w:val="00E26599"/>
    <w:rsid w:val="00E26ED6"/>
    <w:rsid w:val="00E27137"/>
    <w:rsid w:val="00E27387"/>
    <w:rsid w:val="00E27452"/>
    <w:rsid w:val="00E27C3E"/>
    <w:rsid w:val="00E27F5C"/>
    <w:rsid w:val="00E30832"/>
    <w:rsid w:val="00E31060"/>
    <w:rsid w:val="00E32095"/>
    <w:rsid w:val="00E321C3"/>
    <w:rsid w:val="00E32420"/>
    <w:rsid w:val="00E32474"/>
    <w:rsid w:val="00E33915"/>
    <w:rsid w:val="00E3421C"/>
    <w:rsid w:val="00E3542B"/>
    <w:rsid w:val="00E35BBA"/>
    <w:rsid w:val="00E364D8"/>
    <w:rsid w:val="00E36704"/>
    <w:rsid w:val="00E36951"/>
    <w:rsid w:val="00E37366"/>
    <w:rsid w:val="00E407A1"/>
    <w:rsid w:val="00E40919"/>
    <w:rsid w:val="00E409A0"/>
    <w:rsid w:val="00E40E73"/>
    <w:rsid w:val="00E4112B"/>
    <w:rsid w:val="00E414F7"/>
    <w:rsid w:val="00E41890"/>
    <w:rsid w:val="00E42138"/>
    <w:rsid w:val="00E4230B"/>
    <w:rsid w:val="00E42563"/>
    <w:rsid w:val="00E4277F"/>
    <w:rsid w:val="00E431F2"/>
    <w:rsid w:val="00E43221"/>
    <w:rsid w:val="00E44547"/>
    <w:rsid w:val="00E44BD7"/>
    <w:rsid w:val="00E44EEE"/>
    <w:rsid w:val="00E45636"/>
    <w:rsid w:val="00E45696"/>
    <w:rsid w:val="00E45903"/>
    <w:rsid w:val="00E45DF5"/>
    <w:rsid w:val="00E47086"/>
    <w:rsid w:val="00E470C5"/>
    <w:rsid w:val="00E47F46"/>
    <w:rsid w:val="00E50D3A"/>
    <w:rsid w:val="00E5103E"/>
    <w:rsid w:val="00E51865"/>
    <w:rsid w:val="00E51D17"/>
    <w:rsid w:val="00E52500"/>
    <w:rsid w:val="00E52545"/>
    <w:rsid w:val="00E52A06"/>
    <w:rsid w:val="00E530C7"/>
    <w:rsid w:val="00E5389A"/>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60C5"/>
    <w:rsid w:val="00E66461"/>
    <w:rsid w:val="00E672D8"/>
    <w:rsid w:val="00E67446"/>
    <w:rsid w:val="00E676BC"/>
    <w:rsid w:val="00E678C7"/>
    <w:rsid w:val="00E705F4"/>
    <w:rsid w:val="00E713F1"/>
    <w:rsid w:val="00E71AA8"/>
    <w:rsid w:val="00E71CC3"/>
    <w:rsid w:val="00E7396F"/>
    <w:rsid w:val="00E742C4"/>
    <w:rsid w:val="00E74D04"/>
    <w:rsid w:val="00E74DA9"/>
    <w:rsid w:val="00E753B9"/>
    <w:rsid w:val="00E76392"/>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370F"/>
    <w:rsid w:val="00E842CF"/>
    <w:rsid w:val="00E84793"/>
    <w:rsid w:val="00E84C58"/>
    <w:rsid w:val="00E84F37"/>
    <w:rsid w:val="00E85039"/>
    <w:rsid w:val="00E85124"/>
    <w:rsid w:val="00E8663E"/>
    <w:rsid w:val="00E86C8D"/>
    <w:rsid w:val="00E90738"/>
    <w:rsid w:val="00E90758"/>
    <w:rsid w:val="00E9091B"/>
    <w:rsid w:val="00E90D5B"/>
    <w:rsid w:val="00E90F91"/>
    <w:rsid w:val="00E918C1"/>
    <w:rsid w:val="00E91E55"/>
    <w:rsid w:val="00E9203C"/>
    <w:rsid w:val="00E92266"/>
    <w:rsid w:val="00E92A3A"/>
    <w:rsid w:val="00E92E41"/>
    <w:rsid w:val="00E93364"/>
    <w:rsid w:val="00E9365F"/>
    <w:rsid w:val="00E948B5"/>
    <w:rsid w:val="00E94B93"/>
    <w:rsid w:val="00E95523"/>
    <w:rsid w:val="00E95B86"/>
    <w:rsid w:val="00E95ECB"/>
    <w:rsid w:val="00E96E2C"/>
    <w:rsid w:val="00E97299"/>
    <w:rsid w:val="00E97596"/>
    <w:rsid w:val="00E97690"/>
    <w:rsid w:val="00EA0EEE"/>
    <w:rsid w:val="00EA1134"/>
    <w:rsid w:val="00EA1A17"/>
    <w:rsid w:val="00EA1E43"/>
    <w:rsid w:val="00EA269B"/>
    <w:rsid w:val="00EA2E63"/>
    <w:rsid w:val="00EA3182"/>
    <w:rsid w:val="00EA32E9"/>
    <w:rsid w:val="00EA3E77"/>
    <w:rsid w:val="00EA47AD"/>
    <w:rsid w:val="00EA48B4"/>
    <w:rsid w:val="00EA5BF8"/>
    <w:rsid w:val="00EA5D33"/>
    <w:rsid w:val="00EA5E7D"/>
    <w:rsid w:val="00EA613E"/>
    <w:rsid w:val="00EA626A"/>
    <w:rsid w:val="00EA6C68"/>
    <w:rsid w:val="00EA6DEB"/>
    <w:rsid w:val="00EA6E2A"/>
    <w:rsid w:val="00EA6FC7"/>
    <w:rsid w:val="00EA761E"/>
    <w:rsid w:val="00EA7917"/>
    <w:rsid w:val="00EA7CB3"/>
    <w:rsid w:val="00EA7E6F"/>
    <w:rsid w:val="00EA7F9C"/>
    <w:rsid w:val="00EB07E1"/>
    <w:rsid w:val="00EB0DF7"/>
    <w:rsid w:val="00EB0E48"/>
    <w:rsid w:val="00EB108B"/>
    <w:rsid w:val="00EB1BB6"/>
    <w:rsid w:val="00EB1BE2"/>
    <w:rsid w:val="00EB2279"/>
    <w:rsid w:val="00EB23BE"/>
    <w:rsid w:val="00EB283B"/>
    <w:rsid w:val="00EB319A"/>
    <w:rsid w:val="00EB3E3B"/>
    <w:rsid w:val="00EB3E7A"/>
    <w:rsid w:val="00EB42FF"/>
    <w:rsid w:val="00EB4C41"/>
    <w:rsid w:val="00EB503F"/>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C73"/>
    <w:rsid w:val="00EF0DDD"/>
    <w:rsid w:val="00EF10E3"/>
    <w:rsid w:val="00EF133A"/>
    <w:rsid w:val="00EF1532"/>
    <w:rsid w:val="00EF18B9"/>
    <w:rsid w:val="00EF33E5"/>
    <w:rsid w:val="00EF340B"/>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65E"/>
    <w:rsid w:val="00F0096E"/>
    <w:rsid w:val="00F00C8D"/>
    <w:rsid w:val="00F0178D"/>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2E10"/>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F37"/>
    <w:rsid w:val="00F243BC"/>
    <w:rsid w:val="00F25399"/>
    <w:rsid w:val="00F25828"/>
    <w:rsid w:val="00F25D45"/>
    <w:rsid w:val="00F25D4E"/>
    <w:rsid w:val="00F25E26"/>
    <w:rsid w:val="00F264CD"/>
    <w:rsid w:val="00F26F5C"/>
    <w:rsid w:val="00F276C1"/>
    <w:rsid w:val="00F27938"/>
    <w:rsid w:val="00F27C8B"/>
    <w:rsid w:val="00F27CD9"/>
    <w:rsid w:val="00F27DDE"/>
    <w:rsid w:val="00F305C6"/>
    <w:rsid w:val="00F30FCB"/>
    <w:rsid w:val="00F31429"/>
    <w:rsid w:val="00F318AF"/>
    <w:rsid w:val="00F31989"/>
    <w:rsid w:val="00F319BF"/>
    <w:rsid w:val="00F3219D"/>
    <w:rsid w:val="00F322A0"/>
    <w:rsid w:val="00F323BE"/>
    <w:rsid w:val="00F3267D"/>
    <w:rsid w:val="00F33102"/>
    <w:rsid w:val="00F3388D"/>
    <w:rsid w:val="00F33E41"/>
    <w:rsid w:val="00F34B15"/>
    <w:rsid w:val="00F34EE3"/>
    <w:rsid w:val="00F3570C"/>
    <w:rsid w:val="00F35757"/>
    <w:rsid w:val="00F359DD"/>
    <w:rsid w:val="00F35A8A"/>
    <w:rsid w:val="00F35AA8"/>
    <w:rsid w:val="00F366E3"/>
    <w:rsid w:val="00F366ED"/>
    <w:rsid w:val="00F36830"/>
    <w:rsid w:val="00F37052"/>
    <w:rsid w:val="00F370F7"/>
    <w:rsid w:val="00F37433"/>
    <w:rsid w:val="00F375E3"/>
    <w:rsid w:val="00F3773A"/>
    <w:rsid w:val="00F37756"/>
    <w:rsid w:val="00F40061"/>
    <w:rsid w:val="00F40242"/>
    <w:rsid w:val="00F40766"/>
    <w:rsid w:val="00F4139B"/>
    <w:rsid w:val="00F41864"/>
    <w:rsid w:val="00F41BEA"/>
    <w:rsid w:val="00F4210E"/>
    <w:rsid w:val="00F42110"/>
    <w:rsid w:val="00F42183"/>
    <w:rsid w:val="00F424E0"/>
    <w:rsid w:val="00F4257B"/>
    <w:rsid w:val="00F42675"/>
    <w:rsid w:val="00F427B7"/>
    <w:rsid w:val="00F43117"/>
    <w:rsid w:val="00F4315A"/>
    <w:rsid w:val="00F4382D"/>
    <w:rsid w:val="00F444D4"/>
    <w:rsid w:val="00F45301"/>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2238"/>
    <w:rsid w:val="00F5235B"/>
    <w:rsid w:val="00F525A9"/>
    <w:rsid w:val="00F531B9"/>
    <w:rsid w:val="00F5353E"/>
    <w:rsid w:val="00F536D8"/>
    <w:rsid w:val="00F53CA6"/>
    <w:rsid w:val="00F548F0"/>
    <w:rsid w:val="00F54DB3"/>
    <w:rsid w:val="00F54F96"/>
    <w:rsid w:val="00F55C2F"/>
    <w:rsid w:val="00F55F8E"/>
    <w:rsid w:val="00F56ACC"/>
    <w:rsid w:val="00F57431"/>
    <w:rsid w:val="00F57469"/>
    <w:rsid w:val="00F57795"/>
    <w:rsid w:val="00F608D7"/>
    <w:rsid w:val="00F60CAD"/>
    <w:rsid w:val="00F61A8D"/>
    <w:rsid w:val="00F61B21"/>
    <w:rsid w:val="00F62876"/>
    <w:rsid w:val="00F62F20"/>
    <w:rsid w:val="00F63162"/>
    <w:rsid w:val="00F63E94"/>
    <w:rsid w:val="00F63ECE"/>
    <w:rsid w:val="00F64218"/>
    <w:rsid w:val="00F642C1"/>
    <w:rsid w:val="00F644BE"/>
    <w:rsid w:val="00F64F63"/>
    <w:rsid w:val="00F65569"/>
    <w:rsid w:val="00F66071"/>
    <w:rsid w:val="00F6618F"/>
    <w:rsid w:val="00F6679A"/>
    <w:rsid w:val="00F667C6"/>
    <w:rsid w:val="00F668AF"/>
    <w:rsid w:val="00F668C0"/>
    <w:rsid w:val="00F67619"/>
    <w:rsid w:val="00F6771E"/>
    <w:rsid w:val="00F6795C"/>
    <w:rsid w:val="00F67A95"/>
    <w:rsid w:val="00F67C24"/>
    <w:rsid w:val="00F67F0C"/>
    <w:rsid w:val="00F70479"/>
    <w:rsid w:val="00F709F2"/>
    <w:rsid w:val="00F70B0A"/>
    <w:rsid w:val="00F71052"/>
    <w:rsid w:val="00F710E8"/>
    <w:rsid w:val="00F71BB6"/>
    <w:rsid w:val="00F72CA2"/>
    <w:rsid w:val="00F72EA5"/>
    <w:rsid w:val="00F7319B"/>
    <w:rsid w:val="00F733FA"/>
    <w:rsid w:val="00F735F9"/>
    <w:rsid w:val="00F7425C"/>
    <w:rsid w:val="00F7433B"/>
    <w:rsid w:val="00F7467B"/>
    <w:rsid w:val="00F74D5A"/>
    <w:rsid w:val="00F7506B"/>
    <w:rsid w:val="00F7507D"/>
    <w:rsid w:val="00F75374"/>
    <w:rsid w:val="00F7554F"/>
    <w:rsid w:val="00F759D6"/>
    <w:rsid w:val="00F75A8F"/>
    <w:rsid w:val="00F75CEA"/>
    <w:rsid w:val="00F761E8"/>
    <w:rsid w:val="00F7626C"/>
    <w:rsid w:val="00F800F4"/>
    <w:rsid w:val="00F80A76"/>
    <w:rsid w:val="00F80CC8"/>
    <w:rsid w:val="00F80D65"/>
    <w:rsid w:val="00F813F8"/>
    <w:rsid w:val="00F8195C"/>
    <w:rsid w:val="00F82D20"/>
    <w:rsid w:val="00F82ED9"/>
    <w:rsid w:val="00F83E8C"/>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1D1B"/>
    <w:rsid w:val="00F92055"/>
    <w:rsid w:val="00F9247F"/>
    <w:rsid w:val="00F926FD"/>
    <w:rsid w:val="00F92B92"/>
    <w:rsid w:val="00F92EA7"/>
    <w:rsid w:val="00F92F4B"/>
    <w:rsid w:val="00F9301D"/>
    <w:rsid w:val="00F9376B"/>
    <w:rsid w:val="00F9381D"/>
    <w:rsid w:val="00F938E7"/>
    <w:rsid w:val="00F944E3"/>
    <w:rsid w:val="00F94597"/>
    <w:rsid w:val="00F94FAD"/>
    <w:rsid w:val="00F960BC"/>
    <w:rsid w:val="00F96367"/>
    <w:rsid w:val="00F96704"/>
    <w:rsid w:val="00F9767D"/>
    <w:rsid w:val="00F97EB6"/>
    <w:rsid w:val="00FA0055"/>
    <w:rsid w:val="00FA032D"/>
    <w:rsid w:val="00FA0435"/>
    <w:rsid w:val="00FA0A4E"/>
    <w:rsid w:val="00FA0F53"/>
    <w:rsid w:val="00FA14C8"/>
    <w:rsid w:val="00FA1A3B"/>
    <w:rsid w:val="00FA1A76"/>
    <w:rsid w:val="00FA1AC3"/>
    <w:rsid w:val="00FA266F"/>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C0697"/>
    <w:rsid w:val="00FC0B38"/>
    <w:rsid w:val="00FC1097"/>
    <w:rsid w:val="00FC18E9"/>
    <w:rsid w:val="00FC2D62"/>
    <w:rsid w:val="00FC2FE3"/>
    <w:rsid w:val="00FC3A3A"/>
    <w:rsid w:val="00FC3A69"/>
    <w:rsid w:val="00FC3D12"/>
    <w:rsid w:val="00FC4CFD"/>
    <w:rsid w:val="00FC5145"/>
    <w:rsid w:val="00FC51CB"/>
    <w:rsid w:val="00FC59A5"/>
    <w:rsid w:val="00FC5AC7"/>
    <w:rsid w:val="00FC629A"/>
    <w:rsid w:val="00FC6380"/>
    <w:rsid w:val="00FC67A3"/>
    <w:rsid w:val="00FC6EBF"/>
    <w:rsid w:val="00FC70A9"/>
    <w:rsid w:val="00FC71EE"/>
    <w:rsid w:val="00FC7C35"/>
    <w:rsid w:val="00FC7E19"/>
    <w:rsid w:val="00FD04E5"/>
    <w:rsid w:val="00FD06FC"/>
    <w:rsid w:val="00FD0C40"/>
    <w:rsid w:val="00FD1B38"/>
    <w:rsid w:val="00FD1BBA"/>
    <w:rsid w:val="00FD1CA3"/>
    <w:rsid w:val="00FD2033"/>
    <w:rsid w:val="00FD237F"/>
    <w:rsid w:val="00FD262F"/>
    <w:rsid w:val="00FD269E"/>
    <w:rsid w:val="00FD3FDB"/>
    <w:rsid w:val="00FD4BD9"/>
    <w:rsid w:val="00FD50D6"/>
    <w:rsid w:val="00FD66BE"/>
    <w:rsid w:val="00FD6FC3"/>
    <w:rsid w:val="00FD73A0"/>
    <w:rsid w:val="00FD7B6A"/>
    <w:rsid w:val="00FD7FFD"/>
    <w:rsid w:val="00FE0158"/>
    <w:rsid w:val="00FE0C35"/>
    <w:rsid w:val="00FE0D5C"/>
    <w:rsid w:val="00FE0FE6"/>
    <w:rsid w:val="00FE147D"/>
    <w:rsid w:val="00FE1D95"/>
    <w:rsid w:val="00FE202B"/>
    <w:rsid w:val="00FE2A78"/>
    <w:rsid w:val="00FE2C6E"/>
    <w:rsid w:val="00FE31D4"/>
    <w:rsid w:val="00FE3FAF"/>
    <w:rsid w:val="00FE688C"/>
    <w:rsid w:val="00FE6E71"/>
    <w:rsid w:val="00FE6F5A"/>
    <w:rsid w:val="00FE7570"/>
    <w:rsid w:val="00FE7964"/>
    <w:rsid w:val="00FE7DF8"/>
    <w:rsid w:val="00FF00B3"/>
    <w:rsid w:val="00FF0F8F"/>
    <w:rsid w:val="00FF1460"/>
    <w:rsid w:val="00FF14AD"/>
    <w:rsid w:val="00FF2209"/>
    <w:rsid w:val="00FF2554"/>
    <w:rsid w:val="00FF28F7"/>
    <w:rsid w:val="00FF2970"/>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59BD"/>
    <w:rsid w:val="00FF625A"/>
    <w:rsid w:val="00FF6586"/>
    <w:rsid w:val="00FF6666"/>
    <w:rsid w:val="00FF6DE5"/>
    <w:rsid w:val="00FF6F61"/>
    <w:rsid w:val="00FF7214"/>
    <w:rsid w:val="00FF7A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B86"/>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494684370">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mis2020.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ufunds.bg/sites/default/files/uploads/eip/docs/2018-12/Prilojenie_2_Edinen_naruchnik.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eufunds.bg"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mdr@mzh.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38E10-C5C6-4E52-80FD-468D3CE4D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11187</Words>
  <Characters>63767</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74805</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2020-05-27T10:58:00Z</dcterms:created>
  <dcterms:modified xsi:type="dcterms:W3CDTF">2021-01-19T13:13:00Z</dcterms:modified>
</cp:coreProperties>
</file>