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78" w:rsidRPr="00826618" w:rsidRDefault="00962278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:rsidR="00962278" w:rsidRPr="00826618" w:rsidRDefault="00962278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:rsidR="000732EA" w:rsidRPr="00826618" w:rsidRDefault="000732EA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826618">
        <w:rPr>
          <w:rFonts w:ascii="Arial" w:hAnsi="Arial" w:cs="Arial"/>
          <w:b/>
          <w:bCs/>
        </w:rPr>
        <w:t>Приложение №</w:t>
      </w:r>
      <w:r w:rsidR="002D4163" w:rsidRPr="00826618">
        <w:rPr>
          <w:rFonts w:ascii="Arial" w:hAnsi="Arial" w:cs="Arial"/>
          <w:b/>
          <w:bCs/>
        </w:rPr>
        <w:t xml:space="preserve"> </w:t>
      </w:r>
      <w:r w:rsidR="002471DD" w:rsidRPr="00826618">
        <w:rPr>
          <w:rFonts w:ascii="Arial" w:hAnsi="Arial" w:cs="Arial"/>
          <w:b/>
          <w:bCs/>
        </w:rPr>
        <w:t>3</w:t>
      </w:r>
    </w:p>
    <w:p w:rsidR="000732EA" w:rsidRPr="00826618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</w:p>
    <w:p w:rsidR="00162AC3" w:rsidRPr="00826618" w:rsidRDefault="00162AC3" w:rsidP="00C1144B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</w:p>
    <w:p w:rsidR="000732EA" w:rsidRPr="00826618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  <w:r w:rsidRPr="00826618">
        <w:rPr>
          <w:rFonts w:ascii="Arial" w:hAnsi="Arial" w:cs="Arial"/>
          <w:b/>
          <w:bCs/>
          <w:snapToGrid w:val="0"/>
          <w:kern w:val="28"/>
        </w:rPr>
        <w:t>I. ИЗПОЛЗВАНИ СЪКРАЩЕНИЯ</w:t>
      </w:r>
    </w:p>
    <w:p w:rsidR="000732EA" w:rsidRPr="00826618" w:rsidRDefault="000732EA" w:rsidP="00C1144B">
      <w:pPr>
        <w:spacing w:after="0" w:line="240" w:lineRule="auto"/>
        <w:rPr>
          <w:rFonts w:ascii="Arial" w:hAnsi="Arial" w:cs="Arial"/>
          <w:b/>
          <w:bCs/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7311"/>
      </w:tblGrid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Данък добавена стойност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Дълготрайни материални активи</w:t>
            </w:r>
          </w:p>
        </w:tc>
      </w:tr>
      <w:tr w:rsidR="000732EA" w:rsidRPr="00826618" w:rsidTr="00BA4B68">
        <w:trPr>
          <w:trHeight w:val="324"/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3C61FF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3C61FF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Дълготрайни нематериални активи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Del="00C47DC3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Del="00C47DC3" w:rsidRDefault="000732EA" w:rsidP="00C1144B">
            <w:pPr>
              <w:spacing w:before="120" w:after="0" w:line="12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Държавен фонд „Земеделие”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0" w:line="12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Държавен фонд „Земеделие”-Разплащателна агенция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0" w:line="12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Данъчно-осигурителen процесуален кодекс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Европейска комисия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Европейска общност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Европейски съюз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Европейски структурни и инвестиционни фондове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Европейски фонд за морско дело и рибарство</w:t>
            </w:r>
          </w:p>
        </w:tc>
      </w:tr>
      <w:tr w:rsidR="000732EA" w:rsidRPr="00826618" w:rsidTr="00BA4B68">
        <w:trPr>
          <w:trHeight w:val="418"/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Закон за задълженията и договорите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Закон за малките и средните предприятия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Закон за обществените поръчки</w:t>
            </w:r>
          </w:p>
        </w:tc>
      </w:tr>
      <w:tr w:rsidR="000732EA" w:rsidRPr="00826618" w:rsidTr="00BA4B68">
        <w:trPr>
          <w:trHeight w:val="585"/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162AC3">
            <w:pPr>
              <w:spacing w:before="120" w:after="120" w:line="240" w:lineRule="auto"/>
              <w:ind w:left="289" w:right="289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Информационна система за управление и наблюдение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Изпълнителна агенция по рибарство и аквакултури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Квалифициран електронен подпис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Del="00215B67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МЗХ</w:t>
            </w:r>
            <w:r w:rsidR="00FE1AAF" w:rsidRPr="00826618">
              <w:rPr>
                <w:rFonts w:ascii="Arial" w:hAnsi="Arial" w:cs="Arial"/>
                <w:b/>
                <w:bCs/>
                <w:snapToGrid w:val="0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Del="00215B67" w:rsidRDefault="00FE1AAF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Министерство на земеделието, храните и горите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Министерски съвет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Малки и средни предприятия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НСИ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Национален статистически институт</w:t>
            </w:r>
          </w:p>
        </w:tc>
      </w:tr>
      <w:tr w:rsidR="000732EA" w:rsidRPr="00826618" w:rsidTr="00BA4B68">
        <w:trPr>
          <w:trHeight w:val="445"/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Постановление на Министерски съвет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Програма за морско дело и рибарство 2014 - 2020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Строително-монтажни работи</w:t>
            </w:r>
          </w:p>
        </w:tc>
      </w:tr>
      <w:tr w:rsidR="00FB0DB8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FB0DB8" w:rsidRPr="00826618" w:rsidRDefault="00FB0DB8" w:rsidP="00452D04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FB0DB8" w:rsidRPr="00826618" w:rsidRDefault="00FB0DB8" w:rsidP="00452D04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Управляващ орган</w:t>
            </w:r>
          </w:p>
        </w:tc>
      </w:tr>
      <w:tr w:rsidR="000732EA" w:rsidRPr="00826618" w:rsidTr="00BA4B68">
        <w:trPr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FB0DB8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Р</w:t>
            </w:r>
            <w:r w:rsidR="000732EA" w:rsidRPr="00826618">
              <w:rPr>
                <w:rFonts w:ascii="Arial" w:hAnsi="Arial" w:cs="Arial"/>
                <w:b/>
                <w:bCs/>
                <w:snapToGrid w:val="0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FB0DB8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 xml:space="preserve">Ръководител на </w:t>
            </w:r>
            <w:r w:rsidR="000732EA" w:rsidRPr="00826618">
              <w:rPr>
                <w:rFonts w:ascii="Arial" w:hAnsi="Arial" w:cs="Arial"/>
                <w:b/>
                <w:bCs/>
                <w:snapToGrid w:val="0"/>
              </w:rPr>
              <w:t>Управляващ орган</w:t>
            </w:r>
          </w:p>
        </w:tc>
      </w:tr>
      <w:tr w:rsidR="000732EA" w:rsidRPr="00826618" w:rsidTr="00BA4B68">
        <w:trPr>
          <w:trHeight w:val="324"/>
          <w:jc w:val="center"/>
        </w:trPr>
        <w:tc>
          <w:tcPr>
            <w:tcW w:w="1124" w:type="pct"/>
            <w:shd w:val="clear" w:color="auto" w:fill="D9D9D9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0732EA" w:rsidRPr="00826618" w:rsidRDefault="000732EA" w:rsidP="00C1144B">
            <w:pPr>
              <w:spacing w:before="120" w:after="120" w:line="120" w:lineRule="auto"/>
              <w:ind w:left="288" w:right="288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Формуляр за кандидатстване</w:t>
            </w:r>
          </w:p>
        </w:tc>
      </w:tr>
    </w:tbl>
    <w:p w:rsidR="000732EA" w:rsidRPr="00826618" w:rsidRDefault="000732EA">
      <w:pPr>
        <w:rPr>
          <w:rFonts w:ascii="Arial" w:hAnsi="Arial" w:cs="Arial"/>
        </w:rPr>
      </w:pPr>
    </w:p>
    <w:p w:rsidR="000732EA" w:rsidRPr="00826618" w:rsidRDefault="000732EA" w:rsidP="00F56BC0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  <w:r w:rsidRPr="00826618">
        <w:rPr>
          <w:rFonts w:ascii="Arial" w:hAnsi="Arial" w:cs="Arial"/>
          <w:b/>
          <w:bCs/>
          <w:snapToGrid w:val="0"/>
          <w:kern w:val="28"/>
        </w:rPr>
        <w:lastRenderedPageBreak/>
        <w:t>II. ОСНОВНИ ДЕФИНИЦИИ</w:t>
      </w:r>
    </w:p>
    <w:p w:rsidR="000732EA" w:rsidRPr="00826618" w:rsidRDefault="000732EA" w:rsidP="00F56BC0">
      <w:pPr>
        <w:spacing w:after="0" w:line="240" w:lineRule="auto"/>
        <w:rPr>
          <w:rFonts w:ascii="Arial" w:hAnsi="Arial" w:cs="Arial"/>
          <w:b/>
          <w:bCs/>
          <w:snapToGrid w:val="0"/>
          <w:kern w:val="28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7180"/>
      </w:tblGrid>
      <w:tr w:rsidR="000732EA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0732EA" w:rsidRPr="00826618" w:rsidRDefault="000732EA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Безвъзмездна финансова помощ</w:t>
            </w:r>
          </w:p>
        </w:tc>
        <w:tc>
          <w:tcPr>
            <w:tcW w:w="7180" w:type="dxa"/>
            <w:shd w:val="clear" w:color="auto" w:fill="F3F3F3"/>
          </w:tcPr>
          <w:p w:rsidR="000732EA" w:rsidRPr="00826618" w:rsidRDefault="000732EA" w:rsidP="001B7152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0732EA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0732EA" w:rsidRPr="00826618" w:rsidRDefault="00162AC3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0732EA" w:rsidRPr="00826618">
              <w:rPr>
                <w:rFonts w:ascii="Arial" w:hAnsi="Arial" w:cs="Arial"/>
                <w:b/>
                <w:bCs/>
                <w:snapToGrid w:val="0"/>
              </w:rPr>
              <w:t xml:space="preserve"> на безвъзмездна финансова помощ</w:t>
            </w:r>
          </w:p>
        </w:tc>
        <w:tc>
          <w:tcPr>
            <w:tcW w:w="7180" w:type="dxa"/>
            <w:shd w:val="clear" w:color="auto" w:fill="F3F3F3"/>
          </w:tcPr>
          <w:p w:rsidR="000732EA" w:rsidRPr="00826618" w:rsidRDefault="000732EA" w:rsidP="00B54D6C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член 107 от Договора за функционирането на Европейския съюз (предишен член 87 от Договора з</w:t>
            </w:r>
            <w:r w:rsidR="00E875F2" w:rsidRPr="00826618">
              <w:rPr>
                <w:rFonts w:ascii="Arial" w:hAnsi="Arial" w:cs="Arial"/>
                <w:snapToGrid w:val="0"/>
              </w:rPr>
              <w:t>а създаване на ЕО),  бенефициер</w:t>
            </w:r>
            <w:r w:rsidRPr="00826618">
              <w:rPr>
                <w:rFonts w:ascii="Arial" w:hAnsi="Arial" w:cs="Arial"/>
                <w:snapToGrid w:val="0"/>
              </w:rPr>
              <w:t xml:space="preserve">ите са публични или частни предприятия, които изпълняват отделен проект и получават публична помощ. </w:t>
            </w:r>
          </w:p>
        </w:tc>
      </w:tr>
      <w:tr w:rsidR="000732EA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0732EA" w:rsidRPr="00826618" w:rsidRDefault="000732EA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Приоритет на Съюза</w:t>
            </w:r>
          </w:p>
        </w:tc>
        <w:tc>
          <w:tcPr>
            <w:tcW w:w="7180" w:type="dxa"/>
            <w:shd w:val="clear" w:color="auto" w:fill="F3F3F3"/>
          </w:tcPr>
          <w:p w:rsidR="000732EA" w:rsidRPr="00826618" w:rsidRDefault="000732EA" w:rsidP="006C1B2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Приоритет на Съюза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0732EA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0732EA" w:rsidRPr="00826618" w:rsidRDefault="000732EA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Мярка</w:t>
            </w:r>
          </w:p>
        </w:tc>
        <w:tc>
          <w:tcPr>
            <w:tcW w:w="7180" w:type="dxa"/>
            <w:shd w:val="clear" w:color="auto" w:fill="F3F3F3"/>
          </w:tcPr>
          <w:p w:rsidR="000732EA" w:rsidRPr="00826618" w:rsidRDefault="000732EA" w:rsidP="00CE0F2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Мярка е набор от сектори, насочени към изпълнение на даден приоритет на Съюза</w:t>
            </w:r>
          </w:p>
        </w:tc>
      </w:tr>
      <w:tr w:rsidR="000732EA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0732EA" w:rsidRPr="00826618" w:rsidRDefault="000732EA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Административен договор за безвъзмездна финансова помощ</w:t>
            </w:r>
          </w:p>
        </w:tc>
        <w:tc>
          <w:tcPr>
            <w:tcW w:w="7180" w:type="dxa"/>
            <w:shd w:val="clear" w:color="auto" w:fill="F3F3F3"/>
          </w:tcPr>
          <w:p w:rsidR="000732EA" w:rsidRPr="00826618" w:rsidRDefault="000732EA" w:rsidP="001B57E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</w:t>
            </w:r>
            <w:r w:rsidR="00E875F2" w:rsidRPr="00826618">
              <w:rPr>
                <w:rFonts w:ascii="Arial" w:hAnsi="Arial" w:cs="Arial"/>
                <w:snapToGrid w:val="0"/>
              </w:rPr>
              <w:t xml:space="preserve"> и със съгласието на бенефициер</w:t>
            </w:r>
            <w:r w:rsidRPr="00826618">
              <w:rPr>
                <w:rFonts w:ascii="Arial" w:hAnsi="Arial" w:cs="Arial"/>
                <w:snapToGrid w:val="0"/>
              </w:rPr>
              <w:t>а се</w:t>
            </w:r>
            <w:r w:rsidR="00E875F2" w:rsidRPr="00826618">
              <w:rPr>
                <w:rFonts w:ascii="Arial" w:hAnsi="Arial" w:cs="Arial"/>
                <w:snapToGrid w:val="0"/>
              </w:rPr>
              <w:t xml:space="preserve"> създават за бенефициер</w:t>
            </w:r>
            <w:r w:rsidRPr="00826618">
              <w:rPr>
                <w:rFonts w:ascii="Arial" w:hAnsi="Arial" w:cs="Arial"/>
                <w:snapToGrid w:val="0"/>
              </w:rPr>
              <w:t xml:space="preserve">а права и задължения по изпълнението на одобрения проект. Административният договор се оформя в писмено споразумение между ръководителя на </w:t>
            </w:r>
            <w:r w:rsidR="00E875F2" w:rsidRPr="00826618">
              <w:rPr>
                <w:rFonts w:ascii="Arial" w:hAnsi="Arial" w:cs="Arial"/>
                <w:snapToGrid w:val="0"/>
              </w:rPr>
              <w:t>Управляващия орган и бенефициер</w:t>
            </w:r>
            <w:r w:rsidRPr="00826618">
              <w:rPr>
                <w:rFonts w:ascii="Arial" w:hAnsi="Arial" w:cs="Arial"/>
                <w:snapToGrid w:val="0"/>
              </w:rPr>
              <w:t>а, заместващо издаването на административен акт.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021DC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Изпълнител, оп</w:t>
            </w:r>
            <w:r w:rsidR="00E875F2" w:rsidRPr="00826618">
              <w:rPr>
                <w:rFonts w:ascii="Arial" w:hAnsi="Arial" w:cs="Arial"/>
                <w:b/>
                <w:bCs/>
                <w:snapToGrid w:val="0"/>
              </w:rPr>
              <w:t>ределен от страна на бенефициер</w:t>
            </w:r>
            <w:r w:rsidRPr="00826618">
              <w:rPr>
                <w:rFonts w:ascii="Arial" w:hAnsi="Arial" w:cs="Arial"/>
                <w:b/>
                <w:bCs/>
                <w:snapToGrid w:val="0"/>
              </w:rPr>
              <w:t xml:space="preserve">а 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E106D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eastAsia="Times New Roman" w:hAnsi="Arial" w:cs="Arial"/>
                <w:snapToGrid w:val="0"/>
              </w:rPr>
              <w:t>Изпълнители на дейности по прое</w:t>
            </w:r>
            <w:r w:rsidR="00E875F2" w:rsidRPr="00826618">
              <w:rPr>
                <w:rFonts w:ascii="Arial" w:eastAsia="Times New Roman" w:hAnsi="Arial" w:cs="Arial"/>
                <w:snapToGrid w:val="0"/>
              </w:rPr>
              <w:t>кта, възложени им от бенефициер</w:t>
            </w:r>
            <w:r w:rsidRPr="00826618">
              <w:rPr>
                <w:rFonts w:ascii="Arial" w:eastAsia="Times New Roman" w:hAnsi="Arial" w:cs="Arial"/>
                <w:snapToGrid w:val="0"/>
              </w:rPr>
              <w:t>ите на безвъзмездна финансова помощ. Изпълн</w:t>
            </w:r>
            <w:r w:rsidR="00E875F2" w:rsidRPr="00826618">
              <w:rPr>
                <w:rFonts w:ascii="Arial" w:eastAsia="Times New Roman" w:hAnsi="Arial" w:cs="Arial"/>
                <w:snapToGrid w:val="0"/>
              </w:rPr>
              <w:t>ителите от страна на бенефициер</w:t>
            </w:r>
            <w:r w:rsidRPr="00826618">
              <w:rPr>
                <w:rFonts w:ascii="Arial" w:eastAsia="Times New Roman" w:hAnsi="Arial" w:cs="Arial"/>
                <w:snapToGrid w:val="0"/>
              </w:rPr>
              <w:t xml:space="preserve">а не са партньори и се определят в съответствие с разпоредбите на </w:t>
            </w:r>
            <w:r w:rsidRPr="00826618">
              <w:rPr>
                <w:rFonts w:ascii="Arial" w:hAnsi="Arial" w:cs="Arial"/>
              </w:rPr>
              <w:t>чл. 54 от ЗУСЕСИФ, а именно сле</w:t>
            </w:r>
            <w:r w:rsidR="00E875F2" w:rsidRPr="00826618">
              <w:rPr>
                <w:rFonts w:ascii="Arial" w:hAnsi="Arial" w:cs="Arial"/>
              </w:rPr>
              <w:t>д сключване на АДБФП бенефициер</w:t>
            </w:r>
            <w:r w:rsidRPr="00826618">
              <w:rPr>
                <w:rFonts w:ascii="Arial" w:hAnsi="Arial" w:cs="Arial"/>
              </w:rPr>
              <w:t>ът е задължен да проведе предвидените процедури за избор на изпълнител</w:t>
            </w:r>
          </w:p>
        </w:tc>
      </w:tr>
      <w:tr w:rsidR="00247C0D" w:rsidRPr="00826618" w:rsidTr="00BA4B68">
        <w:trPr>
          <w:trHeight w:val="895"/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Кандидати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Материални активи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311D5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022A2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 xml:space="preserve">Място на изпълнение на проекта 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022A25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Мястото на физическото осъществяване на инвестицията.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 xml:space="preserve">Нередност 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Предприятие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247C0D" w:rsidRPr="00826618" w:rsidTr="00BA4B68">
        <w:trPr>
          <w:trHeight w:val="1345"/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lastRenderedPageBreak/>
              <w:t xml:space="preserve">Проектно предложение 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A32D97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Ръководител на Управляващия орган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8B2FDA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5F29EF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5F29EF" w:rsidRPr="00826618" w:rsidRDefault="005F29EF" w:rsidP="002D6663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Свързани лица</w:t>
            </w:r>
          </w:p>
        </w:tc>
        <w:tc>
          <w:tcPr>
            <w:tcW w:w="7180" w:type="dxa"/>
            <w:shd w:val="clear" w:color="auto" w:fill="F3F3F3"/>
          </w:tcPr>
          <w:p w:rsidR="005F29EF" w:rsidRPr="00826618" w:rsidRDefault="005F29EF" w:rsidP="002D666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 xml:space="preserve"> Свързани лица са лицата съгласно </w:t>
            </w:r>
            <w:r w:rsidRPr="00826618">
              <w:rPr>
                <w:rFonts w:ascii="Arial" w:hAnsi="Arial" w:cs="Arial"/>
              </w:rPr>
              <w:t>параграф 1, т.13 и 14 от допълнителните разпоредби на Закона за публичното предлагане на ценни книжа.</w:t>
            </w:r>
          </w:p>
        </w:tc>
      </w:tr>
      <w:tr w:rsidR="00247C0D" w:rsidRPr="00826618" w:rsidTr="00BA4B68">
        <w:trPr>
          <w:trHeight w:val="851"/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Сектор на рибарството и аквакултурите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C64722">
            <w:pPr>
              <w:spacing w:after="60"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  <w:snapToGrid w:val="0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247C0D" w:rsidRPr="00826618" w:rsidTr="00BA4B68">
        <w:trPr>
          <w:trHeight w:val="965"/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Допустими за финансиране разходи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7B5FF0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  <w:snapToGrid w:val="0"/>
              </w:rPr>
              <w:t>Допустими за финансиране разходи е общата сума от всички плаща</w:t>
            </w:r>
            <w:r w:rsidR="00E875F2" w:rsidRPr="00826618">
              <w:rPr>
                <w:rFonts w:ascii="Arial" w:hAnsi="Arial" w:cs="Arial"/>
                <w:snapToGrid w:val="0"/>
              </w:rPr>
              <w:t>ния за одобрените на бенефициер</w:t>
            </w:r>
            <w:r w:rsidRPr="00826618">
              <w:rPr>
                <w:rFonts w:ascii="Arial" w:hAnsi="Arial" w:cs="Arial"/>
                <w:snapToGrid w:val="0"/>
              </w:rPr>
              <w:t>а инвестиции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Икономически оператор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Всяко физическо или юридическо лице, както и другите органи, участващи в реализирането на помощта от ЕФМДР, с изключение на държавата при изпълнение на нейните правомощия на публична власт.</w:t>
            </w:r>
          </w:p>
        </w:tc>
      </w:tr>
      <w:tr w:rsidR="00247C0D" w:rsidRPr="00826618" w:rsidTr="00BA4B68">
        <w:trPr>
          <w:trHeight w:val="593"/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Авансово плащане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Плащане след одобрение на проекта и преди извършване на инвестиционните разходи.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FA620A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Междинно плащане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Плащане за обособена част от одобрената и извършена инвестиция.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Оперативни разходи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C62A80">
            <w:pPr>
              <w:spacing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DC3BB0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Непреодолима сила (форсмажор)</w:t>
            </w:r>
          </w:p>
        </w:tc>
        <w:tc>
          <w:tcPr>
            <w:tcW w:w="7180" w:type="dxa"/>
            <w:shd w:val="clear" w:color="auto" w:fill="F3F3F3"/>
          </w:tcPr>
          <w:p w:rsidR="00247C0D" w:rsidRPr="00826618" w:rsidRDefault="00247C0D" w:rsidP="00D7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8643CC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8643CC" w:rsidRPr="00826618" w:rsidRDefault="008643CC" w:rsidP="008667F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>Независими оферти</w:t>
            </w:r>
          </w:p>
        </w:tc>
        <w:tc>
          <w:tcPr>
            <w:tcW w:w="7180" w:type="dxa"/>
            <w:shd w:val="clear" w:color="auto" w:fill="F3F3F3"/>
          </w:tcPr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Оферти, подадени от лица, които не се намират в следната свързаност с кандидата и помежду си: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а) едното участва в управлението на дружеството на другото;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б) съдружници;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в) съвместно контролират пряко трето лице;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г) участват пряко в управлението или капитала на друго лице, поради което между тях могат да се уговарят условия, различни от обичайните;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д) едното лице притежава повече от половината от броя на гласовете в общото събрание на другото лице;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е) лицата, чиято дейност се контролира пряко или косвено от трето лице - физическо или юридическо;</w:t>
            </w:r>
          </w:p>
          <w:p w:rsidR="008643CC" w:rsidRPr="00826618" w:rsidRDefault="008643CC" w:rsidP="008667FF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ж) лицата, едното от които е търговски представител на другото.</w:t>
            </w:r>
          </w:p>
        </w:tc>
      </w:tr>
      <w:tr w:rsidR="00247C0D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247C0D" w:rsidRPr="00826618" w:rsidRDefault="00247C0D" w:rsidP="006D243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  <w:bCs/>
                <w:snapToGrid w:val="0"/>
              </w:rPr>
              <w:t xml:space="preserve">Съпоставими </w:t>
            </w:r>
            <w:r w:rsidRPr="00826618">
              <w:rPr>
                <w:rFonts w:ascii="Arial" w:hAnsi="Arial" w:cs="Arial"/>
                <w:b/>
                <w:bCs/>
                <w:snapToGrid w:val="0"/>
              </w:rPr>
              <w:lastRenderedPageBreak/>
              <w:t>оферти</w:t>
            </w:r>
          </w:p>
        </w:tc>
        <w:tc>
          <w:tcPr>
            <w:tcW w:w="7180" w:type="dxa"/>
            <w:shd w:val="clear" w:color="auto" w:fill="F3F3F3"/>
          </w:tcPr>
          <w:p w:rsidR="00D4539E" w:rsidRPr="00826618" w:rsidRDefault="00D4539E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lastRenderedPageBreak/>
              <w:t>Оферти, които се сравняват на базата на:</w:t>
            </w:r>
          </w:p>
          <w:p w:rsidR="00D4539E" w:rsidRPr="00826618" w:rsidRDefault="00D4539E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lastRenderedPageBreak/>
              <w:t xml:space="preserve">а) еднотипни основни технически характеристики; </w:t>
            </w:r>
          </w:p>
          <w:p w:rsidR="00D4539E" w:rsidRPr="00826618" w:rsidRDefault="00D4539E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 xml:space="preserve">б) общ капацитет на оборудването; </w:t>
            </w:r>
          </w:p>
          <w:p w:rsidR="008E441D" w:rsidRPr="00826618" w:rsidRDefault="00D4539E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hAnsi="Arial" w:cs="Arial"/>
                <w:snapToGrid w:val="0"/>
              </w:rPr>
              <w:t>в) количествено-стойностни сметки.</w:t>
            </w:r>
          </w:p>
          <w:p w:rsidR="00247C0D" w:rsidRPr="00826618" w:rsidRDefault="00247C0D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</w:p>
        </w:tc>
      </w:tr>
      <w:tr w:rsidR="00F378E4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F378E4" w:rsidRPr="00826618" w:rsidRDefault="00F378E4" w:rsidP="006D243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eastAsia="Times New Roman" w:hAnsi="Arial" w:cs="Arial"/>
                <w:b/>
                <w:bCs/>
                <w:lang w:eastAsia="bg-BG"/>
              </w:rPr>
              <w:lastRenderedPageBreak/>
              <w:t>Административен капацитет</w:t>
            </w:r>
          </w:p>
        </w:tc>
        <w:tc>
          <w:tcPr>
            <w:tcW w:w="7180" w:type="dxa"/>
            <w:shd w:val="clear" w:color="auto" w:fill="F3F3F3"/>
          </w:tcPr>
          <w:p w:rsidR="00F378E4" w:rsidRPr="00826618" w:rsidRDefault="00F378E4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  <w:r w:rsidRPr="00826618">
              <w:rPr>
                <w:rFonts w:ascii="Arial" w:eastAsia="Times New Roman" w:hAnsi="Arial" w:cs="Arial"/>
                <w:bCs/>
                <w:lang w:eastAsia="bg-BG"/>
              </w:rPr>
              <w:t>Екипът за управление и изпълнение на проекта следва да бъде съобразен със спецификата и обема на заложените дейности</w:t>
            </w:r>
          </w:p>
        </w:tc>
      </w:tr>
      <w:tr w:rsidR="00F378E4" w:rsidRPr="00826618" w:rsidTr="00BA4B68">
        <w:trPr>
          <w:jc w:val="center"/>
        </w:trPr>
        <w:tc>
          <w:tcPr>
            <w:tcW w:w="2248" w:type="dxa"/>
            <w:shd w:val="clear" w:color="auto" w:fill="E6E6E6"/>
          </w:tcPr>
          <w:p w:rsidR="00F378E4" w:rsidRPr="00826618" w:rsidRDefault="00F378E4" w:rsidP="006D243B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eastAsia="Times New Roman" w:hAnsi="Arial" w:cs="Arial"/>
                <w:b/>
                <w:bCs/>
                <w:lang w:eastAsia="bg-BG"/>
              </w:rPr>
              <w:t>Оперативен капацитет</w:t>
            </w:r>
          </w:p>
        </w:tc>
        <w:tc>
          <w:tcPr>
            <w:tcW w:w="7180" w:type="dxa"/>
            <w:shd w:val="clear" w:color="auto" w:fill="F3F3F3"/>
          </w:tcPr>
          <w:p w:rsidR="00F378E4" w:rsidRPr="00826618" w:rsidRDefault="00F378E4" w:rsidP="00F378E4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bCs/>
                <w:lang w:eastAsia="bg-BG"/>
              </w:rPr>
            </w:pPr>
            <w:r w:rsidRPr="00826618">
              <w:rPr>
                <w:rFonts w:ascii="Arial" w:eastAsia="Times New Roman" w:hAnsi="Arial" w:cs="Arial"/>
                <w:bCs/>
                <w:lang w:eastAsia="bg-BG"/>
              </w:rPr>
              <w:t xml:space="preserve">Кандидатът следва да има опит в изпълнението на дейности, сходни на проектните и/или в управлението и изпълнението на проекти, финансирани от различни донори. </w:t>
            </w:r>
          </w:p>
          <w:p w:rsidR="00F378E4" w:rsidRPr="00826618" w:rsidRDefault="00F378E4" w:rsidP="008E441D">
            <w:pPr>
              <w:spacing w:after="0" w:line="240" w:lineRule="auto"/>
              <w:jc w:val="both"/>
              <w:rPr>
                <w:rFonts w:ascii="Arial" w:hAnsi="Arial" w:cs="Arial"/>
                <w:snapToGrid w:val="0"/>
              </w:rPr>
            </w:pPr>
          </w:p>
        </w:tc>
      </w:tr>
      <w:tr w:rsidR="008F7FA1" w:rsidRPr="00826618" w:rsidTr="00BA4B68">
        <w:trPr>
          <w:jc w:val="center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F7FA1" w:rsidRPr="00826618" w:rsidRDefault="008F7FA1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826618">
              <w:rPr>
                <w:rFonts w:ascii="Arial" w:hAnsi="Arial" w:cs="Arial"/>
                <w:b/>
              </w:rPr>
              <w:t>Публичноправна организация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F7FA1" w:rsidRPr="00826618" w:rsidRDefault="008F7FA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</w:rPr>
              <w:t>По смисъла на § 2, т. 43 от Допълнителните разпоредби на Закона за обществените поръчки (Обн., ДВ, бр. 13 от 16.02.2016 г.), „Публичноправна организация“ е юридическо лице, за което са изпълнени следните условия:</w:t>
            </w:r>
          </w:p>
          <w:p w:rsidR="008F7FA1" w:rsidRPr="00826618" w:rsidRDefault="008F7FA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</w:rPr>
              <w:t>а) създадено е с конкретната цел да задоволява нужди от общ интерес, които нямат промишлен или търговски характер;</w:t>
            </w:r>
          </w:p>
          <w:p w:rsidR="008F7FA1" w:rsidRPr="00826618" w:rsidRDefault="008F7FA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</w:rPr>
              <w:t>б) финансирано е с повече от 50 на сто от държавни, териториални или местни органи или от други публичноправни организации, или е обект на управленски контрол от страна на тези органи; или има управителен или надзорен орган, повечето от половината от членовете на който са назначени от публичен възложител по чл. 5, ал. 2, т. 1 – 14.</w:t>
            </w:r>
          </w:p>
          <w:p w:rsidR="008F7FA1" w:rsidRPr="00826618" w:rsidRDefault="008F7FA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26618">
              <w:rPr>
                <w:rFonts w:ascii="Arial" w:hAnsi="Arial" w:cs="Arial"/>
              </w:rPr>
              <w:t>Нуждите от общ интерес имат промишлен или търговски характер, когато лицето действа в нормални пазарни условия, стреми се да реализира печалба, като самостоятелно понася загубите от извършване на дейността си.</w:t>
            </w:r>
          </w:p>
        </w:tc>
      </w:tr>
    </w:tbl>
    <w:p w:rsidR="000732EA" w:rsidRPr="00826618" w:rsidRDefault="000732EA" w:rsidP="00EA642B">
      <w:pPr>
        <w:rPr>
          <w:rFonts w:ascii="Arial" w:hAnsi="Arial" w:cs="Arial"/>
        </w:rPr>
      </w:pPr>
      <w:bookmarkStart w:id="0" w:name="_GoBack"/>
      <w:bookmarkEnd w:id="0"/>
    </w:p>
    <w:sectPr w:rsidR="000732EA" w:rsidRPr="00826618" w:rsidSect="00962278"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F3" w:rsidRDefault="00D771F3" w:rsidP="00364204">
      <w:pPr>
        <w:spacing w:after="0" w:line="240" w:lineRule="auto"/>
      </w:pPr>
      <w:r>
        <w:separator/>
      </w:r>
    </w:p>
  </w:endnote>
  <w:endnote w:type="continuationSeparator" w:id="0">
    <w:p w:rsidR="00D771F3" w:rsidRDefault="00D771F3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F3" w:rsidRDefault="00D771F3" w:rsidP="00364204">
      <w:pPr>
        <w:spacing w:after="0" w:line="240" w:lineRule="auto"/>
      </w:pPr>
      <w:r>
        <w:separator/>
      </w:r>
    </w:p>
  </w:footnote>
  <w:footnote w:type="continuationSeparator" w:id="0">
    <w:p w:rsidR="00D771F3" w:rsidRDefault="00D771F3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DC" w:rsidRDefault="00962278" w:rsidP="00962278">
    <w:pPr>
      <w:pStyle w:val="Header"/>
      <w:ind w:left="-851"/>
    </w:pPr>
    <w:r>
      <w:rPr>
        <w:noProof/>
        <w:lang w:val="en-US"/>
      </w:rPr>
      <w:drawing>
        <wp:inline distT="0" distB="0" distL="0" distR="0" wp14:anchorId="7298B14A">
          <wp:extent cx="6774503" cy="1019810"/>
          <wp:effectExtent l="0" t="0" r="7620" b="889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9208" cy="1034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0173C"/>
    <w:rsid w:val="00006FB7"/>
    <w:rsid w:val="00010B2B"/>
    <w:rsid w:val="00015702"/>
    <w:rsid w:val="00015CD3"/>
    <w:rsid w:val="00020E0B"/>
    <w:rsid w:val="00021DCF"/>
    <w:rsid w:val="00022A25"/>
    <w:rsid w:val="0003699C"/>
    <w:rsid w:val="0004005C"/>
    <w:rsid w:val="00045584"/>
    <w:rsid w:val="00055646"/>
    <w:rsid w:val="000568E4"/>
    <w:rsid w:val="00062143"/>
    <w:rsid w:val="00062992"/>
    <w:rsid w:val="00063E6D"/>
    <w:rsid w:val="00064021"/>
    <w:rsid w:val="00072438"/>
    <w:rsid w:val="00072F3A"/>
    <w:rsid w:val="000732EA"/>
    <w:rsid w:val="000739F3"/>
    <w:rsid w:val="00073FB3"/>
    <w:rsid w:val="00076331"/>
    <w:rsid w:val="00076E97"/>
    <w:rsid w:val="00086031"/>
    <w:rsid w:val="000918DC"/>
    <w:rsid w:val="000972C6"/>
    <w:rsid w:val="000A0132"/>
    <w:rsid w:val="000A31A3"/>
    <w:rsid w:val="000A41D7"/>
    <w:rsid w:val="000B15DA"/>
    <w:rsid w:val="000B2C66"/>
    <w:rsid w:val="000B38AD"/>
    <w:rsid w:val="000B5B48"/>
    <w:rsid w:val="000B6360"/>
    <w:rsid w:val="000C2069"/>
    <w:rsid w:val="000C2624"/>
    <w:rsid w:val="000C2A46"/>
    <w:rsid w:val="000C6413"/>
    <w:rsid w:val="000C731A"/>
    <w:rsid w:val="000D040C"/>
    <w:rsid w:val="000D418B"/>
    <w:rsid w:val="000D54FB"/>
    <w:rsid w:val="000D635B"/>
    <w:rsid w:val="000D7708"/>
    <w:rsid w:val="000D7F0D"/>
    <w:rsid w:val="000E43C4"/>
    <w:rsid w:val="000E4FFF"/>
    <w:rsid w:val="000F630F"/>
    <w:rsid w:val="000F70C0"/>
    <w:rsid w:val="00111530"/>
    <w:rsid w:val="00112DD2"/>
    <w:rsid w:val="0011687D"/>
    <w:rsid w:val="001200E5"/>
    <w:rsid w:val="001252BD"/>
    <w:rsid w:val="0012614C"/>
    <w:rsid w:val="001316E7"/>
    <w:rsid w:val="001334BA"/>
    <w:rsid w:val="001375DA"/>
    <w:rsid w:val="00145E84"/>
    <w:rsid w:val="00147A80"/>
    <w:rsid w:val="00151B68"/>
    <w:rsid w:val="00152AAB"/>
    <w:rsid w:val="001566B9"/>
    <w:rsid w:val="00162AC3"/>
    <w:rsid w:val="001637DA"/>
    <w:rsid w:val="00164729"/>
    <w:rsid w:val="001675DC"/>
    <w:rsid w:val="00175B92"/>
    <w:rsid w:val="00176AD2"/>
    <w:rsid w:val="00177AF4"/>
    <w:rsid w:val="00181746"/>
    <w:rsid w:val="001826B1"/>
    <w:rsid w:val="00182A02"/>
    <w:rsid w:val="001838B7"/>
    <w:rsid w:val="0019069B"/>
    <w:rsid w:val="001A28D8"/>
    <w:rsid w:val="001A5EA5"/>
    <w:rsid w:val="001B57E3"/>
    <w:rsid w:val="001B61A7"/>
    <w:rsid w:val="001B7152"/>
    <w:rsid w:val="001B7529"/>
    <w:rsid w:val="001C0946"/>
    <w:rsid w:val="001C4B67"/>
    <w:rsid w:val="001C6A0D"/>
    <w:rsid w:val="001C72A5"/>
    <w:rsid w:val="001D5A23"/>
    <w:rsid w:val="001E4B67"/>
    <w:rsid w:val="001F5359"/>
    <w:rsid w:val="001F600E"/>
    <w:rsid w:val="0020136B"/>
    <w:rsid w:val="0020486D"/>
    <w:rsid w:val="00207A2E"/>
    <w:rsid w:val="00211133"/>
    <w:rsid w:val="00212D53"/>
    <w:rsid w:val="00215B67"/>
    <w:rsid w:val="0021679D"/>
    <w:rsid w:val="00226267"/>
    <w:rsid w:val="002264C4"/>
    <w:rsid w:val="00227E3D"/>
    <w:rsid w:val="00235B58"/>
    <w:rsid w:val="002368DE"/>
    <w:rsid w:val="002407B4"/>
    <w:rsid w:val="00244AB1"/>
    <w:rsid w:val="002471DD"/>
    <w:rsid w:val="00247C0D"/>
    <w:rsid w:val="0025551B"/>
    <w:rsid w:val="00262C14"/>
    <w:rsid w:val="00263978"/>
    <w:rsid w:val="002678DC"/>
    <w:rsid w:val="002678EC"/>
    <w:rsid w:val="00267C70"/>
    <w:rsid w:val="00282397"/>
    <w:rsid w:val="0028583C"/>
    <w:rsid w:val="002938F6"/>
    <w:rsid w:val="00294A6E"/>
    <w:rsid w:val="002A463F"/>
    <w:rsid w:val="002A570D"/>
    <w:rsid w:val="002A6026"/>
    <w:rsid w:val="002A68AB"/>
    <w:rsid w:val="002A756D"/>
    <w:rsid w:val="002B20F2"/>
    <w:rsid w:val="002D1D65"/>
    <w:rsid w:val="002D3C81"/>
    <w:rsid w:val="002D4163"/>
    <w:rsid w:val="002D690B"/>
    <w:rsid w:val="002E1645"/>
    <w:rsid w:val="002E2BA2"/>
    <w:rsid w:val="002F1DE4"/>
    <w:rsid w:val="003009F4"/>
    <w:rsid w:val="00307722"/>
    <w:rsid w:val="00311B06"/>
    <w:rsid w:val="00311D57"/>
    <w:rsid w:val="003148CA"/>
    <w:rsid w:val="00322E2E"/>
    <w:rsid w:val="003234D8"/>
    <w:rsid w:val="0032781F"/>
    <w:rsid w:val="003279C8"/>
    <w:rsid w:val="00330698"/>
    <w:rsid w:val="0034150B"/>
    <w:rsid w:val="00350A75"/>
    <w:rsid w:val="0035728A"/>
    <w:rsid w:val="00362DF7"/>
    <w:rsid w:val="00364204"/>
    <w:rsid w:val="003724BA"/>
    <w:rsid w:val="00380C77"/>
    <w:rsid w:val="00384049"/>
    <w:rsid w:val="003874FA"/>
    <w:rsid w:val="00392471"/>
    <w:rsid w:val="003B215B"/>
    <w:rsid w:val="003C0505"/>
    <w:rsid w:val="003C61FF"/>
    <w:rsid w:val="003D55AF"/>
    <w:rsid w:val="003D5F84"/>
    <w:rsid w:val="003E2225"/>
    <w:rsid w:val="003E7DFA"/>
    <w:rsid w:val="003F1B63"/>
    <w:rsid w:val="00402F9D"/>
    <w:rsid w:val="00403D6C"/>
    <w:rsid w:val="00413F4A"/>
    <w:rsid w:val="0041700B"/>
    <w:rsid w:val="004178C8"/>
    <w:rsid w:val="004239C6"/>
    <w:rsid w:val="00425D7E"/>
    <w:rsid w:val="00425E58"/>
    <w:rsid w:val="00434D2A"/>
    <w:rsid w:val="00443FF4"/>
    <w:rsid w:val="00447512"/>
    <w:rsid w:val="00462DB5"/>
    <w:rsid w:val="00474DD5"/>
    <w:rsid w:val="00475096"/>
    <w:rsid w:val="0048123E"/>
    <w:rsid w:val="00481A7A"/>
    <w:rsid w:val="00487B87"/>
    <w:rsid w:val="00493731"/>
    <w:rsid w:val="004A4EDF"/>
    <w:rsid w:val="004A70AC"/>
    <w:rsid w:val="004B2CDE"/>
    <w:rsid w:val="004B7A91"/>
    <w:rsid w:val="004C34DC"/>
    <w:rsid w:val="004D1F8F"/>
    <w:rsid w:val="004D2620"/>
    <w:rsid w:val="004D5276"/>
    <w:rsid w:val="004E15B4"/>
    <w:rsid w:val="004E6D9F"/>
    <w:rsid w:val="004F0EBC"/>
    <w:rsid w:val="004F4FD4"/>
    <w:rsid w:val="00502F9C"/>
    <w:rsid w:val="005061BC"/>
    <w:rsid w:val="005155E4"/>
    <w:rsid w:val="005164BE"/>
    <w:rsid w:val="0052367D"/>
    <w:rsid w:val="00524720"/>
    <w:rsid w:val="005353D6"/>
    <w:rsid w:val="00535B80"/>
    <w:rsid w:val="00546428"/>
    <w:rsid w:val="005625D2"/>
    <w:rsid w:val="00562CDD"/>
    <w:rsid w:val="0058618B"/>
    <w:rsid w:val="00590097"/>
    <w:rsid w:val="00592CBE"/>
    <w:rsid w:val="00594151"/>
    <w:rsid w:val="005A1E22"/>
    <w:rsid w:val="005B109C"/>
    <w:rsid w:val="005C0D98"/>
    <w:rsid w:val="005C3A6A"/>
    <w:rsid w:val="005D31D2"/>
    <w:rsid w:val="005D5D2C"/>
    <w:rsid w:val="005E04B9"/>
    <w:rsid w:val="005E3ADC"/>
    <w:rsid w:val="005F29EF"/>
    <w:rsid w:val="005F60BA"/>
    <w:rsid w:val="006049DC"/>
    <w:rsid w:val="00607779"/>
    <w:rsid w:val="00614F74"/>
    <w:rsid w:val="00617FB1"/>
    <w:rsid w:val="00621A1D"/>
    <w:rsid w:val="00622B69"/>
    <w:rsid w:val="00624B99"/>
    <w:rsid w:val="0062729B"/>
    <w:rsid w:val="006331C5"/>
    <w:rsid w:val="0063446A"/>
    <w:rsid w:val="006351CD"/>
    <w:rsid w:val="00655AB9"/>
    <w:rsid w:val="00656EF9"/>
    <w:rsid w:val="00657202"/>
    <w:rsid w:val="00666644"/>
    <w:rsid w:val="006675E7"/>
    <w:rsid w:val="006724EB"/>
    <w:rsid w:val="006725FF"/>
    <w:rsid w:val="00676C92"/>
    <w:rsid w:val="00681EEC"/>
    <w:rsid w:val="00685CF2"/>
    <w:rsid w:val="006932EA"/>
    <w:rsid w:val="006A083B"/>
    <w:rsid w:val="006A0A22"/>
    <w:rsid w:val="006A6F3E"/>
    <w:rsid w:val="006B35B9"/>
    <w:rsid w:val="006B487F"/>
    <w:rsid w:val="006C0465"/>
    <w:rsid w:val="006C1B23"/>
    <w:rsid w:val="006C3975"/>
    <w:rsid w:val="006C568F"/>
    <w:rsid w:val="006C7B36"/>
    <w:rsid w:val="006D243B"/>
    <w:rsid w:val="006D298D"/>
    <w:rsid w:val="006D5204"/>
    <w:rsid w:val="006D6FEC"/>
    <w:rsid w:val="006E2472"/>
    <w:rsid w:val="006E44A8"/>
    <w:rsid w:val="006E74DD"/>
    <w:rsid w:val="006F213F"/>
    <w:rsid w:val="006F5552"/>
    <w:rsid w:val="00702FD4"/>
    <w:rsid w:val="0070342F"/>
    <w:rsid w:val="00705673"/>
    <w:rsid w:val="007057A0"/>
    <w:rsid w:val="007110EB"/>
    <w:rsid w:val="007268F0"/>
    <w:rsid w:val="00734B42"/>
    <w:rsid w:val="00741F45"/>
    <w:rsid w:val="0074385D"/>
    <w:rsid w:val="0074466E"/>
    <w:rsid w:val="007446B4"/>
    <w:rsid w:val="0074665C"/>
    <w:rsid w:val="007558EE"/>
    <w:rsid w:val="007607F2"/>
    <w:rsid w:val="00763BBE"/>
    <w:rsid w:val="00764CC7"/>
    <w:rsid w:val="0078029D"/>
    <w:rsid w:val="00784610"/>
    <w:rsid w:val="00785637"/>
    <w:rsid w:val="00792531"/>
    <w:rsid w:val="00797CE5"/>
    <w:rsid w:val="007B2C0A"/>
    <w:rsid w:val="007B5F5A"/>
    <w:rsid w:val="007B5FF0"/>
    <w:rsid w:val="007B60CB"/>
    <w:rsid w:val="007D6007"/>
    <w:rsid w:val="007D6939"/>
    <w:rsid w:val="007E18D5"/>
    <w:rsid w:val="007E4C7D"/>
    <w:rsid w:val="007F18FB"/>
    <w:rsid w:val="007F2FD6"/>
    <w:rsid w:val="007F4E6D"/>
    <w:rsid w:val="007F75CF"/>
    <w:rsid w:val="00805079"/>
    <w:rsid w:val="0080517F"/>
    <w:rsid w:val="0082616B"/>
    <w:rsid w:val="00826618"/>
    <w:rsid w:val="00831362"/>
    <w:rsid w:val="008423D6"/>
    <w:rsid w:val="00856250"/>
    <w:rsid w:val="00857CD1"/>
    <w:rsid w:val="00862EEE"/>
    <w:rsid w:val="008643CC"/>
    <w:rsid w:val="00870D1D"/>
    <w:rsid w:val="00874BCA"/>
    <w:rsid w:val="00875618"/>
    <w:rsid w:val="00876423"/>
    <w:rsid w:val="00876B7B"/>
    <w:rsid w:val="00880021"/>
    <w:rsid w:val="00884591"/>
    <w:rsid w:val="00886F43"/>
    <w:rsid w:val="00891900"/>
    <w:rsid w:val="008977A5"/>
    <w:rsid w:val="008A3B65"/>
    <w:rsid w:val="008A6DEA"/>
    <w:rsid w:val="008B2FDA"/>
    <w:rsid w:val="008C3AA9"/>
    <w:rsid w:val="008D14DB"/>
    <w:rsid w:val="008D1EB8"/>
    <w:rsid w:val="008D22C2"/>
    <w:rsid w:val="008D2567"/>
    <w:rsid w:val="008D3EBC"/>
    <w:rsid w:val="008D51DE"/>
    <w:rsid w:val="008E041B"/>
    <w:rsid w:val="008E441D"/>
    <w:rsid w:val="008E4D35"/>
    <w:rsid w:val="008E5DAD"/>
    <w:rsid w:val="008F2DBC"/>
    <w:rsid w:val="008F7FA1"/>
    <w:rsid w:val="00905707"/>
    <w:rsid w:val="0091098E"/>
    <w:rsid w:val="00911F09"/>
    <w:rsid w:val="009200B0"/>
    <w:rsid w:val="009228BD"/>
    <w:rsid w:val="0092427B"/>
    <w:rsid w:val="0092451D"/>
    <w:rsid w:val="00924D9B"/>
    <w:rsid w:val="0093063E"/>
    <w:rsid w:val="009337A0"/>
    <w:rsid w:val="00933BB0"/>
    <w:rsid w:val="00934B28"/>
    <w:rsid w:val="00936946"/>
    <w:rsid w:val="0094081C"/>
    <w:rsid w:val="0095447F"/>
    <w:rsid w:val="00960116"/>
    <w:rsid w:val="00962278"/>
    <w:rsid w:val="009722FA"/>
    <w:rsid w:val="0097382E"/>
    <w:rsid w:val="0097778A"/>
    <w:rsid w:val="009806F6"/>
    <w:rsid w:val="009838DA"/>
    <w:rsid w:val="00984ACE"/>
    <w:rsid w:val="009873E6"/>
    <w:rsid w:val="00990553"/>
    <w:rsid w:val="009944A0"/>
    <w:rsid w:val="00996564"/>
    <w:rsid w:val="00997616"/>
    <w:rsid w:val="009A1C60"/>
    <w:rsid w:val="009B112E"/>
    <w:rsid w:val="009B4C46"/>
    <w:rsid w:val="009C126B"/>
    <w:rsid w:val="009C14E4"/>
    <w:rsid w:val="009C371A"/>
    <w:rsid w:val="009D368C"/>
    <w:rsid w:val="009D632B"/>
    <w:rsid w:val="009E4145"/>
    <w:rsid w:val="009F6C1F"/>
    <w:rsid w:val="009F7BB2"/>
    <w:rsid w:val="00A14845"/>
    <w:rsid w:val="00A1789B"/>
    <w:rsid w:val="00A23F44"/>
    <w:rsid w:val="00A26995"/>
    <w:rsid w:val="00A32D97"/>
    <w:rsid w:val="00A33C33"/>
    <w:rsid w:val="00A424A9"/>
    <w:rsid w:val="00A4406C"/>
    <w:rsid w:val="00A5137A"/>
    <w:rsid w:val="00A63BD6"/>
    <w:rsid w:val="00A641AE"/>
    <w:rsid w:val="00A6487E"/>
    <w:rsid w:val="00A74057"/>
    <w:rsid w:val="00A90EA8"/>
    <w:rsid w:val="00A9474B"/>
    <w:rsid w:val="00AA5F85"/>
    <w:rsid w:val="00AA6CEA"/>
    <w:rsid w:val="00AB66B3"/>
    <w:rsid w:val="00AC5A69"/>
    <w:rsid w:val="00AC6F3F"/>
    <w:rsid w:val="00AD2903"/>
    <w:rsid w:val="00AD39DA"/>
    <w:rsid w:val="00AE06FF"/>
    <w:rsid w:val="00AE1C6B"/>
    <w:rsid w:val="00AE24E9"/>
    <w:rsid w:val="00AE2CB0"/>
    <w:rsid w:val="00AE5DD7"/>
    <w:rsid w:val="00AF0B89"/>
    <w:rsid w:val="00AF1339"/>
    <w:rsid w:val="00B219EC"/>
    <w:rsid w:val="00B37378"/>
    <w:rsid w:val="00B4410C"/>
    <w:rsid w:val="00B464A5"/>
    <w:rsid w:val="00B47A1F"/>
    <w:rsid w:val="00B50A28"/>
    <w:rsid w:val="00B54D6C"/>
    <w:rsid w:val="00B570F3"/>
    <w:rsid w:val="00B6075D"/>
    <w:rsid w:val="00B61EDF"/>
    <w:rsid w:val="00B67D8E"/>
    <w:rsid w:val="00B71DD6"/>
    <w:rsid w:val="00B72654"/>
    <w:rsid w:val="00B84D34"/>
    <w:rsid w:val="00BA020E"/>
    <w:rsid w:val="00BA0725"/>
    <w:rsid w:val="00BA1F8B"/>
    <w:rsid w:val="00BA42F2"/>
    <w:rsid w:val="00BA4B68"/>
    <w:rsid w:val="00BC06E5"/>
    <w:rsid w:val="00BC1105"/>
    <w:rsid w:val="00BE4123"/>
    <w:rsid w:val="00BF171D"/>
    <w:rsid w:val="00BF4272"/>
    <w:rsid w:val="00C1144B"/>
    <w:rsid w:val="00C13758"/>
    <w:rsid w:val="00C15636"/>
    <w:rsid w:val="00C15669"/>
    <w:rsid w:val="00C22321"/>
    <w:rsid w:val="00C227AA"/>
    <w:rsid w:val="00C25883"/>
    <w:rsid w:val="00C267AF"/>
    <w:rsid w:val="00C31ADB"/>
    <w:rsid w:val="00C35A51"/>
    <w:rsid w:val="00C470C9"/>
    <w:rsid w:val="00C47DC3"/>
    <w:rsid w:val="00C522D2"/>
    <w:rsid w:val="00C5289A"/>
    <w:rsid w:val="00C52B48"/>
    <w:rsid w:val="00C60101"/>
    <w:rsid w:val="00C62A80"/>
    <w:rsid w:val="00C64722"/>
    <w:rsid w:val="00C67B6D"/>
    <w:rsid w:val="00C71963"/>
    <w:rsid w:val="00C77AA5"/>
    <w:rsid w:val="00C83BE5"/>
    <w:rsid w:val="00C86681"/>
    <w:rsid w:val="00C86B99"/>
    <w:rsid w:val="00C9459B"/>
    <w:rsid w:val="00C94D8B"/>
    <w:rsid w:val="00CA0298"/>
    <w:rsid w:val="00CA3BB0"/>
    <w:rsid w:val="00CB0C05"/>
    <w:rsid w:val="00CB1F3D"/>
    <w:rsid w:val="00CB2BAC"/>
    <w:rsid w:val="00CD7910"/>
    <w:rsid w:val="00CD7E90"/>
    <w:rsid w:val="00CE0F27"/>
    <w:rsid w:val="00CE22F6"/>
    <w:rsid w:val="00CF0900"/>
    <w:rsid w:val="00CF3655"/>
    <w:rsid w:val="00CF381D"/>
    <w:rsid w:val="00CF43B4"/>
    <w:rsid w:val="00D012AB"/>
    <w:rsid w:val="00D077BE"/>
    <w:rsid w:val="00D2259E"/>
    <w:rsid w:val="00D31E18"/>
    <w:rsid w:val="00D36B65"/>
    <w:rsid w:val="00D4539E"/>
    <w:rsid w:val="00D45B42"/>
    <w:rsid w:val="00D52BA3"/>
    <w:rsid w:val="00D55DC2"/>
    <w:rsid w:val="00D60C13"/>
    <w:rsid w:val="00D64092"/>
    <w:rsid w:val="00D72880"/>
    <w:rsid w:val="00D73B92"/>
    <w:rsid w:val="00D771F3"/>
    <w:rsid w:val="00D772ED"/>
    <w:rsid w:val="00D77E99"/>
    <w:rsid w:val="00D87F1F"/>
    <w:rsid w:val="00D921E7"/>
    <w:rsid w:val="00D95F55"/>
    <w:rsid w:val="00DA3619"/>
    <w:rsid w:val="00DA7D10"/>
    <w:rsid w:val="00DB71E7"/>
    <w:rsid w:val="00DC0C42"/>
    <w:rsid w:val="00DC3BB0"/>
    <w:rsid w:val="00DC6250"/>
    <w:rsid w:val="00DF058E"/>
    <w:rsid w:val="00DF094A"/>
    <w:rsid w:val="00DF2DF7"/>
    <w:rsid w:val="00DF5409"/>
    <w:rsid w:val="00DF5C02"/>
    <w:rsid w:val="00DF71C8"/>
    <w:rsid w:val="00DF7E05"/>
    <w:rsid w:val="00E106DD"/>
    <w:rsid w:val="00E12165"/>
    <w:rsid w:val="00E12A25"/>
    <w:rsid w:val="00E14334"/>
    <w:rsid w:val="00E17201"/>
    <w:rsid w:val="00E20EE5"/>
    <w:rsid w:val="00E32E04"/>
    <w:rsid w:val="00E3367D"/>
    <w:rsid w:val="00E3715F"/>
    <w:rsid w:val="00E406A0"/>
    <w:rsid w:val="00E42994"/>
    <w:rsid w:val="00E43262"/>
    <w:rsid w:val="00E46C1F"/>
    <w:rsid w:val="00E533AE"/>
    <w:rsid w:val="00E551E0"/>
    <w:rsid w:val="00E57E34"/>
    <w:rsid w:val="00E6244E"/>
    <w:rsid w:val="00E64FAA"/>
    <w:rsid w:val="00E747E0"/>
    <w:rsid w:val="00E80306"/>
    <w:rsid w:val="00E86682"/>
    <w:rsid w:val="00E86997"/>
    <w:rsid w:val="00E875F2"/>
    <w:rsid w:val="00E90AF5"/>
    <w:rsid w:val="00E93695"/>
    <w:rsid w:val="00EA1E54"/>
    <w:rsid w:val="00EA2897"/>
    <w:rsid w:val="00EA6339"/>
    <w:rsid w:val="00EA642B"/>
    <w:rsid w:val="00EB0D94"/>
    <w:rsid w:val="00EC138B"/>
    <w:rsid w:val="00EC488A"/>
    <w:rsid w:val="00EC6570"/>
    <w:rsid w:val="00ED30B5"/>
    <w:rsid w:val="00ED5603"/>
    <w:rsid w:val="00EE748A"/>
    <w:rsid w:val="00EE7F6C"/>
    <w:rsid w:val="00EF4CD3"/>
    <w:rsid w:val="00EF577E"/>
    <w:rsid w:val="00F03A5E"/>
    <w:rsid w:val="00F06A3C"/>
    <w:rsid w:val="00F2146C"/>
    <w:rsid w:val="00F23E9F"/>
    <w:rsid w:val="00F25879"/>
    <w:rsid w:val="00F27089"/>
    <w:rsid w:val="00F27621"/>
    <w:rsid w:val="00F3168C"/>
    <w:rsid w:val="00F31835"/>
    <w:rsid w:val="00F378E4"/>
    <w:rsid w:val="00F45FF7"/>
    <w:rsid w:val="00F46AA0"/>
    <w:rsid w:val="00F514B4"/>
    <w:rsid w:val="00F56BC0"/>
    <w:rsid w:val="00F60537"/>
    <w:rsid w:val="00F61968"/>
    <w:rsid w:val="00F66C39"/>
    <w:rsid w:val="00F702F0"/>
    <w:rsid w:val="00F74603"/>
    <w:rsid w:val="00F83726"/>
    <w:rsid w:val="00F91C08"/>
    <w:rsid w:val="00F96072"/>
    <w:rsid w:val="00F9650F"/>
    <w:rsid w:val="00FA3D37"/>
    <w:rsid w:val="00FA5DAD"/>
    <w:rsid w:val="00FA5F9A"/>
    <w:rsid w:val="00FA620A"/>
    <w:rsid w:val="00FA668E"/>
    <w:rsid w:val="00FB0DB8"/>
    <w:rsid w:val="00FB4412"/>
    <w:rsid w:val="00FB5B7F"/>
    <w:rsid w:val="00FC646C"/>
    <w:rsid w:val="00FD2BCA"/>
    <w:rsid w:val="00FE0108"/>
    <w:rsid w:val="00FE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12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4204"/>
  </w:style>
  <w:style w:type="paragraph" w:styleId="Footer">
    <w:name w:val="footer"/>
    <w:basedOn w:val="Normal"/>
    <w:link w:val="Foot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4204"/>
  </w:style>
  <w:style w:type="paragraph" w:styleId="FootnoteText">
    <w:name w:val="footnote text"/>
    <w:basedOn w:val="Normal"/>
    <w:link w:val="FootnoteTextChar"/>
    <w:uiPriority w:val="99"/>
    <w:semiHidden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99"/>
    <w:qFormat/>
    <w:rsid w:val="007F4E6D"/>
    <w:pPr>
      <w:ind w:left="720"/>
    </w:pPr>
  </w:style>
  <w:style w:type="character" w:styleId="FootnoteReference">
    <w:name w:val="footnote reference"/>
    <w:aliases w:val="Footnote symbol"/>
    <w:basedOn w:val="DefaultParagraphFont"/>
    <w:uiPriority w:val="99"/>
    <w:semiHidden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26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99"/>
    <w:locked/>
    <w:rsid w:val="001C4B67"/>
  </w:style>
  <w:style w:type="character" w:customStyle="1" w:styleId="apple-converted-space">
    <w:name w:val="apple-converted-space"/>
    <w:basedOn w:val="DefaultParagraphFont"/>
    <w:uiPriority w:val="99"/>
    <w:rsid w:val="007F2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12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4204"/>
  </w:style>
  <w:style w:type="paragraph" w:styleId="Footer">
    <w:name w:val="footer"/>
    <w:basedOn w:val="Normal"/>
    <w:link w:val="FooterChar"/>
    <w:uiPriority w:val="99"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4204"/>
  </w:style>
  <w:style w:type="paragraph" w:styleId="FootnoteText">
    <w:name w:val="footnote text"/>
    <w:basedOn w:val="Normal"/>
    <w:link w:val="FootnoteTextChar"/>
    <w:uiPriority w:val="99"/>
    <w:semiHidden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99"/>
    <w:qFormat/>
    <w:rsid w:val="007F4E6D"/>
    <w:pPr>
      <w:ind w:left="720"/>
    </w:pPr>
  </w:style>
  <w:style w:type="character" w:styleId="FootnoteReference">
    <w:name w:val="footnote reference"/>
    <w:aliases w:val="Footnote symbol"/>
    <w:basedOn w:val="DefaultParagraphFont"/>
    <w:uiPriority w:val="99"/>
    <w:semiHidden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26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99"/>
    <w:locked/>
    <w:rsid w:val="001C4B67"/>
  </w:style>
  <w:style w:type="character" w:customStyle="1" w:styleId="apple-converted-space">
    <w:name w:val="apple-converted-space"/>
    <w:basedOn w:val="DefaultParagraphFont"/>
    <w:uiPriority w:val="99"/>
    <w:rsid w:val="007F2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38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86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Stoimen Yochev</cp:lastModifiedBy>
  <cp:revision>28</cp:revision>
  <cp:lastPrinted>2015-04-30T10:45:00Z</cp:lastPrinted>
  <dcterms:created xsi:type="dcterms:W3CDTF">2016-06-03T14:59:00Z</dcterms:created>
  <dcterms:modified xsi:type="dcterms:W3CDTF">2021-03-10T13:17:00Z</dcterms:modified>
</cp:coreProperties>
</file>