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D71A6F" w14:textId="046CC952" w:rsidR="00F03CD6" w:rsidRPr="00F03CD6" w:rsidRDefault="00F03CD6" w:rsidP="00F03CD6">
      <w:pPr>
        <w:spacing w:after="0" w:line="240" w:lineRule="auto"/>
        <w:ind w:left="11057" w:firstLine="708"/>
        <w:jc w:val="center"/>
        <w:rPr>
          <w:rFonts w:ascii="Arial" w:eastAsia="Times New Roman" w:hAnsi="Arial" w:cs="Arial"/>
          <w:b/>
          <w:i/>
          <w:noProof w:val="0"/>
          <w:snapToGrid w:val="0"/>
          <w:kern w:val="28"/>
        </w:rPr>
      </w:pPr>
      <w:r w:rsidRPr="00F03CD6">
        <w:rPr>
          <w:rFonts w:ascii="Arial" w:eastAsia="Times New Roman" w:hAnsi="Arial" w:cs="Arial"/>
          <w:b/>
          <w:i/>
          <w:noProof w:val="0"/>
          <w:snapToGrid w:val="0"/>
          <w:kern w:val="28"/>
        </w:rPr>
        <w:t>Декларация № 5</w:t>
      </w:r>
      <w:r>
        <w:rPr>
          <w:rFonts w:ascii="Arial" w:eastAsia="Times New Roman" w:hAnsi="Arial" w:cs="Arial"/>
          <w:b/>
          <w:i/>
          <w:noProof w:val="0"/>
          <w:snapToGrid w:val="0"/>
          <w:kern w:val="28"/>
        </w:rPr>
        <w:t>-</w:t>
      </w:r>
      <w:r w:rsidRPr="00F03CD6">
        <w:rPr>
          <w:rFonts w:ascii="Arial" w:eastAsia="Times New Roman" w:hAnsi="Arial" w:cs="Arial"/>
          <w:b/>
          <w:i/>
          <w:noProof w:val="0"/>
          <w:snapToGrid w:val="0"/>
          <w:kern w:val="28"/>
        </w:rPr>
        <w:t>1</w:t>
      </w:r>
    </w:p>
    <w:p w14:paraId="6D243F45" w14:textId="77777777" w:rsidR="00F03CD6" w:rsidRDefault="00F03CD6" w:rsidP="00F03CD6">
      <w:pPr>
        <w:spacing w:after="0" w:line="240" w:lineRule="auto"/>
        <w:rPr>
          <w:rFonts w:ascii="Arial" w:eastAsia="Times New Roman" w:hAnsi="Arial" w:cs="Arial"/>
          <w:b/>
          <w:noProof w:val="0"/>
          <w:snapToGrid w:val="0"/>
          <w:kern w:val="28"/>
        </w:rPr>
      </w:pPr>
    </w:p>
    <w:p w14:paraId="4D1E0145" w14:textId="2FEB3385" w:rsidR="00F03CD6" w:rsidRPr="00F03CD6" w:rsidRDefault="00F03CD6" w:rsidP="00F03CD6">
      <w:pPr>
        <w:spacing w:after="0" w:line="240" w:lineRule="auto"/>
        <w:rPr>
          <w:rFonts w:ascii="Arial" w:eastAsia="Times New Roman" w:hAnsi="Arial" w:cs="Arial"/>
          <w:b/>
          <w:noProof w:val="0"/>
          <w:snapToGrid w:val="0"/>
          <w:kern w:val="28"/>
        </w:rPr>
      </w:pPr>
      <w:r w:rsidRPr="00F03CD6">
        <w:rPr>
          <w:rFonts w:ascii="Arial" w:eastAsia="Times New Roman" w:hAnsi="Arial" w:cs="Arial"/>
          <w:b/>
          <w:noProof w:val="0"/>
          <w:snapToGrid w:val="0"/>
          <w:kern w:val="28"/>
        </w:rPr>
        <w:t>Таблица № 1</w:t>
      </w:r>
    </w:p>
    <w:p w14:paraId="1323921B" w14:textId="77777777" w:rsidR="00F03CD6" w:rsidRPr="00F03CD6" w:rsidRDefault="00F03CD6" w:rsidP="00F03CD6">
      <w:pPr>
        <w:spacing w:after="0" w:line="240" w:lineRule="auto"/>
        <w:rPr>
          <w:rFonts w:ascii="Arial" w:eastAsia="Times New Roman" w:hAnsi="Arial" w:cs="Arial"/>
          <w:b/>
          <w:noProof w:val="0"/>
          <w:snapToGrid w:val="0"/>
          <w:kern w:val="28"/>
        </w:rPr>
      </w:pPr>
    </w:p>
    <w:p w14:paraId="240269E9" w14:textId="77777777" w:rsidR="00F03CD6" w:rsidRPr="00F03CD6" w:rsidRDefault="00F03CD6" w:rsidP="00F03CD6">
      <w:pPr>
        <w:spacing w:after="0" w:line="240" w:lineRule="auto"/>
        <w:jc w:val="center"/>
        <w:rPr>
          <w:rFonts w:ascii="Arial" w:eastAsia="Times New Roman" w:hAnsi="Arial" w:cs="Arial"/>
          <w:b/>
          <w:noProof w:val="0"/>
          <w:snapToGrid w:val="0"/>
          <w:kern w:val="28"/>
        </w:rPr>
      </w:pPr>
      <w:r w:rsidRPr="00F03CD6">
        <w:rPr>
          <w:rFonts w:ascii="Arial" w:eastAsia="Times New Roman" w:hAnsi="Arial" w:cs="Arial"/>
          <w:b/>
          <w:noProof w:val="0"/>
          <w:snapToGrid w:val="0"/>
          <w:kern w:val="28"/>
        </w:rPr>
        <w:t>Получена държавна/минимална помощ</w:t>
      </w:r>
    </w:p>
    <w:p w14:paraId="0BA5CC7D" w14:textId="77777777" w:rsidR="00F03CD6" w:rsidRPr="00F03CD6" w:rsidRDefault="00F03CD6" w:rsidP="00F03CD6">
      <w:pPr>
        <w:spacing w:after="0" w:line="240" w:lineRule="auto"/>
        <w:jc w:val="center"/>
        <w:rPr>
          <w:rFonts w:ascii="Arial" w:eastAsia="Times New Roman" w:hAnsi="Arial" w:cs="Arial"/>
          <w:b/>
          <w:noProof w:val="0"/>
          <w:snapToGrid w:val="0"/>
          <w:kern w:val="28"/>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521"/>
        <w:gridCol w:w="1800"/>
        <w:gridCol w:w="1800"/>
        <w:gridCol w:w="2959"/>
        <w:gridCol w:w="1843"/>
        <w:gridCol w:w="1559"/>
        <w:gridCol w:w="1985"/>
      </w:tblGrid>
      <w:tr w:rsidR="00F03CD6" w:rsidRPr="00F03CD6" w14:paraId="13A9EB3A" w14:textId="77777777" w:rsidTr="00F03CD6">
        <w:trPr>
          <w:jc w:val="center"/>
        </w:trPr>
        <w:tc>
          <w:tcPr>
            <w:tcW w:w="1559" w:type="dxa"/>
            <w:shd w:val="clear" w:color="auto" w:fill="D9D9D9"/>
            <w:vAlign w:val="center"/>
          </w:tcPr>
          <w:p w14:paraId="72A29DC4"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Категория</w:t>
            </w:r>
          </w:p>
          <w:p w14:paraId="638B578B"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помощ</w:t>
            </w:r>
          </w:p>
        </w:tc>
        <w:tc>
          <w:tcPr>
            <w:tcW w:w="1521" w:type="dxa"/>
            <w:shd w:val="clear" w:color="auto" w:fill="D9D9D9"/>
            <w:vAlign w:val="center"/>
          </w:tcPr>
          <w:p w14:paraId="73AA6CB3"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Година на предоставяне</w:t>
            </w:r>
          </w:p>
        </w:tc>
        <w:tc>
          <w:tcPr>
            <w:tcW w:w="1800" w:type="dxa"/>
            <w:shd w:val="clear" w:color="auto" w:fill="D9D9D9"/>
          </w:tcPr>
          <w:p w14:paraId="6C18FCDF" w14:textId="418D655B"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Район на планиране (NUTS II),</w:t>
            </w:r>
            <w:r w:rsidR="00A61E6A">
              <w:rPr>
                <w:rFonts w:ascii="Arial" w:eastAsia="Times New Roman" w:hAnsi="Arial" w:cs="Arial"/>
                <w:b/>
                <w:noProof w:val="0"/>
                <w:lang w:eastAsia="bg-BG"/>
              </w:rPr>
              <w:t xml:space="preserve"> </w:t>
            </w:r>
            <w:r w:rsidRPr="00F03CD6">
              <w:rPr>
                <w:rFonts w:ascii="Arial" w:eastAsia="Times New Roman" w:hAnsi="Arial" w:cs="Arial"/>
                <w:b/>
                <w:noProof w:val="0"/>
                <w:lang w:eastAsia="bg-BG"/>
              </w:rPr>
              <w:t>в който е предоставена помощта</w:t>
            </w:r>
          </w:p>
        </w:tc>
        <w:tc>
          <w:tcPr>
            <w:tcW w:w="1800" w:type="dxa"/>
            <w:shd w:val="clear" w:color="auto" w:fill="D9D9D9"/>
            <w:vAlign w:val="center"/>
          </w:tcPr>
          <w:p w14:paraId="15A9DBF1"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Размер на помощта</w:t>
            </w:r>
          </w:p>
          <w:p w14:paraId="306779CE"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(в лева)</w:t>
            </w:r>
          </w:p>
        </w:tc>
        <w:tc>
          <w:tcPr>
            <w:tcW w:w="2959" w:type="dxa"/>
            <w:shd w:val="clear" w:color="auto" w:fill="D9D9D9"/>
            <w:vAlign w:val="center"/>
          </w:tcPr>
          <w:p w14:paraId="0CB891BB" w14:textId="77777777" w:rsidR="00F03CD6" w:rsidRPr="00F03CD6" w:rsidRDefault="00F03CD6" w:rsidP="00F03CD6">
            <w:pPr>
              <w:spacing w:after="0" w:line="240" w:lineRule="auto"/>
              <w:jc w:val="center"/>
              <w:rPr>
                <w:rFonts w:ascii="Arial" w:eastAsia="Times New Roman" w:hAnsi="Arial" w:cs="Arial"/>
                <w:b/>
                <w:noProof w:val="0"/>
                <w:snapToGrid w:val="0"/>
                <w:kern w:val="28"/>
              </w:rPr>
            </w:pPr>
            <w:r w:rsidRPr="00F03CD6">
              <w:rPr>
                <w:rFonts w:ascii="Arial" w:eastAsia="Times New Roman" w:hAnsi="Arial" w:cs="Arial"/>
                <w:b/>
                <w:noProof w:val="0"/>
                <w:snapToGrid w:val="0"/>
                <w:kern w:val="28"/>
              </w:rPr>
              <w:t>Разходи</w:t>
            </w:r>
            <w:r w:rsidRPr="00F03CD6">
              <w:rPr>
                <w:rFonts w:ascii="Arial" w:eastAsia="Times New Roman" w:hAnsi="Arial" w:cs="Arial"/>
                <w:b/>
                <w:noProof w:val="0"/>
                <w:snapToGrid w:val="0"/>
                <w:kern w:val="28"/>
                <w:vertAlign w:val="superscript"/>
              </w:rPr>
              <w:footnoteReference w:id="1"/>
            </w:r>
            <w:r w:rsidRPr="00F03CD6">
              <w:rPr>
                <w:rFonts w:ascii="Arial" w:eastAsia="Times New Roman" w:hAnsi="Arial" w:cs="Arial"/>
                <w:b/>
                <w:noProof w:val="0"/>
                <w:snapToGrid w:val="0"/>
                <w:kern w:val="28"/>
              </w:rPr>
              <w:t>,</w:t>
            </w:r>
          </w:p>
          <w:p w14:paraId="1FBB67C3" w14:textId="77777777" w:rsidR="00F03CD6" w:rsidRPr="00F03CD6" w:rsidRDefault="00F03CD6" w:rsidP="00F03CD6">
            <w:pPr>
              <w:spacing w:after="0" w:line="240" w:lineRule="auto"/>
              <w:jc w:val="center"/>
              <w:rPr>
                <w:rFonts w:ascii="Arial" w:eastAsia="Times New Roman" w:hAnsi="Arial" w:cs="Arial"/>
                <w:b/>
                <w:noProof w:val="0"/>
                <w:snapToGrid w:val="0"/>
                <w:kern w:val="28"/>
              </w:rPr>
            </w:pPr>
            <w:r w:rsidRPr="00F03CD6">
              <w:rPr>
                <w:rFonts w:ascii="Arial" w:eastAsia="Times New Roman" w:hAnsi="Arial" w:cs="Arial"/>
                <w:b/>
                <w:noProof w:val="0"/>
                <w:snapToGrid w:val="0"/>
                <w:kern w:val="28"/>
              </w:rPr>
              <w:t>за които е предоставена</w:t>
            </w:r>
          </w:p>
          <w:p w14:paraId="7388597C"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snapToGrid w:val="0"/>
                <w:kern w:val="28"/>
              </w:rPr>
              <w:t>помощта</w:t>
            </w:r>
          </w:p>
        </w:tc>
        <w:tc>
          <w:tcPr>
            <w:tcW w:w="1843" w:type="dxa"/>
            <w:shd w:val="clear" w:color="auto" w:fill="D9D9D9"/>
          </w:tcPr>
          <w:p w14:paraId="50DDEC59"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Размер на допустимите разходи върху които е приложен интензитета на помощта</w:t>
            </w:r>
          </w:p>
        </w:tc>
        <w:tc>
          <w:tcPr>
            <w:tcW w:w="1559" w:type="dxa"/>
            <w:shd w:val="clear" w:color="auto" w:fill="D9D9D9"/>
            <w:vAlign w:val="center"/>
          </w:tcPr>
          <w:p w14:paraId="6CC0E760" w14:textId="77777777" w:rsidR="00F03CD6" w:rsidRPr="00F03CD6"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lang w:eastAsia="bg-BG"/>
              </w:rPr>
              <w:t>Интензитет на помощта, %</w:t>
            </w:r>
          </w:p>
        </w:tc>
        <w:tc>
          <w:tcPr>
            <w:tcW w:w="1985" w:type="dxa"/>
            <w:shd w:val="clear" w:color="auto" w:fill="D9D9D9"/>
            <w:vAlign w:val="center"/>
          </w:tcPr>
          <w:p w14:paraId="3F792DEF" w14:textId="687632B1" w:rsidR="00F03CD6" w:rsidRPr="00F03CD6" w:rsidRDefault="00F03CD6" w:rsidP="00A61E6A">
            <w:pPr>
              <w:spacing w:after="0" w:line="240" w:lineRule="auto"/>
              <w:jc w:val="center"/>
              <w:rPr>
                <w:rFonts w:ascii="Arial" w:eastAsia="Times New Roman" w:hAnsi="Arial" w:cs="Arial"/>
                <w:b/>
                <w:noProof w:val="0"/>
                <w:snapToGrid w:val="0"/>
                <w:kern w:val="28"/>
              </w:rPr>
            </w:pPr>
            <w:r w:rsidRPr="00F03CD6">
              <w:rPr>
                <w:rFonts w:ascii="Arial" w:eastAsia="Times New Roman" w:hAnsi="Arial" w:cs="Arial"/>
                <w:b/>
                <w:noProof w:val="0"/>
                <w:snapToGrid w:val="0"/>
                <w:kern w:val="28"/>
              </w:rPr>
              <w:t>Орган,</w:t>
            </w:r>
          </w:p>
          <w:p w14:paraId="26E3FE92" w14:textId="77777777" w:rsidR="00F03CD6" w:rsidRPr="00F03CD6" w:rsidDel="00B120A0" w:rsidRDefault="00F03CD6" w:rsidP="00F03CD6">
            <w:pPr>
              <w:spacing w:after="0" w:line="240" w:lineRule="auto"/>
              <w:jc w:val="center"/>
              <w:rPr>
                <w:rFonts w:ascii="Arial" w:eastAsia="Times New Roman" w:hAnsi="Arial" w:cs="Arial"/>
                <w:b/>
                <w:noProof w:val="0"/>
                <w:lang w:eastAsia="bg-BG"/>
              </w:rPr>
            </w:pPr>
            <w:r w:rsidRPr="00F03CD6">
              <w:rPr>
                <w:rFonts w:ascii="Arial" w:eastAsia="Times New Roman" w:hAnsi="Arial" w:cs="Arial"/>
                <w:b/>
                <w:noProof w:val="0"/>
                <w:snapToGrid w:val="0"/>
                <w:kern w:val="28"/>
              </w:rPr>
              <w:t>предоставил помощта</w:t>
            </w:r>
          </w:p>
        </w:tc>
      </w:tr>
      <w:tr w:rsidR="00F03CD6" w:rsidRPr="00F03CD6" w14:paraId="08EF8526" w14:textId="77777777" w:rsidTr="00F03CD6">
        <w:trPr>
          <w:jc w:val="center"/>
        </w:trPr>
        <w:tc>
          <w:tcPr>
            <w:tcW w:w="1559" w:type="dxa"/>
            <w:shd w:val="clear" w:color="auto" w:fill="auto"/>
          </w:tcPr>
          <w:p w14:paraId="78B1CEC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5856D02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157B7D66"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3D866BC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68E0795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069C0195"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29F57816"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490CBE5B"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76EDC53D" w14:textId="77777777" w:rsidTr="00F03CD6">
        <w:trPr>
          <w:jc w:val="center"/>
        </w:trPr>
        <w:tc>
          <w:tcPr>
            <w:tcW w:w="1559" w:type="dxa"/>
            <w:shd w:val="clear" w:color="auto" w:fill="auto"/>
          </w:tcPr>
          <w:p w14:paraId="67D3BF5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41608A2E"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2FA1E02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7021F38A"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6188E32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5B7E355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13D127F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59F71502"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6B23C8A9" w14:textId="77777777" w:rsidTr="00F03CD6">
        <w:trPr>
          <w:jc w:val="center"/>
        </w:trPr>
        <w:tc>
          <w:tcPr>
            <w:tcW w:w="1559" w:type="dxa"/>
            <w:shd w:val="clear" w:color="auto" w:fill="auto"/>
          </w:tcPr>
          <w:p w14:paraId="1AB4BB5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2284783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4F03930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572BE88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4A84685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54A3E7F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2F079D9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52358B09"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1D00045F" w14:textId="77777777" w:rsidTr="00F03CD6">
        <w:trPr>
          <w:jc w:val="center"/>
        </w:trPr>
        <w:tc>
          <w:tcPr>
            <w:tcW w:w="1559" w:type="dxa"/>
            <w:shd w:val="clear" w:color="auto" w:fill="auto"/>
          </w:tcPr>
          <w:p w14:paraId="56D5E6EA"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67089205"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4ED6C30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20059F85"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12C563F9"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3998F2D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3BA9027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5DD05955"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436B75EE" w14:textId="77777777" w:rsidTr="00F03CD6">
        <w:trPr>
          <w:jc w:val="center"/>
        </w:trPr>
        <w:tc>
          <w:tcPr>
            <w:tcW w:w="1559" w:type="dxa"/>
            <w:shd w:val="clear" w:color="auto" w:fill="auto"/>
          </w:tcPr>
          <w:p w14:paraId="24B478F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auto"/>
          </w:tcPr>
          <w:p w14:paraId="3A918E5F"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tcPr>
          <w:p w14:paraId="7D0FA8E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auto"/>
          </w:tcPr>
          <w:p w14:paraId="5CCF905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auto"/>
          </w:tcPr>
          <w:p w14:paraId="21E04A9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tcPr>
          <w:p w14:paraId="3499800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auto"/>
          </w:tcPr>
          <w:p w14:paraId="7FD1873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auto"/>
          </w:tcPr>
          <w:p w14:paraId="243C96A1"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0C2C667B" w14:textId="77777777" w:rsidTr="00F03CD6">
        <w:trPr>
          <w:jc w:val="center"/>
        </w:trPr>
        <w:tc>
          <w:tcPr>
            <w:tcW w:w="1559" w:type="dxa"/>
            <w:shd w:val="clear" w:color="auto" w:fill="D9D9D9"/>
          </w:tcPr>
          <w:p w14:paraId="0C98045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21" w:type="dxa"/>
            <w:shd w:val="clear" w:color="auto" w:fill="D9D9D9"/>
          </w:tcPr>
          <w:p w14:paraId="3EEACE5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00" w:type="dxa"/>
            <w:shd w:val="clear" w:color="auto" w:fill="D9D9D9"/>
          </w:tcPr>
          <w:p w14:paraId="50FA2EC0" w14:textId="77777777" w:rsidR="00F03CD6" w:rsidRPr="00F03CD6" w:rsidRDefault="00F03CD6" w:rsidP="00F03CD6">
            <w:pPr>
              <w:spacing w:after="0" w:line="240" w:lineRule="auto"/>
              <w:jc w:val="both"/>
              <w:rPr>
                <w:rFonts w:ascii="Arial" w:eastAsia="Times New Roman" w:hAnsi="Arial" w:cs="Arial"/>
                <w:b/>
                <w:noProof w:val="0"/>
                <w:lang w:eastAsia="bg-BG"/>
              </w:rPr>
            </w:pPr>
            <w:r w:rsidRPr="00F03CD6">
              <w:rPr>
                <w:rFonts w:ascii="Arial" w:eastAsia="Times New Roman" w:hAnsi="Arial" w:cs="Arial"/>
                <w:b/>
                <w:noProof w:val="0"/>
                <w:lang w:eastAsia="bg-BG"/>
              </w:rPr>
              <w:t>Общо:</w:t>
            </w:r>
          </w:p>
        </w:tc>
        <w:tc>
          <w:tcPr>
            <w:tcW w:w="1800" w:type="dxa"/>
            <w:shd w:val="clear" w:color="auto" w:fill="D9D9D9"/>
          </w:tcPr>
          <w:p w14:paraId="28E06B7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959" w:type="dxa"/>
            <w:shd w:val="clear" w:color="auto" w:fill="D9D9D9"/>
          </w:tcPr>
          <w:p w14:paraId="4487ADC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D9D9D9"/>
          </w:tcPr>
          <w:p w14:paraId="2422038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559" w:type="dxa"/>
            <w:shd w:val="clear" w:color="auto" w:fill="D9D9D9"/>
          </w:tcPr>
          <w:p w14:paraId="47ED5AC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5" w:type="dxa"/>
            <w:shd w:val="clear" w:color="auto" w:fill="D9D9D9"/>
          </w:tcPr>
          <w:p w14:paraId="77BF97B8" w14:textId="77777777" w:rsidR="00F03CD6" w:rsidRPr="00F03CD6" w:rsidRDefault="00F03CD6" w:rsidP="00F03CD6">
            <w:pPr>
              <w:spacing w:after="0" w:line="240" w:lineRule="auto"/>
              <w:jc w:val="both"/>
              <w:rPr>
                <w:rFonts w:ascii="Arial" w:eastAsia="Times New Roman" w:hAnsi="Arial" w:cs="Arial"/>
                <w:b/>
                <w:noProof w:val="0"/>
                <w:lang w:eastAsia="bg-BG"/>
              </w:rPr>
            </w:pPr>
          </w:p>
        </w:tc>
      </w:tr>
    </w:tbl>
    <w:p w14:paraId="1E64413F" w14:textId="77777777" w:rsidR="00F03CD6" w:rsidRPr="00F03CD6" w:rsidRDefault="00F03CD6" w:rsidP="00F03CD6">
      <w:pPr>
        <w:spacing w:after="0" w:line="240" w:lineRule="auto"/>
        <w:rPr>
          <w:rFonts w:ascii="Arial" w:eastAsia="Times New Roman" w:hAnsi="Arial" w:cs="Arial"/>
          <w:b/>
          <w:i/>
          <w:noProof w:val="0"/>
          <w:u w:val="single"/>
          <w:lang w:eastAsia="bg-BG"/>
        </w:rPr>
      </w:pPr>
    </w:p>
    <w:p w14:paraId="0727C915" w14:textId="0454AB16" w:rsidR="00F03CD6" w:rsidRDefault="00F03CD6">
      <w:pPr>
        <w:rPr>
          <w:rFonts w:ascii="Arial" w:eastAsia="Times New Roman" w:hAnsi="Arial" w:cs="Arial"/>
          <w:b/>
          <w:i/>
          <w:noProof w:val="0"/>
          <w:u w:val="single"/>
          <w:lang w:eastAsia="bg-BG"/>
        </w:rPr>
      </w:pPr>
      <w:r>
        <w:rPr>
          <w:rFonts w:ascii="Arial" w:eastAsia="Times New Roman" w:hAnsi="Arial" w:cs="Arial"/>
          <w:b/>
          <w:i/>
          <w:noProof w:val="0"/>
          <w:u w:val="single"/>
          <w:lang w:eastAsia="bg-BG"/>
        </w:rPr>
        <w:br w:type="page"/>
      </w:r>
    </w:p>
    <w:p w14:paraId="7BAD501C" w14:textId="77777777" w:rsidR="00F03CD6" w:rsidRPr="00F03CD6" w:rsidRDefault="00F03CD6" w:rsidP="00F03CD6">
      <w:pPr>
        <w:spacing w:after="0" w:line="240" w:lineRule="auto"/>
        <w:rPr>
          <w:rFonts w:ascii="Arial" w:eastAsia="Times New Roman" w:hAnsi="Arial" w:cs="Arial"/>
          <w:b/>
          <w:noProof w:val="0"/>
          <w:snapToGrid w:val="0"/>
          <w:kern w:val="28"/>
        </w:rPr>
      </w:pPr>
      <w:r w:rsidRPr="00F03CD6">
        <w:rPr>
          <w:rFonts w:ascii="Arial" w:eastAsia="Times New Roman" w:hAnsi="Arial" w:cs="Arial"/>
          <w:b/>
          <w:noProof w:val="0"/>
          <w:snapToGrid w:val="0"/>
          <w:kern w:val="28"/>
        </w:rPr>
        <w:lastRenderedPageBreak/>
        <w:t>Таблица № 2</w:t>
      </w:r>
    </w:p>
    <w:p w14:paraId="42E74D17" w14:textId="77777777" w:rsidR="00F03CD6" w:rsidRPr="00F03CD6" w:rsidRDefault="00F03CD6" w:rsidP="00F03CD6">
      <w:pPr>
        <w:spacing w:after="0" w:line="240" w:lineRule="auto"/>
        <w:jc w:val="center"/>
        <w:rPr>
          <w:rFonts w:ascii="Arial" w:eastAsia="Times New Roman" w:hAnsi="Arial" w:cs="Arial"/>
          <w:b/>
          <w:i/>
          <w:noProof w:val="0"/>
          <w:u w:val="single"/>
          <w:lang w:eastAsia="bg-BG"/>
        </w:rPr>
      </w:pPr>
      <w:r w:rsidRPr="00F03CD6">
        <w:rPr>
          <w:rFonts w:ascii="Arial" w:eastAsia="Times New Roman" w:hAnsi="Arial" w:cs="Arial"/>
          <w:b/>
          <w:i/>
          <w:noProof w:val="0"/>
          <w:u w:val="single"/>
          <w:lang w:eastAsia="bg-BG"/>
        </w:rPr>
        <w:t>Единен инвестиционен проект</w:t>
      </w:r>
      <w:r w:rsidRPr="00F03CD6">
        <w:rPr>
          <w:rFonts w:ascii="Arial" w:eastAsia="Times New Roman" w:hAnsi="Arial" w:cs="Arial"/>
          <w:b/>
          <w:i/>
          <w:noProof w:val="0"/>
          <w:u w:val="single"/>
          <w:vertAlign w:val="superscript"/>
          <w:lang w:eastAsia="bg-BG"/>
        </w:rPr>
        <w:endnoteReference w:id="1"/>
      </w:r>
    </w:p>
    <w:p w14:paraId="3E853C34" w14:textId="77777777" w:rsidR="00F03CD6" w:rsidRPr="00F03CD6" w:rsidRDefault="00F03CD6" w:rsidP="00F03CD6">
      <w:pPr>
        <w:spacing w:after="0" w:line="240" w:lineRule="auto"/>
        <w:jc w:val="center"/>
        <w:rPr>
          <w:rFonts w:ascii="Arial" w:eastAsia="Times New Roman" w:hAnsi="Arial" w:cs="Arial"/>
          <w:b/>
          <w:i/>
          <w:noProof w:val="0"/>
          <w:u w:val="single"/>
          <w:lang w:eastAsia="bg-BG"/>
        </w:rPr>
      </w:pPr>
    </w:p>
    <w:tbl>
      <w:tblPr>
        <w:tblW w:w="15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
        <w:gridCol w:w="1399"/>
        <w:gridCol w:w="1276"/>
        <w:gridCol w:w="1719"/>
        <w:gridCol w:w="1417"/>
        <w:gridCol w:w="1843"/>
        <w:gridCol w:w="2410"/>
        <w:gridCol w:w="1984"/>
        <w:gridCol w:w="1418"/>
        <w:gridCol w:w="1700"/>
        <w:gridCol w:w="22"/>
      </w:tblGrid>
      <w:tr w:rsidR="00F03CD6" w:rsidRPr="00F03CD6" w14:paraId="47F28A94" w14:textId="77777777" w:rsidTr="00A61E6A">
        <w:trPr>
          <w:gridAfter w:val="1"/>
          <w:wAfter w:w="22" w:type="dxa"/>
          <w:jc w:val="center"/>
        </w:trPr>
        <w:tc>
          <w:tcPr>
            <w:tcW w:w="1410" w:type="dxa"/>
            <w:gridSpan w:val="2"/>
            <w:shd w:val="clear" w:color="auto" w:fill="D9D9D9"/>
            <w:vAlign w:val="center"/>
          </w:tcPr>
          <w:p w14:paraId="1863705C"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 xml:space="preserve">ЕИК </w:t>
            </w:r>
          </w:p>
          <w:p w14:paraId="39DA2841" w14:textId="6BDCEF66" w:rsidR="00F03CD6" w:rsidRPr="00F03CD6" w:rsidRDefault="00F03CD6" w:rsidP="00F03CD6">
            <w:pPr>
              <w:spacing w:after="0" w:line="240" w:lineRule="auto"/>
              <w:jc w:val="center"/>
              <w:rPr>
                <w:rFonts w:ascii="Arial" w:eastAsia="Times New Roman" w:hAnsi="Arial" w:cs="Arial"/>
                <w:i/>
                <w:noProof w:val="0"/>
                <w:sz w:val="18"/>
                <w:szCs w:val="18"/>
                <w:lang w:eastAsia="bg-BG"/>
              </w:rPr>
            </w:pPr>
            <w:r w:rsidRPr="00F03CD6">
              <w:rPr>
                <w:rFonts w:ascii="Arial" w:eastAsia="Times New Roman" w:hAnsi="Arial" w:cs="Arial"/>
                <w:i/>
                <w:noProof w:val="0"/>
                <w:sz w:val="18"/>
                <w:szCs w:val="18"/>
                <w:lang w:eastAsia="bg-BG"/>
              </w:rPr>
              <w:t xml:space="preserve">(на кандидата и на всяко едно от свързаните предприятия) </w:t>
            </w:r>
          </w:p>
        </w:tc>
        <w:tc>
          <w:tcPr>
            <w:tcW w:w="1276" w:type="dxa"/>
            <w:shd w:val="clear" w:color="auto" w:fill="D9D9D9"/>
            <w:vAlign w:val="center"/>
          </w:tcPr>
          <w:p w14:paraId="01470D40"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Наименование</w:t>
            </w:r>
          </w:p>
          <w:p w14:paraId="1DD3F63E" w14:textId="7248576D" w:rsidR="00F03CD6" w:rsidRPr="00F03CD6" w:rsidRDefault="00F03CD6" w:rsidP="00F03CD6">
            <w:pPr>
              <w:spacing w:after="0" w:line="240" w:lineRule="auto"/>
              <w:jc w:val="center"/>
              <w:rPr>
                <w:rFonts w:ascii="Arial" w:eastAsia="Times New Roman" w:hAnsi="Arial" w:cs="Arial"/>
                <w:b/>
                <w:noProof w:val="0"/>
                <w:sz w:val="18"/>
                <w:szCs w:val="18"/>
                <w:lang w:eastAsia="bg-BG"/>
              </w:rPr>
            </w:pPr>
            <w:r w:rsidRPr="00F03CD6">
              <w:rPr>
                <w:rFonts w:ascii="Arial" w:eastAsia="Times New Roman" w:hAnsi="Arial" w:cs="Arial"/>
                <w:i/>
                <w:noProof w:val="0"/>
                <w:sz w:val="18"/>
                <w:szCs w:val="18"/>
                <w:lang w:eastAsia="bg-BG"/>
              </w:rPr>
              <w:t>(на кандидата и на всяко едно от предприятията, включени в групата предприятия)</w:t>
            </w:r>
          </w:p>
        </w:tc>
        <w:tc>
          <w:tcPr>
            <w:tcW w:w="1719" w:type="dxa"/>
            <w:shd w:val="clear" w:color="auto" w:fill="D9D9D9"/>
          </w:tcPr>
          <w:p w14:paraId="679A5F85"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Дата на започване на работата първоначалната инвестиция</w:t>
            </w:r>
          </w:p>
          <w:p w14:paraId="284F6319" w14:textId="204F0B96" w:rsidR="00F03CD6" w:rsidRPr="00F03CD6" w:rsidRDefault="00F03CD6" w:rsidP="00F03CD6">
            <w:pPr>
              <w:spacing w:after="0" w:line="240" w:lineRule="auto"/>
              <w:jc w:val="center"/>
              <w:rPr>
                <w:rFonts w:ascii="Arial" w:eastAsia="Times New Roman" w:hAnsi="Arial" w:cs="Arial"/>
                <w:i/>
                <w:noProof w:val="0"/>
                <w:sz w:val="18"/>
                <w:szCs w:val="18"/>
                <w:lang w:eastAsia="bg-BG"/>
              </w:rPr>
            </w:pPr>
            <w:r w:rsidRPr="00F03CD6">
              <w:rPr>
                <w:rFonts w:ascii="Arial" w:eastAsia="Times New Roman" w:hAnsi="Arial" w:cs="Arial"/>
                <w:i/>
                <w:noProof w:val="0"/>
                <w:sz w:val="18"/>
                <w:szCs w:val="18"/>
                <w:lang w:eastAsia="bg-BG"/>
              </w:rPr>
              <w:t>(относно инвестициите започнати преди планираната дата на инвестицията по проекта с който се кандидатства)</w:t>
            </w:r>
          </w:p>
        </w:tc>
        <w:tc>
          <w:tcPr>
            <w:tcW w:w="1417" w:type="dxa"/>
            <w:shd w:val="clear" w:color="auto" w:fill="D9D9D9"/>
          </w:tcPr>
          <w:p w14:paraId="089975ED"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Планирана дата на започване на работата по инвестицията по проекта за който се кандидатства</w:t>
            </w:r>
          </w:p>
        </w:tc>
        <w:tc>
          <w:tcPr>
            <w:tcW w:w="1843" w:type="dxa"/>
            <w:shd w:val="clear" w:color="auto" w:fill="D9D9D9"/>
            <w:vAlign w:val="center"/>
          </w:tcPr>
          <w:p w14:paraId="024DAF49"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Населено място и област в която е започнала работата по първоначалната инвестиция</w:t>
            </w:r>
          </w:p>
        </w:tc>
        <w:tc>
          <w:tcPr>
            <w:tcW w:w="2410" w:type="dxa"/>
            <w:shd w:val="clear" w:color="auto" w:fill="D9D9D9"/>
            <w:vAlign w:val="center"/>
          </w:tcPr>
          <w:p w14:paraId="794A411B"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Размер на допустимите разходи върху които е приложен интензитета на помощта</w:t>
            </w:r>
          </w:p>
          <w:p w14:paraId="30B0B4DA"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p>
        </w:tc>
        <w:tc>
          <w:tcPr>
            <w:tcW w:w="1984" w:type="dxa"/>
            <w:shd w:val="clear" w:color="auto" w:fill="D9D9D9"/>
            <w:vAlign w:val="center"/>
          </w:tcPr>
          <w:p w14:paraId="0616EC56" w14:textId="77777777" w:rsidR="00F03CD6" w:rsidRPr="00F03CD6" w:rsidRDefault="00F03CD6" w:rsidP="00F03CD6">
            <w:pPr>
              <w:spacing w:after="0" w:line="240" w:lineRule="auto"/>
              <w:jc w:val="center"/>
              <w:rPr>
                <w:rFonts w:ascii="Arial" w:eastAsia="Times New Roman" w:hAnsi="Arial" w:cs="Arial"/>
                <w:b/>
                <w:noProof w:val="0"/>
                <w:snapToGrid w:val="0"/>
                <w:kern w:val="28"/>
                <w:sz w:val="20"/>
                <w:szCs w:val="20"/>
              </w:rPr>
            </w:pPr>
            <w:r w:rsidRPr="00F03CD6">
              <w:rPr>
                <w:rFonts w:ascii="Arial" w:eastAsia="Times New Roman" w:hAnsi="Arial" w:cs="Arial"/>
                <w:b/>
                <w:noProof w:val="0"/>
                <w:snapToGrid w:val="0"/>
                <w:kern w:val="28"/>
                <w:sz w:val="20"/>
                <w:szCs w:val="20"/>
              </w:rPr>
              <w:t>Разходи</w:t>
            </w:r>
            <w:r w:rsidRPr="00F03CD6">
              <w:rPr>
                <w:rFonts w:ascii="Arial" w:eastAsia="Times New Roman" w:hAnsi="Arial" w:cs="Arial"/>
                <w:b/>
                <w:noProof w:val="0"/>
                <w:snapToGrid w:val="0"/>
                <w:kern w:val="28"/>
                <w:sz w:val="20"/>
                <w:szCs w:val="20"/>
                <w:vertAlign w:val="superscript"/>
              </w:rPr>
              <w:footnoteReference w:id="2"/>
            </w:r>
            <w:r w:rsidRPr="00F03CD6">
              <w:rPr>
                <w:rFonts w:ascii="Arial" w:eastAsia="Times New Roman" w:hAnsi="Arial" w:cs="Arial"/>
                <w:b/>
                <w:noProof w:val="0"/>
                <w:snapToGrid w:val="0"/>
                <w:kern w:val="28"/>
                <w:sz w:val="20"/>
                <w:szCs w:val="20"/>
              </w:rPr>
              <w:t>,</w:t>
            </w:r>
          </w:p>
          <w:p w14:paraId="38754A40" w14:textId="77777777" w:rsidR="00F03CD6" w:rsidRPr="00F03CD6" w:rsidRDefault="00F03CD6" w:rsidP="00F03CD6">
            <w:pPr>
              <w:spacing w:after="0" w:line="240" w:lineRule="auto"/>
              <w:jc w:val="center"/>
              <w:rPr>
                <w:rFonts w:ascii="Arial" w:eastAsia="Times New Roman" w:hAnsi="Arial" w:cs="Arial"/>
                <w:b/>
                <w:noProof w:val="0"/>
                <w:snapToGrid w:val="0"/>
                <w:kern w:val="28"/>
                <w:sz w:val="20"/>
                <w:szCs w:val="20"/>
              </w:rPr>
            </w:pPr>
            <w:r w:rsidRPr="00F03CD6">
              <w:rPr>
                <w:rFonts w:ascii="Arial" w:eastAsia="Times New Roman" w:hAnsi="Arial" w:cs="Arial"/>
                <w:b/>
                <w:noProof w:val="0"/>
                <w:snapToGrid w:val="0"/>
                <w:kern w:val="28"/>
                <w:sz w:val="20"/>
                <w:szCs w:val="20"/>
              </w:rPr>
              <w:t>за които е предоставена</w:t>
            </w:r>
          </w:p>
          <w:p w14:paraId="06AE5D22"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napToGrid w:val="0"/>
                <w:kern w:val="28"/>
                <w:sz w:val="20"/>
                <w:szCs w:val="20"/>
              </w:rPr>
              <w:t>помощта</w:t>
            </w:r>
          </w:p>
        </w:tc>
        <w:tc>
          <w:tcPr>
            <w:tcW w:w="1418" w:type="dxa"/>
            <w:shd w:val="clear" w:color="auto" w:fill="D9D9D9"/>
          </w:tcPr>
          <w:p w14:paraId="6A3799B2" w14:textId="771411A5" w:rsidR="00F03CD6" w:rsidRPr="00F03CD6" w:rsidRDefault="00F03CD6" w:rsidP="00A61E6A">
            <w:pPr>
              <w:spacing w:before="840"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Размер на помощта</w:t>
            </w:r>
          </w:p>
          <w:p w14:paraId="72103247" w14:textId="77777777" w:rsidR="00F03CD6" w:rsidRPr="00F03CD6"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z w:val="20"/>
                <w:szCs w:val="20"/>
                <w:lang w:eastAsia="bg-BG"/>
              </w:rPr>
              <w:t>(в лева)</w:t>
            </w:r>
          </w:p>
        </w:tc>
        <w:tc>
          <w:tcPr>
            <w:tcW w:w="1700" w:type="dxa"/>
            <w:shd w:val="clear" w:color="auto" w:fill="D9D9D9"/>
            <w:vAlign w:val="center"/>
          </w:tcPr>
          <w:p w14:paraId="7265CE38" w14:textId="77777777" w:rsidR="00F03CD6" w:rsidRPr="00F03CD6" w:rsidRDefault="00F03CD6" w:rsidP="00F03CD6">
            <w:pPr>
              <w:spacing w:after="0" w:line="240" w:lineRule="auto"/>
              <w:jc w:val="center"/>
              <w:rPr>
                <w:rFonts w:ascii="Arial" w:eastAsia="Times New Roman" w:hAnsi="Arial" w:cs="Arial"/>
                <w:b/>
                <w:noProof w:val="0"/>
                <w:snapToGrid w:val="0"/>
                <w:kern w:val="28"/>
                <w:sz w:val="20"/>
                <w:szCs w:val="20"/>
              </w:rPr>
            </w:pPr>
            <w:r w:rsidRPr="00F03CD6">
              <w:rPr>
                <w:rFonts w:ascii="Arial" w:eastAsia="Times New Roman" w:hAnsi="Arial" w:cs="Arial"/>
                <w:b/>
                <w:noProof w:val="0"/>
                <w:snapToGrid w:val="0"/>
                <w:kern w:val="28"/>
                <w:sz w:val="20"/>
                <w:szCs w:val="20"/>
              </w:rPr>
              <w:t xml:space="preserve">Орган, </w:t>
            </w:r>
          </w:p>
          <w:p w14:paraId="46A52112" w14:textId="77777777" w:rsidR="00F03CD6" w:rsidRPr="00F03CD6" w:rsidDel="00B120A0" w:rsidRDefault="00F03CD6" w:rsidP="00F03CD6">
            <w:pPr>
              <w:spacing w:after="0" w:line="240" w:lineRule="auto"/>
              <w:jc w:val="center"/>
              <w:rPr>
                <w:rFonts w:ascii="Arial" w:eastAsia="Times New Roman" w:hAnsi="Arial" w:cs="Arial"/>
                <w:b/>
                <w:noProof w:val="0"/>
                <w:sz w:val="20"/>
                <w:szCs w:val="20"/>
                <w:lang w:eastAsia="bg-BG"/>
              </w:rPr>
            </w:pPr>
            <w:r w:rsidRPr="00F03CD6">
              <w:rPr>
                <w:rFonts w:ascii="Arial" w:eastAsia="Times New Roman" w:hAnsi="Arial" w:cs="Arial"/>
                <w:b/>
                <w:noProof w:val="0"/>
                <w:snapToGrid w:val="0"/>
                <w:kern w:val="28"/>
                <w:sz w:val="20"/>
                <w:szCs w:val="20"/>
              </w:rPr>
              <w:t>предоставил помощта</w:t>
            </w:r>
          </w:p>
        </w:tc>
      </w:tr>
      <w:tr w:rsidR="00F03CD6" w:rsidRPr="00F03CD6" w14:paraId="735246B8" w14:textId="77777777" w:rsidTr="00A61E6A">
        <w:trPr>
          <w:gridBefore w:val="1"/>
          <w:wBefore w:w="11" w:type="dxa"/>
          <w:jc w:val="center"/>
        </w:trPr>
        <w:tc>
          <w:tcPr>
            <w:tcW w:w="1399" w:type="dxa"/>
            <w:shd w:val="clear" w:color="auto" w:fill="auto"/>
          </w:tcPr>
          <w:p w14:paraId="3EBB1DD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2B74A549"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34F5B5B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5149F3CB"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1D1A8E5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1ED2453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03B5302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59045F3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17C4C8A6"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0051CAF3" w14:textId="77777777" w:rsidTr="00A61E6A">
        <w:trPr>
          <w:gridBefore w:val="1"/>
          <w:wBefore w:w="11" w:type="dxa"/>
          <w:jc w:val="center"/>
        </w:trPr>
        <w:tc>
          <w:tcPr>
            <w:tcW w:w="1399" w:type="dxa"/>
            <w:shd w:val="clear" w:color="auto" w:fill="auto"/>
          </w:tcPr>
          <w:p w14:paraId="366FE67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7DE888F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5CDA641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413F690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38AC153E"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3CB7C91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71AB0BF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49F7DA6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448368A1"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6F54683B" w14:textId="77777777" w:rsidTr="00A61E6A">
        <w:trPr>
          <w:gridBefore w:val="1"/>
          <w:wBefore w:w="11" w:type="dxa"/>
          <w:jc w:val="center"/>
        </w:trPr>
        <w:tc>
          <w:tcPr>
            <w:tcW w:w="1399" w:type="dxa"/>
            <w:shd w:val="clear" w:color="auto" w:fill="auto"/>
          </w:tcPr>
          <w:p w14:paraId="5CE3735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1CCBB64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4E1BBCF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192C67E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579A060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4AE5BB2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6A493F4C"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170E440B"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19551006"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2003EF46" w14:textId="77777777" w:rsidTr="00A61E6A">
        <w:trPr>
          <w:gridBefore w:val="1"/>
          <w:wBefore w:w="11" w:type="dxa"/>
          <w:jc w:val="center"/>
        </w:trPr>
        <w:tc>
          <w:tcPr>
            <w:tcW w:w="1399" w:type="dxa"/>
            <w:shd w:val="clear" w:color="auto" w:fill="auto"/>
          </w:tcPr>
          <w:p w14:paraId="142F862A"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7E3AADEE"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2C2F77E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341796E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08043E4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25D541DF"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014CBDF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782057D0"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0BD5B16A"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475061B4" w14:textId="77777777" w:rsidTr="00A61E6A">
        <w:trPr>
          <w:gridBefore w:val="1"/>
          <w:wBefore w:w="11" w:type="dxa"/>
          <w:jc w:val="center"/>
        </w:trPr>
        <w:tc>
          <w:tcPr>
            <w:tcW w:w="1399" w:type="dxa"/>
            <w:shd w:val="clear" w:color="auto" w:fill="auto"/>
          </w:tcPr>
          <w:p w14:paraId="51FF1A0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auto"/>
          </w:tcPr>
          <w:p w14:paraId="4295A6CD"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tcPr>
          <w:p w14:paraId="022CEBC8"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tcPr>
          <w:p w14:paraId="105DFAF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auto"/>
          </w:tcPr>
          <w:p w14:paraId="007104F7"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auto"/>
          </w:tcPr>
          <w:p w14:paraId="0AD8233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tcPr>
          <w:p w14:paraId="20CACFC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auto"/>
          </w:tcPr>
          <w:p w14:paraId="1F9163B1"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auto"/>
          </w:tcPr>
          <w:p w14:paraId="27AA3217" w14:textId="77777777" w:rsidR="00F03CD6" w:rsidRPr="00F03CD6" w:rsidRDefault="00F03CD6" w:rsidP="00F03CD6">
            <w:pPr>
              <w:spacing w:after="0" w:line="240" w:lineRule="auto"/>
              <w:jc w:val="both"/>
              <w:rPr>
                <w:rFonts w:ascii="Arial" w:eastAsia="Times New Roman" w:hAnsi="Arial" w:cs="Arial"/>
                <w:b/>
                <w:noProof w:val="0"/>
                <w:lang w:eastAsia="bg-BG"/>
              </w:rPr>
            </w:pPr>
          </w:p>
        </w:tc>
      </w:tr>
      <w:tr w:rsidR="00F03CD6" w:rsidRPr="00F03CD6" w14:paraId="13581711" w14:textId="77777777" w:rsidTr="00A61E6A">
        <w:trPr>
          <w:gridBefore w:val="1"/>
          <w:wBefore w:w="11" w:type="dxa"/>
          <w:jc w:val="center"/>
        </w:trPr>
        <w:tc>
          <w:tcPr>
            <w:tcW w:w="1399" w:type="dxa"/>
            <w:shd w:val="clear" w:color="auto" w:fill="D9D9D9"/>
          </w:tcPr>
          <w:p w14:paraId="71C10134"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276" w:type="dxa"/>
            <w:shd w:val="clear" w:color="auto" w:fill="D9D9D9"/>
          </w:tcPr>
          <w:p w14:paraId="14582313"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19" w:type="dxa"/>
            <w:shd w:val="clear" w:color="auto" w:fill="D9D9D9"/>
          </w:tcPr>
          <w:p w14:paraId="14465B0F"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7" w:type="dxa"/>
            <w:shd w:val="clear" w:color="auto" w:fill="D9D9D9"/>
          </w:tcPr>
          <w:p w14:paraId="6A20090A"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843" w:type="dxa"/>
            <w:shd w:val="clear" w:color="auto" w:fill="D9D9D9"/>
          </w:tcPr>
          <w:p w14:paraId="6A07C67B"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2410" w:type="dxa"/>
            <w:shd w:val="clear" w:color="auto" w:fill="D9D9D9"/>
          </w:tcPr>
          <w:p w14:paraId="47565492"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984" w:type="dxa"/>
            <w:shd w:val="clear" w:color="auto" w:fill="D9D9D9"/>
          </w:tcPr>
          <w:p w14:paraId="55F7307E"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418" w:type="dxa"/>
            <w:shd w:val="clear" w:color="auto" w:fill="D9D9D9"/>
          </w:tcPr>
          <w:p w14:paraId="070C283F" w14:textId="77777777" w:rsidR="00F03CD6" w:rsidRPr="00F03CD6" w:rsidRDefault="00F03CD6" w:rsidP="00F03CD6">
            <w:pPr>
              <w:spacing w:after="0" w:line="240" w:lineRule="auto"/>
              <w:jc w:val="both"/>
              <w:rPr>
                <w:rFonts w:ascii="Arial" w:eastAsia="Times New Roman" w:hAnsi="Arial" w:cs="Arial"/>
                <w:b/>
                <w:noProof w:val="0"/>
                <w:lang w:eastAsia="bg-BG"/>
              </w:rPr>
            </w:pPr>
          </w:p>
        </w:tc>
        <w:tc>
          <w:tcPr>
            <w:tcW w:w="1722" w:type="dxa"/>
            <w:gridSpan w:val="2"/>
            <w:shd w:val="clear" w:color="auto" w:fill="D9D9D9"/>
          </w:tcPr>
          <w:p w14:paraId="78709D86" w14:textId="77777777" w:rsidR="00F03CD6" w:rsidRPr="00F03CD6" w:rsidRDefault="00F03CD6" w:rsidP="00F03CD6">
            <w:pPr>
              <w:spacing w:after="0" w:line="240" w:lineRule="auto"/>
              <w:jc w:val="both"/>
              <w:rPr>
                <w:rFonts w:ascii="Arial" w:eastAsia="Times New Roman" w:hAnsi="Arial" w:cs="Arial"/>
                <w:b/>
                <w:noProof w:val="0"/>
                <w:lang w:eastAsia="bg-BG"/>
              </w:rPr>
            </w:pPr>
          </w:p>
        </w:tc>
      </w:tr>
    </w:tbl>
    <w:p w14:paraId="6B0EBD11" w14:textId="77777777" w:rsidR="00F03CD6" w:rsidRDefault="00F03CD6" w:rsidP="00BE7D87">
      <w:pPr>
        <w:spacing w:before="120" w:after="120" w:line="240" w:lineRule="auto"/>
        <w:rPr>
          <w:rFonts w:ascii="Arial" w:eastAsia="Times New Roman" w:hAnsi="Arial" w:cs="Arial"/>
          <w:b/>
          <w:i/>
          <w:noProof w:val="0"/>
          <w:u w:val="single"/>
          <w:lang w:eastAsia="bg-BG"/>
        </w:rPr>
      </w:pPr>
    </w:p>
    <w:p w14:paraId="3579A48B" w14:textId="542358B3" w:rsidR="00F03CD6" w:rsidRPr="00F03CD6" w:rsidRDefault="00F03CD6" w:rsidP="00BE7D87">
      <w:pPr>
        <w:spacing w:before="120" w:after="120" w:line="240" w:lineRule="auto"/>
        <w:rPr>
          <w:rFonts w:ascii="Arial" w:eastAsia="Times New Roman" w:hAnsi="Arial" w:cs="Arial"/>
          <w:b/>
          <w:i/>
          <w:noProof w:val="0"/>
          <w:u w:val="single"/>
          <w:lang w:eastAsia="bg-BG"/>
        </w:rPr>
      </w:pPr>
      <w:r w:rsidRPr="00F03CD6">
        <w:rPr>
          <w:rFonts w:ascii="Arial" w:eastAsia="Times New Roman" w:hAnsi="Arial" w:cs="Arial"/>
          <w:b/>
          <w:i/>
          <w:noProof w:val="0"/>
          <w:u w:val="single"/>
          <w:lang w:eastAsia="bg-BG"/>
        </w:rPr>
        <w:t>За да попълните таблица № 2 следва да имате предвид следното</w:t>
      </w:r>
    </w:p>
    <w:p w14:paraId="16AA3946"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b/>
          <w:noProof w:val="0"/>
          <w:lang w:eastAsia="bg-BG"/>
        </w:rPr>
        <w:t>Дата на започване на работата</w:t>
      </w:r>
      <w:r w:rsidRPr="00F03CD6">
        <w:rPr>
          <w:rFonts w:ascii="Arial" w:eastAsia="Times New Roman" w:hAnsi="Arial" w:cs="Arial"/>
          <w:noProof w:val="0"/>
          <w:lan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1B63DE91"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b/>
          <w:noProof w:val="0"/>
          <w:lang w:eastAsia="bg-BG"/>
        </w:rPr>
        <w:t>Първоначална инвестиция</w:t>
      </w:r>
      <w:r w:rsidRPr="00F03CD6">
        <w:rPr>
          <w:rFonts w:ascii="Arial" w:eastAsia="Times New Roman" w:hAnsi="Arial" w:cs="Arial"/>
          <w:noProof w:val="0"/>
          <w:lang w:eastAsia="bg-BG"/>
        </w:rPr>
        <w:t xml:space="preserve"> означава:</w:t>
      </w:r>
    </w:p>
    <w:p w14:paraId="615E13A0"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noProof w:val="0"/>
          <w:lan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14:paraId="7123CEBE"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noProof w:val="0"/>
          <w:lang w:eastAsia="bg-BG"/>
        </w:rPr>
        <w:lastRenderedPageBreak/>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14:paraId="05BF4544" w14:textId="77777777" w:rsidR="00F03CD6" w:rsidRPr="00F03CD6" w:rsidRDefault="00F03CD6" w:rsidP="00BE7D87">
      <w:pPr>
        <w:spacing w:before="120" w:after="120" w:line="240" w:lineRule="auto"/>
        <w:rPr>
          <w:rFonts w:ascii="Arial" w:eastAsia="Times New Roman" w:hAnsi="Arial" w:cs="Arial"/>
          <w:noProof w:val="0"/>
          <w:lang w:eastAsia="bg-BG"/>
        </w:rPr>
      </w:pPr>
      <w:r w:rsidRPr="00F03CD6">
        <w:rPr>
          <w:rFonts w:ascii="Arial" w:eastAsia="Times New Roman" w:hAnsi="Arial" w:cs="Arial"/>
          <w:b/>
          <w:noProof w:val="0"/>
          <w:lang w:eastAsia="bg-BG"/>
        </w:rPr>
        <w:t>Допустими разходи</w:t>
      </w:r>
      <w:r w:rsidRPr="00F03CD6">
        <w:rPr>
          <w:rFonts w:ascii="Arial" w:eastAsia="Times New Roman" w:hAnsi="Arial" w:cs="Arial"/>
          <w:noProof w:val="0"/>
          <w:lang w:eastAsia="bg-BG"/>
        </w:rPr>
        <w:t xml:space="preserve"> означава: първоначална инвестиция в дълготрайни материални и нематериални активи.</w:t>
      </w:r>
    </w:p>
    <w:p w14:paraId="15D0E718" w14:textId="77777777" w:rsidR="00F03CD6" w:rsidRPr="00F03CD6" w:rsidRDefault="00F03CD6" w:rsidP="00BE7D87">
      <w:pPr>
        <w:spacing w:before="120" w:after="120" w:line="240" w:lineRule="auto"/>
        <w:jc w:val="both"/>
        <w:rPr>
          <w:rFonts w:ascii="Arial" w:eastAsia="Times New Roman" w:hAnsi="Arial" w:cs="Arial"/>
          <w:noProof w:val="0"/>
          <w:lang w:eastAsia="bg-BG"/>
        </w:rPr>
      </w:pPr>
      <w:r w:rsidRPr="00F03CD6">
        <w:rPr>
          <w:rFonts w:ascii="Arial" w:eastAsia="Times New Roman" w:hAnsi="Arial" w:cs="Arial"/>
          <w:b/>
          <w:noProof w:val="0"/>
          <w:lang w:eastAsia="bg-BG"/>
        </w:rPr>
        <w:t xml:space="preserve">Група предприятия </w:t>
      </w:r>
      <w:r w:rsidRPr="00F03CD6">
        <w:rPr>
          <w:rFonts w:ascii="Arial" w:eastAsia="Times New Roman" w:hAnsi="Arial" w:cs="Arial"/>
          <w:noProof w:val="0"/>
          <w:lan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0A3E4FB3" w14:textId="77777777" w:rsidR="00F03CD6" w:rsidRPr="00F03CD6" w:rsidRDefault="00F03CD6" w:rsidP="00BE7D87">
      <w:pPr>
        <w:spacing w:before="120" w:after="120" w:line="240" w:lineRule="auto"/>
        <w:rPr>
          <w:rFonts w:ascii="Arial" w:eastAsia="Times New Roman" w:hAnsi="Arial" w:cs="Arial"/>
          <w:b/>
          <w:i/>
          <w:noProof w:val="0"/>
          <w:u w:val="single"/>
          <w:lang w:eastAsia="bg-BG"/>
        </w:rPr>
      </w:pPr>
    </w:p>
    <w:p w14:paraId="1384408D" w14:textId="77777777" w:rsidR="00F03CD6" w:rsidRPr="00F03CD6" w:rsidRDefault="00F03CD6" w:rsidP="00BE7D87">
      <w:pPr>
        <w:spacing w:before="120" w:after="120" w:line="240" w:lineRule="auto"/>
        <w:rPr>
          <w:rFonts w:ascii="Arial" w:eastAsia="Times New Roman" w:hAnsi="Arial" w:cs="Arial"/>
          <w:b/>
          <w:i/>
          <w:noProof w:val="0"/>
          <w:u w:val="single"/>
          <w:lang w:eastAsia="bg-BG"/>
        </w:rPr>
      </w:pPr>
      <w:r w:rsidRPr="00F03CD6">
        <w:rPr>
          <w:rFonts w:ascii="Arial" w:eastAsia="Times New Roman" w:hAnsi="Arial" w:cs="Arial"/>
          <w:b/>
          <w:i/>
          <w:noProof w:val="0"/>
          <w:u w:val="single"/>
          <w:lang w:eastAsia="bg-BG"/>
        </w:rPr>
        <w:t>Забележки във връзка с Таблица № 1</w:t>
      </w:r>
    </w:p>
    <w:p w14:paraId="53AD0F61"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За да получите безвъзмездна финансова помощ оценителната комисия следва да се увери, че общият размер на държавна помощ, обхващащ финансирането, за което се кандидатства по настоящата процедура и получената вече държавна помощ няма да надхвърли праговете 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 (текст от значение за ЕИП) и максималния интензитет на помощта, посочен в Условията за кандидатстване.</w:t>
      </w:r>
    </w:p>
    <w:p w14:paraId="3133D1E2"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14:paraId="2C07962E"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Следва да имате предвид, че</w:t>
      </w:r>
      <w:r w:rsidRPr="00F03CD6">
        <w:rPr>
          <w:rFonts w:ascii="Arial" w:eastAsia="Times New Roman" w:hAnsi="Arial" w:cs="Arial"/>
          <w:noProof w:val="0"/>
          <w:lang w:eastAsia="bg-BG"/>
        </w:rPr>
        <w:t xml:space="preserve"> </w:t>
      </w:r>
      <w:r w:rsidRPr="00F03CD6">
        <w:rPr>
          <w:rFonts w:ascii="Arial" w:eastAsia="Times New Roman" w:hAnsi="Arial" w:cs="Arial"/>
          <w:i/>
          <w:noProof w:val="0"/>
          <w:lang w:eastAsia="bg-BG"/>
        </w:rPr>
        <w:t>държавната помощ може да бъде директна или индиректна държавна помощ:</w:t>
      </w:r>
    </w:p>
    <w:p w14:paraId="3A193CB3" w14:textId="3AE4F4BD" w:rsidR="00F03CD6" w:rsidRPr="00F03CD6" w:rsidRDefault="00BE7D87" w:rsidP="00BE7D87">
      <w:pPr>
        <w:spacing w:before="120" w:after="120" w:line="240" w:lineRule="auto"/>
        <w:jc w:val="both"/>
        <w:rPr>
          <w:rFonts w:ascii="Arial" w:eastAsia="Times New Roman" w:hAnsi="Arial" w:cs="Arial"/>
          <w:i/>
          <w:noProof w:val="0"/>
          <w:lang w:eastAsia="bg-BG"/>
        </w:rPr>
      </w:pPr>
      <w:r>
        <w:rPr>
          <w:rFonts w:ascii="Arial" w:eastAsia="Times New Roman" w:hAnsi="Arial" w:cs="Arial"/>
          <w:i/>
          <w:noProof w:val="0"/>
          <w:lang w:eastAsia="bg-BG"/>
        </w:rPr>
        <w:t xml:space="preserve">1.1. </w:t>
      </w:r>
      <w:r w:rsidR="00F03CD6" w:rsidRPr="00F03CD6">
        <w:rPr>
          <w:rFonts w:ascii="Arial" w:eastAsia="Times New Roman" w:hAnsi="Arial" w:cs="Arial"/>
          <w:i/>
          <w:noProof w:val="0"/>
          <w:lang w:eastAsia="bg-BG"/>
        </w:rPr>
        <w:t>Директна - директен трансфер на средства към представляваното от Вас предприятие или</w:t>
      </w:r>
    </w:p>
    <w:p w14:paraId="753A7EA2" w14:textId="454E594F" w:rsidR="00F03CD6" w:rsidRPr="00F03CD6" w:rsidRDefault="00BE7D87" w:rsidP="00BE7D87">
      <w:pPr>
        <w:spacing w:before="120" w:after="120" w:line="240" w:lineRule="auto"/>
        <w:jc w:val="both"/>
        <w:rPr>
          <w:rFonts w:ascii="Arial" w:eastAsia="Times New Roman" w:hAnsi="Arial" w:cs="Arial"/>
          <w:i/>
          <w:noProof w:val="0"/>
          <w:lang w:eastAsia="bg-BG"/>
        </w:rPr>
      </w:pPr>
      <w:r>
        <w:rPr>
          <w:rFonts w:ascii="Arial" w:eastAsia="Times New Roman" w:hAnsi="Arial" w:cs="Arial"/>
          <w:i/>
          <w:noProof w:val="0"/>
          <w:lang w:eastAsia="bg-BG"/>
        </w:rPr>
        <w:t xml:space="preserve">1.2. </w:t>
      </w:r>
      <w:r w:rsidR="00F03CD6" w:rsidRPr="00F03CD6">
        <w:rPr>
          <w:rFonts w:ascii="Arial" w:eastAsia="Times New Roman" w:hAnsi="Arial" w:cs="Arial"/>
          <w:i/>
          <w:noProof w:val="0"/>
          <w:lang w:eastAsia="bg-BG"/>
        </w:rPr>
        <w:t xml:space="preserve">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14:paraId="6019045C"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14:paraId="3AC932D6" w14:textId="77777777"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14:paraId="53B0076B" w14:textId="7353E1F6" w:rsidR="00F03CD6" w:rsidRPr="00F03CD6" w:rsidRDefault="00F03CD6" w:rsidP="00BE7D87">
      <w:pPr>
        <w:spacing w:before="120" w:after="120" w:line="240" w:lineRule="auto"/>
        <w:jc w:val="both"/>
        <w:rPr>
          <w:rFonts w:ascii="Arial" w:eastAsia="Times New Roman" w:hAnsi="Arial" w:cs="Arial"/>
          <w:i/>
          <w:noProof w:val="0"/>
          <w:lang w:eastAsia="bg-BG"/>
        </w:rPr>
      </w:pPr>
      <w:r w:rsidRPr="00F03CD6">
        <w:rPr>
          <w:rFonts w:ascii="Arial" w:eastAsia="Times New Roman" w:hAnsi="Arial" w:cs="Arial"/>
          <w:i/>
          <w:noProof w:val="0"/>
          <w:lang w:eastAsia="bg-BG"/>
        </w:rPr>
        <w:lastRenderedPageBreak/>
        <w:t>С оглед попълване на горната таблица следва да имате предвид, че</w:t>
      </w:r>
      <w:r w:rsidRPr="00F03CD6">
        <w:rPr>
          <w:rFonts w:ascii="Arial" w:eastAsia="Times New Roman" w:hAnsi="Arial" w:cs="Arial"/>
          <w:noProof w:val="0"/>
          <w:lang w:eastAsia="bg-BG"/>
        </w:rPr>
        <w:t xml:space="preserve"> </w:t>
      </w:r>
      <w:r w:rsidRPr="00F03CD6">
        <w:rPr>
          <w:rFonts w:ascii="Arial" w:eastAsia="Times New Roman" w:hAnsi="Arial" w:cs="Arial"/>
          <w:i/>
          <w:noProof w:val="0"/>
          <w:lang w:eastAsia="bg-BG"/>
        </w:rPr>
        <w:t xml:space="preserve">помощта се счита за получена </w:t>
      </w:r>
      <w:r w:rsidRPr="00F03CD6">
        <w:rPr>
          <w:rFonts w:ascii="Arial" w:eastAsia="Times New Roman" w:hAnsi="Arial" w:cs="Arial"/>
          <w:b/>
          <w:i/>
          <w:noProof w:val="0"/>
          <w:lang w:eastAsia="bg-BG"/>
        </w:rPr>
        <w:t>от датата на сключване на договор</w:t>
      </w:r>
      <w:r w:rsidRPr="00F03CD6">
        <w:rPr>
          <w:rFonts w:ascii="Arial" w:eastAsia="Times New Roman" w:hAnsi="Arial" w:cs="Arial"/>
          <w:i/>
          <w:noProof w:val="0"/>
          <w:lang w:eastAsia="bg-BG"/>
        </w:rPr>
        <w:t xml:space="preserve"> за предоставянето й или </w:t>
      </w:r>
      <w:r w:rsidRPr="00F03CD6">
        <w:rPr>
          <w:rFonts w:ascii="Arial" w:eastAsia="Times New Roman" w:hAnsi="Arial" w:cs="Arial"/>
          <w:b/>
          <w:i/>
          <w:noProof w:val="0"/>
          <w:lang w:eastAsia="bg-BG"/>
        </w:rPr>
        <w:t>от датата на издаване на друг документ,</w:t>
      </w:r>
      <w:r w:rsidR="00F21CC0">
        <w:rPr>
          <w:rFonts w:ascii="Arial" w:eastAsia="Times New Roman" w:hAnsi="Arial" w:cs="Arial"/>
          <w:i/>
          <w:noProof w:val="0"/>
          <w:lang w:eastAsia="bg-BG"/>
        </w:rPr>
        <w:t xml:space="preserve"> който дава на бенефициер</w:t>
      </w:r>
      <w:bookmarkStart w:id="0" w:name="_GoBack"/>
      <w:bookmarkEnd w:id="0"/>
      <w:r w:rsidRPr="00F03CD6">
        <w:rPr>
          <w:rFonts w:ascii="Arial" w:eastAsia="Times New Roman" w:hAnsi="Arial" w:cs="Arial"/>
          <w:i/>
          <w:noProof w:val="0"/>
          <w:lang w:eastAsia="bg-BG"/>
        </w:rPr>
        <w:t>а законовото право да получи помощта.</w:t>
      </w:r>
    </w:p>
    <w:p w14:paraId="753A0B96" w14:textId="77777777" w:rsidR="00F03CD6" w:rsidRPr="00F03CD6" w:rsidRDefault="00F03CD6" w:rsidP="00BE7D87">
      <w:pPr>
        <w:spacing w:before="120" w:after="120" w:line="240" w:lineRule="auto"/>
        <w:rPr>
          <w:rFonts w:ascii="Arial" w:hAnsi="Arial" w:cs="Arial"/>
        </w:rPr>
      </w:pPr>
    </w:p>
    <w:sectPr w:rsidR="00F03CD6" w:rsidRPr="00F03CD6" w:rsidSect="00BE7D87">
      <w:headerReference w:type="first" r:id="rId9"/>
      <w:pgSz w:w="15840" w:h="12240" w:orient="landscape"/>
      <w:pgMar w:top="1276" w:right="672" w:bottom="1134" w:left="709" w:header="53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E4B708" w14:textId="77777777" w:rsidR="00D82D93" w:rsidRDefault="00D82D93" w:rsidP="00BE1440">
      <w:pPr>
        <w:spacing w:after="0" w:line="240" w:lineRule="auto"/>
      </w:pPr>
      <w:r>
        <w:separator/>
      </w:r>
    </w:p>
  </w:endnote>
  <w:endnote w:type="continuationSeparator" w:id="0">
    <w:p w14:paraId="00D55FF5" w14:textId="77777777" w:rsidR="00D82D93" w:rsidRDefault="00D82D93" w:rsidP="00BE1440">
      <w:pPr>
        <w:spacing w:after="0" w:line="240" w:lineRule="auto"/>
      </w:pPr>
      <w:r>
        <w:continuationSeparator/>
      </w:r>
    </w:p>
  </w:endnote>
  <w:endnote w:id="1">
    <w:p w14:paraId="68CD4072" w14:textId="77777777" w:rsidR="00F03CD6" w:rsidRPr="00BE7D87" w:rsidRDefault="00F03CD6" w:rsidP="00F03CD6">
      <w:pPr>
        <w:pStyle w:val="EndnoteText"/>
        <w:rPr>
          <w:rFonts w:ascii="Arial" w:hAnsi="Arial" w:cs="Arial"/>
          <w:sz w:val="18"/>
          <w:szCs w:val="18"/>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Попълва се, в случай че проектът, с който се кандидатства, е част от единен инвестиционен проект</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9A95B" w14:textId="77777777" w:rsidR="00D82D93" w:rsidRDefault="00D82D93" w:rsidP="00BE1440">
      <w:pPr>
        <w:spacing w:after="0" w:line="240" w:lineRule="auto"/>
      </w:pPr>
      <w:r>
        <w:separator/>
      </w:r>
    </w:p>
  </w:footnote>
  <w:footnote w:type="continuationSeparator" w:id="0">
    <w:p w14:paraId="2BAE5805" w14:textId="77777777" w:rsidR="00D82D93" w:rsidRDefault="00D82D93" w:rsidP="00BE1440">
      <w:pPr>
        <w:spacing w:after="0" w:line="240" w:lineRule="auto"/>
      </w:pPr>
      <w:r>
        <w:continuationSeparator/>
      </w:r>
    </w:p>
  </w:footnote>
  <w:footnote w:id="1">
    <w:p w14:paraId="5FF1D930" w14:textId="77777777" w:rsidR="00F03CD6" w:rsidRPr="00036278" w:rsidRDefault="00F03CD6" w:rsidP="00F03CD6">
      <w:pPr>
        <w:pStyle w:val="FootnoteText"/>
        <w:rPr>
          <w:rFonts w:ascii="Arial" w:hAnsi="Arial" w:cs="Arial"/>
          <w:sz w:val="18"/>
          <w:szCs w:val="18"/>
          <w:lang w:val="bg-BG"/>
        </w:rPr>
      </w:pPr>
      <w:r w:rsidRPr="00036278">
        <w:rPr>
          <w:rStyle w:val="FootnoteReference"/>
          <w:rFonts w:ascii="Arial" w:hAnsi="Arial" w:cs="Arial"/>
          <w:sz w:val="18"/>
          <w:szCs w:val="18"/>
          <w:lang w:val="bg-BG"/>
        </w:rPr>
        <w:footnoteRef/>
      </w:r>
      <w:r w:rsidRPr="00036278">
        <w:rPr>
          <w:rFonts w:ascii="Arial" w:hAnsi="Arial" w:cs="Arial"/>
          <w:sz w:val="18"/>
          <w:szCs w:val="18"/>
          <w:lang w:val="bg-BG"/>
        </w:rPr>
        <w:t xml:space="preserve"> Посочва се конкретния вид услуга, актив и др.</w:t>
      </w:r>
    </w:p>
    <w:p w14:paraId="5C25DF9A" w14:textId="647AC377" w:rsidR="00F03CD6" w:rsidRPr="00F03CD6" w:rsidRDefault="00F03CD6" w:rsidP="00F03CD6">
      <w:pPr>
        <w:pStyle w:val="Footer"/>
        <w:spacing w:before="100" w:beforeAutospacing="1"/>
        <w:rPr>
          <w:rFonts w:ascii="Arial" w:hAnsi="Arial" w:cs="Arial"/>
        </w:rPr>
      </w:pPr>
      <w:r>
        <w:rPr>
          <w:rFonts w:ascii="Arial" w:hAnsi="Arial" w:cs="Arial"/>
        </w:rPr>
        <w:t>Дата:</w:t>
      </w:r>
    </w:p>
    <w:p w14:paraId="33FFF6A1" w14:textId="77777777" w:rsidR="00F03CD6" w:rsidRPr="00F03CD6" w:rsidRDefault="00F03CD6" w:rsidP="00F03CD6">
      <w:pPr>
        <w:pStyle w:val="FootnoteText"/>
        <w:rPr>
          <w:sz w:val="22"/>
          <w:szCs w:val="22"/>
        </w:rPr>
      </w:pPr>
    </w:p>
  </w:footnote>
  <w:footnote w:id="2">
    <w:p w14:paraId="7DA5569A" w14:textId="77777777" w:rsidR="00F03CD6" w:rsidRPr="00756D56" w:rsidRDefault="00F03CD6" w:rsidP="00F03CD6">
      <w:pPr>
        <w:pStyle w:val="FootnoteText"/>
        <w:rPr>
          <w:rFonts w:ascii="Arial" w:hAnsi="Arial" w:cs="Arial"/>
          <w:sz w:val="18"/>
          <w:szCs w:val="18"/>
          <w:lang w:val="bg-BG"/>
        </w:rPr>
      </w:pPr>
      <w:r w:rsidRPr="00756D56">
        <w:rPr>
          <w:rStyle w:val="FootnoteReference"/>
          <w:rFonts w:ascii="Arial" w:hAnsi="Arial" w:cs="Arial"/>
          <w:sz w:val="18"/>
          <w:szCs w:val="18"/>
          <w:lang w:val="bg-BG"/>
        </w:rPr>
        <w:footnoteRef/>
      </w:r>
      <w:r w:rsidRPr="00756D56">
        <w:rPr>
          <w:rFonts w:ascii="Arial" w:hAnsi="Arial" w:cs="Arial"/>
          <w:sz w:val="18"/>
          <w:szCs w:val="18"/>
          <w:lang w:val="bg-BG"/>
        </w:rPr>
        <w:t xml:space="preserve"> Посочва се конкретния вид услуга, актив и др.</w:t>
      </w:r>
    </w:p>
    <w:p w14:paraId="3135676B" w14:textId="16506BAF" w:rsidR="00F03CD6" w:rsidRPr="00F03CD6" w:rsidRDefault="00F03CD6" w:rsidP="00BE7D87">
      <w:pPr>
        <w:pStyle w:val="Footer"/>
        <w:spacing w:before="100" w:beforeAutospacing="1"/>
        <w:rPr>
          <w:rFonts w:ascii="Arial" w:hAnsi="Arial" w:cs="Arial"/>
        </w:rPr>
      </w:pPr>
      <w:r w:rsidRPr="00F03CD6">
        <w:rPr>
          <w:rFonts w:ascii="Arial" w:hAnsi="Arial" w:cs="Arial"/>
        </w:rPr>
        <w:t xml:space="preserve">Дата: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34451"/>
    <w:multiLevelType w:val="multilevel"/>
    <w:tmpl w:val="38487B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4">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36278"/>
    <w:rsid w:val="000508AF"/>
    <w:rsid w:val="0005199E"/>
    <w:rsid w:val="00054D39"/>
    <w:rsid w:val="00055ACE"/>
    <w:rsid w:val="00081238"/>
    <w:rsid w:val="0008198B"/>
    <w:rsid w:val="00084A4D"/>
    <w:rsid w:val="000C6D46"/>
    <w:rsid w:val="000E0D7B"/>
    <w:rsid w:val="000E719C"/>
    <w:rsid w:val="00106AA2"/>
    <w:rsid w:val="001124D7"/>
    <w:rsid w:val="00126D29"/>
    <w:rsid w:val="0013464E"/>
    <w:rsid w:val="001366D8"/>
    <w:rsid w:val="0014282C"/>
    <w:rsid w:val="00150B86"/>
    <w:rsid w:val="00157289"/>
    <w:rsid w:val="001669A6"/>
    <w:rsid w:val="00171577"/>
    <w:rsid w:val="001922EC"/>
    <w:rsid w:val="001941F2"/>
    <w:rsid w:val="00195049"/>
    <w:rsid w:val="001C1D9B"/>
    <w:rsid w:val="001C4690"/>
    <w:rsid w:val="001E4E80"/>
    <w:rsid w:val="00207619"/>
    <w:rsid w:val="00213E5F"/>
    <w:rsid w:val="00217993"/>
    <w:rsid w:val="00236F07"/>
    <w:rsid w:val="002413EB"/>
    <w:rsid w:val="00251B7A"/>
    <w:rsid w:val="0025284B"/>
    <w:rsid w:val="00265587"/>
    <w:rsid w:val="00295FCA"/>
    <w:rsid w:val="002A175F"/>
    <w:rsid w:val="002A35E0"/>
    <w:rsid w:val="002A648C"/>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2C33"/>
    <w:rsid w:val="004872FC"/>
    <w:rsid w:val="00493522"/>
    <w:rsid w:val="00493C00"/>
    <w:rsid w:val="00494690"/>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F1CD0"/>
    <w:rsid w:val="00716F01"/>
    <w:rsid w:val="00725950"/>
    <w:rsid w:val="00731808"/>
    <w:rsid w:val="00747BCF"/>
    <w:rsid w:val="00756D56"/>
    <w:rsid w:val="00781B16"/>
    <w:rsid w:val="007A06F5"/>
    <w:rsid w:val="007A4097"/>
    <w:rsid w:val="007E5400"/>
    <w:rsid w:val="007F03C4"/>
    <w:rsid w:val="00823030"/>
    <w:rsid w:val="00850BA4"/>
    <w:rsid w:val="00851A0D"/>
    <w:rsid w:val="00886C84"/>
    <w:rsid w:val="00893306"/>
    <w:rsid w:val="00895422"/>
    <w:rsid w:val="008B175D"/>
    <w:rsid w:val="008B3A0F"/>
    <w:rsid w:val="008C5380"/>
    <w:rsid w:val="008F36AA"/>
    <w:rsid w:val="008F62E7"/>
    <w:rsid w:val="00900A5C"/>
    <w:rsid w:val="00920654"/>
    <w:rsid w:val="00921927"/>
    <w:rsid w:val="0094028D"/>
    <w:rsid w:val="009556C3"/>
    <w:rsid w:val="00956394"/>
    <w:rsid w:val="009C6819"/>
    <w:rsid w:val="009D0D08"/>
    <w:rsid w:val="009E3C67"/>
    <w:rsid w:val="009E666F"/>
    <w:rsid w:val="00A23C55"/>
    <w:rsid w:val="00A33C26"/>
    <w:rsid w:val="00A3480C"/>
    <w:rsid w:val="00A523D3"/>
    <w:rsid w:val="00A61E6A"/>
    <w:rsid w:val="00A75130"/>
    <w:rsid w:val="00A93052"/>
    <w:rsid w:val="00AA22E4"/>
    <w:rsid w:val="00AB0250"/>
    <w:rsid w:val="00AB4F8F"/>
    <w:rsid w:val="00AC2460"/>
    <w:rsid w:val="00AD6C09"/>
    <w:rsid w:val="00AE028C"/>
    <w:rsid w:val="00B2600A"/>
    <w:rsid w:val="00B33385"/>
    <w:rsid w:val="00B42F2F"/>
    <w:rsid w:val="00B439BD"/>
    <w:rsid w:val="00B83EF6"/>
    <w:rsid w:val="00B85B16"/>
    <w:rsid w:val="00BC1887"/>
    <w:rsid w:val="00BC1DE6"/>
    <w:rsid w:val="00BE1440"/>
    <w:rsid w:val="00BE3174"/>
    <w:rsid w:val="00BE7D87"/>
    <w:rsid w:val="00BF3F1D"/>
    <w:rsid w:val="00C00585"/>
    <w:rsid w:val="00C2560D"/>
    <w:rsid w:val="00C329DC"/>
    <w:rsid w:val="00C358EA"/>
    <w:rsid w:val="00C626B3"/>
    <w:rsid w:val="00C7211D"/>
    <w:rsid w:val="00C8194A"/>
    <w:rsid w:val="00C83712"/>
    <w:rsid w:val="00C95187"/>
    <w:rsid w:val="00C95C85"/>
    <w:rsid w:val="00CA7CA0"/>
    <w:rsid w:val="00CB0AAD"/>
    <w:rsid w:val="00CD3722"/>
    <w:rsid w:val="00CE3E57"/>
    <w:rsid w:val="00D01147"/>
    <w:rsid w:val="00D82D93"/>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D764F"/>
    <w:rsid w:val="00EE64DB"/>
    <w:rsid w:val="00F03CD6"/>
    <w:rsid w:val="00F21CC0"/>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 w:type="paragraph" w:styleId="EndnoteText">
    <w:name w:val="endnote text"/>
    <w:basedOn w:val="Normal"/>
    <w:link w:val="EndnoteTextChar"/>
    <w:rsid w:val="00F03CD6"/>
    <w:pPr>
      <w:spacing w:after="0" w:line="240" w:lineRule="auto"/>
    </w:pPr>
    <w:rPr>
      <w:rFonts w:ascii="Times New Roman" w:eastAsia="Times New Roman" w:hAnsi="Times New Roman" w:cs="Times New Roman"/>
      <w:noProof w:val="0"/>
      <w:sz w:val="20"/>
      <w:szCs w:val="20"/>
      <w:lang w:eastAsia="bg-BG"/>
    </w:rPr>
  </w:style>
  <w:style w:type="character" w:customStyle="1" w:styleId="EndnoteTextChar">
    <w:name w:val="Endnote Text Char"/>
    <w:basedOn w:val="DefaultParagraphFont"/>
    <w:link w:val="EndnoteText"/>
    <w:rsid w:val="00F03CD6"/>
    <w:rPr>
      <w:rFonts w:ascii="Times New Roman" w:eastAsia="Times New Roman" w:hAnsi="Times New Roman" w:cs="Times New Roman"/>
      <w:sz w:val="20"/>
      <w:szCs w:val="20"/>
      <w:lang w:val="bg-BG" w:eastAsia="bg-BG"/>
    </w:rPr>
  </w:style>
  <w:style w:type="character" w:styleId="EndnoteReference">
    <w:name w:val="endnote reference"/>
    <w:rsid w:val="00F03CD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 w:type="paragraph" w:styleId="EndnoteText">
    <w:name w:val="endnote text"/>
    <w:basedOn w:val="Normal"/>
    <w:link w:val="EndnoteTextChar"/>
    <w:rsid w:val="00F03CD6"/>
    <w:pPr>
      <w:spacing w:after="0" w:line="240" w:lineRule="auto"/>
    </w:pPr>
    <w:rPr>
      <w:rFonts w:ascii="Times New Roman" w:eastAsia="Times New Roman" w:hAnsi="Times New Roman" w:cs="Times New Roman"/>
      <w:noProof w:val="0"/>
      <w:sz w:val="20"/>
      <w:szCs w:val="20"/>
      <w:lang w:eastAsia="bg-BG"/>
    </w:rPr>
  </w:style>
  <w:style w:type="character" w:customStyle="1" w:styleId="EndnoteTextChar">
    <w:name w:val="Endnote Text Char"/>
    <w:basedOn w:val="DefaultParagraphFont"/>
    <w:link w:val="EndnoteText"/>
    <w:rsid w:val="00F03CD6"/>
    <w:rPr>
      <w:rFonts w:ascii="Times New Roman" w:eastAsia="Times New Roman" w:hAnsi="Times New Roman" w:cs="Times New Roman"/>
      <w:sz w:val="20"/>
      <w:szCs w:val="20"/>
      <w:lang w:val="bg-BG" w:eastAsia="bg-BG"/>
    </w:rPr>
  </w:style>
  <w:style w:type="character" w:styleId="EndnoteReference">
    <w:name w:val="endnote reference"/>
    <w:rsid w:val="00F03C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B8698-A54F-4639-9C6A-84008B7A8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21</cp:revision>
  <cp:lastPrinted>2021-01-20T10:25:00Z</cp:lastPrinted>
  <dcterms:created xsi:type="dcterms:W3CDTF">2021-01-22T12:05:00Z</dcterms:created>
  <dcterms:modified xsi:type="dcterms:W3CDTF">2021-02-05T13:20:00Z</dcterms:modified>
</cp:coreProperties>
</file>