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5FFD56" w14:textId="69B7DE86" w:rsidR="00D2028B" w:rsidRPr="00D725E9" w:rsidRDefault="00D2028B" w:rsidP="00D2028B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28"/>
        <w:rPr>
          <w:rFonts w:ascii="Arial" w:eastAsia="Times New Roman" w:hAnsi="Arial" w:cs="Arial"/>
          <w:b/>
          <w:noProof w:val="0"/>
          <w:lang w:eastAsia="bg-BG"/>
        </w:rPr>
      </w:pPr>
      <w:bookmarkStart w:id="0" w:name="_GoBack"/>
      <w:bookmarkEnd w:id="0"/>
    </w:p>
    <w:p w14:paraId="3886CF4B" w14:textId="4F2CD3C6" w:rsidR="00D2028B" w:rsidRPr="00D725E9" w:rsidRDefault="00D2028B" w:rsidP="00D2028B">
      <w:pPr>
        <w:widowControl w:val="0"/>
        <w:shd w:val="clear" w:color="auto" w:fill="FFFFFF"/>
        <w:autoSpaceDE w:val="0"/>
        <w:autoSpaceDN w:val="0"/>
        <w:adjustRightInd w:val="0"/>
        <w:spacing w:before="100" w:beforeAutospacing="1" w:after="100" w:afterAutospacing="1" w:line="240" w:lineRule="auto"/>
        <w:ind w:left="28"/>
        <w:jc w:val="right"/>
        <w:rPr>
          <w:rFonts w:ascii="Arial" w:eastAsia="Times New Roman" w:hAnsi="Arial" w:cs="Arial"/>
          <w:b/>
          <w:bCs/>
          <w:i/>
          <w:noProof w:val="0"/>
          <w:spacing w:val="-4"/>
          <w:w w:val="121"/>
          <w:lang w:eastAsia="bg-BG"/>
        </w:rPr>
      </w:pPr>
      <w:r w:rsidRPr="00D725E9">
        <w:rPr>
          <w:rFonts w:ascii="Arial" w:eastAsia="Times New Roman" w:hAnsi="Arial" w:cs="Arial"/>
          <w:b/>
          <w:i/>
          <w:noProof w:val="0"/>
          <w:lang w:eastAsia="bg-BG"/>
        </w:rPr>
        <w:t>Декларация №</w:t>
      </w:r>
      <w:r w:rsidRPr="00D725E9">
        <w:rPr>
          <w:rFonts w:ascii="Arial" w:eastAsia="Times New Roman" w:hAnsi="Arial" w:cs="Arial"/>
          <w:b/>
          <w:i/>
          <w:noProof w:val="0"/>
          <w:lang w:val="en-US" w:eastAsia="bg-BG"/>
        </w:rPr>
        <w:t xml:space="preserve"> </w:t>
      </w:r>
      <w:r w:rsidRPr="00D725E9">
        <w:rPr>
          <w:rFonts w:ascii="Arial" w:eastAsia="Times New Roman" w:hAnsi="Arial" w:cs="Arial"/>
          <w:b/>
          <w:i/>
          <w:noProof w:val="0"/>
          <w:lang w:eastAsia="bg-BG"/>
        </w:rPr>
        <w:t>8</w:t>
      </w:r>
    </w:p>
    <w:p w14:paraId="26CB3E40" w14:textId="77777777" w:rsidR="00D2028B" w:rsidRPr="00D725E9" w:rsidRDefault="00D2028B" w:rsidP="00D2028B">
      <w:pPr>
        <w:widowControl w:val="0"/>
        <w:shd w:val="clear" w:color="auto" w:fill="FFFFFF"/>
        <w:autoSpaceDE w:val="0"/>
        <w:autoSpaceDN w:val="0"/>
        <w:adjustRightInd w:val="0"/>
        <w:spacing w:before="742" w:after="0" w:line="240" w:lineRule="auto"/>
        <w:ind w:left="29"/>
        <w:jc w:val="center"/>
        <w:rPr>
          <w:rFonts w:ascii="Arial" w:eastAsia="Times New Roman" w:hAnsi="Arial" w:cs="Arial"/>
          <w:b/>
          <w:bCs/>
          <w:noProof w:val="0"/>
          <w:color w:val="000000"/>
          <w:spacing w:val="-4"/>
          <w:w w:val="121"/>
          <w:lang w:val="ru-RU" w:eastAsia="bg-BG"/>
        </w:rPr>
      </w:pPr>
      <w:r w:rsidRPr="00D725E9">
        <w:rPr>
          <w:rFonts w:ascii="Arial" w:eastAsia="Times New Roman" w:hAnsi="Arial" w:cs="Arial"/>
          <w:b/>
          <w:bCs/>
          <w:noProof w:val="0"/>
          <w:color w:val="000000"/>
          <w:spacing w:val="-4"/>
          <w:w w:val="121"/>
          <w:lang w:eastAsia="bg-BG"/>
        </w:rPr>
        <w:t>ДЕКЛАРАЦИЯ</w:t>
      </w:r>
      <w:r w:rsidRPr="00D725E9">
        <w:rPr>
          <w:rFonts w:ascii="Arial" w:eastAsia="Times New Roman" w:hAnsi="Arial" w:cs="Arial"/>
          <w:b/>
          <w:bCs/>
          <w:noProof w:val="0"/>
          <w:color w:val="000000"/>
          <w:spacing w:val="-4"/>
          <w:w w:val="121"/>
          <w:vertAlign w:val="superscript"/>
          <w:lang w:eastAsia="bg-BG"/>
        </w:rPr>
        <w:footnoteReference w:id="1"/>
      </w:r>
    </w:p>
    <w:p w14:paraId="5E1FD419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</w:p>
    <w:p w14:paraId="06189B6D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contextualSpacing/>
        <w:jc w:val="both"/>
        <w:rPr>
          <w:rFonts w:ascii="Arial" w:eastAsia="Times New Roman" w:hAnsi="Arial" w:cs="Arial"/>
          <w:noProof w:val="0"/>
          <w:lang w:val="ru-RU" w:eastAsia="bg-BG"/>
        </w:rPr>
      </w:pPr>
      <w:r w:rsidRPr="00D725E9">
        <w:rPr>
          <w:rFonts w:ascii="Arial" w:eastAsia="Times New Roman" w:hAnsi="Arial" w:cs="Arial"/>
          <w:b/>
          <w:noProof w:val="0"/>
          <w:lang w:eastAsia="bg-BG"/>
        </w:rPr>
        <w:t>Подписаният(е)</w:t>
      </w:r>
      <w:r w:rsidRPr="00D725E9">
        <w:rPr>
          <w:rFonts w:ascii="Arial" w:eastAsia="Times New Roman" w:hAnsi="Arial" w:cs="Arial"/>
          <w:b/>
          <w:noProof w:val="0"/>
          <w:vertAlign w:val="superscript"/>
          <w:lang w:eastAsia="bg-BG"/>
        </w:rPr>
        <w:footnoteReference w:id="2"/>
      </w:r>
      <w:r w:rsidRPr="00D725E9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..............................................................................................................................................</w:t>
      </w:r>
      <w:r w:rsidRPr="00D725E9">
        <w:rPr>
          <w:rFonts w:ascii="Arial" w:eastAsia="Times New Roman" w:hAnsi="Arial" w:cs="Arial"/>
          <w:noProof w:val="0"/>
          <w:lang w:val="ru-RU" w:eastAsia="bg-BG"/>
        </w:rPr>
        <w:t>................</w:t>
      </w:r>
    </w:p>
    <w:p w14:paraId="790F5DFD" w14:textId="2A299D1B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имена)</w:t>
      </w:r>
    </w:p>
    <w:p w14:paraId="5D95B85B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с ЕГН </w:t>
      </w:r>
      <w:r w:rsidRPr="00D725E9">
        <w:rPr>
          <w:rFonts w:ascii="Arial" w:eastAsia="Times New Roman" w:hAnsi="Arial" w:cs="Arial"/>
          <w:noProof w:val="0"/>
          <w:lang w:eastAsia="bg-BG"/>
        </w:rPr>
        <w:tab/>
        <w:t xml:space="preserve">............................................., притежаващ/а лична карта № ............................................., издадена на………………………г. от МВР, гр..........................., </w:t>
      </w:r>
    </w:p>
    <w:p w14:paraId="53CE683A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0816BDD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..............................................................................................................................................................</w:t>
      </w:r>
    </w:p>
    <w:p w14:paraId="7013BB40" w14:textId="1B81EB94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(трите имена)</w:t>
      </w:r>
    </w:p>
    <w:p w14:paraId="40036868" w14:textId="53AC431E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с ЕГН </w:t>
      </w:r>
      <w:r w:rsidRPr="00D725E9">
        <w:rPr>
          <w:rFonts w:ascii="Arial" w:eastAsia="Times New Roman" w:hAnsi="Arial" w:cs="Arial"/>
          <w:noProof w:val="0"/>
          <w:lang w:eastAsia="bg-BG"/>
        </w:rPr>
        <w:tab/>
        <w:t>............................................., притежаващ/а лична карта № ............................................., издадена на………………………г</w:t>
      </w:r>
      <w:r w:rsidR="00D725E9">
        <w:rPr>
          <w:rFonts w:ascii="Arial" w:eastAsia="Times New Roman" w:hAnsi="Arial" w:cs="Arial"/>
          <w:noProof w:val="0"/>
          <w:lang w:eastAsia="bg-BG"/>
        </w:rPr>
        <w:t xml:space="preserve">. </w:t>
      </w:r>
      <w:r w:rsidRPr="00D725E9">
        <w:rPr>
          <w:rFonts w:ascii="Arial" w:eastAsia="Times New Roman" w:hAnsi="Arial" w:cs="Arial"/>
          <w:noProof w:val="0"/>
          <w:lang w:eastAsia="bg-BG"/>
        </w:rPr>
        <w:t>от МВР, гр...........................,</w:t>
      </w:r>
    </w:p>
    <w:p w14:paraId="5DC935D2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B22A38A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b/>
          <w:noProof w:val="0"/>
          <w:lang w:eastAsia="bg-BG"/>
        </w:rPr>
        <w:t>в качеството ми (ни) на</w:t>
      </w:r>
      <w:r w:rsidRPr="00D725E9">
        <w:rPr>
          <w:rFonts w:ascii="Arial" w:eastAsia="Times New Roman" w:hAnsi="Arial" w:cs="Arial"/>
          <w:noProof w:val="0"/>
          <w:lang w:eastAsia="bg-BG"/>
        </w:rPr>
        <w:t xml:space="preserve"> .............................................................................................................................................................. </w:t>
      </w:r>
    </w:p>
    <w:p w14:paraId="4AE8AE56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(управител(и), изпълнителен директор (и), друг вид представителство)</w:t>
      </w:r>
    </w:p>
    <w:p w14:paraId="5B7504D6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3477FA7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на </w:t>
      </w:r>
      <w:r w:rsidRPr="00D725E9">
        <w:rPr>
          <w:rFonts w:ascii="Arial" w:eastAsia="Times New Roman" w:hAnsi="Arial" w:cs="Arial"/>
          <w:b/>
          <w:noProof w:val="0"/>
          <w:lang w:eastAsia="bg-BG"/>
        </w:rPr>
        <w:t xml:space="preserve">предприятието </w:t>
      </w:r>
      <w:r w:rsidRPr="00D725E9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.............................................................................................................................</w:t>
      </w:r>
    </w:p>
    <w:p w14:paraId="58F8F173" w14:textId="77777777" w:rsidR="00D2028B" w:rsidRPr="00D725E9" w:rsidRDefault="00D2028B" w:rsidP="00D725E9">
      <w:pPr>
        <w:widowControl w:val="0"/>
        <w:tabs>
          <w:tab w:val="left" w:pos="6720"/>
        </w:tabs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14:paraId="6153A310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60A3984B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със седалище и адрес на управление (постоянен адрес): .............................................................. </w:t>
      </w:r>
    </w:p>
    <w:p w14:paraId="7F165C45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............................................................................................................................................................., </w:t>
      </w:r>
    </w:p>
    <w:p w14:paraId="17DEB9E8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>ЕИК/БУЛСТАТ ......................................</w:t>
      </w:r>
    </w:p>
    <w:p w14:paraId="568EB00E" w14:textId="77777777" w:rsidR="00D2028B" w:rsidRPr="00D725E9" w:rsidRDefault="00D2028B" w:rsidP="00D725E9">
      <w:pPr>
        <w:widowControl w:val="0"/>
        <w:shd w:val="clear" w:color="auto" w:fill="FFFFFF"/>
        <w:tabs>
          <w:tab w:val="left" w:leader="dot" w:pos="8330"/>
        </w:tabs>
        <w:autoSpaceDE w:val="0"/>
        <w:autoSpaceDN w:val="0"/>
        <w:adjustRightInd w:val="0"/>
        <w:spacing w:before="120" w:after="120" w:line="240" w:lineRule="auto"/>
        <w:ind w:left="22"/>
        <w:contextualSpacing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color w:val="000000"/>
          <w:spacing w:val="2"/>
          <w:lang w:eastAsia="bg-BG"/>
        </w:rPr>
        <w:t xml:space="preserve">с одобрен за финансиране проект </w:t>
      </w:r>
      <w:r w:rsidRPr="00D725E9">
        <w:rPr>
          <w:rFonts w:ascii="Arial" w:eastAsia="Times New Roman" w:hAnsi="Arial" w:cs="Arial"/>
          <w:noProof w:val="0"/>
          <w:color w:val="000000"/>
          <w:spacing w:val="1"/>
          <w:lang w:eastAsia="bg-BG"/>
        </w:rPr>
        <w:t>...........................................................................................................................................................</w:t>
      </w:r>
    </w:p>
    <w:p w14:paraId="3B04DA75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center"/>
        <w:rPr>
          <w:rFonts w:ascii="Arial" w:eastAsia="Times New Roman" w:hAnsi="Arial" w:cs="Arial"/>
          <w:noProof w:val="0"/>
          <w:color w:val="000000"/>
          <w:spacing w:val="1"/>
          <w:sz w:val="16"/>
          <w:szCs w:val="16"/>
          <w:lang w:eastAsia="bg-BG"/>
        </w:rPr>
      </w:pPr>
      <w:r w:rsidRPr="00D725E9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(наименование на проектното предложение)</w:t>
      </w:r>
      <w:r w:rsidRPr="00D725E9">
        <w:rPr>
          <w:rFonts w:ascii="Arial" w:eastAsia="Times New Roman" w:hAnsi="Arial" w:cs="Arial"/>
          <w:noProof w:val="0"/>
          <w:color w:val="000000"/>
          <w:spacing w:val="1"/>
          <w:sz w:val="16"/>
          <w:szCs w:val="16"/>
          <w:lang w:eastAsia="bg-BG"/>
        </w:rPr>
        <w:t xml:space="preserve"> </w:t>
      </w:r>
    </w:p>
    <w:p w14:paraId="443D9E62" w14:textId="6B32FEFB" w:rsidR="00D2028B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>по Програма за морско дело и рибарство</w:t>
      </w:r>
      <w:r w:rsidRPr="00D725E9">
        <w:rPr>
          <w:rFonts w:ascii="Arial" w:eastAsia="Times New Roman" w:hAnsi="Arial" w:cs="Arial"/>
          <w:noProof w:val="0"/>
          <w:lang w:val="en-US"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lang w:eastAsia="bg-BG"/>
        </w:rPr>
        <w:t>2014-2020:</w:t>
      </w:r>
    </w:p>
    <w:p w14:paraId="1E6CD035" w14:textId="77777777" w:rsidR="00D725E9" w:rsidRPr="00D725E9" w:rsidRDefault="00D725E9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0AF1F451" w14:textId="4F7C3FD2" w:rsidR="00D2028B" w:rsidRDefault="00D2028B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right="1008" w:firstLine="567"/>
        <w:contextualSpacing/>
        <w:rPr>
          <w:rFonts w:ascii="Arial" w:eastAsia="Times New Roman" w:hAnsi="Arial" w:cs="Arial"/>
          <w:b/>
          <w:noProof w:val="0"/>
          <w:color w:val="000000"/>
          <w:spacing w:val="2"/>
          <w:lang w:eastAsia="bg-BG"/>
        </w:rPr>
      </w:pPr>
      <w:r w:rsidRPr="00D725E9">
        <w:rPr>
          <w:rFonts w:ascii="Arial" w:eastAsia="Times New Roman" w:hAnsi="Arial" w:cs="Arial"/>
          <w:b/>
          <w:noProof w:val="0"/>
          <w:color w:val="000000"/>
          <w:spacing w:val="2"/>
          <w:lang w:eastAsia="bg-BG"/>
        </w:rPr>
        <w:t>Декларирам(е), че:</w:t>
      </w:r>
    </w:p>
    <w:p w14:paraId="6CA92876" w14:textId="77777777" w:rsidR="00D725E9" w:rsidRPr="00D725E9" w:rsidRDefault="00D725E9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right="1008"/>
        <w:contextualSpacing/>
        <w:rPr>
          <w:rFonts w:ascii="Arial" w:eastAsia="Times New Roman" w:hAnsi="Arial" w:cs="Arial"/>
          <w:b/>
          <w:noProof w:val="0"/>
          <w:color w:val="000000"/>
          <w:spacing w:val="2"/>
          <w:lang w:eastAsia="bg-BG"/>
        </w:rPr>
      </w:pPr>
    </w:p>
    <w:p w14:paraId="7F366B50" w14:textId="155584CF" w:rsidR="00D2028B" w:rsidRPr="00D725E9" w:rsidRDefault="00D725E9" w:rsidP="0070112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right="1008" w:firstLine="567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spacing w:val="4"/>
          <w:lang w:eastAsia="bg-BG"/>
        </w:rPr>
        <w:t xml:space="preserve">1. Запознат/а/и съм/ме с определението за </w:t>
      </w:r>
      <w:r w:rsidR="00D2028B" w:rsidRPr="00D725E9">
        <w:rPr>
          <w:rFonts w:ascii="Arial" w:eastAsia="Times New Roman" w:hAnsi="Arial" w:cs="Arial"/>
          <w:b/>
          <w:bCs/>
          <w:noProof w:val="0"/>
          <w:color w:val="000000"/>
          <w:spacing w:val="4"/>
          <w:lang w:eastAsia="bg-BG"/>
        </w:rPr>
        <w:t>нередност</w:t>
      </w:r>
      <w:r>
        <w:rPr>
          <w:rFonts w:ascii="Arial" w:eastAsia="Times New Roman" w:hAnsi="Arial" w:cs="Arial"/>
          <w:b/>
          <w:bCs/>
          <w:noProof w:val="0"/>
          <w:spacing w:val="4"/>
          <w:lang w:eastAsia="bg-BG"/>
        </w:rPr>
        <w:t xml:space="preserve">, </w:t>
      </w:r>
      <w:r w:rsidR="00D2028B" w:rsidRPr="00D725E9">
        <w:rPr>
          <w:rFonts w:ascii="Arial" w:eastAsia="Times New Roman" w:hAnsi="Arial" w:cs="Arial"/>
          <w:noProof w:val="0"/>
          <w:spacing w:val="4"/>
          <w:lang w:eastAsia="bg-BG"/>
        </w:rPr>
        <w:t xml:space="preserve">съгласно </w:t>
      </w:r>
      <w:r>
        <w:rPr>
          <w:rFonts w:ascii="Arial" w:eastAsia="Times New Roman" w:hAnsi="Arial" w:cs="Arial"/>
          <w:noProof w:val="0"/>
          <w:spacing w:val="4"/>
          <w:lang w:eastAsia="bg-BG"/>
        </w:rPr>
        <w:t xml:space="preserve">чл. 2, </w:t>
      </w:r>
      <w:r w:rsidR="00D2028B" w:rsidRPr="00D725E9">
        <w:rPr>
          <w:rFonts w:ascii="Arial" w:eastAsia="Times New Roman" w:hAnsi="Arial" w:cs="Arial"/>
          <w:noProof w:val="0"/>
          <w:spacing w:val="4"/>
          <w:lang w:eastAsia="bg-BG"/>
        </w:rPr>
        <w:t>параграф 36</w:t>
      </w:r>
      <w:r w:rsidR="00D2028B" w:rsidRPr="00D725E9">
        <w:rPr>
          <w:rFonts w:ascii="Arial" w:eastAsia="Times New Roman" w:hAnsi="Arial" w:cs="Arial"/>
          <w:noProof w:val="0"/>
          <w:color w:val="FF0000"/>
          <w:spacing w:val="4"/>
          <w:lang w:eastAsia="bg-BG"/>
        </w:rPr>
        <w:t xml:space="preserve">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4"/>
          <w:lang w:eastAsia="bg-BG"/>
        </w:rPr>
        <w:t xml:space="preserve">от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Регламент на Съвета № 1303/2013 г., а именно:</w:t>
      </w:r>
    </w:p>
    <w:p w14:paraId="0C7A8E24" w14:textId="0F0BB957" w:rsidR="00D2028B" w:rsidRPr="00D725E9" w:rsidRDefault="00D725E9" w:rsidP="00D725E9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spacing w:val="6"/>
          <w:lang w:eastAsia="bg-BG"/>
        </w:rPr>
        <w:t>"Нередност"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2"/>
          <w:lang w:eastAsia="bg-BG"/>
        </w:rPr>
        <w:t xml:space="preserve"> означава всяко нарушение на правото на Съюза или на националното право, свързано с прилагането на тази разпоредба, произтичащо от действие или бездействие на икономически оператор, участващ в прилагането на европейските структурни и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2"/>
          <w:lang w:eastAsia="bg-BG"/>
        </w:rPr>
        <w:lastRenderedPageBreak/>
        <w:t>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</w:t>
      </w:r>
    </w:p>
    <w:p w14:paraId="54ABAFAD" w14:textId="6C3CA4D8" w:rsidR="00D2028B" w:rsidRPr="00D725E9" w:rsidRDefault="00D725E9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color w:val="000000"/>
          <w:spacing w:val="3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spacing w:val="-16"/>
          <w:lang w:eastAsia="bg-BG"/>
        </w:rPr>
        <w:t xml:space="preserve">2.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3"/>
          <w:lang w:eastAsia="bg-BG"/>
        </w:rPr>
        <w:t xml:space="preserve">Запознат/а съм с разпоредбата на Директива (ЕС) 2017/1371 на Европейския парламент и на съвета от 5 юли 2017 година относно борбата с измамите, засягащи финансовите интереси на </w:t>
      </w:r>
      <w:r w:rsidR="00822150">
        <w:rPr>
          <w:rFonts w:ascii="Arial" w:eastAsia="Times New Roman" w:hAnsi="Arial" w:cs="Arial"/>
          <w:noProof w:val="0"/>
          <w:color w:val="000000"/>
          <w:spacing w:val="3"/>
          <w:lang w:eastAsia="bg-BG"/>
        </w:rPr>
        <w:t>Съюза, по наказателноправен ред.</w:t>
      </w:r>
    </w:p>
    <w:p w14:paraId="597F6D51" w14:textId="6346CB2B" w:rsidR="00D2028B" w:rsidRPr="00D725E9" w:rsidRDefault="00D2028B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 w:rsidRPr="00D725E9">
        <w:rPr>
          <w:rFonts w:ascii="Arial" w:eastAsia="Times New Roman" w:hAnsi="Arial" w:cs="Arial"/>
          <w:noProof w:val="0"/>
          <w:color w:val="000000"/>
          <w:lang w:eastAsia="bg-BG"/>
        </w:rPr>
        <w:t>За цели</w:t>
      </w:r>
      <w:r w:rsid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те на Директива (ЕС) 2017/1371 </w:t>
      </w:r>
      <w:r w:rsidRPr="00D725E9">
        <w:rPr>
          <w:rFonts w:ascii="Arial" w:eastAsia="Times New Roman" w:hAnsi="Arial" w:cs="Arial"/>
          <w:noProof w:val="0"/>
          <w:color w:val="000000"/>
          <w:lang w:eastAsia="bg-BG"/>
        </w:rPr>
        <w:t>за измама, засягаща финансовите интереси на Съюза, се счита следното:</w:t>
      </w:r>
    </w:p>
    <w:p w14:paraId="0891A4BB" w14:textId="7C400E2E" w:rsidR="00D2028B" w:rsidRPr="00D725E9" w:rsidRDefault="00D725E9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а)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по отношение на разходите, несвързани с възлаганет</w:t>
      </w:r>
      <w:r w:rsidR="00822150">
        <w:rPr>
          <w:rFonts w:ascii="Arial" w:eastAsia="Times New Roman" w:hAnsi="Arial" w:cs="Arial"/>
          <w:noProof w:val="0"/>
          <w:color w:val="000000"/>
          <w:lang w:eastAsia="bg-BG"/>
        </w:rPr>
        <w:t>о на обществени поръчки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всяко действие или бездействие, което се отнася до:</w:t>
      </w:r>
    </w:p>
    <w:p w14:paraId="5669476A" w14:textId="299FE334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14:paraId="1FE5912A" w14:textId="5749C5CA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неоповестяването на информация в нарушение на конкретно задължение, което води до същия резултат; или</w:t>
      </w:r>
    </w:p>
    <w:p w14:paraId="44FEC210" w14:textId="05099E0E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неправилното използване на такива средства или активи за цели, различни от тези, за които те са били първоначално предоставени;</w:t>
      </w:r>
    </w:p>
    <w:p w14:paraId="7C67B66D" w14:textId="759C9491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б)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по отношение на разходите, свързани с въз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>лагането на обществени поръчки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най-малко когато е извършена, за да се получи незаконна облага за извършителя или друго лице, като по този начин се причиняват щети на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 финансовите интереси на Съюза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всяко действие или бездействие, което се отнася до:</w:t>
      </w:r>
    </w:p>
    <w:p w14:paraId="31CE72E7" w14:textId="73E6A911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използването или представянето на фалшиви, неверни или непълни декларации или документи, в резултат на което се присвояват или неправомерно се задържат средства или активи от бюджета на Съюза или бюджетите, управлявани от Съюза или от негово име;</w:t>
      </w:r>
    </w:p>
    <w:p w14:paraId="581AD2C5" w14:textId="46267A04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неоповестяването на информация в нарушение на конкретно задължение, което води до същия резултат; или</w:t>
      </w:r>
    </w:p>
    <w:p w14:paraId="1814BB04" w14:textId="234B3DB5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неправилното използване на такива средства или активи за цели, различни от тези, за които те са били първоначално предоставени, което нарушава финансовите интереси на Съюза;</w:t>
      </w:r>
    </w:p>
    <w:p w14:paraId="265A8BD6" w14:textId="103BFFEE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в)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по отношение на приходите, различни от посочените в буква г) приходи, произтича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>щи от собствени ресурси от ДДС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всяко действие или бездействие, което се отнася до:</w:t>
      </w:r>
    </w:p>
    <w:p w14:paraId="7AB36A47" w14:textId="1B4977B8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използването или представянето на фалшиви, неверни или непълни декларации или документи, в резултат на което незаконно се намаляват ресурсите в бюджета на Съюза или бюджетите, управлявани от Съюза или от негово име;</w:t>
      </w:r>
    </w:p>
    <w:p w14:paraId="50012851" w14:textId="0D7AFE92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неоповестяването на информация в нарушение на конкретно задължение, което води до същия резултат; или</w:t>
      </w:r>
    </w:p>
    <w:p w14:paraId="57749573" w14:textId="788AC47A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неправилното използване на законно предоставени ползи, което води до същия резултат;</w:t>
      </w:r>
    </w:p>
    <w:p w14:paraId="2E963771" w14:textId="05820580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г)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по отношение на приходите, произтичащи от собствени рес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>урси от ДДС -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 xml:space="preserve"> всяко действие или бездействие, извършено по трансгранични схеми за измами, което се отнася до:</w:t>
      </w:r>
    </w:p>
    <w:p w14:paraId="53D9BBA6" w14:textId="5923C748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използването или представянето на фалшиви, неверни или непълни декларации или документи, свързани с ДДС, в резултат на което се намаляват ресурсите в бюджета на Съюза;</w:t>
      </w:r>
    </w:p>
    <w:p w14:paraId="6300A1B9" w14:textId="6104D076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неоповестяването на свързана с ДДС информация в нарушение на конкретно задължение, което води до същия резултат; или</w:t>
      </w:r>
    </w:p>
    <w:p w14:paraId="2A492EEB" w14:textId="0A6B21F5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1134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lastRenderedPageBreak/>
        <w:t xml:space="preserve">iii)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представянето на точни декларации по ДДС за целите на измамно прикриване на неплащането или неправомерното пораждане на права на възстановяване на ДДС.</w:t>
      </w:r>
    </w:p>
    <w:p w14:paraId="5499B8BF" w14:textId="5D1CC27E" w:rsidR="00D2028B" w:rsidRPr="00D725E9" w:rsidRDefault="00D2028B" w:rsidP="00D725E9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color w:val="000000"/>
          <w:spacing w:val="2"/>
          <w:lang w:eastAsia="bg-BG"/>
        </w:rPr>
      </w:pPr>
      <w:r w:rsidRPr="00D725E9">
        <w:rPr>
          <w:rFonts w:ascii="Arial" w:eastAsia="Times New Roman" w:hAnsi="Arial" w:cs="Arial"/>
          <w:noProof w:val="0"/>
          <w:color w:val="000000"/>
          <w:spacing w:val="-11"/>
          <w:lang w:eastAsia="bg-BG"/>
        </w:rPr>
        <w:t>3.</w:t>
      </w:r>
      <w:r w:rsidR="00822150">
        <w:rPr>
          <w:rFonts w:ascii="Arial" w:eastAsia="Times New Roman" w:hAnsi="Arial" w:cs="Arial"/>
          <w:noProof w:val="0"/>
          <w:color w:val="000000"/>
          <w:lang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color w:val="000000"/>
          <w:spacing w:val="4"/>
          <w:lang w:eastAsia="bg-BG"/>
        </w:rPr>
        <w:t>Запознат/а съм с възможните начини, по които мога да подам</w:t>
      </w:r>
      <w:r w:rsidR="00822150">
        <w:rPr>
          <w:rFonts w:ascii="Arial" w:eastAsia="Times New Roman" w:hAnsi="Arial" w:cs="Arial"/>
          <w:noProof w:val="0"/>
          <w:color w:val="000000"/>
          <w:spacing w:val="4"/>
          <w:lang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color w:val="000000"/>
          <w:spacing w:val="9"/>
          <w:lang w:eastAsia="bg-BG"/>
        </w:rPr>
        <w:t>сигнал за наличие на нередности и измами или за съмнение за</w:t>
      </w:r>
      <w:r w:rsidR="00822150">
        <w:rPr>
          <w:rFonts w:ascii="Arial" w:eastAsia="Times New Roman" w:hAnsi="Arial" w:cs="Arial"/>
          <w:noProof w:val="0"/>
          <w:color w:val="000000"/>
          <w:spacing w:val="9"/>
          <w:lang w:eastAsia="bg-BG"/>
        </w:rPr>
        <w:t xml:space="preserve"> </w:t>
      </w:r>
      <w:r w:rsidRPr="00D725E9">
        <w:rPr>
          <w:rFonts w:ascii="Arial" w:eastAsia="Times New Roman" w:hAnsi="Arial" w:cs="Arial"/>
          <w:noProof w:val="0"/>
          <w:color w:val="000000"/>
          <w:spacing w:val="2"/>
          <w:lang w:eastAsia="bg-BG"/>
        </w:rPr>
        <w:t>нередности и измами, а именно:</w:t>
      </w:r>
    </w:p>
    <w:p w14:paraId="4498E551" w14:textId="77777777" w:rsidR="00822150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до междинн</w:t>
      </w:r>
      <w:r w:rsidR="00D2028B" w:rsidRPr="00D725E9">
        <w:rPr>
          <w:rFonts w:ascii="Arial" w:eastAsia="Times New Roman" w:hAnsi="Arial" w:cs="Arial"/>
          <w:noProof w:val="0"/>
          <w:color w:val="000000"/>
          <w:lang w:val="en-US" w:eastAsia="bg-BG"/>
        </w:rPr>
        <w:t>o</w:t>
      </w:r>
      <w:r w:rsidR="00D2028B" w:rsidRPr="00D725E9">
        <w:rPr>
          <w:rFonts w:ascii="Arial" w:eastAsia="Times New Roman" w:hAnsi="Arial" w:cs="Arial"/>
          <w:noProof w:val="0"/>
          <w:color w:val="000000"/>
          <w:lang w:eastAsia="bg-BG"/>
        </w:rPr>
        <w:t>то звено на Управляващия орган на Програмата за морско дело и рибарство 2014-2020 – Държавен фонд „Земеделие”</w:t>
      </w:r>
      <w:r>
        <w:rPr>
          <w:rFonts w:ascii="Arial" w:eastAsia="Times New Roman" w:hAnsi="Arial" w:cs="Arial"/>
          <w:noProof w:val="0"/>
          <w:color w:val="000000"/>
          <w:lang w:eastAsia="bg-BG"/>
        </w:rPr>
        <w:t>;</w:t>
      </w:r>
    </w:p>
    <w:p w14:paraId="56D8FF60" w14:textId="1C6F5FC4" w:rsidR="00D2028B" w:rsidRPr="00D725E9" w:rsidRDefault="00822150" w:rsidP="00822150">
      <w:pPr>
        <w:widowControl w:val="0"/>
        <w:shd w:val="clear" w:color="auto" w:fill="FFFFFF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color w:val="000000"/>
          <w:lang w:eastAsia="bg-BG"/>
        </w:rPr>
      </w:pPr>
      <w:r>
        <w:rPr>
          <w:rFonts w:ascii="Arial" w:eastAsia="Times New Roman" w:hAnsi="Arial" w:cs="Arial"/>
          <w:noProof w:val="0"/>
          <w:color w:val="000000"/>
          <w:lang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-1"/>
          <w:lang w:eastAsia="bg-BG"/>
        </w:rPr>
        <w:t xml:space="preserve">до Ръководителя на Управляващия орган на </w:t>
      </w:r>
      <w:r w:rsidR="00D2028B" w:rsidRPr="00D725E9">
        <w:rPr>
          <w:rFonts w:ascii="Arial" w:eastAsia="Times New Roman" w:hAnsi="Arial" w:cs="Arial"/>
          <w:noProof w:val="0"/>
          <w:color w:val="000000"/>
          <w:spacing w:val="1"/>
          <w:lang w:eastAsia="bg-BG"/>
        </w:rPr>
        <w:t>Програмата за морско дело и рибарство 2014-2020</w:t>
      </w:r>
      <w:r>
        <w:rPr>
          <w:rFonts w:ascii="Arial" w:eastAsia="Times New Roman" w:hAnsi="Arial" w:cs="Arial"/>
          <w:noProof w:val="0"/>
          <w:color w:val="000000"/>
          <w:spacing w:val="-9"/>
          <w:lang w:eastAsia="bg-BG"/>
        </w:rPr>
        <w:t>.</w:t>
      </w:r>
    </w:p>
    <w:p w14:paraId="5DC9D885" w14:textId="77777777" w:rsidR="00D2028B" w:rsidRPr="00D725E9" w:rsidRDefault="00D2028B" w:rsidP="00D725E9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D725E9">
        <w:rPr>
          <w:rFonts w:ascii="Arial" w:eastAsia="Times New Roman" w:hAnsi="Arial" w:cs="Arial"/>
          <w:noProof w:val="0"/>
          <w:lang w:eastAsia="bg-BG"/>
        </w:rPr>
        <w:t>При наличие или съмнение за връзка на някой от посочените органи със случая на нередност – до едно или до няколко от следните лица:</w:t>
      </w:r>
    </w:p>
    <w:p w14:paraId="3565D621" w14:textId="77777777" w:rsidR="00822150" w:rsidRDefault="00822150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lang w:val="ru-RU"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до министъра на земеделието,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храните и горите</w:t>
      </w:r>
      <w:r w:rsidR="00D2028B" w:rsidRPr="00D725E9">
        <w:rPr>
          <w:rFonts w:ascii="Arial" w:eastAsia="Times New Roman" w:hAnsi="Arial" w:cs="Arial"/>
          <w:noProof w:val="0"/>
          <w:lang w:val="ru-RU" w:eastAsia="bg-BG"/>
        </w:rPr>
        <w:t>;</w:t>
      </w:r>
    </w:p>
    <w:p w14:paraId="1F9C39C3" w14:textId="77777777" w:rsidR="00822150" w:rsidRDefault="00822150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lang w:val="ru-RU" w:eastAsia="bg-BG"/>
        </w:rPr>
      </w:pPr>
      <w:r>
        <w:rPr>
          <w:rFonts w:ascii="Arial" w:eastAsia="Times New Roman" w:hAnsi="Arial" w:cs="Arial"/>
          <w:noProof w:val="0"/>
          <w:lang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до директора на дирекция АФКОС в администрацията на Министерство на вътрешните работи;</w:t>
      </w:r>
    </w:p>
    <w:p w14:paraId="323DEFEF" w14:textId="77777777" w:rsidR="00822150" w:rsidRDefault="00822150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lang w:val="ru-RU" w:eastAsia="bg-BG"/>
        </w:rPr>
      </w:pPr>
      <w:r>
        <w:rPr>
          <w:rFonts w:ascii="Arial" w:eastAsia="Times New Roman" w:hAnsi="Arial" w:cs="Arial"/>
          <w:noProof w:val="0"/>
          <w:lang w:val="ru-RU"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до председателя на Съвета за координация в борбата с правонарушенията, засягащи финансовите интереси на Европейския съюз</w:t>
      </w:r>
      <w:r w:rsidR="00D2028B" w:rsidRPr="00D725E9">
        <w:rPr>
          <w:rFonts w:ascii="Arial" w:eastAsia="Times New Roman" w:hAnsi="Arial" w:cs="Arial"/>
          <w:noProof w:val="0"/>
          <w:lang w:val="ru-RU" w:eastAsia="bg-BG"/>
        </w:rPr>
        <w:t xml:space="preserve">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или до правоохранителните органи;</w:t>
      </w:r>
    </w:p>
    <w:p w14:paraId="6935D0AD" w14:textId="2E4CA0A9" w:rsidR="00D2028B" w:rsidRPr="00822150" w:rsidRDefault="00822150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851"/>
        <w:jc w:val="both"/>
        <w:rPr>
          <w:rFonts w:ascii="Arial" w:eastAsia="Times New Roman" w:hAnsi="Arial" w:cs="Arial"/>
          <w:noProof w:val="0"/>
          <w:lang w:val="ru-RU" w:eastAsia="bg-BG"/>
        </w:rPr>
      </w:pPr>
      <w:r>
        <w:rPr>
          <w:rFonts w:ascii="Arial" w:eastAsia="Times New Roman" w:hAnsi="Arial" w:cs="Arial"/>
          <w:noProof w:val="0"/>
          <w:lang w:val="ru-RU" w:eastAsia="bg-BG"/>
        </w:rPr>
        <w:t xml:space="preserve">- </w:t>
      </w:r>
      <w:r w:rsidR="00D2028B" w:rsidRPr="00D725E9">
        <w:rPr>
          <w:rFonts w:ascii="Arial" w:eastAsia="Times New Roman" w:hAnsi="Arial" w:cs="Arial"/>
          <w:noProof w:val="0"/>
          <w:lang w:eastAsia="bg-BG"/>
        </w:rPr>
        <w:t>до Европейската служба за борба с измамите към Европейската комисия в Брюксел.</w:t>
      </w:r>
    </w:p>
    <w:p w14:paraId="50935E67" w14:textId="17F4944B" w:rsidR="00D2028B" w:rsidRPr="00D725E9" w:rsidRDefault="00D2028B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spacing w:val="4"/>
          <w:lang w:eastAsia="bg-BG"/>
        </w:rPr>
      </w:pPr>
      <w:r w:rsidRPr="00D725E9">
        <w:rPr>
          <w:rFonts w:ascii="Arial" w:eastAsia="Times New Roman" w:hAnsi="Arial" w:cs="Arial"/>
          <w:noProof w:val="0"/>
          <w:spacing w:val="4"/>
          <w:lang w:eastAsia="bg-BG"/>
        </w:rPr>
        <w:t xml:space="preserve">4. Към датата на подписване на административен договор за предоставяне на безвъзмездна финансова помощ по ПМДР 2014-2020 нямам регистрирани текущи нередности. </w:t>
      </w:r>
    </w:p>
    <w:p w14:paraId="4099824A" w14:textId="77777777" w:rsidR="00D2028B" w:rsidRPr="00D725E9" w:rsidRDefault="00D2028B" w:rsidP="00D725E9">
      <w:pPr>
        <w:widowControl w:val="0"/>
        <w:tabs>
          <w:tab w:val="left" w:pos="-142"/>
        </w:tabs>
        <w:autoSpaceDE w:val="0"/>
        <w:autoSpaceDN w:val="0"/>
        <w:adjustRightInd w:val="0"/>
        <w:spacing w:before="120" w:after="120" w:line="240" w:lineRule="auto"/>
        <w:ind w:left="-142"/>
        <w:contextualSpacing/>
        <w:jc w:val="both"/>
        <w:rPr>
          <w:rFonts w:ascii="Arial" w:eastAsia="Times New Roman" w:hAnsi="Arial" w:cs="Arial"/>
          <w:noProof w:val="0"/>
          <w:spacing w:val="4"/>
          <w:lang w:eastAsia="bg-BG"/>
        </w:rPr>
      </w:pPr>
    </w:p>
    <w:p w14:paraId="5C2827CC" w14:textId="54E5C411" w:rsidR="00D2028B" w:rsidRPr="00D725E9" w:rsidRDefault="00D2028B" w:rsidP="00822150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contextualSpacing/>
        <w:jc w:val="both"/>
        <w:rPr>
          <w:rFonts w:ascii="Arial" w:eastAsia="Times New Roman" w:hAnsi="Arial" w:cs="Arial"/>
          <w:noProof w:val="0"/>
          <w:spacing w:val="3"/>
          <w:lang w:eastAsia="bg-BG"/>
        </w:rPr>
      </w:pPr>
      <w:r w:rsidRPr="00D725E9">
        <w:rPr>
          <w:rFonts w:ascii="Arial" w:eastAsia="Times New Roman" w:hAnsi="Arial" w:cs="Arial"/>
          <w:noProof w:val="0"/>
          <w:spacing w:val="4"/>
          <w:lang w:eastAsia="bg-BG"/>
        </w:rPr>
        <w:t xml:space="preserve">Настоящата декларация е изготвена в два екземпляра, по един за </w:t>
      </w:r>
      <w:r w:rsidRPr="00D725E9">
        <w:rPr>
          <w:rFonts w:ascii="Arial" w:eastAsia="Times New Roman" w:hAnsi="Arial" w:cs="Arial"/>
          <w:noProof w:val="0"/>
          <w:spacing w:val="3"/>
          <w:lang w:eastAsia="bg-BG"/>
        </w:rPr>
        <w:t>деклариращия, и</w:t>
      </w:r>
      <w:r w:rsidR="00822150">
        <w:rPr>
          <w:rFonts w:ascii="Arial" w:eastAsia="Times New Roman" w:hAnsi="Arial" w:cs="Arial"/>
          <w:noProof w:val="0"/>
          <w:spacing w:val="3"/>
          <w:lang w:eastAsia="bg-BG"/>
        </w:rPr>
        <w:t xml:space="preserve"> за Управляващия орган на ПМДР.</w:t>
      </w:r>
    </w:p>
    <w:p w14:paraId="0B8BB1ED" w14:textId="77777777" w:rsidR="00D2028B" w:rsidRPr="00D725E9" w:rsidRDefault="00D2028B" w:rsidP="00D725E9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09358B65" w14:textId="3FCA52C7" w:rsidR="00D2028B" w:rsidRPr="00D725E9" w:rsidRDefault="00D2028B" w:rsidP="00822150">
      <w:pPr>
        <w:widowControl w:val="0"/>
        <w:tabs>
          <w:tab w:val="left" w:pos="-720"/>
        </w:tabs>
        <w:suppressAutoHyphens/>
        <w:spacing w:before="120" w:after="120" w:line="240" w:lineRule="auto"/>
        <w:ind w:firstLine="567"/>
        <w:contextualSpacing/>
        <w:jc w:val="both"/>
        <w:rPr>
          <w:rFonts w:ascii="Arial" w:eastAsia="Times New Roman" w:hAnsi="Arial" w:cs="Arial"/>
          <w:noProof w:val="0"/>
          <w:snapToGrid w:val="0"/>
          <w:spacing w:val="-3"/>
        </w:rPr>
      </w:pP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чл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.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248а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  <w:lang w:val="en-US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от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кодекс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br/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за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D725E9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D725E9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6631614E" w14:textId="77777777" w:rsidR="00D2028B" w:rsidRPr="00D725E9" w:rsidRDefault="00D2028B" w:rsidP="00D725E9">
      <w:pPr>
        <w:widowControl w:val="0"/>
        <w:tabs>
          <w:tab w:val="left" w:pos="-142"/>
        </w:tabs>
        <w:autoSpaceDE w:val="0"/>
        <w:autoSpaceDN w:val="0"/>
        <w:adjustRightInd w:val="0"/>
        <w:spacing w:before="120" w:after="120" w:line="360" w:lineRule="auto"/>
        <w:ind w:left="-142"/>
        <w:jc w:val="both"/>
        <w:rPr>
          <w:rFonts w:ascii="Arial" w:eastAsia="Times New Roman" w:hAnsi="Arial" w:cs="Arial"/>
          <w:noProof w:val="0"/>
          <w:lang w:val="ru-RU" w:eastAsia="bg-BG"/>
        </w:rPr>
      </w:pPr>
    </w:p>
    <w:p w14:paraId="29152CED" w14:textId="5E68FC03" w:rsidR="00D2028B" w:rsidRPr="00D725E9" w:rsidRDefault="00D2028B" w:rsidP="00D2028B">
      <w:pPr>
        <w:widowControl w:val="0"/>
        <w:tabs>
          <w:tab w:val="left" w:pos="0"/>
        </w:tabs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/>
          <w:noProof w:val="0"/>
          <w:color w:val="000000"/>
          <w:lang w:eastAsia="bg-BG"/>
        </w:rPr>
      </w:pPr>
      <w:r w:rsidRPr="00D725E9">
        <w:rPr>
          <w:rFonts w:ascii="Arial" w:eastAsia="Times New Roman" w:hAnsi="Arial" w:cs="Arial"/>
          <w:b/>
          <w:noProof w:val="0"/>
          <w:color w:val="000000"/>
          <w:spacing w:val="9"/>
          <w:lang w:eastAsia="bg-BG"/>
        </w:rPr>
        <w:t xml:space="preserve">Дата: </w:t>
      </w:r>
      <w:r w:rsidR="00822150">
        <w:rPr>
          <w:rFonts w:ascii="Arial" w:eastAsia="Times New Roman" w:hAnsi="Arial" w:cs="Arial"/>
          <w:b/>
          <w:noProof w:val="0"/>
          <w:color w:val="000000"/>
          <w:lang w:eastAsia="bg-BG"/>
        </w:rPr>
        <w:tab/>
        <w:t>……………………….</w:t>
      </w:r>
    </w:p>
    <w:p w14:paraId="2C693E4A" w14:textId="49A91AFB" w:rsidR="00D2028B" w:rsidRPr="00D725E9" w:rsidRDefault="00D2028B" w:rsidP="00822150">
      <w:pPr>
        <w:widowControl w:val="0"/>
        <w:autoSpaceDE w:val="0"/>
        <w:autoSpaceDN w:val="0"/>
        <w:adjustRightInd w:val="0"/>
        <w:spacing w:after="120" w:line="240" w:lineRule="auto"/>
        <w:ind w:left="4820"/>
        <w:jc w:val="both"/>
        <w:rPr>
          <w:rFonts w:ascii="Arial" w:eastAsia="Times New Roman" w:hAnsi="Arial" w:cs="Arial"/>
          <w:b/>
          <w:noProof w:val="0"/>
          <w:lang w:val="ru-RU" w:eastAsia="bg-BG"/>
        </w:rPr>
      </w:pPr>
      <w:r w:rsidRPr="00D725E9">
        <w:rPr>
          <w:rFonts w:ascii="Arial" w:eastAsia="Times New Roman" w:hAnsi="Arial" w:cs="Arial"/>
          <w:b/>
          <w:noProof w:val="0"/>
          <w:color w:val="000000"/>
          <w:lang w:eastAsia="bg-BG"/>
        </w:rPr>
        <w:t>Подпис на деклариращия: …………</w:t>
      </w:r>
      <w:r w:rsidR="00822150">
        <w:rPr>
          <w:rFonts w:ascii="Arial" w:eastAsia="Times New Roman" w:hAnsi="Arial" w:cs="Arial"/>
          <w:b/>
          <w:noProof w:val="0"/>
          <w:color w:val="000000"/>
          <w:lang w:eastAsia="bg-BG"/>
        </w:rPr>
        <w:t>…….</w:t>
      </w:r>
      <w:r w:rsidRPr="00D725E9">
        <w:rPr>
          <w:rFonts w:ascii="Arial" w:eastAsia="Times New Roman" w:hAnsi="Arial" w:cs="Arial"/>
          <w:b/>
          <w:noProof w:val="0"/>
          <w:color w:val="000000"/>
          <w:lang w:eastAsia="bg-BG"/>
        </w:rPr>
        <w:t>……</w:t>
      </w:r>
    </w:p>
    <w:sectPr w:rsidR="00D2028B" w:rsidRPr="00D725E9" w:rsidSect="00CD7C22">
      <w:footerReference w:type="default" r:id="rId9"/>
      <w:headerReference w:type="first" r:id="rId10"/>
      <w:pgSz w:w="12240" w:h="15840"/>
      <w:pgMar w:top="1276" w:right="1183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2F1E1F" w14:textId="77777777" w:rsidR="0089707F" w:rsidRDefault="0089707F" w:rsidP="00BE1440">
      <w:pPr>
        <w:spacing w:after="0" w:line="240" w:lineRule="auto"/>
      </w:pPr>
      <w:r>
        <w:separator/>
      </w:r>
    </w:p>
  </w:endnote>
  <w:endnote w:type="continuationSeparator" w:id="0">
    <w:p w14:paraId="658D3D95" w14:textId="77777777" w:rsidR="0089707F" w:rsidRDefault="0089707F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84A8FF" w14:textId="31F76452" w:rsidR="008B175D" w:rsidRPr="002A648C" w:rsidRDefault="008B175D" w:rsidP="00295FCA">
    <w:pPr>
      <w:pStyle w:val="Footer"/>
      <w:tabs>
        <w:tab w:val="clear" w:pos="4536"/>
        <w:tab w:val="clear" w:pos="9072"/>
      </w:tabs>
      <w:jc w:val="right"/>
      <w:rPr>
        <w:rFonts w:ascii="Arial" w:hAnsi="Arial" w:cs="Arial"/>
        <w:sz w:val="12"/>
        <w:szCs w:val="1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96444" w14:textId="77777777" w:rsidR="0089707F" w:rsidRDefault="0089707F" w:rsidP="00BE1440">
      <w:pPr>
        <w:spacing w:after="0" w:line="240" w:lineRule="auto"/>
      </w:pPr>
      <w:r>
        <w:separator/>
      </w:r>
    </w:p>
  </w:footnote>
  <w:footnote w:type="continuationSeparator" w:id="0">
    <w:p w14:paraId="5DD3A6B2" w14:textId="77777777" w:rsidR="0089707F" w:rsidRDefault="0089707F" w:rsidP="00BE1440">
      <w:pPr>
        <w:spacing w:after="0" w:line="240" w:lineRule="auto"/>
      </w:pPr>
      <w:r>
        <w:continuationSeparator/>
      </w:r>
    </w:p>
  </w:footnote>
  <w:footnote w:id="1">
    <w:p w14:paraId="6DAFDC79" w14:textId="77777777" w:rsidR="00D2028B" w:rsidRPr="00D725E9" w:rsidRDefault="00D2028B" w:rsidP="00D2028B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D725E9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D725E9">
        <w:rPr>
          <w:rFonts w:ascii="Arial" w:hAnsi="Arial" w:cs="Arial"/>
          <w:sz w:val="18"/>
          <w:szCs w:val="18"/>
          <w:lang w:val="bg-BG"/>
        </w:rPr>
        <w:t xml:space="preserve"> Декларацията се попълва и подписва при на етап кандидатстване, преди сключване на договор за предоставяне на безвъзмездна финансова помощ и на етап подаване на искане за плащане.</w:t>
      </w:r>
    </w:p>
    <w:p w14:paraId="0EAA07B8" w14:textId="77777777" w:rsidR="00D2028B" w:rsidRPr="00D725E9" w:rsidRDefault="00D2028B" w:rsidP="00D2028B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D725E9">
        <w:rPr>
          <w:rStyle w:val="FootnoteReference"/>
          <w:rFonts w:ascii="Arial" w:hAnsi="Arial" w:cs="Arial"/>
          <w:sz w:val="18"/>
          <w:szCs w:val="18"/>
          <w:lang w:val="bg-BG"/>
        </w:rPr>
        <w:t>2</w:t>
      </w:r>
      <w:r w:rsidRPr="00D725E9">
        <w:rPr>
          <w:rFonts w:ascii="Arial" w:hAnsi="Arial" w:cs="Arial"/>
          <w:sz w:val="18"/>
          <w:szCs w:val="18"/>
          <w:lang w:val="bg-BG"/>
        </w:rPr>
        <w:t xml:space="preserve"> Попълва се и се подписва от всички лица с право да представляват кандидата (независимо от това дали заедно и/или поотделно, и/или по друг начин)</w:t>
      </w:r>
    </w:p>
    <w:p w14:paraId="2BF6D7C4" w14:textId="77777777" w:rsidR="00D2028B" w:rsidRDefault="00D2028B" w:rsidP="00D2028B">
      <w:pPr>
        <w:pStyle w:val="FootnoteText"/>
        <w:jc w:val="both"/>
      </w:pPr>
    </w:p>
  </w:footnote>
  <w:footnote w:id="2">
    <w:p w14:paraId="37C03D57" w14:textId="77777777" w:rsidR="00D2028B" w:rsidRPr="00A623A9" w:rsidRDefault="00D2028B" w:rsidP="00D2028B">
      <w:pPr>
        <w:pStyle w:val="FootnoteText"/>
        <w:jc w:val="both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E00EA" w:rsidRPr="00FE00EA" w14:paraId="1CDCD1D7" w14:textId="77777777" w:rsidTr="00F45002">
      <w:trPr>
        <w:jc w:val="center"/>
      </w:trPr>
      <w:tc>
        <w:tcPr>
          <w:tcW w:w="2889" w:type="dxa"/>
          <w:shd w:val="clear" w:color="auto" w:fill="auto"/>
        </w:tcPr>
        <w:p w14:paraId="493F0C43" w14:textId="34BC3D3F" w:rsidR="00FE00EA" w:rsidRPr="00FE00EA" w:rsidRDefault="00FE00EA" w:rsidP="00FE00E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515030F7" wp14:editId="2A9517BB">
                <wp:extent cx="942975" cy="647700"/>
                <wp:effectExtent l="0" t="0" r="9525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12C64D72" w14:textId="77777777" w:rsidR="00FE00EA" w:rsidRPr="00FE00EA" w:rsidRDefault="00FE00EA" w:rsidP="00FE00E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5C95BF7E" w14:textId="77777777" w:rsidR="00FE00EA" w:rsidRPr="00FE00EA" w:rsidRDefault="00FE00EA" w:rsidP="00FE00E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77E01DA3" w14:textId="77777777" w:rsidR="00FE00EA" w:rsidRPr="00FE00EA" w:rsidRDefault="00FE00EA" w:rsidP="00FE00E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FE00EA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14:paraId="6BDDE063" w14:textId="77777777" w:rsidR="00FE00EA" w:rsidRPr="00FE00EA" w:rsidRDefault="00FE00EA" w:rsidP="00FE00E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9F61EA4" w14:textId="77777777" w:rsidR="00FE00EA" w:rsidRPr="00FE00EA" w:rsidRDefault="00FE00EA" w:rsidP="00FE00E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FE00EA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40EEEF2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.15pt" o:ole="">
                <v:imagedata r:id="rId2" o:title=""/>
              </v:shape>
              <o:OLEObject Type="Embed" ProgID="Photoshop.Image.13" ShapeID="_x0000_i1025" DrawAspect="Content" ObjectID="_1676813930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14:paraId="320249FA" w14:textId="78348A3B" w:rsidR="00FE00EA" w:rsidRPr="00FE00EA" w:rsidRDefault="00FE00EA" w:rsidP="00FE00E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2958A858" wp14:editId="1A2AD4DB">
                <wp:extent cx="1426210" cy="1089660"/>
                <wp:effectExtent l="0" t="0" r="254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62C34B3F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BFE98F6"/>
    <w:lvl w:ilvl="0">
      <w:numFmt w:val="bullet"/>
      <w:lvlText w:val="*"/>
      <w:lvlJc w:val="left"/>
    </w:lvl>
  </w:abstractNum>
  <w:abstractNum w:abstractNumId="1">
    <w:nsid w:val="26943D78"/>
    <w:multiLevelType w:val="hybridMultilevel"/>
    <w:tmpl w:val="D62600D4"/>
    <w:lvl w:ilvl="0" w:tplc="5BFE98F6">
      <w:start w:val="65535"/>
      <w:numFmt w:val="bullet"/>
      <w:lvlText w:val="-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5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imes New Roman" w:hAnsi="Times New Roman" w:cs="Times New Roman" w:hint="default"/>
        </w:rPr>
      </w:lvl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71732"/>
    <w:rsid w:val="00471E98"/>
    <w:rsid w:val="0047509F"/>
    <w:rsid w:val="00475C35"/>
    <w:rsid w:val="004872FC"/>
    <w:rsid w:val="00493522"/>
    <w:rsid w:val="00493C00"/>
    <w:rsid w:val="00494690"/>
    <w:rsid w:val="004B3B8D"/>
    <w:rsid w:val="004C0884"/>
    <w:rsid w:val="004D1773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0112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2150"/>
    <w:rsid w:val="00823030"/>
    <w:rsid w:val="00850BA4"/>
    <w:rsid w:val="00851A0D"/>
    <w:rsid w:val="00886C84"/>
    <w:rsid w:val="00895422"/>
    <w:rsid w:val="0089707F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74723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A7CA0"/>
    <w:rsid w:val="00CB0AAD"/>
    <w:rsid w:val="00CD3722"/>
    <w:rsid w:val="00CD7C22"/>
    <w:rsid w:val="00CE3E57"/>
    <w:rsid w:val="00D01147"/>
    <w:rsid w:val="00D2028B"/>
    <w:rsid w:val="00D725E9"/>
    <w:rsid w:val="00D868C5"/>
    <w:rsid w:val="00DA1EE5"/>
    <w:rsid w:val="00DA5150"/>
    <w:rsid w:val="00DA5963"/>
    <w:rsid w:val="00DC3A13"/>
    <w:rsid w:val="00DD7B5F"/>
    <w:rsid w:val="00DF7F77"/>
    <w:rsid w:val="00E06D33"/>
    <w:rsid w:val="00E2233C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73F18"/>
    <w:rsid w:val="00F84096"/>
    <w:rsid w:val="00F84C59"/>
    <w:rsid w:val="00F95C3B"/>
    <w:rsid w:val="00FA08EE"/>
    <w:rsid w:val="00FA6AEA"/>
    <w:rsid w:val="00FB6BF1"/>
    <w:rsid w:val="00FC2EA3"/>
    <w:rsid w:val="00FE00EA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semiHidden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0DE85-289F-4042-87ED-4D67E3F0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1009</Words>
  <Characters>5755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20</cp:revision>
  <cp:lastPrinted>2021-01-20T10:25:00Z</cp:lastPrinted>
  <dcterms:created xsi:type="dcterms:W3CDTF">2021-01-22T12:05:00Z</dcterms:created>
  <dcterms:modified xsi:type="dcterms:W3CDTF">2021-03-09T14:52:00Z</dcterms:modified>
</cp:coreProperties>
</file>