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858678" w14:textId="77777777" w:rsidR="00F6000C" w:rsidRDefault="00F6000C" w:rsidP="00F6000C">
      <w:pPr>
        <w:spacing w:after="0"/>
        <w:ind w:firstLine="426"/>
        <w:rPr>
          <w:lang w:val="bg-BG"/>
        </w:rPr>
      </w:pPr>
      <w:r>
        <w:rPr>
          <w:lang w:val="bg-BG"/>
        </w:rPr>
        <w:tab/>
      </w:r>
    </w:p>
    <w:p w14:paraId="64849749" w14:textId="0CF68DD6" w:rsidR="00D55970" w:rsidRDefault="00F6000C" w:rsidP="00F6000C">
      <w:pPr>
        <w:spacing w:after="0"/>
        <w:ind w:left="6480" w:firstLine="72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F6000C">
        <w:rPr>
          <w:rFonts w:ascii="Times New Roman" w:hAnsi="Times New Roman" w:cs="Times New Roman"/>
          <w:b/>
          <w:sz w:val="24"/>
          <w:szCs w:val="24"/>
          <w:lang w:val="bg-BG"/>
        </w:rPr>
        <w:t>Приложение № 1</w:t>
      </w:r>
      <w:r w:rsidR="00C01926">
        <w:rPr>
          <w:rFonts w:ascii="Times New Roman" w:hAnsi="Times New Roman" w:cs="Times New Roman"/>
          <w:b/>
          <w:sz w:val="24"/>
          <w:szCs w:val="24"/>
          <w:lang w:val="bg-BG"/>
        </w:rPr>
        <w:t>5</w:t>
      </w:r>
    </w:p>
    <w:p w14:paraId="4DACC8B9" w14:textId="77777777" w:rsidR="00F6000C" w:rsidRPr="00F6000C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26A0CD9C" w14:textId="77777777" w:rsidR="00CE1AB1" w:rsidRPr="008C01BF" w:rsidRDefault="00CE1AB1" w:rsidP="00CE1AB1">
      <w:pPr>
        <w:spacing w:after="0"/>
        <w:ind w:firstLine="426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8C01BF">
        <w:rPr>
          <w:rFonts w:ascii="Times New Roman" w:hAnsi="Times New Roman"/>
          <w:b/>
          <w:sz w:val="24"/>
          <w:szCs w:val="24"/>
        </w:rPr>
        <w:t>Документи</w:t>
      </w:r>
      <w:proofErr w:type="spellEnd"/>
      <w:r w:rsidRPr="008C01BF">
        <w:rPr>
          <w:rFonts w:ascii="Times New Roman" w:hAnsi="Times New Roman"/>
          <w:b/>
          <w:sz w:val="24"/>
          <w:szCs w:val="24"/>
        </w:rPr>
        <w:t xml:space="preserve"> за </w:t>
      </w:r>
      <w:proofErr w:type="spellStart"/>
      <w:r w:rsidRPr="008C01BF">
        <w:rPr>
          <w:rFonts w:ascii="Times New Roman" w:hAnsi="Times New Roman"/>
          <w:b/>
          <w:sz w:val="24"/>
          <w:szCs w:val="24"/>
        </w:rPr>
        <w:t>осъществяване</w:t>
      </w:r>
      <w:proofErr w:type="spellEnd"/>
      <w:r w:rsidRPr="008C01BF">
        <w:rPr>
          <w:rFonts w:ascii="Times New Roman" w:hAnsi="Times New Roman"/>
          <w:b/>
          <w:sz w:val="24"/>
          <w:szCs w:val="24"/>
        </w:rPr>
        <w:t xml:space="preserve"> на </w:t>
      </w:r>
      <w:proofErr w:type="spellStart"/>
      <w:r w:rsidRPr="008C01BF">
        <w:rPr>
          <w:rFonts w:ascii="Times New Roman" w:hAnsi="Times New Roman"/>
          <w:b/>
          <w:sz w:val="24"/>
          <w:szCs w:val="24"/>
        </w:rPr>
        <w:t>последващ</w:t>
      </w:r>
      <w:proofErr w:type="spellEnd"/>
      <w:r w:rsidRPr="008C01B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b/>
          <w:sz w:val="24"/>
          <w:szCs w:val="24"/>
        </w:rPr>
        <w:t>контрол</w:t>
      </w:r>
      <w:proofErr w:type="spellEnd"/>
      <w:r w:rsidRPr="008C01BF">
        <w:rPr>
          <w:rFonts w:ascii="Times New Roman" w:hAnsi="Times New Roman"/>
          <w:b/>
          <w:sz w:val="24"/>
          <w:szCs w:val="24"/>
        </w:rPr>
        <w:t xml:space="preserve"> на </w:t>
      </w:r>
      <w:proofErr w:type="spellStart"/>
      <w:r w:rsidRPr="008C01BF">
        <w:rPr>
          <w:rFonts w:ascii="Times New Roman" w:hAnsi="Times New Roman"/>
          <w:b/>
          <w:sz w:val="24"/>
          <w:szCs w:val="24"/>
        </w:rPr>
        <w:t>проведена</w:t>
      </w:r>
      <w:proofErr w:type="spellEnd"/>
      <w:r w:rsidRPr="008C01B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b/>
          <w:sz w:val="24"/>
          <w:szCs w:val="24"/>
        </w:rPr>
        <w:t>процедура</w:t>
      </w:r>
      <w:proofErr w:type="spellEnd"/>
      <w:r w:rsidRPr="008C01BF">
        <w:rPr>
          <w:rFonts w:ascii="Times New Roman" w:hAnsi="Times New Roman"/>
          <w:b/>
          <w:sz w:val="24"/>
          <w:szCs w:val="24"/>
        </w:rPr>
        <w:t xml:space="preserve"> „</w:t>
      </w:r>
      <w:proofErr w:type="spellStart"/>
      <w:r w:rsidRPr="008C01BF">
        <w:rPr>
          <w:rFonts w:ascii="Times New Roman" w:hAnsi="Times New Roman"/>
          <w:b/>
          <w:sz w:val="24"/>
          <w:szCs w:val="24"/>
        </w:rPr>
        <w:t>Избор</w:t>
      </w:r>
      <w:proofErr w:type="spellEnd"/>
      <w:r w:rsidRPr="008C01BF">
        <w:rPr>
          <w:rFonts w:ascii="Times New Roman" w:hAnsi="Times New Roman"/>
          <w:b/>
          <w:sz w:val="24"/>
          <w:szCs w:val="24"/>
        </w:rPr>
        <w:t xml:space="preserve"> с </w:t>
      </w:r>
      <w:proofErr w:type="spellStart"/>
      <w:r w:rsidRPr="008C01BF">
        <w:rPr>
          <w:rFonts w:ascii="Times New Roman" w:hAnsi="Times New Roman"/>
          <w:b/>
          <w:sz w:val="24"/>
          <w:szCs w:val="24"/>
        </w:rPr>
        <w:t>публична</w:t>
      </w:r>
      <w:proofErr w:type="spellEnd"/>
      <w:r w:rsidRPr="008C01B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b/>
          <w:sz w:val="24"/>
          <w:szCs w:val="24"/>
        </w:rPr>
        <w:t>покана</w:t>
      </w:r>
      <w:proofErr w:type="spellEnd"/>
      <w:proofErr w:type="gramStart"/>
      <w:r w:rsidRPr="008C01BF">
        <w:rPr>
          <w:rFonts w:ascii="Times New Roman" w:hAnsi="Times New Roman"/>
          <w:b/>
          <w:sz w:val="24"/>
          <w:szCs w:val="24"/>
        </w:rPr>
        <w:t>“ по</w:t>
      </w:r>
      <w:proofErr w:type="gramEnd"/>
      <w:r w:rsidRPr="008C01BF">
        <w:rPr>
          <w:rFonts w:ascii="Times New Roman" w:hAnsi="Times New Roman"/>
          <w:b/>
          <w:sz w:val="24"/>
          <w:szCs w:val="24"/>
        </w:rPr>
        <w:t xml:space="preserve"> чл.50, ал.1 от ЗУСЕСИФ и ПМС № 160/2016 г.:</w:t>
      </w:r>
    </w:p>
    <w:p w14:paraId="01FCAA86" w14:textId="77777777" w:rsidR="00CE1AB1" w:rsidRPr="008C01BF" w:rsidRDefault="00CE1AB1" w:rsidP="00CE1AB1">
      <w:pPr>
        <w:spacing w:after="0"/>
        <w:ind w:firstLine="426"/>
        <w:rPr>
          <w:rFonts w:ascii="Times New Roman" w:hAnsi="Times New Roman"/>
          <w:b/>
          <w:sz w:val="24"/>
          <w:szCs w:val="24"/>
        </w:rPr>
      </w:pPr>
    </w:p>
    <w:p w14:paraId="552689C8" w14:textId="77777777" w:rsidR="00CE1AB1" w:rsidRPr="008C01BF" w:rsidRDefault="00CE1AB1" w:rsidP="00CE1AB1">
      <w:pPr>
        <w:spacing w:after="0"/>
        <w:rPr>
          <w:rFonts w:ascii="Times New Roman" w:hAnsi="Times New Roman"/>
          <w:b/>
          <w:sz w:val="24"/>
          <w:szCs w:val="24"/>
        </w:rPr>
      </w:pPr>
      <w:r w:rsidRPr="008C01BF">
        <w:rPr>
          <w:rFonts w:ascii="Times New Roman" w:hAnsi="Times New Roman"/>
          <w:b/>
          <w:sz w:val="24"/>
          <w:szCs w:val="24"/>
        </w:rPr>
        <w:t xml:space="preserve">А. </w:t>
      </w:r>
      <w:proofErr w:type="spellStart"/>
      <w:r w:rsidRPr="008C01BF">
        <w:rPr>
          <w:rFonts w:ascii="Times New Roman" w:hAnsi="Times New Roman"/>
          <w:b/>
          <w:sz w:val="24"/>
          <w:szCs w:val="24"/>
        </w:rPr>
        <w:t>Документация</w:t>
      </w:r>
      <w:proofErr w:type="spellEnd"/>
      <w:r w:rsidRPr="008C01BF">
        <w:rPr>
          <w:rFonts w:ascii="Times New Roman" w:hAnsi="Times New Roman"/>
          <w:b/>
          <w:sz w:val="24"/>
          <w:szCs w:val="24"/>
        </w:rPr>
        <w:t xml:space="preserve"> по </w:t>
      </w:r>
      <w:proofErr w:type="spellStart"/>
      <w:r w:rsidRPr="008C01BF">
        <w:rPr>
          <w:rFonts w:ascii="Times New Roman" w:hAnsi="Times New Roman"/>
          <w:b/>
          <w:sz w:val="24"/>
          <w:szCs w:val="24"/>
        </w:rPr>
        <w:t>обявяване</w:t>
      </w:r>
      <w:proofErr w:type="spellEnd"/>
      <w:r w:rsidRPr="008C01BF">
        <w:rPr>
          <w:rFonts w:ascii="Times New Roman" w:hAnsi="Times New Roman"/>
          <w:b/>
          <w:sz w:val="24"/>
          <w:szCs w:val="24"/>
        </w:rPr>
        <w:t xml:space="preserve"> на </w:t>
      </w:r>
      <w:proofErr w:type="spellStart"/>
      <w:r w:rsidRPr="008C01BF">
        <w:rPr>
          <w:rFonts w:ascii="Times New Roman" w:hAnsi="Times New Roman"/>
          <w:b/>
          <w:sz w:val="24"/>
          <w:szCs w:val="24"/>
        </w:rPr>
        <w:t>процедура</w:t>
      </w:r>
      <w:proofErr w:type="spellEnd"/>
      <w:r w:rsidRPr="008C01BF">
        <w:rPr>
          <w:rFonts w:ascii="Times New Roman" w:hAnsi="Times New Roman"/>
          <w:b/>
          <w:sz w:val="24"/>
          <w:szCs w:val="24"/>
        </w:rPr>
        <w:t xml:space="preserve"> за </w:t>
      </w:r>
      <w:proofErr w:type="spellStart"/>
      <w:r w:rsidRPr="008C01BF">
        <w:rPr>
          <w:rFonts w:ascii="Times New Roman" w:hAnsi="Times New Roman"/>
          <w:b/>
          <w:sz w:val="24"/>
          <w:szCs w:val="24"/>
        </w:rPr>
        <w:t>избор</w:t>
      </w:r>
      <w:proofErr w:type="spellEnd"/>
      <w:r w:rsidRPr="008C01BF">
        <w:rPr>
          <w:rFonts w:ascii="Times New Roman" w:hAnsi="Times New Roman"/>
          <w:b/>
          <w:sz w:val="24"/>
          <w:szCs w:val="24"/>
        </w:rPr>
        <w:t xml:space="preserve"> на </w:t>
      </w:r>
      <w:proofErr w:type="spellStart"/>
      <w:r w:rsidRPr="008C01BF">
        <w:rPr>
          <w:rFonts w:ascii="Times New Roman" w:hAnsi="Times New Roman"/>
          <w:b/>
          <w:sz w:val="24"/>
          <w:szCs w:val="24"/>
        </w:rPr>
        <w:t>изпълнител</w:t>
      </w:r>
      <w:proofErr w:type="spellEnd"/>
      <w:r w:rsidRPr="008C01BF">
        <w:rPr>
          <w:rFonts w:ascii="Times New Roman" w:hAnsi="Times New Roman"/>
          <w:b/>
          <w:sz w:val="24"/>
          <w:szCs w:val="24"/>
        </w:rPr>
        <w:t xml:space="preserve"> с </w:t>
      </w:r>
      <w:proofErr w:type="spellStart"/>
      <w:r w:rsidRPr="008C01BF">
        <w:rPr>
          <w:rFonts w:ascii="Times New Roman" w:hAnsi="Times New Roman"/>
          <w:b/>
          <w:sz w:val="24"/>
          <w:szCs w:val="24"/>
        </w:rPr>
        <w:t>публична</w:t>
      </w:r>
      <w:proofErr w:type="spellEnd"/>
      <w:r w:rsidRPr="008C01B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b/>
          <w:sz w:val="24"/>
          <w:szCs w:val="24"/>
        </w:rPr>
        <w:t>покана</w:t>
      </w:r>
      <w:proofErr w:type="spellEnd"/>
      <w:r w:rsidRPr="008C01BF">
        <w:rPr>
          <w:rFonts w:ascii="Times New Roman" w:hAnsi="Times New Roman"/>
          <w:b/>
          <w:sz w:val="24"/>
          <w:szCs w:val="24"/>
        </w:rPr>
        <w:tab/>
      </w:r>
    </w:p>
    <w:p w14:paraId="428092DA" w14:textId="77777777" w:rsidR="00CE1AB1" w:rsidRPr="008C01BF" w:rsidRDefault="00CE1AB1" w:rsidP="00CE1AB1">
      <w:pPr>
        <w:numPr>
          <w:ilvl w:val="0"/>
          <w:numId w:val="1"/>
        </w:numPr>
        <w:spacing w:after="0"/>
        <w:contextualSpacing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</w:t>
      </w:r>
      <w:r w:rsidRPr="008C01BF">
        <w:rPr>
          <w:rFonts w:ascii="Times New Roman" w:hAnsi="Times New Roman"/>
          <w:sz w:val="24"/>
          <w:szCs w:val="24"/>
        </w:rPr>
        <w:t>ублична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Покана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8C01BF">
        <w:rPr>
          <w:rFonts w:ascii="Times New Roman" w:hAnsi="Times New Roman"/>
          <w:sz w:val="24"/>
          <w:szCs w:val="24"/>
        </w:rPr>
        <w:t>изисквания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към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офертите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; </w:t>
      </w:r>
    </w:p>
    <w:p w14:paraId="598E93D4" w14:textId="77777777" w:rsidR="00CE1AB1" w:rsidRPr="008C01BF" w:rsidRDefault="00CE1AB1" w:rsidP="00CE1AB1">
      <w:pPr>
        <w:numPr>
          <w:ilvl w:val="0"/>
          <w:numId w:val="1"/>
        </w:numPr>
        <w:spacing w:after="0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8C01BF">
        <w:rPr>
          <w:rFonts w:ascii="Times New Roman" w:hAnsi="Times New Roman"/>
          <w:sz w:val="24"/>
          <w:szCs w:val="24"/>
        </w:rPr>
        <w:t>Техническа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спецификация</w:t>
      </w:r>
      <w:proofErr w:type="spellEnd"/>
      <w:r w:rsidRPr="008C01BF">
        <w:rPr>
          <w:rFonts w:ascii="Times New Roman" w:hAnsi="Times New Roman"/>
          <w:sz w:val="24"/>
          <w:szCs w:val="24"/>
        </w:rPr>
        <w:t>/</w:t>
      </w:r>
      <w:proofErr w:type="spellStart"/>
      <w:r w:rsidRPr="008C01BF">
        <w:rPr>
          <w:rFonts w:ascii="Times New Roman" w:hAnsi="Times New Roman"/>
          <w:sz w:val="24"/>
          <w:szCs w:val="24"/>
        </w:rPr>
        <w:t>техническо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задание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8C01BF">
        <w:rPr>
          <w:rFonts w:ascii="Times New Roman" w:hAnsi="Times New Roman"/>
          <w:sz w:val="24"/>
          <w:szCs w:val="24"/>
        </w:rPr>
        <w:t>ако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е </w:t>
      </w:r>
      <w:proofErr w:type="spellStart"/>
      <w:r w:rsidRPr="008C01BF">
        <w:rPr>
          <w:rFonts w:ascii="Times New Roman" w:hAnsi="Times New Roman"/>
          <w:sz w:val="24"/>
          <w:szCs w:val="24"/>
        </w:rPr>
        <w:t>приложимо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); </w:t>
      </w:r>
    </w:p>
    <w:p w14:paraId="4DCA15AA" w14:textId="77777777" w:rsidR="00CE1AB1" w:rsidRPr="008C01BF" w:rsidRDefault="00CE1AB1" w:rsidP="00CE1AB1">
      <w:pPr>
        <w:numPr>
          <w:ilvl w:val="0"/>
          <w:numId w:val="1"/>
        </w:numPr>
        <w:spacing w:after="0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8C01BF">
        <w:rPr>
          <w:rFonts w:ascii="Times New Roman" w:hAnsi="Times New Roman"/>
          <w:sz w:val="24"/>
          <w:szCs w:val="24"/>
        </w:rPr>
        <w:t>Избраният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критерий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8C01BF">
        <w:rPr>
          <w:rFonts w:ascii="Times New Roman" w:hAnsi="Times New Roman"/>
          <w:sz w:val="24"/>
          <w:szCs w:val="24"/>
        </w:rPr>
        <w:t>включени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показатели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8C01BF">
        <w:rPr>
          <w:rFonts w:ascii="Times New Roman" w:hAnsi="Times New Roman"/>
          <w:sz w:val="24"/>
          <w:szCs w:val="24"/>
        </w:rPr>
        <w:t>относителната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им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тежест; </w:t>
      </w:r>
    </w:p>
    <w:p w14:paraId="5CADF8F1" w14:textId="77777777" w:rsidR="00CE1AB1" w:rsidRPr="008C01BF" w:rsidRDefault="00CE1AB1" w:rsidP="00CE1AB1">
      <w:pPr>
        <w:numPr>
          <w:ilvl w:val="0"/>
          <w:numId w:val="1"/>
        </w:numPr>
        <w:spacing w:after="0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8C01BF">
        <w:rPr>
          <w:rFonts w:ascii="Times New Roman" w:hAnsi="Times New Roman"/>
          <w:sz w:val="24"/>
          <w:szCs w:val="24"/>
        </w:rPr>
        <w:t>Образец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C01BF">
        <w:rPr>
          <w:rFonts w:ascii="Times New Roman" w:hAnsi="Times New Roman"/>
          <w:sz w:val="24"/>
          <w:szCs w:val="24"/>
        </w:rPr>
        <w:t>оферта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C01BF">
        <w:rPr>
          <w:rFonts w:ascii="Times New Roman" w:hAnsi="Times New Roman"/>
          <w:sz w:val="24"/>
          <w:szCs w:val="24"/>
        </w:rPr>
        <w:t>включваща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техническо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8C01BF">
        <w:rPr>
          <w:rFonts w:ascii="Times New Roman" w:hAnsi="Times New Roman"/>
          <w:sz w:val="24"/>
          <w:szCs w:val="24"/>
        </w:rPr>
        <w:t>ценово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предложение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; </w:t>
      </w:r>
    </w:p>
    <w:p w14:paraId="19341BC1" w14:textId="77777777" w:rsidR="00CE1AB1" w:rsidRPr="008C01BF" w:rsidRDefault="00CE1AB1" w:rsidP="00CE1AB1">
      <w:pPr>
        <w:numPr>
          <w:ilvl w:val="0"/>
          <w:numId w:val="1"/>
        </w:numPr>
        <w:spacing w:after="0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8C01BF">
        <w:rPr>
          <w:rFonts w:ascii="Times New Roman" w:hAnsi="Times New Roman"/>
          <w:sz w:val="24"/>
          <w:szCs w:val="24"/>
        </w:rPr>
        <w:t>Образец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C01BF">
        <w:rPr>
          <w:rFonts w:ascii="Times New Roman" w:hAnsi="Times New Roman"/>
          <w:sz w:val="24"/>
          <w:szCs w:val="24"/>
        </w:rPr>
        <w:t>Декларация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C01BF">
        <w:rPr>
          <w:rFonts w:ascii="Times New Roman" w:hAnsi="Times New Roman"/>
          <w:sz w:val="24"/>
          <w:szCs w:val="24"/>
        </w:rPr>
        <w:t>кандидата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8C01BF">
        <w:rPr>
          <w:rFonts w:ascii="Times New Roman" w:hAnsi="Times New Roman"/>
          <w:sz w:val="24"/>
          <w:szCs w:val="24"/>
        </w:rPr>
        <w:t>липса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C01BF">
        <w:rPr>
          <w:rFonts w:ascii="Times New Roman" w:hAnsi="Times New Roman"/>
          <w:sz w:val="24"/>
          <w:szCs w:val="24"/>
        </w:rPr>
        <w:t>обстоятелствата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по чл.12, ал.1, т.1 от ПМС № 160/01.07.2016 г. </w:t>
      </w:r>
      <w:proofErr w:type="spellStart"/>
      <w:r w:rsidRPr="008C01BF">
        <w:rPr>
          <w:rFonts w:ascii="Times New Roman" w:hAnsi="Times New Roman"/>
          <w:sz w:val="24"/>
          <w:szCs w:val="24"/>
        </w:rPr>
        <w:t>във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връзка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8C01BF">
        <w:rPr>
          <w:rFonts w:ascii="Times New Roman" w:hAnsi="Times New Roman"/>
          <w:sz w:val="24"/>
          <w:szCs w:val="24"/>
        </w:rPr>
        <w:t>чл</w:t>
      </w:r>
      <w:proofErr w:type="spellEnd"/>
      <w:r w:rsidRPr="008C01BF">
        <w:rPr>
          <w:rFonts w:ascii="Times New Roman" w:hAnsi="Times New Roman"/>
          <w:sz w:val="24"/>
          <w:szCs w:val="24"/>
        </w:rPr>
        <w:t>. 53, ал.2 от ЗУСЕСИФ;</w:t>
      </w:r>
    </w:p>
    <w:p w14:paraId="7F198BA8" w14:textId="77777777" w:rsidR="00CE1AB1" w:rsidRPr="008C01BF" w:rsidRDefault="00CE1AB1" w:rsidP="00CE1AB1">
      <w:pPr>
        <w:numPr>
          <w:ilvl w:val="0"/>
          <w:numId w:val="1"/>
        </w:numPr>
        <w:spacing w:after="0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8C01BF">
        <w:rPr>
          <w:rFonts w:ascii="Times New Roman" w:hAnsi="Times New Roman"/>
          <w:sz w:val="24"/>
          <w:szCs w:val="24"/>
        </w:rPr>
        <w:t>Проект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C01BF">
        <w:rPr>
          <w:rFonts w:ascii="Times New Roman" w:hAnsi="Times New Roman"/>
          <w:sz w:val="24"/>
          <w:szCs w:val="24"/>
        </w:rPr>
        <w:t>договор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за изпълнение; </w:t>
      </w:r>
    </w:p>
    <w:p w14:paraId="120FB65A" w14:textId="77777777" w:rsidR="00CE1AB1" w:rsidRPr="008C01BF" w:rsidRDefault="00CE1AB1" w:rsidP="00CE1AB1">
      <w:pPr>
        <w:numPr>
          <w:ilvl w:val="0"/>
          <w:numId w:val="1"/>
        </w:numPr>
        <w:spacing w:after="0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8C01BF">
        <w:rPr>
          <w:rFonts w:ascii="Times New Roman" w:hAnsi="Times New Roman"/>
          <w:sz w:val="24"/>
          <w:szCs w:val="24"/>
        </w:rPr>
        <w:t>Изисквания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към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офертите</w:t>
      </w:r>
      <w:proofErr w:type="spellEnd"/>
      <w:r w:rsidRPr="008C01BF">
        <w:rPr>
          <w:rFonts w:ascii="Times New Roman" w:hAnsi="Times New Roman"/>
          <w:sz w:val="24"/>
          <w:szCs w:val="24"/>
        </w:rPr>
        <w:t>;</w:t>
      </w:r>
    </w:p>
    <w:p w14:paraId="7FD35A28" w14:textId="77777777" w:rsidR="00CE1AB1" w:rsidRPr="008C01BF" w:rsidRDefault="00CE1AB1" w:rsidP="00CE1AB1">
      <w:pPr>
        <w:spacing w:after="0"/>
        <w:ind w:left="720"/>
        <w:contextualSpacing/>
        <w:rPr>
          <w:rFonts w:ascii="Times New Roman" w:hAnsi="Times New Roman"/>
          <w:sz w:val="24"/>
          <w:szCs w:val="24"/>
        </w:rPr>
      </w:pPr>
    </w:p>
    <w:p w14:paraId="6A36AAF6" w14:textId="77777777" w:rsidR="00CE1AB1" w:rsidRPr="008C01BF" w:rsidRDefault="00CE1AB1" w:rsidP="00CE1AB1">
      <w:pPr>
        <w:spacing w:after="0"/>
        <w:rPr>
          <w:rFonts w:ascii="Times New Roman" w:hAnsi="Times New Roman"/>
          <w:b/>
          <w:sz w:val="24"/>
          <w:szCs w:val="24"/>
        </w:rPr>
      </w:pPr>
      <w:r w:rsidRPr="008C01BF">
        <w:rPr>
          <w:rFonts w:ascii="Times New Roman" w:hAnsi="Times New Roman"/>
          <w:b/>
          <w:sz w:val="24"/>
          <w:szCs w:val="24"/>
        </w:rPr>
        <w:t xml:space="preserve">Б. </w:t>
      </w:r>
      <w:proofErr w:type="spellStart"/>
      <w:r w:rsidRPr="008C01BF">
        <w:rPr>
          <w:rFonts w:ascii="Times New Roman" w:hAnsi="Times New Roman"/>
          <w:b/>
          <w:sz w:val="24"/>
          <w:szCs w:val="24"/>
        </w:rPr>
        <w:t>Документация</w:t>
      </w:r>
      <w:proofErr w:type="spellEnd"/>
      <w:r w:rsidRPr="008C01BF">
        <w:rPr>
          <w:rFonts w:ascii="Times New Roman" w:hAnsi="Times New Roman"/>
          <w:b/>
          <w:sz w:val="24"/>
          <w:szCs w:val="24"/>
        </w:rPr>
        <w:t xml:space="preserve"> от </w:t>
      </w:r>
      <w:proofErr w:type="spellStart"/>
      <w:r w:rsidRPr="008C01BF">
        <w:rPr>
          <w:rFonts w:ascii="Times New Roman" w:hAnsi="Times New Roman"/>
          <w:b/>
          <w:sz w:val="24"/>
          <w:szCs w:val="24"/>
        </w:rPr>
        <w:t>проведена</w:t>
      </w:r>
      <w:proofErr w:type="spellEnd"/>
      <w:r w:rsidRPr="008C01B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b/>
          <w:sz w:val="24"/>
          <w:szCs w:val="24"/>
        </w:rPr>
        <w:t>процедура</w:t>
      </w:r>
      <w:proofErr w:type="spellEnd"/>
      <w:r w:rsidRPr="008C01BF">
        <w:rPr>
          <w:rFonts w:ascii="Times New Roman" w:hAnsi="Times New Roman"/>
          <w:b/>
          <w:sz w:val="24"/>
          <w:szCs w:val="24"/>
        </w:rPr>
        <w:t xml:space="preserve"> за </w:t>
      </w:r>
      <w:proofErr w:type="spellStart"/>
      <w:r w:rsidRPr="008C01BF">
        <w:rPr>
          <w:rFonts w:ascii="Times New Roman" w:hAnsi="Times New Roman"/>
          <w:b/>
          <w:sz w:val="24"/>
          <w:szCs w:val="24"/>
        </w:rPr>
        <w:t>избор</w:t>
      </w:r>
      <w:proofErr w:type="spellEnd"/>
      <w:r w:rsidRPr="008C01BF">
        <w:rPr>
          <w:rFonts w:ascii="Times New Roman" w:hAnsi="Times New Roman"/>
          <w:b/>
          <w:sz w:val="24"/>
          <w:szCs w:val="24"/>
        </w:rPr>
        <w:t xml:space="preserve"> на </w:t>
      </w:r>
      <w:proofErr w:type="spellStart"/>
      <w:r w:rsidRPr="008C01BF">
        <w:rPr>
          <w:rFonts w:ascii="Times New Roman" w:hAnsi="Times New Roman"/>
          <w:b/>
          <w:sz w:val="24"/>
          <w:szCs w:val="24"/>
        </w:rPr>
        <w:t>изпълнител</w:t>
      </w:r>
      <w:proofErr w:type="spellEnd"/>
      <w:r w:rsidRPr="008C01BF">
        <w:rPr>
          <w:rFonts w:ascii="Times New Roman" w:hAnsi="Times New Roman"/>
          <w:b/>
          <w:sz w:val="24"/>
          <w:szCs w:val="24"/>
        </w:rPr>
        <w:t xml:space="preserve"> </w:t>
      </w:r>
    </w:p>
    <w:p w14:paraId="4E499813" w14:textId="77777777" w:rsidR="00CE1AB1" w:rsidRPr="008C01BF" w:rsidRDefault="00CE1AB1" w:rsidP="00CE1AB1">
      <w:pPr>
        <w:numPr>
          <w:ilvl w:val="0"/>
          <w:numId w:val="2"/>
        </w:numPr>
        <w:spacing w:after="0"/>
        <w:ind w:left="709" w:hanging="283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8C01BF">
        <w:rPr>
          <w:rFonts w:ascii="Times New Roman" w:hAnsi="Times New Roman"/>
          <w:sz w:val="24"/>
          <w:szCs w:val="24"/>
        </w:rPr>
        <w:t>Заповед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8C01BF">
        <w:rPr>
          <w:rFonts w:ascii="Times New Roman" w:hAnsi="Times New Roman"/>
          <w:sz w:val="24"/>
          <w:szCs w:val="24"/>
        </w:rPr>
        <w:t>определяне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C01BF">
        <w:rPr>
          <w:rFonts w:ascii="Times New Roman" w:hAnsi="Times New Roman"/>
          <w:sz w:val="24"/>
          <w:szCs w:val="24"/>
        </w:rPr>
        <w:t>оценителите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; </w:t>
      </w:r>
    </w:p>
    <w:p w14:paraId="785C02A4" w14:textId="77777777" w:rsidR="00CE1AB1" w:rsidRPr="008C01BF" w:rsidRDefault="00CE1AB1" w:rsidP="00CE1AB1">
      <w:pPr>
        <w:numPr>
          <w:ilvl w:val="0"/>
          <w:numId w:val="2"/>
        </w:numPr>
        <w:spacing w:after="0"/>
        <w:ind w:left="709" w:hanging="283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8C01BF">
        <w:rPr>
          <w:rFonts w:ascii="Times New Roman" w:hAnsi="Times New Roman"/>
          <w:sz w:val="24"/>
          <w:szCs w:val="24"/>
        </w:rPr>
        <w:t>Декларации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8C01BF">
        <w:rPr>
          <w:rFonts w:ascii="Times New Roman" w:hAnsi="Times New Roman"/>
          <w:sz w:val="24"/>
          <w:szCs w:val="24"/>
        </w:rPr>
        <w:t>безпристрастност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8C01BF">
        <w:rPr>
          <w:rFonts w:ascii="Times New Roman" w:hAnsi="Times New Roman"/>
          <w:sz w:val="24"/>
          <w:szCs w:val="24"/>
        </w:rPr>
        <w:t>поверителност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C01BF">
        <w:rPr>
          <w:rFonts w:ascii="Times New Roman" w:hAnsi="Times New Roman"/>
          <w:sz w:val="24"/>
          <w:szCs w:val="24"/>
        </w:rPr>
        <w:t>оценителите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; </w:t>
      </w:r>
    </w:p>
    <w:p w14:paraId="7CDE4370" w14:textId="77777777" w:rsidR="00CE1AB1" w:rsidRPr="008C01BF" w:rsidRDefault="00CE1AB1" w:rsidP="00CE1AB1">
      <w:pPr>
        <w:numPr>
          <w:ilvl w:val="0"/>
          <w:numId w:val="2"/>
        </w:numPr>
        <w:spacing w:after="0"/>
        <w:ind w:left="709" w:hanging="283"/>
        <w:contextualSpacing/>
        <w:rPr>
          <w:rFonts w:ascii="Times New Roman" w:hAnsi="Times New Roman"/>
          <w:sz w:val="24"/>
          <w:szCs w:val="24"/>
        </w:rPr>
      </w:pPr>
      <w:r w:rsidRPr="008C01BF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8C01BF">
        <w:rPr>
          <w:rFonts w:ascii="Times New Roman" w:hAnsi="Times New Roman"/>
          <w:sz w:val="24"/>
          <w:szCs w:val="24"/>
        </w:rPr>
        <w:t>случай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C01BF">
        <w:rPr>
          <w:rFonts w:ascii="Times New Roman" w:hAnsi="Times New Roman"/>
          <w:sz w:val="24"/>
          <w:szCs w:val="24"/>
        </w:rPr>
        <w:t>че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8C01BF">
        <w:rPr>
          <w:rFonts w:ascii="Times New Roman" w:hAnsi="Times New Roman"/>
          <w:sz w:val="24"/>
          <w:szCs w:val="24"/>
        </w:rPr>
        <w:t>рамките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C01BF">
        <w:rPr>
          <w:rFonts w:ascii="Times New Roman" w:hAnsi="Times New Roman"/>
          <w:sz w:val="24"/>
          <w:szCs w:val="24"/>
        </w:rPr>
        <w:t>периода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8C01BF">
        <w:rPr>
          <w:rFonts w:ascii="Times New Roman" w:hAnsi="Times New Roman"/>
          <w:sz w:val="24"/>
          <w:szCs w:val="24"/>
        </w:rPr>
        <w:t>подаване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C01BF">
        <w:rPr>
          <w:rFonts w:ascii="Times New Roman" w:hAnsi="Times New Roman"/>
          <w:sz w:val="24"/>
          <w:szCs w:val="24"/>
        </w:rPr>
        <w:t>оферти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са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постъпили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въпроси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от </w:t>
      </w:r>
      <w:proofErr w:type="spellStart"/>
      <w:r w:rsidRPr="008C01BF">
        <w:rPr>
          <w:rFonts w:ascii="Times New Roman" w:hAnsi="Times New Roman"/>
          <w:sz w:val="24"/>
          <w:szCs w:val="24"/>
        </w:rPr>
        <w:t>потенциални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кандидати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C01BF">
        <w:rPr>
          <w:rFonts w:ascii="Times New Roman" w:hAnsi="Times New Roman"/>
          <w:sz w:val="24"/>
          <w:szCs w:val="24"/>
        </w:rPr>
        <w:t>съответно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са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публикувани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отговори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C01BF">
        <w:rPr>
          <w:rFonts w:ascii="Times New Roman" w:hAnsi="Times New Roman"/>
          <w:sz w:val="24"/>
          <w:szCs w:val="24"/>
        </w:rPr>
        <w:t>следва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да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се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представят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съответните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документи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доказващи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тези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обстоятелства</w:t>
      </w:r>
      <w:proofErr w:type="spellEnd"/>
      <w:r w:rsidRPr="008C01BF">
        <w:rPr>
          <w:rFonts w:ascii="Times New Roman" w:hAnsi="Times New Roman"/>
          <w:sz w:val="24"/>
          <w:szCs w:val="24"/>
        </w:rPr>
        <w:t>;</w:t>
      </w:r>
    </w:p>
    <w:p w14:paraId="75CE153F" w14:textId="77777777" w:rsidR="00CE1AB1" w:rsidRPr="008C01BF" w:rsidRDefault="00CE1AB1" w:rsidP="00CE1AB1">
      <w:pPr>
        <w:numPr>
          <w:ilvl w:val="0"/>
          <w:numId w:val="2"/>
        </w:numPr>
        <w:spacing w:after="0"/>
        <w:ind w:left="709" w:hanging="283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8C01BF">
        <w:rPr>
          <w:rFonts w:ascii="Times New Roman" w:hAnsi="Times New Roman"/>
          <w:sz w:val="24"/>
          <w:szCs w:val="24"/>
        </w:rPr>
        <w:t>Документ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C01BF">
        <w:rPr>
          <w:rFonts w:ascii="Times New Roman" w:hAnsi="Times New Roman"/>
          <w:sz w:val="24"/>
          <w:szCs w:val="24"/>
        </w:rPr>
        <w:t>удостоверяващ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публикуването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C01BF">
        <w:rPr>
          <w:rFonts w:ascii="Times New Roman" w:hAnsi="Times New Roman"/>
          <w:sz w:val="24"/>
          <w:szCs w:val="24"/>
        </w:rPr>
        <w:t>Публичната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покана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C01BF">
        <w:rPr>
          <w:rFonts w:ascii="Times New Roman" w:hAnsi="Times New Roman"/>
          <w:sz w:val="24"/>
          <w:szCs w:val="24"/>
        </w:rPr>
        <w:t>интернет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страница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C01BF">
        <w:rPr>
          <w:rFonts w:ascii="Times New Roman" w:hAnsi="Times New Roman"/>
          <w:sz w:val="24"/>
          <w:szCs w:val="24"/>
        </w:rPr>
        <w:t>бенефициента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при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наличие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C01BF">
        <w:rPr>
          <w:rFonts w:ascii="Times New Roman" w:hAnsi="Times New Roman"/>
          <w:sz w:val="24"/>
          <w:szCs w:val="24"/>
        </w:rPr>
        <w:t>такава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8C01BF">
        <w:rPr>
          <w:rFonts w:ascii="Times New Roman" w:hAnsi="Times New Roman"/>
          <w:sz w:val="24"/>
          <w:szCs w:val="24"/>
        </w:rPr>
        <w:t>ако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е </w:t>
      </w:r>
      <w:proofErr w:type="spellStart"/>
      <w:r w:rsidRPr="008C01BF">
        <w:rPr>
          <w:rFonts w:ascii="Times New Roman" w:hAnsi="Times New Roman"/>
          <w:sz w:val="24"/>
          <w:szCs w:val="24"/>
        </w:rPr>
        <w:t>приложимо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); </w:t>
      </w:r>
    </w:p>
    <w:p w14:paraId="7E1211F0" w14:textId="77777777" w:rsidR="00CE1AB1" w:rsidRPr="008C01BF" w:rsidRDefault="00CE1AB1" w:rsidP="00CE1AB1">
      <w:pPr>
        <w:numPr>
          <w:ilvl w:val="0"/>
          <w:numId w:val="2"/>
        </w:numPr>
        <w:spacing w:after="0"/>
        <w:ind w:left="709" w:hanging="283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8C01BF">
        <w:rPr>
          <w:rFonts w:ascii="Times New Roman" w:hAnsi="Times New Roman"/>
          <w:sz w:val="24"/>
          <w:szCs w:val="24"/>
        </w:rPr>
        <w:t>Публичната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покана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C01BF">
        <w:rPr>
          <w:rFonts w:ascii="Times New Roman" w:hAnsi="Times New Roman"/>
          <w:sz w:val="24"/>
          <w:szCs w:val="24"/>
        </w:rPr>
        <w:t>публикувана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8C01BF">
        <w:rPr>
          <w:rFonts w:ascii="Times New Roman" w:hAnsi="Times New Roman"/>
          <w:sz w:val="24"/>
          <w:szCs w:val="24"/>
        </w:rPr>
        <w:t>национални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или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регионални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медии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8C01BF">
        <w:rPr>
          <w:rFonts w:ascii="Times New Roman" w:hAnsi="Times New Roman"/>
          <w:sz w:val="24"/>
          <w:szCs w:val="24"/>
        </w:rPr>
        <w:t>ако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е </w:t>
      </w:r>
      <w:proofErr w:type="spellStart"/>
      <w:r w:rsidRPr="008C01BF">
        <w:rPr>
          <w:rFonts w:ascii="Times New Roman" w:hAnsi="Times New Roman"/>
          <w:sz w:val="24"/>
          <w:szCs w:val="24"/>
        </w:rPr>
        <w:t>приложимо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); </w:t>
      </w:r>
    </w:p>
    <w:p w14:paraId="16470E5D" w14:textId="77777777" w:rsidR="00CE1AB1" w:rsidRPr="008C01BF" w:rsidRDefault="00CE1AB1" w:rsidP="00CE1AB1">
      <w:pPr>
        <w:numPr>
          <w:ilvl w:val="0"/>
          <w:numId w:val="2"/>
        </w:numPr>
        <w:spacing w:after="0"/>
        <w:ind w:left="709" w:hanging="283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8C01BF">
        <w:rPr>
          <w:rFonts w:ascii="Times New Roman" w:hAnsi="Times New Roman"/>
          <w:sz w:val="24"/>
          <w:szCs w:val="24"/>
        </w:rPr>
        <w:t>Изпратените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покани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8C01BF">
        <w:rPr>
          <w:rFonts w:ascii="Times New Roman" w:hAnsi="Times New Roman"/>
          <w:sz w:val="24"/>
          <w:szCs w:val="24"/>
        </w:rPr>
        <w:t>избрани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от </w:t>
      </w:r>
      <w:proofErr w:type="spellStart"/>
      <w:r w:rsidRPr="008C01BF">
        <w:rPr>
          <w:rFonts w:ascii="Times New Roman" w:hAnsi="Times New Roman"/>
          <w:sz w:val="24"/>
          <w:szCs w:val="24"/>
        </w:rPr>
        <w:t>бенефициента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лица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включително </w:t>
      </w:r>
      <w:proofErr w:type="spellStart"/>
      <w:r w:rsidRPr="008C01BF">
        <w:rPr>
          <w:rFonts w:ascii="Times New Roman" w:hAnsi="Times New Roman"/>
          <w:sz w:val="24"/>
          <w:szCs w:val="24"/>
        </w:rPr>
        <w:t>документи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C01BF">
        <w:rPr>
          <w:rFonts w:ascii="Times New Roman" w:hAnsi="Times New Roman"/>
          <w:sz w:val="24"/>
          <w:szCs w:val="24"/>
        </w:rPr>
        <w:t>удостоверяващи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получаването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им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8C01BF">
        <w:rPr>
          <w:rFonts w:ascii="Times New Roman" w:hAnsi="Times New Roman"/>
          <w:sz w:val="24"/>
          <w:szCs w:val="24"/>
        </w:rPr>
        <w:t>ако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е </w:t>
      </w:r>
      <w:proofErr w:type="spellStart"/>
      <w:r w:rsidRPr="008C01BF">
        <w:rPr>
          <w:rFonts w:ascii="Times New Roman" w:hAnsi="Times New Roman"/>
          <w:sz w:val="24"/>
          <w:szCs w:val="24"/>
        </w:rPr>
        <w:t>приложимо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); </w:t>
      </w:r>
    </w:p>
    <w:p w14:paraId="3EFEC819" w14:textId="77777777" w:rsidR="00CE1AB1" w:rsidRPr="008C01BF" w:rsidRDefault="00CE1AB1" w:rsidP="00CE1AB1">
      <w:pPr>
        <w:numPr>
          <w:ilvl w:val="0"/>
          <w:numId w:val="2"/>
        </w:numPr>
        <w:spacing w:after="0"/>
        <w:ind w:left="709" w:hanging="283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8C01BF">
        <w:rPr>
          <w:rFonts w:ascii="Times New Roman" w:hAnsi="Times New Roman"/>
          <w:sz w:val="24"/>
          <w:szCs w:val="24"/>
        </w:rPr>
        <w:t>Допълнително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изисканите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от </w:t>
      </w:r>
      <w:proofErr w:type="spellStart"/>
      <w:r w:rsidRPr="008C01BF">
        <w:rPr>
          <w:rFonts w:ascii="Times New Roman" w:hAnsi="Times New Roman"/>
          <w:sz w:val="24"/>
          <w:szCs w:val="24"/>
        </w:rPr>
        <w:t>бенефициента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8C01BF">
        <w:rPr>
          <w:rFonts w:ascii="Times New Roman" w:hAnsi="Times New Roman"/>
          <w:sz w:val="24"/>
          <w:szCs w:val="24"/>
        </w:rPr>
        <w:t>представени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от </w:t>
      </w:r>
      <w:proofErr w:type="spellStart"/>
      <w:r w:rsidRPr="008C01BF">
        <w:rPr>
          <w:rFonts w:ascii="Times New Roman" w:hAnsi="Times New Roman"/>
          <w:sz w:val="24"/>
          <w:szCs w:val="24"/>
        </w:rPr>
        <w:t>кандидатите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документи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8C01BF">
        <w:rPr>
          <w:rFonts w:ascii="Times New Roman" w:hAnsi="Times New Roman"/>
          <w:sz w:val="24"/>
          <w:szCs w:val="24"/>
        </w:rPr>
        <w:t>ако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има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такива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); </w:t>
      </w:r>
    </w:p>
    <w:p w14:paraId="4F4F3768" w14:textId="77777777" w:rsidR="00CE1AB1" w:rsidRPr="008C01BF" w:rsidRDefault="00CE1AB1" w:rsidP="00CE1AB1">
      <w:pPr>
        <w:numPr>
          <w:ilvl w:val="0"/>
          <w:numId w:val="2"/>
        </w:numPr>
        <w:spacing w:after="0"/>
        <w:ind w:left="709" w:hanging="283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8C01BF">
        <w:rPr>
          <w:rFonts w:ascii="Times New Roman" w:hAnsi="Times New Roman"/>
          <w:sz w:val="24"/>
          <w:szCs w:val="24"/>
        </w:rPr>
        <w:t>Подписан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протокол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от </w:t>
      </w:r>
      <w:proofErr w:type="spellStart"/>
      <w:r w:rsidRPr="008C01BF">
        <w:rPr>
          <w:rFonts w:ascii="Times New Roman" w:hAnsi="Times New Roman"/>
          <w:sz w:val="24"/>
          <w:szCs w:val="24"/>
        </w:rPr>
        <w:t>работата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C01BF">
        <w:rPr>
          <w:rFonts w:ascii="Times New Roman" w:hAnsi="Times New Roman"/>
          <w:sz w:val="24"/>
          <w:szCs w:val="24"/>
        </w:rPr>
        <w:t>оценителите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C01BF">
        <w:rPr>
          <w:rFonts w:ascii="Times New Roman" w:hAnsi="Times New Roman"/>
          <w:sz w:val="24"/>
          <w:szCs w:val="24"/>
        </w:rPr>
        <w:t>утвърден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от </w:t>
      </w:r>
      <w:proofErr w:type="spellStart"/>
      <w:r w:rsidRPr="008C01BF">
        <w:rPr>
          <w:rFonts w:ascii="Times New Roman" w:hAnsi="Times New Roman"/>
          <w:sz w:val="24"/>
          <w:szCs w:val="24"/>
        </w:rPr>
        <w:t>бенефициента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; </w:t>
      </w:r>
    </w:p>
    <w:p w14:paraId="2D0D5FD5" w14:textId="77777777" w:rsidR="00CE1AB1" w:rsidRPr="008C01BF" w:rsidRDefault="00CE1AB1" w:rsidP="00CE1AB1">
      <w:pPr>
        <w:spacing w:after="0"/>
        <w:ind w:left="709"/>
        <w:contextualSpacing/>
        <w:rPr>
          <w:rFonts w:ascii="Times New Roman" w:hAnsi="Times New Roman"/>
          <w:sz w:val="24"/>
          <w:szCs w:val="24"/>
        </w:rPr>
      </w:pPr>
    </w:p>
    <w:p w14:paraId="75223A0E" w14:textId="77777777" w:rsidR="00CE1AB1" w:rsidRPr="008C01BF" w:rsidRDefault="00CE1AB1" w:rsidP="00CE1AB1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3D1A1675" w14:textId="77777777" w:rsidR="00CE1AB1" w:rsidRPr="008C01BF" w:rsidRDefault="00CE1AB1" w:rsidP="00CE1AB1">
      <w:pPr>
        <w:spacing w:after="0"/>
        <w:rPr>
          <w:rFonts w:ascii="Times New Roman" w:hAnsi="Times New Roman"/>
          <w:b/>
          <w:sz w:val="24"/>
          <w:szCs w:val="24"/>
        </w:rPr>
      </w:pPr>
      <w:r w:rsidRPr="008C01BF">
        <w:rPr>
          <w:rFonts w:ascii="Times New Roman" w:hAnsi="Times New Roman"/>
          <w:b/>
          <w:sz w:val="24"/>
          <w:szCs w:val="24"/>
        </w:rPr>
        <w:t xml:space="preserve">В. </w:t>
      </w:r>
      <w:proofErr w:type="spellStart"/>
      <w:r w:rsidRPr="008C01BF">
        <w:rPr>
          <w:rFonts w:ascii="Times New Roman" w:hAnsi="Times New Roman"/>
          <w:b/>
          <w:sz w:val="24"/>
          <w:szCs w:val="24"/>
        </w:rPr>
        <w:t>Проверка</w:t>
      </w:r>
      <w:proofErr w:type="spellEnd"/>
      <w:r w:rsidRPr="008C01BF">
        <w:rPr>
          <w:rFonts w:ascii="Times New Roman" w:hAnsi="Times New Roman"/>
          <w:b/>
          <w:sz w:val="24"/>
          <w:szCs w:val="24"/>
        </w:rPr>
        <w:t xml:space="preserve"> на </w:t>
      </w:r>
      <w:proofErr w:type="spellStart"/>
      <w:r w:rsidRPr="008C01BF">
        <w:rPr>
          <w:rFonts w:ascii="Times New Roman" w:hAnsi="Times New Roman"/>
          <w:b/>
          <w:sz w:val="24"/>
          <w:szCs w:val="24"/>
        </w:rPr>
        <w:t>договора</w:t>
      </w:r>
      <w:proofErr w:type="spellEnd"/>
      <w:r w:rsidRPr="008C01BF">
        <w:rPr>
          <w:rFonts w:ascii="Times New Roman" w:hAnsi="Times New Roman"/>
          <w:b/>
          <w:sz w:val="24"/>
          <w:szCs w:val="24"/>
        </w:rPr>
        <w:t xml:space="preserve"> с </w:t>
      </w:r>
      <w:proofErr w:type="spellStart"/>
      <w:r w:rsidRPr="008C01BF">
        <w:rPr>
          <w:rFonts w:ascii="Times New Roman" w:hAnsi="Times New Roman"/>
          <w:b/>
          <w:sz w:val="24"/>
          <w:szCs w:val="24"/>
        </w:rPr>
        <w:t>избрания</w:t>
      </w:r>
      <w:proofErr w:type="spellEnd"/>
      <w:r w:rsidRPr="008C01B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b/>
          <w:sz w:val="24"/>
          <w:szCs w:val="24"/>
        </w:rPr>
        <w:t>изпълнител</w:t>
      </w:r>
      <w:proofErr w:type="spellEnd"/>
      <w:r w:rsidRPr="008C01BF">
        <w:rPr>
          <w:rFonts w:ascii="Times New Roman" w:hAnsi="Times New Roman"/>
          <w:b/>
          <w:sz w:val="24"/>
          <w:szCs w:val="24"/>
        </w:rPr>
        <w:t xml:space="preserve"> </w:t>
      </w:r>
    </w:p>
    <w:p w14:paraId="2CDC6B95" w14:textId="77777777" w:rsidR="00CE1AB1" w:rsidRPr="008C01BF" w:rsidRDefault="00CE1AB1" w:rsidP="00CE1AB1">
      <w:pPr>
        <w:numPr>
          <w:ilvl w:val="0"/>
          <w:numId w:val="3"/>
        </w:numPr>
        <w:spacing w:after="0"/>
        <w:ind w:left="709" w:hanging="283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8C01BF">
        <w:rPr>
          <w:rFonts w:ascii="Times New Roman" w:hAnsi="Times New Roman"/>
          <w:sz w:val="24"/>
          <w:szCs w:val="24"/>
        </w:rPr>
        <w:lastRenderedPageBreak/>
        <w:t>Документи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C01BF">
        <w:rPr>
          <w:rFonts w:ascii="Times New Roman" w:hAnsi="Times New Roman"/>
          <w:sz w:val="24"/>
          <w:szCs w:val="24"/>
        </w:rPr>
        <w:t>удостоверяващи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уведомяването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от </w:t>
      </w:r>
      <w:proofErr w:type="spellStart"/>
      <w:r w:rsidRPr="008C01BF">
        <w:rPr>
          <w:rFonts w:ascii="Times New Roman" w:hAnsi="Times New Roman"/>
          <w:sz w:val="24"/>
          <w:szCs w:val="24"/>
        </w:rPr>
        <w:t>страна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C01BF">
        <w:rPr>
          <w:rFonts w:ascii="Times New Roman" w:hAnsi="Times New Roman"/>
          <w:sz w:val="24"/>
          <w:szCs w:val="24"/>
        </w:rPr>
        <w:t>бенефициента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C01BF">
        <w:rPr>
          <w:rFonts w:ascii="Times New Roman" w:hAnsi="Times New Roman"/>
          <w:sz w:val="24"/>
          <w:szCs w:val="24"/>
        </w:rPr>
        <w:t>всички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кандидати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8C01BF">
        <w:rPr>
          <w:rFonts w:ascii="Times New Roman" w:hAnsi="Times New Roman"/>
          <w:sz w:val="24"/>
          <w:szCs w:val="24"/>
        </w:rPr>
        <w:t>извършеното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класиране</w:t>
      </w:r>
      <w:proofErr w:type="spellEnd"/>
      <w:r w:rsidRPr="008C01BF">
        <w:rPr>
          <w:rFonts w:ascii="Times New Roman" w:hAnsi="Times New Roman"/>
          <w:sz w:val="24"/>
          <w:szCs w:val="24"/>
        </w:rPr>
        <w:t>;</w:t>
      </w:r>
    </w:p>
    <w:p w14:paraId="1F180E3E" w14:textId="77777777" w:rsidR="00CE1AB1" w:rsidRPr="008C01BF" w:rsidRDefault="00CE1AB1" w:rsidP="00CE1AB1">
      <w:pPr>
        <w:numPr>
          <w:ilvl w:val="0"/>
          <w:numId w:val="3"/>
        </w:numPr>
        <w:spacing w:after="0"/>
        <w:ind w:left="709" w:hanging="283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8C01BF">
        <w:rPr>
          <w:rFonts w:ascii="Times New Roman" w:hAnsi="Times New Roman"/>
          <w:sz w:val="24"/>
          <w:szCs w:val="24"/>
        </w:rPr>
        <w:t>Решение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8C01BF">
        <w:rPr>
          <w:rFonts w:ascii="Times New Roman" w:hAnsi="Times New Roman"/>
          <w:sz w:val="24"/>
          <w:szCs w:val="24"/>
        </w:rPr>
        <w:t>прекратяване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C01BF">
        <w:rPr>
          <w:rFonts w:ascii="Times New Roman" w:hAnsi="Times New Roman"/>
          <w:sz w:val="24"/>
          <w:szCs w:val="24"/>
        </w:rPr>
        <w:t>процедурата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8C01BF">
        <w:rPr>
          <w:rFonts w:ascii="Times New Roman" w:hAnsi="Times New Roman"/>
          <w:sz w:val="24"/>
          <w:szCs w:val="24"/>
        </w:rPr>
        <w:t>ако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е </w:t>
      </w:r>
      <w:proofErr w:type="spellStart"/>
      <w:r w:rsidRPr="008C01BF">
        <w:rPr>
          <w:rFonts w:ascii="Times New Roman" w:hAnsi="Times New Roman"/>
          <w:sz w:val="24"/>
          <w:szCs w:val="24"/>
        </w:rPr>
        <w:t>приложимо</w:t>
      </w:r>
      <w:proofErr w:type="spellEnd"/>
      <w:r w:rsidRPr="008C01BF">
        <w:rPr>
          <w:rFonts w:ascii="Times New Roman" w:hAnsi="Times New Roman"/>
          <w:sz w:val="24"/>
          <w:szCs w:val="24"/>
        </w:rPr>
        <w:t>);</w:t>
      </w:r>
    </w:p>
    <w:p w14:paraId="78E73590" w14:textId="77777777" w:rsidR="00CE1AB1" w:rsidRPr="008C01BF" w:rsidRDefault="00CE1AB1" w:rsidP="00CE1AB1">
      <w:pPr>
        <w:numPr>
          <w:ilvl w:val="0"/>
          <w:numId w:val="3"/>
        </w:numPr>
        <w:spacing w:after="0"/>
        <w:ind w:left="709" w:hanging="283"/>
        <w:contextualSpacing/>
        <w:rPr>
          <w:rFonts w:ascii="Times New Roman" w:hAnsi="Times New Roman"/>
          <w:sz w:val="24"/>
          <w:szCs w:val="24"/>
        </w:rPr>
      </w:pPr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Документи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C01BF">
        <w:rPr>
          <w:rFonts w:ascii="Times New Roman" w:hAnsi="Times New Roman"/>
          <w:sz w:val="24"/>
          <w:szCs w:val="24"/>
        </w:rPr>
        <w:t>удостоверяващи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уведомяването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от </w:t>
      </w:r>
      <w:proofErr w:type="spellStart"/>
      <w:r w:rsidRPr="008C01BF">
        <w:rPr>
          <w:rFonts w:ascii="Times New Roman" w:hAnsi="Times New Roman"/>
          <w:sz w:val="24"/>
          <w:szCs w:val="24"/>
        </w:rPr>
        <w:t>страна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C01BF">
        <w:rPr>
          <w:rFonts w:ascii="Times New Roman" w:hAnsi="Times New Roman"/>
          <w:sz w:val="24"/>
          <w:szCs w:val="24"/>
        </w:rPr>
        <w:t>бенефициента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C01BF">
        <w:rPr>
          <w:rFonts w:ascii="Times New Roman" w:hAnsi="Times New Roman"/>
          <w:sz w:val="24"/>
          <w:szCs w:val="24"/>
        </w:rPr>
        <w:t>всички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кандидати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8C01BF">
        <w:rPr>
          <w:rFonts w:ascii="Times New Roman" w:hAnsi="Times New Roman"/>
          <w:sz w:val="24"/>
          <w:szCs w:val="24"/>
        </w:rPr>
        <w:t>прекратяването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C01BF">
        <w:rPr>
          <w:rFonts w:ascii="Times New Roman" w:hAnsi="Times New Roman"/>
          <w:sz w:val="24"/>
          <w:szCs w:val="24"/>
        </w:rPr>
        <w:t>процедурата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8C01BF">
        <w:rPr>
          <w:rFonts w:ascii="Times New Roman" w:hAnsi="Times New Roman"/>
          <w:sz w:val="24"/>
          <w:szCs w:val="24"/>
        </w:rPr>
        <w:t>ако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е </w:t>
      </w:r>
      <w:proofErr w:type="spellStart"/>
      <w:r w:rsidRPr="008C01BF">
        <w:rPr>
          <w:rFonts w:ascii="Times New Roman" w:hAnsi="Times New Roman"/>
          <w:sz w:val="24"/>
          <w:szCs w:val="24"/>
        </w:rPr>
        <w:t>приложимо</w:t>
      </w:r>
      <w:proofErr w:type="spellEnd"/>
      <w:r w:rsidRPr="008C01BF">
        <w:rPr>
          <w:rFonts w:ascii="Times New Roman" w:hAnsi="Times New Roman"/>
          <w:sz w:val="24"/>
          <w:szCs w:val="24"/>
        </w:rPr>
        <w:t>);</w:t>
      </w:r>
    </w:p>
    <w:p w14:paraId="58FEDBBC" w14:textId="77777777" w:rsidR="00CE1AB1" w:rsidRPr="008C01BF" w:rsidRDefault="00CE1AB1" w:rsidP="00CE1AB1">
      <w:pPr>
        <w:numPr>
          <w:ilvl w:val="0"/>
          <w:numId w:val="3"/>
        </w:numPr>
        <w:spacing w:after="0"/>
        <w:ind w:left="709" w:hanging="283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8C01BF">
        <w:rPr>
          <w:rFonts w:ascii="Times New Roman" w:hAnsi="Times New Roman"/>
          <w:sz w:val="24"/>
          <w:szCs w:val="24"/>
        </w:rPr>
        <w:t>Сключен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договор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8C01BF">
        <w:rPr>
          <w:rFonts w:ascii="Times New Roman" w:hAnsi="Times New Roman"/>
          <w:sz w:val="24"/>
          <w:szCs w:val="24"/>
        </w:rPr>
        <w:t>всички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приложения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C01BF">
        <w:rPr>
          <w:rFonts w:ascii="Times New Roman" w:hAnsi="Times New Roman"/>
          <w:sz w:val="24"/>
          <w:szCs w:val="24"/>
        </w:rPr>
        <w:t>описани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8C01BF">
        <w:rPr>
          <w:rFonts w:ascii="Times New Roman" w:hAnsi="Times New Roman"/>
          <w:sz w:val="24"/>
          <w:szCs w:val="24"/>
        </w:rPr>
        <w:t>него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; </w:t>
      </w:r>
    </w:p>
    <w:p w14:paraId="4440900A" w14:textId="77777777" w:rsidR="00CE1AB1" w:rsidRPr="008C01BF" w:rsidRDefault="00CE1AB1" w:rsidP="00CE1AB1">
      <w:pPr>
        <w:numPr>
          <w:ilvl w:val="0"/>
          <w:numId w:val="3"/>
        </w:numPr>
        <w:spacing w:after="0"/>
        <w:ind w:left="709" w:hanging="283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8C01BF">
        <w:rPr>
          <w:rFonts w:ascii="Times New Roman" w:hAnsi="Times New Roman"/>
          <w:sz w:val="24"/>
          <w:szCs w:val="24"/>
        </w:rPr>
        <w:t>Документите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по чл.12, ал.1, т.2 от ПМС № 160/01.07.2016 г. </w:t>
      </w:r>
      <w:proofErr w:type="spellStart"/>
      <w:r w:rsidRPr="008C01BF">
        <w:rPr>
          <w:rFonts w:ascii="Times New Roman" w:hAnsi="Times New Roman"/>
          <w:sz w:val="24"/>
          <w:szCs w:val="24"/>
        </w:rPr>
        <w:t>във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връзка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8C01BF">
        <w:rPr>
          <w:rFonts w:ascii="Times New Roman" w:hAnsi="Times New Roman"/>
          <w:sz w:val="24"/>
          <w:szCs w:val="24"/>
        </w:rPr>
        <w:t>чл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. 53, ал.2 от ЗУСЕСИФ. </w:t>
      </w:r>
      <w:proofErr w:type="spellStart"/>
      <w:r w:rsidRPr="008C01BF">
        <w:rPr>
          <w:rFonts w:ascii="Times New Roman" w:hAnsi="Times New Roman"/>
          <w:sz w:val="24"/>
          <w:szCs w:val="24"/>
        </w:rPr>
        <w:t>Необходимите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документи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8C01BF">
        <w:rPr>
          <w:rFonts w:ascii="Times New Roman" w:hAnsi="Times New Roman"/>
          <w:sz w:val="24"/>
          <w:szCs w:val="24"/>
        </w:rPr>
        <w:t>доказване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липсата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C01BF">
        <w:rPr>
          <w:rFonts w:ascii="Times New Roman" w:hAnsi="Times New Roman"/>
          <w:sz w:val="24"/>
          <w:szCs w:val="24"/>
        </w:rPr>
        <w:t>основания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8C01BF">
        <w:rPr>
          <w:rFonts w:ascii="Times New Roman" w:hAnsi="Times New Roman"/>
          <w:sz w:val="24"/>
          <w:szCs w:val="24"/>
        </w:rPr>
        <w:t>отстраняване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C01BF">
        <w:rPr>
          <w:rFonts w:ascii="Times New Roman" w:hAnsi="Times New Roman"/>
          <w:sz w:val="24"/>
          <w:szCs w:val="24"/>
        </w:rPr>
        <w:t>определения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8C01BF">
        <w:rPr>
          <w:rFonts w:ascii="Times New Roman" w:hAnsi="Times New Roman"/>
          <w:sz w:val="24"/>
          <w:szCs w:val="24"/>
        </w:rPr>
        <w:t>изпълнител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кандидат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C01BF">
        <w:rPr>
          <w:rFonts w:ascii="Times New Roman" w:hAnsi="Times New Roman"/>
          <w:sz w:val="24"/>
          <w:szCs w:val="24"/>
        </w:rPr>
        <w:t>са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посочени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8C01BF">
        <w:rPr>
          <w:rFonts w:ascii="Times New Roman" w:hAnsi="Times New Roman"/>
          <w:sz w:val="24"/>
          <w:szCs w:val="24"/>
        </w:rPr>
        <w:t>чл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. 58, </w:t>
      </w:r>
      <w:proofErr w:type="spellStart"/>
      <w:r w:rsidRPr="008C01BF">
        <w:rPr>
          <w:rFonts w:ascii="Times New Roman" w:hAnsi="Times New Roman"/>
          <w:sz w:val="24"/>
          <w:szCs w:val="24"/>
        </w:rPr>
        <w:t>ал</w:t>
      </w:r>
      <w:proofErr w:type="spellEnd"/>
      <w:r w:rsidRPr="008C01BF">
        <w:rPr>
          <w:rFonts w:ascii="Times New Roman" w:hAnsi="Times New Roman"/>
          <w:sz w:val="24"/>
          <w:szCs w:val="24"/>
        </w:rPr>
        <w:t>. 1 от ЗОП;</w:t>
      </w:r>
    </w:p>
    <w:p w14:paraId="7BE2BA2D" w14:textId="77777777" w:rsidR="00CE1AB1" w:rsidRPr="008C01BF" w:rsidRDefault="00CE1AB1" w:rsidP="00CE1AB1">
      <w:pPr>
        <w:numPr>
          <w:ilvl w:val="0"/>
          <w:numId w:val="3"/>
        </w:numPr>
        <w:spacing w:after="0"/>
        <w:ind w:left="709" w:hanging="283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8C01BF">
        <w:rPr>
          <w:rFonts w:ascii="Times New Roman" w:hAnsi="Times New Roman"/>
          <w:sz w:val="24"/>
          <w:szCs w:val="24"/>
        </w:rPr>
        <w:t>Гаранция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за изпълнение (</w:t>
      </w:r>
      <w:proofErr w:type="spellStart"/>
      <w:r w:rsidRPr="008C01BF">
        <w:rPr>
          <w:rFonts w:ascii="Times New Roman" w:hAnsi="Times New Roman"/>
          <w:sz w:val="24"/>
          <w:szCs w:val="24"/>
        </w:rPr>
        <w:t>ако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е </w:t>
      </w:r>
      <w:proofErr w:type="spellStart"/>
      <w:r w:rsidRPr="008C01BF">
        <w:rPr>
          <w:rFonts w:ascii="Times New Roman" w:hAnsi="Times New Roman"/>
          <w:sz w:val="24"/>
          <w:szCs w:val="24"/>
        </w:rPr>
        <w:t>приложимо</w:t>
      </w:r>
      <w:proofErr w:type="spellEnd"/>
      <w:r w:rsidRPr="008C01BF">
        <w:rPr>
          <w:rFonts w:ascii="Times New Roman" w:hAnsi="Times New Roman"/>
          <w:sz w:val="24"/>
          <w:szCs w:val="24"/>
        </w:rPr>
        <w:t>);</w:t>
      </w:r>
    </w:p>
    <w:p w14:paraId="440D5BCA" w14:textId="77777777" w:rsidR="00CE1AB1" w:rsidRPr="008C01BF" w:rsidRDefault="00CE1AB1" w:rsidP="00CE1AB1">
      <w:pPr>
        <w:numPr>
          <w:ilvl w:val="0"/>
          <w:numId w:val="3"/>
        </w:numPr>
        <w:spacing w:after="0"/>
        <w:ind w:left="709" w:hanging="283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8C01BF">
        <w:rPr>
          <w:rFonts w:ascii="Times New Roman" w:hAnsi="Times New Roman"/>
          <w:sz w:val="24"/>
          <w:szCs w:val="24"/>
        </w:rPr>
        <w:t>Сключен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анекс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, в </w:t>
      </w:r>
      <w:proofErr w:type="spellStart"/>
      <w:r w:rsidRPr="008C01BF">
        <w:rPr>
          <w:rFonts w:ascii="Times New Roman" w:hAnsi="Times New Roman"/>
          <w:sz w:val="24"/>
          <w:szCs w:val="24"/>
        </w:rPr>
        <w:t>случай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C01BF">
        <w:rPr>
          <w:rFonts w:ascii="Times New Roman" w:hAnsi="Times New Roman"/>
          <w:sz w:val="24"/>
          <w:szCs w:val="24"/>
        </w:rPr>
        <w:t>изменение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C01BF">
        <w:rPr>
          <w:rFonts w:ascii="Times New Roman" w:hAnsi="Times New Roman"/>
          <w:sz w:val="24"/>
          <w:szCs w:val="24"/>
        </w:rPr>
        <w:t>сключения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договор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за изпълнение.</w:t>
      </w:r>
    </w:p>
    <w:p w14:paraId="4F872F92" w14:textId="77777777" w:rsidR="00CE1AB1" w:rsidRPr="008C01BF" w:rsidRDefault="00CE1AB1" w:rsidP="00CE1AB1">
      <w:pPr>
        <w:spacing w:after="0"/>
        <w:ind w:left="709"/>
        <w:contextualSpacing/>
        <w:rPr>
          <w:rFonts w:ascii="Times New Roman" w:hAnsi="Times New Roman"/>
          <w:sz w:val="24"/>
          <w:szCs w:val="24"/>
        </w:rPr>
      </w:pPr>
    </w:p>
    <w:p w14:paraId="1038D00E" w14:textId="77777777" w:rsidR="00CE1AB1" w:rsidRPr="008C01BF" w:rsidRDefault="00CE1AB1" w:rsidP="00CE1AB1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8C01BF">
        <w:rPr>
          <w:rFonts w:ascii="Times New Roman" w:hAnsi="Times New Roman"/>
          <w:sz w:val="24"/>
          <w:szCs w:val="24"/>
        </w:rPr>
        <w:t>Управляващият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орган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на ПМДР </w:t>
      </w:r>
      <w:proofErr w:type="spellStart"/>
      <w:r w:rsidRPr="008C01BF">
        <w:rPr>
          <w:rFonts w:ascii="Times New Roman" w:hAnsi="Times New Roman"/>
          <w:sz w:val="24"/>
          <w:szCs w:val="24"/>
        </w:rPr>
        <w:t>си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запазва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правото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да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изисква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от </w:t>
      </w:r>
      <w:proofErr w:type="spellStart"/>
      <w:r w:rsidRPr="008C01BF">
        <w:rPr>
          <w:rFonts w:ascii="Times New Roman" w:hAnsi="Times New Roman"/>
          <w:sz w:val="24"/>
          <w:szCs w:val="24"/>
        </w:rPr>
        <w:t>бенефициента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8C01BF">
        <w:rPr>
          <w:rFonts w:ascii="Times New Roman" w:hAnsi="Times New Roman"/>
          <w:sz w:val="24"/>
          <w:szCs w:val="24"/>
        </w:rPr>
        <w:t>допълнителни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документи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C01BF">
        <w:rPr>
          <w:rFonts w:ascii="Times New Roman" w:hAnsi="Times New Roman"/>
          <w:sz w:val="24"/>
          <w:szCs w:val="24"/>
        </w:rPr>
        <w:t>извън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гореизброените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C01BF">
        <w:rPr>
          <w:rFonts w:ascii="Times New Roman" w:hAnsi="Times New Roman"/>
          <w:sz w:val="24"/>
          <w:szCs w:val="24"/>
        </w:rPr>
        <w:t>които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са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нужни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8C01BF">
        <w:rPr>
          <w:rFonts w:ascii="Times New Roman" w:hAnsi="Times New Roman"/>
          <w:sz w:val="24"/>
          <w:szCs w:val="24"/>
        </w:rPr>
        <w:t>доказване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C01BF">
        <w:rPr>
          <w:rFonts w:ascii="Times New Roman" w:hAnsi="Times New Roman"/>
          <w:sz w:val="24"/>
          <w:szCs w:val="24"/>
        </w:rPr>
        <w:t>обстоятелства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C01BF">
        <w:rPr>
          <w:rFonts w:ascii="Times New Roman" w:hAnsi="Times New Roman"/>
          <w:sz w:val="24"/>
          <w:szCs w:val="24"/>
        </w:rPr>
        <w:t>свързани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8C01BF">
        <w:rPr>
          <w:rFonts w:ascii="Times New Roman" w:hAnsi="Times New Roman"/>
          <w:sz w:val="24"/>
          <w:szCs w:val="24"/>
        </w:rPr>
        <w:t>проведената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процедура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8C01BF">
        <w:rPr>
          <w:rFonts w:ascii="Times New Roman" w:hAnsi="Times New Roman"/>
          <w:sz w:val="24"/>
          <w:szCs w:val="24"/>
        </w:rPr>
        <w:t>избор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C01BF">
        <w:rPr>
          <w:rFonts w:ascii="Times New Roman" w:hAnsi="Times New Roman"/>
          <w:sz w:val="24"/>
          <w:szCs w:val="24"/>
        </w:rPr>
        <w:t>изпълнител</w:t>
      </w:r>
      <w:proofErr w:type="spellEnd"/>
      <w:r w:rsidRPr="008C01BF">
        <w:rPr>
          <w:rFonts w:ascii="Times New Roman" w:hAnsi="Times New Roman"/>
          <w:sz w:val="24"/>
          <w:szCs w:val="24"/>
        </w:rPr>
        <w:t>.</w:t>
      </w:r>
      <w:proofErr w:type="gramEnd"/>
    </w:p>
    <w:p w14:paraId="6E925EA8" w14:textId="77777777" w:rsidR="00CE1AB1" w:rsidRPr="008C01BF" w:rsidRDefault="00CE1AB1" w:rsidP="00CE1AB1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14:paraId="00464E5E" w14:textId="77777777" w:rsidR="00CE1AB1" w:rsidRPr="008C01BF" w:rsidRDefault="00CE1AB1" w:rsidP="00CE1AB1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14:paraId="24391F07" w14:textId="77777777" w:rsidR="00CE1AB1" w:rsidRPr="008C01BF" w:rsidRDefault="00CE1AB1" w:rsidP="00CE1AB1"/>
    <w:p w14:paraId="0CFD75D0" w14:textId="77777777" w:rsidR="00F6000C" w:rsidRPr="001516B6" w:rsidRDefault="00F6000C" w:rsidP="00CE1AB1">
      <w:pPr>
        <w:spacing w:after="0"/>
        <w:ind w:firstLine="426"/>
        <w:rPr>
          <w:rFonts w:ascii="Times New Roman" w:hAnsi="Times New Roman" w:cs="Times New Roman"/>
          <w:sz w:val="24"/>
          <w:szCs w:val="24"/>
          <w:lang w:val="bg-BG"/>
        </w:rPr>
      </w:pPr>
    </w:p>
    <w:sectPr w:rsidR="00F6000C" w:rsidRPr="001516B6" w:rsidSect="00D535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17" w:bottom="426" w:left="990" w:header="283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1AF275" w14:textId="77777777" w:rsidR="0026275D" w:rsidRDefault="0026275D" w:rsidP="000B5F17">
      <w:pPr>
        <w:spacing w:after="0" w:line="240" w:lineRule="auto"/>
      </w:pPr>
      <w:r>
        <w:separator/>
      </w:r>
    </w:p>
  </w:endnote>
  <w:endnote w:type="continuationSeparator" w:id="0">
    <w:p w14:paraId="03AF1932" w14:textId="77777777" w:rsidR="0026275D" w:rsidRDefault="0026275D" w:rsidP="000B5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458328" w14:textId="77777777" w:rsidR="00B46FDD" w:rsidRDefault="00B46FD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90D53B" w14:textId="77777777" w:rsidR="00B46FDD" w:rsidRDefault="00B46FD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E1A1BC" w14:textId="77777777" w:rsidR="00B46FDD" w:rsidRDefault="00B46F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08C258" w14:textId="77777777" w:rsidR="0026275D" w:rsidRDefault="0026275D" w:rsidP="000B5F17">
      <w:pPr>
        <w:spacing w:after="0" w:line="240" w:lineRule="auto"/>
      </w:pPr>
      <w:r>
        <w:separator/>
      </w:r>
    </w:p>
  </w:footnote>
  <w:footnote w:type="continuationSeparator" w:id="0">
    <w:p w14:paraId="706167B8" w14:textId="77777777" w:rsidR="0026275D" w:rsidRDefault="0026275D" w:rsidP="000B5F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BEC807" w14:textId="77777777" w:rsidR="00B46FDD" w:rsidRDefault="00B46FD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DD9D96" w14:textId="309D4EC2" w:rsidR="00D535BB" w:rsidRDefault="00D535BB" w:rsidP="00D535BB">
    <w:pPr>
      <w:pStyle w:val="Header"/>
      <w:jc w:val="center"/>
    </w:pPr>
  </w:p>
  <w:p w14:paraId="2C773710" w14:textId="7010BDB8" w:rsidR="000B5F17" w:rsidRDefault="00B46FDD">
    <w:pPr>
      <w:pStyle w:val="Header"/>
    </w:pPr>
    <w:bookmarkStart w:id="0" w:name="_GoBack"/>
    <w:r>
      <w:rPr>
        <w:noProof/>
      </w:rPr>
      <w:drawing>
        <wp:inline distT="0" distB="0" distL="0" distR="0" wp14:anchorId="544169CF" wp14:editId="329B3879">
          <wp:extent cx="6610350" cy="1676400"/>
          <wp:effectExtent l="0" t="0" r="0" b="0"/>
          <wp:docPr id="2" name="Picture 2" descr="C:\Users\ealeksieva\Desktop\new ministr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aleksieva\Desktop\new ministr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2747" cy="16770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25F0E5" w14:textId="77777777" w:rsidR="00B46FDD" w:rsidRDefault="00B46FD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534EB"/>
    <w:multiLevelType w:val="hybridMultilevel"/>
    <w:tmpl w:val="C59EF59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6E136E1"/>
    <w:multiLevelType w:val="hybridMultilevel"/>
    <w:tmpl w:val="09E04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0F2DDB"/>
    <w:multiLevelType w:val="hybridMultilevel"/>
    <w:tmpl w:val="BA668D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256"/>
    <w:rsid w:val="00012304"/>
    <w:rsid w:val="00093A4F"/>
    <w:rsid w:val="000A23F4"/>
    <w:rsid w:val="000B5F17"/>
    <w:rsid w:val="000C6621"/>
    <w:rsid w:val="000E6BC2"/>
    <w:rsid w:val="00145448"/>
    <w:rsid w:val="001516B6"/>
    <w:rsid w:val="00167522"/>
    <w:rsid w:val="001930FF"/>
    <w:rsid w:val="0026275D"/>
    <w:rsid w:val="00294445"/>
    <w:rsid w:val="0035699E"/>
    <w:rsid w:val="003A229D"/>
    <w:rsid w:val="004C60DB"/>
    <w:rsid w:val="004D2FE5"/>
    <w:rsid w:val="005073A1"/>
    <w:rsid w:val="0052310B"/>
    <w:rsid w:val="005356EE"/>
    <w:rsid w:val="00565462"/>
    <w:rsid w:val="00573106"/>
    <w:rsid w:val="005A35C4"/>
    <w:rsid w:val="005D75D0"/>
    <w:rsid w:val="006001A1"/>
    <w:rsid w:val="00641B6D"/>
    <w:rsid w:val="006935BB"/>
    <w:rsid w:val="006F1849"/>
    <w:rsid w:val="0071359E"/>
    <w:rsid w:val="00782AA7"/>
    <w:rsid w:val="00785603"/>
    <w:rsid w:val="007B0256"/>
    <w:rsid w:val="007C128A"/>
    <w:rsid w:val="00801652"/>
    <w:rsid w:val="0081244A"/>
    <w:rsid w:val="00836BC3"/>
    <w:rsid w:val="0086260D"/>
    <w:rsid w:val="008F04D2"/>
    <w:rsid w:val="00907C0A"/>
    <w:rsid w:val="00924137"/>
    <w:rsid w:val="00941F00"/>
    <w:rsid w:val="009967F1"/>
    <w:rsid w:val="009B1D39"/>
    <w:rsid w:val="009C6005"/>
    <w:rsid w:val="009F3363"/>
    <w:rsid w:val="00A66B27"/>
    <w:rsid w:val="00A969CE"/>
    <w:rsid w:val="00AD2A55"/>
    <w:rsid w:val="00B46FDD"/>
    <w:rsid w:val="00BB7E26"/>
    <w:rsid w:val="00BC35D8"/>
    <w:rsid w:val="00C01926"/>
    <w:rsid w:val="00C934B8"/>
    <w:rsid w:val="00CE1AB1"/>
    <w:rsid w:val="00D03798"/>
    <w:rsid w:val="00D12491"/>
    <w:rsid w:val="00D20B77"/>
    <w:rsid w:val="00D535BB"/>
    <w:rsid w:val="00D55970"/>
    <w:rsid w:val="00D603C1"/>
    <w:rsid w:val="00D72799"/>
    <w:rsid w:val="00DB6D85"/>
    <w:rsid w:val="00E72D93"/>
    <w:rsid w:val="00E8542B"/>
    <w:rsid w:val="00EA5C57"/>
    <w:rsid w:val="00ED1B51"/>
    <w:rsid w:val="00F401B8"/>
    <w:rsid w:val="00F6000C"/>
    <w:rsid w:val="00F62FF7"/>
    <w:rsid w:val="00F91690"/>
    <w:rsid w:val="00F9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9BDB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2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F17"/>
  </w:style>
  <w:style w:type="paragraph" w:styleId="Footer">
    <w:name w:val="footer"/>
    <w:basedOn w:val="Normal"/>
    <w:link w:val="Foot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F17"/>
  </w:style>
  <w:style w:type="paragraph" w:styleId="BalloonText">
    <w:name w:val="Balloon Text"/>
    <w:basedOn w:val="Normal"/>
    <w:link w:val="BalloonTextChar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F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2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F17"/>
  </w:style>
  <w:style w:type="paragraph" w:styleId="Footer">
    <w:name w:val="footer"/>
    <w:basedOn w:val="Normal"/>
    <w:link w:val="Foot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F17"/>
  </w:style>
  <w:style w:type="paragraph" w:styleId="BalloonText">
    <w:name w:val="Balloon Text"/>
    <w:basedOn w:val="Normal"/>
    <w:link w:val="BalloonTextChar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F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Viktorya Etova</dc:creator>
  <cp:lastModifiedBy>Elena Aleksieva</cp:lastModifiedBy>
  <cp:revision>16</cp:revision>
  <cp:lastPrinted>2017-11-23T11:47:00Z</cp:lastPrinted>
  <dcterms:created xsi:type="dcterms:W3CDTF">2018-01-23T14:00:00Z</dcterms:created>
  <dcterms:modified xsi:type="dcterms:W3CDTF">2022-01-07T12:46:00Z</dcterms:modified>
</cp:coreProperties>
</file>