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1908" w14:textId="77777777" w:rsidR="00A816CC" w:rsidRPr="00670EB4" w:rsidRDefault="00A816CC" w:rsidP="0095588C">
      <w:pPr>
        <w:pStyle w:val="FAMEHeadingNoNumbering"/>
        <w:widowControl w:val="0"/>
        <w:adjustRightInd w:val="0"/>
        <w:snapToGrid w:val="0"/>
        <w:spacing w:after="0" w:line="240" w:lineRule="auto"/>
        <w:jc w:val="center"/>
        <w:rPr>
          <w:rFonts w:ascii="Calibri Light" w:hAnsi="Calibri Light" w:cs="Calibri Light"/>
          <w:b w:val="0"/>
          <w:sz w:val="24"/>
          <w:szCs w:val="24"/>
          <w:lang w:val="bg-BG"/>
        </w:rPr>
      </w:pPr>
      <w:bookmarkStart w:id="0" w:name="_Toc530571562"/>
      <w:bookmarkStart w:id="1" w:name="_Toc531249540"/>
    </w:p>
    <w:p w14:paraId="31EE0D5C" w14:textId="47E7D451" w:rsidR="008549D1" w:rsidRPr="00670EB4" w:rsidRDefault="00A105B3" w:rsidP="0095588C">
      <w:pPr>
        <w:pStyle w:val="Heading1"/>
        <w:keepNext w:val="0"/>
        <w:keepLines w:val="0"/>
        <w:widowControl w:val="0"/>
        <w:numPr>
          <w:ilvl w:val="0"/>
          <w:numId w:val="0"/>
        </w:numPr>
        <w:adjustRightInd w:val="0"/>
        <w:snapToGrid w:val="0"/>
        <w:spacing w:before="0" w:after="0" w:line="360" w:lineRule="auto"/>
        <w:jc w:val="center"/>
        <w:rPr>
          <w:rStyle w:val="xmsoins"/>
          <w:rFonts w:ascii="Calibri Light" w:hAnsi="Calibri Light" w:cs="Calibri Light"/>
          <w:b w:val="0"/>
          <w:color w:val="000000"/>
          <w:sz w:val="24"/>
          <w:szCs w:val="24"/>
          <w:lang w:val="bg-BG"/>
        </w:rPr>
      </w:pPr>
      <w:proofErr w:type="spellStart"/>
      <w:r w:rsidRPr="00670EB4">
        <w:rPr>
          <w:rStyle w:val="xmsoins"/>
          <w:rFonts w:ascii="Calibri Light" w:hAnsi="Calibri Light" w:cs="Calibri Light"/>
          <w:b w:val="0"/>
          <w:color w:val="000000"/>
          <w:sz w:val="24"/>
          <w:szCs w:val="24"/>
          <w:lang w:val="bg-BG"/>
        </w:rPr>
        <w:t>Eфективно</w:t>
      </w:r>
      <w:proofErr w:type="spellEnd"/>
      <w:r w:rsidRPr="00670EB4">
        <w:rPr>
          <w:rStyle w:val="xmsoins"/>
          <w:rFonts w:ascii="Calibri Light" w:hAnsi="Calibri Light" w:cs="Calibri Light"/>
          <w:b w:val="0"/>
          <w:color w:val="000000"/>
          <w:sz w:val="24"/>
          <w:szCs w:val="24"/>
          <w:lang w:val="bg-BG"/>
        </w:rPr>
        <w:t xml:space="preserve"> и ефикасно изпълнение на стратегии за развитие </w:t>
      </w:r>
      <w:r w:rsidR="00FF48FC" w:rsidRPr="00670EB4">
        <w:rPr>
          <w:rStyle w:val="xmsoins"/>
          <w:rFonts w:ascii="Calibri Light" w:hAnsi="Calibri Light" w:cs="Calibri Light"/>
          <w:b w:val="0"/>
          <w:color w:val="000000"/>
          <w:sz w:val="24"/>
          <w:szCs w:val="24"/>
          <w:lang w:val="bg-BG"/>
        </w:rPr>
        <w:t xml:space="preserve">на рибарски територии </w:t>
      </w:r>
      <w:r w:rsidR="003C5343" w:rsidRPr="00670EB4">
        <w:rPr>
          <w:rStyle w:val="xmsoins"/>
          <w:rFonts w:ascii="Calibri Light" w:hAnsi="Calibri Light" w:cs="Calibri Light"/>
          <w:b w:val="0"/>
          <w:color w:val="000000"/>
          <w:sz w:val="24"/>
          <w:szCs w:val="24"/>
          <w:lang w:val="bg-BG"/>
        </w:rPr>
        <w:t>от МИРГ</w:t>
      </w:r>
    </w:p>
    <w:p w14:paraId="3828C2D4" w14:textId="554058B9" w:rsidR="00CD506E" w:rsidRPr="00670EB4" w:rsidRDefault="00CD506E" w:rsidP="0095588C">
      <w:pPr>
        <w:pStyle w:val="Heading1"/>
        <w:keepNext w:val="0"/>
        <w:keepLines w:val="0"/>
        <w:widowControl w:val="0"/>
        <w:numPr>
          <w:ilvl w:val="0"/>
          <w:numId w:val="0"/>
        </w:numPr>
        <w:adjustRightInd w:val="0"/>
        <w:snapToGrid w:val="0"/>
        <w:spacing w:before="0" w:after="0" w:line="360" w:lineRule="auto"/>
        <w:jc w:val="center"/>
        <w:rPr>
          <w:rFonts w:ascii="Calibri Light" w:hAnsi="Calibri Light" w:cs="Calibri Light"/>
          <w:b w:val="0"/>
          <w:color w:val="404040"/>
          <w:kern w:val="36"/>
          <w:sz w:val="24"/>
          <w:szCs w:val="24"/>
          <w:lang w:val="bg-BG" w:eastAsia="en-GB"/>
        </w:rPr>
      </w:pPr>
      <w:r w:rsidRPr="00670EB4">
        <w:rPr>
          <w:rStyle w:val="xmsoins"/>
          <w:rFonts w:ascii="Calibri Light" w:hAnsi="Calibri Light" w:cs="Calibri Light"/>
          <w:b w:val="0"/>
          <w:color w:val="000000"/>
          <w:sz w:val="24"/>
          <w:szCs w:val="24"/>
          <w:lang w:val="bg-BG"/>
        </w:rPr>
        <w:t xml:space="preserve">в рамките на </w:t>
      </w:r>
      <w:r w:rsidR="00BD0C87" w:rsidRPr="00C67F8A">
        <w:rPr>
          <w:rStyle w:val="xmsoins"/>
          <w:rFonts w:ascii="Calibri Light" w:hAnsi="Calibri Light" w:cs="Calibri Light"/>
          <w:bCs/>
          <w:color w:val="000000"/>
          <w:sz w:val="24"/>
          <w:szCs w:val="24"/>
          <w:lang w:val="bg-BG"/>
        </w:rPr>
        <w:t>ПМДРА</w:t>
      </w:r>
      <w:r w:rsidR="005E02B7" w:rsidRPr="00670EB4">
        <w:rPr>
          <w:rStyle w:val="EndnoteReference"/>
          <w:rFonts w:ascii="Calibri Light" w:hAnsi="Calibri Light" w:cs="Calibri Light"/>
          <w:b w:val="0"/>
          <w:color w:val="000000"/>
          <w:sz w:val="24"/>
          <w:szCs w:val="24"/>
          <w:lang w:val="bg-BG"/>
        </w:rPr>
        <w:endnoteReference w:id="1"/>
      </w:r>
      <w:r w:rsidR="00BD0C87" w:rsidRPr="00670EB4">
        <w:rPr>
          <w:rStyle w:val="xmsoins"/>
          <w:rFonts w:ascii="Calibri Light" w:hAnsi="Calibri Light" w:cs="Calibri Light"/>
          <w:b w:val="0"/>
          <w:color w:val="000000"/>
          <w:sz w:val="24"/>
          <w:szCs w:val="24"/>
          <w:lang w:val="bg-BG"/>
        </w:rPr>
        <w:t xml:space="preserve"> </w:t>
      </w:r>
      <w:r w:rsidR="00BD0C87" w:rsidRPr="00BC4E12">
        <w:rPr>
          <w:rStyle w:val="xmsoins"/>
          <w:rFonts w:ascii="Calibri Light" w:hAnsi="Calibri Light" w:cs="Calibri Light"/>
          <w:color w:val="000000"/>
          <w:sz w:val="24"/>
          <w:szCs w:val="24"/>
          <w:lang w:val="bg-BG"/>
        </w:rPr>
        <w:t>2021—2027</w:t>
      </w:r>
      <w:r w:rsidR="00BD0C87" w:rsidRPr="00BC4E12">
        <w:rPr>
          <w:rFonts w:ascii="Calibri Light" w:hAnsi="Calibri Light" w:cs="Calibri Light"/>
          <w:sz w:val="24"/>
          <w:szCs w:val="24"/>
          <w:lang w:val="bg-BG"/>
        </w:rPr>
        <w:t xml:space="preserve"> г.</w:t>
      </w:r>
      <w:r w:rsidR="00BD0C87" w:rsidRPr="00670EB4">
        <w:rPr>
          <w:rFonts w:ascii="Calibri Light" w:hAnsi="Calibri Light" w:cs="Calibri Light"/>
          <w:b w:val="0"/>
          <w:sz w:val="24"/>
          <w:szCs w:val="24"/>
          <w:lang w:val="bg-BG"/>
        </w:rPr>
        <w:t xml:space="preserve"> </w:t>
      </w:r>
      <w:r w:rsidR="00DC374B" w:rsidRPr="00670EB4">
        <w:rPr>
          <w:rFonts w:ascii="Calibri Light" w:hAnsi="Calibri Light" w:cs="Calibri Light"/>
          <w:b w:val="0"/>
          <w:sz w:val="24"/>
          <w:szCs w:val="24"/>
          <w:lang w:val="bg-BG"/>
        </w:rPr>
        <w:t xml:space="preserve">и </w:t>
      </w:r>
      <w:r w:rsidR="00AC1E45" w:rsidRPr="00C67F8A">
        <w:rPr>
          <w:rFonts w:ascii="Calibri Light" w:hAnsi="Calibri Light" w:cs="Calibri Light"/>
          <w:bCs/>
          <w:color w:val="404040"/>
          <w:kern w:val="36"/>
          <w:sz w:val="24"/>
          <w:szCs w:val="24"/>
          <w:lang w:val="bg-BG" w:eastAsia="en-GB"/>
        </w:rPr>
        <w:t>ЕФМДРА</w:t>
      </w:r>
      <w:r w:rsidR="00AC1E45">
        <w:rPr>
          <w:rFonts w:ascii="Calibri Light" w:hAnsi="Calibri Light" w:cs="Calibri Light"/>
          <w:b w:val="0"/>
          <w:color w:val="404040"/>
          <w:kern w:val="36"/>
          <w:sz w:val="24"/>
          <w:szCs w:val="24"/>
          <w:lang w:val="en-US" w:eastAsia="en-GB"/>
        </w:rPr>
        <w:t xml:space="preserve"> (</w:t>
      </w:r>
      <w:r w:rsidR="00AC1E45" w:rsidRPr="00C67F8A">
        <w:rPr>
          <w:rFonts w:ascii="Calibri Light" w:hAnsi="Calibri Light" w:cs="Calibri Light"/>
          <w:bCs/>
          <w:color w:val="404040"/>
          <w:kern w:val="36"/>
          <w:sz w:val="24"/>
          <w:szCs w:val="24"/>
          <w:lang w:val="en-US" w:eastAsia="en-GB"/>
        </w:rPr>
        <w:t>EMFAF</w:t>
      </w:r>
      <w:r w:rsidR="00AC1E45">
        <w:rPr>
          <w:rFonts w:ascii="Calibri Light" w:hAnsi="Calibri Light" w:cs="Calibri Light"/>
          <w:b w:val="0"/>
          <w:color w:val="404040"/>
          <w:kern w:val="36"/>
          <w:sz w:val="24"/>
          <w:szCs w:val="24"/>
          <w:lang w:val="en-US" w:eastAsia="en-GB"/>
        </w:rPr>
        <w:t>)</w:t>
      </w:r>
      <w:r w:rsidR="00725CEC" w:rsidRPr="00670EB4">
        <w:rPr>
          <w:rStyle w:val="EndnoteReference"/>
          <w:rFonts w:ascii="Calibri Light" w:hAnsi="Calibri Light" w:cs="Calibri Light"/>
          <w:b w:val="0"/>
          <w:color w:val="404040"/>
          <w:kern w:val="36"/>
          <w:sz w:val="24"/>
          <w:szCs w:val="24"/>
          <w:lang w:val="bg-BG" w:eastAsia="en-GB"/>
        </w:rPr>
        <w:endnoteReference w:id="2"/>
      </w:r>
    </w:p>
    <w:p w14:paraId="7D9C2AC2" w14:textId="0EC71F27" w:rsidR="00A105B3" w:rsidRPr="00670EB4" w:rsidRDefault="00A105B3" w:rsidP="0095588C">
      <w:pPr>
        <w:pStyle w:val="FAMEHeadingNoNumbering"/>
        <w:widowControl w:val="0"/>
        <w:adjustRightInd w:val="0"/>
        <w:snapToGrid w:val="0"/>
        <w:spacing w:after="0" w:line="240" w:lineRule="auto"/>
        <w:jc w:val="center"/>
        <w:rPr>
          <w:rFonts w:ascii="Calibri Light" w:hAnsi="Calibri Light" w:cs="Calibri Light"/>
          <w:bCs/>
          <w:sz w:val="24"/>
          <w:szCs w:val="24"/>
          <w:lang w:val="bg-BG"/>
        </w:rPr>
      </w:pPr>
    </w:p>
    <w:p w14:paraId="43C67E49" w14:textId="77777777" w:rsidR="003C5343" w:rsidRPr="00670EB4" w:rsidRDefault="003C5343" w:rsidP="0095588C">
      <w:pPr>
        <w:pStyle w:val="FAMEHeadingNoNumbering"/>
        <w:widowControl w:val="0"/>
        <w:adjustRightInd w:val="0"/>
        <w:snapToGrid w:val="0"/>
        <w:spacing w:after="0" w:line="240" w:lineRule="auto"/>
        <w:jc w:val="center"/>
        <w:rPr>
          <w:rFonts w:ascii="Calibri Light" w:hAnsi="Calibri Light" w:cs="Calibri Light"/>
          <w:bCs/>
          <w:sz w:val="24"/>
          <w:szCs w:val="24"/>
          <w:lang w:val="bg-BG"/>
        </w:rPr>
      </w:pPr>
    </w:p>
    <w:p w14:paraId="7E40F708" w14:textId="1AC7590F" w:rsidR="0070079D" w:rsidRPr="00670EB4" w:rsidRDefault="00210DB8" w:rsidP="0095588C">
      <w:pPr>
        <w:pStyle w:val="FAMEHeadingNoNumbering"/>
        <w:widowControl w:val="0"/>
        <w:adjustRightInd w:val="0"/>
        <w:snapToGrid w:val="0"/>
        <w:spacing w:after="0" w:line="240" w:lineRule="auto"/>
        <w:jc w:val="center"/>
        <w:rPr>
          <w:rFonts w:ascii="Calibri Light" w:hAnsi="Calibri Light" w:cs="Calibri Light"/>
          <w:bCs/>
          <w:sz w:val="24"/>
          <w:szCs w:val="24"/>
          <w:lang w:val="bg-BG"/>
        </w:rPr>
      </w:pPr>
      <w:r>
        <w:rPr>
          <w:rFonts w:ascii="Calibri Light" w:hAnsi="Calibri Light" w:cs="Calibri Light"/>
          <w:bCs/>
          <w:sz w:val="24"/>
          <w:szCs w:val="24"/>
          <w:lang w:val="bg-BG"/>
        </w:rPr>
        <w:t>П</w:t>
      </w:r>
      <w:r w:rsidR="0070079D" w:rsidRPr="00670EB4">
        <w:rPr>
          <w:rFonts w:ascii="Calibri Light" w:hAnsi="Calibri Light" w:cs="Calibri Light"/>
          <w:bCs/>
          <w:sz w:val="24"/>
          <w:szCs w:val="24"/>
          <w:lang w:val="bg-BG"/>
        </w:rPr>
        <w:t>рограма</w:t>
      </w:r>
    </w:p>
    <w:p w14:paraId="6C0B8FC6" w14:textId="4313D844" w:rsidR="0070079D" w:rsidRPr="00670EB4" w:rsidRDefault="003B6716" w:rsidP="0095588C">
      <w:pPr>
        <w:pStyle w:val="FAMEHeadingNoNumbering"/>
        <w:widowControl w:val="0"/>
        <w:adjustRightInd w:val="0"/>
        <w:snapToGrid w:val="0"/>
        <w:spacing w:after="0" w:line="240" w:lineRule="auto"/>
        <w:jc w:val="center"/>
        <w:rPr>
          <w:rFonts w:ascii="Calibri Light" w:hAnsi="Calibri Light" w:cs="Calibri Light"/>
          <w:b w:val="0"/>
          <w:sz w:val="24"/>
          <w:szCs w:val="24"/>
          <w:lang w:val="bg-BG"/>
        </w:rPr>
      </w:pPr>
      <w:r w:rsidRPr="00670EB4">
        <w:rPr>
          <w:rFonts w:ascii="Calibri Light" w:hAnsi="Calibri Light" w:cs="Calibri Light"/>
          <w:b w:val="0"/>
          <w:sz w:val="24"/>
          <w:szCs w:val="24"/>
          <w:lang w:val="bg-BG"/>
        </w:rPr>
        <w:t>16 – 17 юни 2022 год.</w:t>
      </w:r>
    </w:p>
    <w:p w14:paraId="7A27D719" w14:textId="77777777" w:rsidR="003B6716" w:rsidRPr="00670EB4" w:rsidRDefault="003B6716" w:rsidP="0095588C">
      <w:pPr>
        <w:pStyle w:val="FAMEHeadingNoNumbering"/>
        <w:widowControl w:val="0"/>
        <w:adjustRightInd w:val="0"/>
        <w:snapToGrid w:val="0"/>
        <w:spacing w:after="0" w:line="240" w:lineRule="auto"/>
        <w:jc w:val="center"/>
        <w:rPr>
          <w:rFonts w:ascii="Calibri Light" w:hAnsi="Calibri Light" w:cs="Calibri Light"/>
          <w:b w:val="0"/>
          <w:sz w:val="24"/>
          <w:szCs w:val="24"/>
          <w:lang w:val="bg-BG"/>
        </w:rPr>
      </w:pPr>
    </w:p>
    <w:bookmarkEnd w:id="0"/>
    <w:bookmarkEnd w:id="1"/>
    <w:p w14:paraId="56BDFC8E" w14:textId="7CEE1289" w:rsidR="00D123CE" w:rsidRPr="00670EB4" w:rsidRDefault="00072728" w:rsidP="0095588C">
      <w:pPr>
        <w:pStyle w:val="FAMEParagraph"/>
        <w:widowControl w:val="0"/>
        <w:adjustRightInd w:val="0"/>
        <w:snapToGrid w:val="0"/>
        <w:spacing w:line="240" w:lineRule="auto"/>
        <w:rPr>
          <w:rStyle w:val="xmsoins"/>
          <w:rFonts w:ascii="Calibri Light" w:hAnsi="Calibri Light" w:cs="Calibri Light"/>
          <w:b/>
          <w:bCs/>
          <w:color w:val="000000"/>
          <w:szCs w:val="24"/>
          <w:lang w:val="bg-BG"/>
        </w:rPr>
      </w:pPr>
      <w:r w:rsidRPr="00670EB4">
        <w:rPr>
          <w:rStyle w:val="xmsoins"/>
          <w:rFonts w:ascii="Calibri Light" w:hAnsi="Calibri Light" w:cs="Calibri Light"/>
          <w:b/>
          <w:bCs/>
          <w:color w:val="000000"/>
          <w:szCs w:val="24"/>
          <w:lang w:val="bg-BG"/>
        </w:rPr>
        <w:t>О</w:t>
      </w:r>
      <w:r w:rsidR="00137B51" w:rsidRPr="00670EB4">
        <w:rPr>
          <w:rStyle w:val="xmsoins"/>
          <w:rFonts w:ascii="Calibri Light" w:hAnsi="Calibri Light" w:cs="Calibri Light"/>
          <w:b/>
          <w:bCs/>
          <w:color w:val="000000"/>
          <w:szCs w:val="24"/>
          <w:lang w:val="bg-BG"/>
        </w:rPr>
        <w:t xml:space="preserve">сновни </w:t>
      </w:r>
      <w:r w:rsidR="00D123CE" w:rsidRPr="00670EB4">
        <w:rPr>
          <w:rStyle w:val="xmsoins"/>
          <w:rFonts w:ascii="Calibri Light" w:hAnsi="Calibri Light" w:cs="Calibri Light"/>
          <w:b/>
          <w:bCs/>
          <w:color w:val="000000"/>
          <w:szCs w:val="24"/>
          <w:lang w:val="bg-BG"/>
        </w:rPr>
        <w:t>цели:</w:t>
      </w:r>
    </w:p>
    <w:p w14:paraId="77802DDA" w14:textId="0D489C41" w:rsidR="00B13181" w:rsidRPr="00670EB4" w:rsidRDefault="000D6C81" w:rsidP="0095588C">
      <w:pPr>
        <w:pStyle w:val="FAMEParagraph"/>
        <w:widowControl w:val="0"/>
        <w:numPr>
          <w:ilvl w:val="0"/>
          <w:numId w:val="30"/>
        </w:numPr>
        <w:adjustRightInd w:val="0"/>
        <w:snapToGrid w:val="0"/>
        <w:spacing w:line="240" w:lineRule="auto"/>
        <w:rPr>
          <w:rStyle w:val="xmsoins"/>
          <w:rFonts w:ascii="Calibri Light" w:hAnsi="Calibri Light" w:cs="Calibri Light"/>
          <w:color w:val="000000"/>
          <w:szCs w:val="24"/>
          <w:lang w:val="bg-BG"/>
        </w:rPr>
      </w:pPr>
      <w:r>
        <w:rPr>
          <w:rStyle w:val="xmsoins"/>
          <w:rFonts w:ascii="Calibri Light" w:hAnsi="Calibri Light" w:cs="Calibri Light"/>
          <w:color w:val="000000"/>
          <w:szCs w:val="24"/>
          <w:lang w:val="bg-BG"/>
        </w:rPr>
        <w:t>Насърчаване</w:t>
      </w:r>
      <w:r w:rsidR="00072728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на</w:t>
      </w:r>
      <w:r w:rsidR="00B13181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по-ефективното и ефикасно изпълнение </w:t>
      </w:r>
      <w:r w:rsidR="00534864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на стратегии за развитие </w:t>
      </w:r>
      <w:r w:rsidR="00670EB4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на рибарски територии </w:t>
      </w:r>
      <w:r w:rsidR="00522DE6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в</w:t>
      </w:r>
      <w:r w:rsidR="00B13181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програм</w:t>
      </w:r>
      <w:r w:rsidR="00534864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е</w:t>
      </w:r>
      <w:r w:rsidR="00B13181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н </w:t>
      </w:r>
      <w:r w:rsidR="00D82ACC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период 2021—20</w:t>
      </w:r>
      <w:r w:rsidR="00C60419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2</w:t>
      </w:r>
      <w:r w:rsidR="00D82ACC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7</w:t>
      </w:r>
      <w:r w:rsidR="00D123CE" w:rsidRPr="00670EB4">
        <w:rPr>
          <w:rFonts w:ascii="Calibri Light" w:hAnsi="Calibri Light" w:cs="Calibri Light"/>
          <w:szCs w:val="24"/>
          <w:lang w:val="bg-BG"/>
        </w:rPr>
        <w:t xml:space="preserve"> г. </w:t>
      </w:r>
      <w:r w:rsidR="00D123CE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</w:t>
      </w:r>
    </w:p>
    <w:p w14:paraId="73CE4B05" w14:textId="178FF5A2" w:rsidR="001C2C3D" w:rsidRDefault="00D30979" w:rsidP="0095588C">
      <w:pPr>
        <w:pStyle w:val="FAMEParagraph"/>
        <w:widowControl w:val="0"/>
        <w:numPr>
          <w:ilvl w:val="0"/>
          <w:numId w:val="30"/>
        </w:numPr>
        <w:adjustRightInd w:val="0"/>
        <w:snapToGrid w:val="0"/>
        <w:spacing w:line="240" w:lineRule="auto"/>
        <w:rPr>
          <w:rStyle w:val="xmsoins"/>
          <w:rFonts w:ascii="Calibri Light" w:hAnsi="Calibri Light" w:cs="Calibri Light"/>
          <w:color w:val="000000"/>
          <w:szCs w:val="24"/>
          <w:lang w:val="bg-BG"/>
        </w:rPr>
      </w:pPr>
      <w:r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Подпомагане на планиране</w:t>
      </w:r>
      <w:r w:rsidR="00E32165">
        <w:rPr>
          <w:rStyle w:val="xmsoins"/>
          <w:rFonts w:ascii="Calibri Light" w:hAnsi="Calibri Light" w:cs="Calibri Light"/>
          <w:color w:val="000000"/>
          <w:szCs w:val="24"/>
          <w:lang w:val="bg-BG"/>
        </w:rPr>
        <w:t>то</w:t>
      </w:r>
      <w:r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и </w:t>
      </w:r>
      <w:r w:rsidR="00C52BCC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реализиране</w:t>
      </w:r>
      <w:r w:rsidR="00D123CE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на</w:t>
      </w:r>
      <w:r w:rsidR="00A911F1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проекти от</w:t>
      </w:r>
      <w:r w:rsidR="00D123CE" w:rsidRPr="00670EB4">
        <w:rPr>
          <w:rFonts w:ascii="Calibri Light" w:hAnsi="Calibri Light" w:cs="Calibri Light"/>
          <w:szCs w:val="24"/>
          <w:lang w:val="bg-BG"/>
        </w:rPr>
        <w:t xml:space="preserve"> </w:t>
      </w:r>
      <w:proofErr w:type="spellStart"/>
      <w:r w:rsidR="00A911F1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дребномащабни</w:t>
      </w:r>
      <w:proofErr w:type="spellEnd"/>
      <w:r w:rsidR="00A911F1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рибарски общности </w:t>
      </w:r>
      <w:r w:rsidR="00C52BCC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в рамките на подхода ВОМР</w:t>
      </w:r>
    </w:p>
    <w:p w14:paraId="4BE20A6E" w14:textId="77777777" w:rsidR="00C81BA1" w:rsidRPr="00C81BA1" w:rsidRDefault="00C81BA1" w:rsidP="00C81BA1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szCs w:val="24"/>
          <w:lang w:val="bg-BG"/>
        </w:rPr>
      </w:pPr>
    </w:p>
    <w:p w14:paraId="4B02DE69" w14:textId="31E31EB0" w:rsidR="00BF5874" w:rsidRPr="00C81BA1" w:rsidRDefault="00BF5874" w:rsidP="00C81BA1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szCs w:val="24"/>
          <w:lang w:val="bg-BG"/>
        </w:rPr>
      </w:pPr>
      <w:r w:rsidRPr="00C81BA1">
        <w:rPr>
          <w:rFonts w:ascii="Calibri Light" w:hAnsi="Calibri Light" w:cs="Calibri Light"/>
          <w:b/>
          <w:bCs/>
          <w:szCs w:val="24"/>
          <w:lang w:val="bg-BG"/>
        </w:rPr>
        <w:t>Организатор</w:t>
      </w:r>
      <w:r w:rsidRPr="00C81BA1">
        <w:rPr>
          <w:rFonts w:ascii="Calibri Light" w:hAnsi="Calibri Light" w:cs="Calibri Light"/>
          <w:szCs w:val="24"/>
          <w:lang w:val="bg-BG"/>
        </w:rPr>
        <w:t>:</w:t>
      </w:r>
      <w:r w:rsidR="00E91FED">
        <w:rPr>
          <w:rFonts w:ascii="Calibri Light" w:hAnsi="Calibri Light" w:cs="Calibri Light"/>
          <w:szCs w:val="24"/>
          <w:lang w:val="bg-BG"/>
        </w:rPr>
        <w:tab/>
      </w:r>
      <w:r w:rsidR="00E91FED">
        <w:rPr>
          <w:rFonts w:ascii="Calibri Light" w:hAnsi="Calibri Light" w:cs="Calibri Light"/>
          <w:szCs w:val="24"/>
          <w:lang w:val="bg-BG"/>
        </w:rPr>
        <w:tab/>
      </w:r>
      <w:r w:rsidR="00E91FED">
        <w:rPr>
          <w:rFonts w:ascii="Calibri Light" w:hAnsi="Calibri Light" w:cs="Calibri Light"/>
          <w:szCs w:val="24"/>
          <w:lang w:val="bg-BG"/>
        </w:rPr>
        <w:tab/>
      </w:r>
      <w:r w:rsidRPr="00C81BA1">
        <w:rPr>
          <w:rFonts w:ascii="Calibri Light" w:hAnsi="Calibri Light" w:cs="Calibri Light"/>
          <w:szCs w:val="24"/>
          <w:lang w:val="bg-BG"/>
        </w:rPr>
        <w:t>FAMENET</w:t>
      </w:r>
      <w:r w:rsidRPr="00C81BA1">
        <w:rPr>
          <w:rStyle w:val="EndnoteReference"/>
          <w:rFonts w:ascii="Calibri Light" w:hAnsi="Calibri Light" w:cs="Calibri Light"/>
          <w:szCs w:val="24"/>
          <w:lang w:val="bg-BG"/>
        </w:rPr>
        <w:endnoteReference w:id="3"/>
      </w:r>
      <w:r w:rsidRPr="00C81BA1">
        <w:rPr>
          <w:rFonts w:ascii="Calibri Light" w:hAnsi="Calibri Light" w:cs="Calibri Light"/>
          <w:szCs w:val="24"/>
          <w:lang w:val="bg-BG"/>
        </w:rPr>
        <w:t xml:space="preserve"> със съдействие на УО на ПМДР</w:t>
      </w:r>
    </w:p>
    <w:p w14:paraId="0451AD7C" w14:textId="711D22D9" w:rsidR="00117485" w:rsidRPr="00C81BA1" w:rsidRDefault="00117485" w:rsidP="00C81BA1">
      <w:pPr>
        <w:pStyle w:val="xmsonormal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Style w:val="xmsoins"/>
          <w:rFonts w:ascii="Calibri Light" w:hAnsi="Calibri Light" w:cs="Calibri Light"/>
          <w:color w:val="000000"/>
          <w:lang w:val="bg-BG"/>
        </w:rPr>
      </w:pPr>
      <w:r w:rsidRPr="00C81BA1">
        <w:rPr>
          <w:rStyle w:val="xmsoins"/>
          <w:rFonts w:ascii="Calibri Light" w:hAnsi="Calibri Light" w:cs="Calibri Light"/>
          <w:b/>
          <w:bCs/>
          <w:color w:val="000000"/>
          <w:lang w:val="bg-BG"/>
        </w:rPr>
        <w:t xml:space="preserve">Период </w:t>
      </w:r>
      <w:r w:rsidR="00C81BA1" w:rsidRPr="00C81BA1">
        <w:rPr>
          <w:rStyle w:val="xmsoins"/>
          <w:rFonts w:ascii="Calibri Light" w:hAnsi="Calibri Light" w:cs="Calibri Light"/>
          <w:b/>
          <w:bCs/>
          <w:color w:val="000000"/>
          <w:lang w:val="bg-BG"/>
        </w:rPr>
        <w:t>на провеждане</w:t>
      </w:r>
      <w:r w:rsidRPr="00C81BA1">
        <w:rPr>
          <w:rStyle w:val="xmsoins"/>
          <w:rFonts w:ascii="Calibri Light" w:hAnsi="Calibri Light" w:cs="Calibri Light"/>
          <w:color w:val="000000"/>
          <w:lang w:val="bg-BG"/>
        </w:rPr>
        <w:t>:</w:t>
      </w:r>
      <w:r w:rsidR="00BF5874" w:rsidRPr="00C81BA1">
        <w:rPr>
          <w:rStyle w:val="xmsoins"/>
          <w:rFonts w:ascii="Calibri Light" w:hAnsi="Calibri Light" w:cs="Calibri Light"/>
          <w:color w:val="000000"/>
          <w:lang w:val="bg-BG"/>
        </w:rPr>
        <w:t xml:space="preserve"> </w:t>
      </w:r>
      <w:r w:rsidR="00E91FED">
        <w:rPr>
          <w:rStyle w:val="xmsoins"/>
          <w:rFonts w:ascii="Calibri Light" w:hAnsi="Calibri Light" w:cs="Calibri Light"/>
          <w:color w:val="000000"/>
          <w:lang w:val="bg-BG"/>
        </w:rPr>
        <w:tab/>
      </w:r>
      <w:r w:rsidRPr="00C81BA1">
        <w:rPr>
          <w:rStyle w:val="xmsoins"/>
          <w:rFonts w:ascii="Calibri Light" w:hAnsi="Calibri Light" w:cs="Calibri Light"/>
          <w:color w:val="000000"/>
          <w:lang w:val="bg-BG"/>
        </w:rPr>
        <w:t>16 юни (начало 11:00) – 17 юни (край 11:00)</w:t>
      </w:r>
    </w:p>
    <w:p w14:paraId="4C792A70" w14:textId="05CEC1AB" w:rsidR="00117485" w:rsidRPr="00C81BA1" w:rsidRDefault="00117485" w:rsidP="00C81BA1">
      <w:pPr>
        <w:pStyle w:val="Heading2"/>
        <w:keepNext w:val="0"/>
        <w:keepLines w:val="0"/>
        <w:widowControl w:val="0"/>
        <w:numPr>
          <w:ilvl w:val="0"/>
          <w:numId w:val="0"/>
        </w:numPr>
        <w:adjustRightInd w:val="0"/>
        <w:snapToGrid w:val="0"/>
        <w:spacing w:after="0" w:line="360" w:lineRule="auto"/>
        <w:ind w:left="578" w:hanging="578"/>
        <w:rPr>
          <w:rFonts w:ascii="Calibri Light" w:hAnsi="Calibri Light" w:cs="Calibri Light"/>
          <w:b w:val="0"/>
          <w:color w:val="313131"/>
          <w:szCs w:val="24"/>
          <w:lang w:val="bg-BG"/>
        </w:rPr>
      </w:pPr>
      <w:r w:rsidRPr="00C81BA1">
        <w:rPr>
          <w:rStyle w:val="xmsoins"/>
          <w:rFonts w:ascii="Calibri Light" w:hAnsi="Calibri Light" w:cs="Calibri Light"/>
          <w:bCs/>
          <w:color w:val="000000"/>
          <w:szCs w:val="24"/>
          <w:lang w:val="bg-BG"/>
        </w:rPr>
        <w:t>Място на провеждане</w:t>
      </w:r>
      <w:r w:rsidRPr="00C81BA1">
        <w:rPr>
          <w:rStyle w:val="xmsoins"/>
          <w:rFonts w:ascii="Calibri Light" w:hAnsi="Calibri Light" w:cs="Calibri Light"/>
          <w:b w:val="0"/>
          <w:color w:val="000000"/>
          <w:szCs w:val="24"/>
          <w:lang w:val="bg-BG"/>
        </w:rPr>
        <w:t xml:space="preserve">: </w:t>
      </w:r>
      <w:r w:rsidR="00E91FED">
        <w:rPr>
          <w:rStyle w:val="xmsoins"/>
          <w:rFonts w:ascii="Calibri Light" w:hAnsi="Calibri Light" w:cs="Calibri Light"/>
          <w:b w:val="0"/>
          <w:color w:val="000000"/>
          <w:szCs w:val="24"/>
          <w:lang w:val="bg-BG"/>
        </w:rPr>
        <w:tab/>
      </w:r>
      <w:hyperlink r:id="rId12" w:history="1">
        <w:r w:rsidRPr="00C81BA1">
          <w:rPr>
            <w:rStyle w:val="Hyperlink"/>
            <w:rFonts w:ascii="Calibri Light" w:hAnsi="Calibri Light" w:cs="Calibri Light"/>
            <w:b w:val="0"/>
            <w:szCs w:val="24"/>
            <w:lang w:val="bg-BG"/>
          </w:rPr>
          <w:t>Хотел Аква, Бургас</w:t>
        </w:r>
      </w:hyperlink>
      <w:r w:rsidRPr="00C81BA1">
        <w:rPr>
          <w:rStyle w:val="xmsoins"/>
          <w:rFonts w:ascii="Calibri Light" w:hAnsi="Calibri Light" w:cs="Calibri Light"/>
          <w:b w:val="0"/>
          <w:color w:val="000000"/>
          <w:szCs w:val="24"/>
          <w:lang w:val="bg-BG"/>
        </w:rPr>
        <w:t xml:space="preserve">, </w:t>
      </w:r>
      <w:hyperlink r:id="rId13" w:history="1">
        <w:r w:rsidRPr="00C81BA1">
          <w:rPr>
            <w:rStyle w:val="Hyperlink"/>
            <w:rFonts w:ascii="Calibri Light" w:hAnsi="Calibri Light" w:cs="Calibri Light"/>
            <w:b w:val="0"/>
            <w:szCs w:val="24"/>
            <w:lang w:val="bg-BG"/>
          </w:rPr>
          <w:t>Конферентна зала “Амфибия”</w:t>
        </w:r>
      </w:hyperlink>
    </w:p>
    <w:p w14:paraId="5F5DF3F6" w14:textId="77777777" w:rsidR="00117485" w:rsidRPr="00670EB4" w:rsidRDefault="00117485" w:rsidP="001174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jc w:val="both"/>
        <w:rPr>
          <w:rFonts w:ascii="Arial Narrow" w:hAnsi="Arial Narrow"/>
          <w:szCs w:val="24"/>
          <w:lang w:val="bg-BG" w:eastAsia="en-GB"/>
        </w:rPr>
      </w:pPr>
      <w:r w:rsidRPr="00670EB4">
        <w:rPr>
          <w:rFonts w:ascii="Arial Narrow" w:hAnsi="Arial Narrow"/>
          <w:color w:val="313131"/>
          <w:szCs w:val="24"/>
          <w:lang w:val="bg-BG" w:eastAsia="en-GB"/>
        </w:rPr>
        <w:t>Адрес: бул. Демокрация, блок 160, комплекс Лазур Бургас 8000 България</w:t>
      </w:r>
    </w:p>
    <w:p w14:paraId="32650613" w14:textId="77777777" w:rsidR="00117485" w:rsidRPr="00670EB4" w:rsidRDefault="00117485" w:rsidP="00117485">
      <w:pPr>
        <w:pStyle w:val="NormalWeb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0" w:beforeAutospacing="0" w:after="0" w:afterAutospacing="0"/>
        <w:jc w:val="both"/>
        <w:rPr>
          <w:rFonts w:ascii="Arial Narrow" w:hAnsi="Arial Narrow"/>
          <w:color w:val="313131"/>
          <w:lang w:val="bg-BG"/>
        </w:rPr>
      </w:pPr>
      <w:r w:rsidRPr="00670EB4">
        <w:rPr>
          <w:rFonts w:ascii="Arial Narrow" w:hAnsi="Arial Narrow"/>
          <w:color w:val="313131"/>
          <w:lang w:val="bg-BG"/>
        </w:rPr>
        <w:t>Рецепция:</w:t>
      </w:r>
      <w:r w:rsidRPr="00670EB4">
        <w:rPr>
          <w:rStyle w:val="apple-converted-space"/>
          <w:rFonts w:ascii="Arial Narrow" w:hAnsi="Arial Narrow"/>
          <w:color w:val="313131"/>
          <w:lang w:val="bg-BG"/>
        </w:rPr>
        <w:t> </w:t>
      </w:r>
      <w:r w:rsidRPr="00670EB4">
        <w:rPr>
          <w:rStyle w:val="Strong"/>
          <w:rFonts w:ascii="Arial Narrow" w:hAnsi="Arial Narrow"/>
          <w:b w:val="0"/>
          <w:bCs w:val="0"/>
          <w:color w:val="313131"/>
          <w:lang w:val="bg-BG"/>
        </w:rPr>
        <w:t>056 / 83 35 35</w:t>
      </w:r>
      <w:r w:rsidRPr="00670EB4">
        <w:rPr>
          <w:rFonts w:ascii="Arial Narrow" w:hAnsi="Arial Narrow"/>
          <w:color w:val="313131"/>
          <w:lang w:val="bg-BG"/>
        </w:rPr>
        <w:t>, Маркетинг:</w:t>
      </w:r>
      <w:r w:rsidRPr="00670EB4">
        <w:rPr>
          <w:rStyle w:val="apple-converted-space"/>
          <w:rFonts w:ascii="Arial Narrow" w:hAnsi="Arial Narrow"/>
          <w:color w:val="313131"/>
          <w:lang w:val="bg-BG"/>
        </w:rPr>
        <w:t> </w:t>
      </w:r>
      <w:r w:rsidRPr="00670EB4">
        <w:rPr>
          <w:rStyle w:val="Strong"/>
          <w:rFonts w:ascii="Arial Narrow" w:hAnsi="Arial Narrow"/>
          <w:b w:val="0"/>
          <w:bCs w:val="0"/>
          <w:color w:val="000000"/>
          <w:lang w:val="bg-BG"/>
        </w:rPr>
        <w:t>+359 885 288 599</w:t>
      </w:r>
      <w:r w:rsidRPr="00670EB4">
        <w:rPr>
          <w:rStyle w:val="apple-converted-space"/>
          <w:rFonts w:ascii="Arial Narrow" w:hAnsi="Arial Narrow"/>
          <w:color w:val="313131"/>
          <w:lang w:val="bg-BG"/>
        </w:rPr>
        <w:t> </w:t>
      </w:r>
      <w:r w:rsidRPr="00670EB4">
        <w:rPr>
          <w:rFonts w:ascii="Arial Narrow" w:hAnsi="Arial Narrow"/>
          <w:color w:val="313131"/>
          <w:lang w:val="bg-BG"/>
        </w:rPr>
        <w:t>,</w:t>
      </w:r>
      <w:r w:rsidRPr="00670EB4">
        <w:rPr>
          <w:rStyle w:val="apple-converted-space"/>
          <w:rFonts w:ascii="Arial Narrow" w:hAnsi="Arial Narrow"/>
          <w:color w:val="313131"/>
          <w:lang w:val="bg-BG"/>
        </w:rPr>
        <w:t> </w:t>
      </w:r>
      <w:r w:rsidRPr="00670EB4">
        <w:rPr>
          <w:rStyle w:val="Strong"/>
          <w:rFonts w:ascii="Arial Narrow" w:hAnsi="Arial Narrow"/>
          <w:b w:val="0"/>
          <w:bCs w:val="0"/>
          <w:color w:val="313131"/>
          <w:lang w:val="bg-BG"/>
        </w:rPr>
        <w:t>056 / 83 35 40</w:t>
      </w:r>
      <w:r w:rsidRPr="00670EB4">
        <w:rPr>
          <w:rFonts w:ascii="Arial Narrow" w:hAnsi="Arial Narrow"/>
          <w:color w:val="313131"/>
          <w:lang w:val="bg-BG"/>
        </w:rPr>
        <w:t>;</w:t>
      </w:r>
    </w:p>
    <w:p w14:paraId="68A6DB58" w14:textId="77777777" w:rsidR="00117485" w:rsidRPr="00670EB4" w:rsidRDefault="00117485" w:rsidP="00117485">
      <w:pPr>
        <w:pStyle w:val="NormalWeb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0" w:beforeAutospacing="0" w:after="0" w:afterAutospacing="0"/>
        <w:jc w:val="both"/>
        <w:rPr>
          <w:rFonts w:ascii="Arial Narrow" w:hAnsi="Arial Narrow"/>
          <w:color w:val="313131"/>
          <w:lang w:val="bg-BG"/>
        </w:rPr>
      </w:pPr>
      <w:r w:rsidRPr="00670EB4">
        <w:rPr>
          <w:rFonts w:ascii="Arial Narrow" w:hAnsi="Arial Narrow"/>
          <w:color w:val="313131"/>
          <w:lang w:val="bg-BG"/>
        </w:rPr>
        <w:t>Спортен център "Аква":</w:t>
      </w:r>
      <w:r w:rsidRPr="00670EB4">
        <w:rPr>
          <w:rStyle w:val="apple-converted-space"/>
          <w:rFonts w:ascii="Arial Narrow" w:hAnsi="Arial Narrow"/>
          <w:color w:val="313131"/>
          <w:lang w:val="bg-BG"/>
        </w:rPr>
        <w:t> </w:t>
      </w:r>
      <w:r w:rsidRPr="00670EB4">
        <w:rPr>
          <w:rStyle w:val="Strong"/>
          <w:rFonts w:ascii="Arial Narrow" w:hAnsi="Arial Narrow"/>
          <w:b w:val="0"/>
          <w:bCs w:val="0"/>
          <w:color w:val="313131"/>
          <w:lang w:val="bg-BG"/>
        </w:rPr>
        <w:t>056 / 83 35 37</w:t>
      </w:r>
    </w:p>
    <w:p w14:paraId="6439B401" w14:textId="77777777" w:rsidR="00117485" w:rsidRPr="00670EB4" w:rsidRDefault="00117485" w:rsidP="00117485">
      <w:pPr>
        <w:pStyle w:val="NormalWeb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0" w:beforeAutospacing="0" w:after="0" w:afterAutospacing="0"/>
        <w:jc w:val="both"/>
        <w:rPr>
          <w:rFonts w:ascii="Arial Narrow" w:hAnsi="Arial Narrow"/>
          <w:color w:val="313131"/>
          <w:lang w:val="bg-BG"/>
        </w:rPr>
      </w:pPr>
      <w:r w:rsidRPr="00670EB4">
        <w:rPr>
          <w:rFonts w:ascii="Arial Narrow" w:hAnsi="Arial Narrow"/>
          <w:color w:val="313131"/>
          <w:lang w:val="bg-BG"/>
        </w:rPr>
        <w:t>Управител Хотел:</w:t>
      </w:r>
      <w:r w:rsidRPr="00670EB4">
        <w:rPr>
          <w:rStyle w:val="apple-converted-space"/>
          <w:rFonts w:ascii="Arial Narrow" w:hAnsi="Arial Narrow"/>
          <w:color w:val="313131"/>
          <w:lang w:val="bg-BG"/>
        </w:rPr>
        <w:t> </w:t>
      </w:r>
      <w:r w:rsidRPr="00670EB4">
        <w:rPr>
          <w:rStyle w:val="Strong"/>
          <w:rFonts w:ascii="Arial Narrow" w:hAnsi="Arial Narrow"/>
          <w:b w:val="0"/>
          <w:bCs w:val="0"/>
          <w:color w:val="313131"/>
          <w:lang w:val="bg-BG"/>
        </w:rPr>
        <w:t>056 / 83 35 50, факс: 056 / 83 35 51</w:t>
      </w:r>
    </w:p>
    <w:p w14:paraId="14BB7FEE" w14:textId="77777777" w:rsidR="00117485" w:rsidRPr="00670EB4" w:rsidRDefault="00117485" w:rsidP="00117485">
      <w:pPr>
        <w:pStyle w:val="NormalWeb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0" w:beforeAutospacing="0" w:after="0" w:afterAutospacing="0"/>
        <w:jc w:val="both"/>
        <w:rPr>
          <w:rFonts w:ascii="Arial Narrow" w:hAnsi="Arial Narrow"/>
          <w:color w:val="313131"/>
          <w:lang w:val="bg-BG"/>
        </w:rPr>
      </w:pPr>
      <w:proofErr w:type="spellStart"/>
      <w:r w:rsidRPr="00670EB4">
        <w:rPr>
          <w:rFonts w:ascii="Arial Narrow" w:hAnsi="Arial Narrow"/>
          <w:color w:val="313131"/>
          <w:lang w:val="bg-BG"/>
        </w:rPr>
        <w:t>Е-майл</w:t>
      </w:r>
      <w:proofErr w:type="spellEnd"/>
      <w:r w:rsidRPr="00670EB4">
        <w:rPr>
          <w:rFonts w:ascii="Arial Narrow" w:hAnsi="Arial Narrow"/>
          <w:color w:val="313131"/>
          <w:lang w:val="bg-BG"/>
        </w:rPr>
        <w:t>:</w:t>
      </w:r>
      <w:r w:rsidRPr="00670EB4">
        <w:rPr>
          <w:rStyle w:val="apple-converted-space"/>
          <w:rFonts w:ascii="Arial Narrow" w:hAnsi="Arial Narrow"/>
          <w:color w:val="313131"/>
          <w:lang w:val="bg-BG"/>
        </w:rPr>
        <w:t> </w:t>
      </w:r>
      <w:r w:rsidRPr="00670EB4">
        <w:rPr>
          <w:rStyle w:val="Strong"/>
          <w:rFonts w:ascii="Arial Narrow" w:hAnsi="Arial Narrow"/>
          <w:b w:val="0"/>
          <w:bCs w:val="0"/>
          <w:color w:val="313131"/>
          <w:lang w:val="bg-BG"/>
        </w:rPr>
        <w:t>burgas@aquahotels.com</w:t>
      </w:r>
    </w:p>
    <w:p w14:paraId="782780B5" w14:textId="77777777" w:rsidR="00117485" w:rsidRPr="00670EB4" w:rsidRDefault="00117485" w:rsidP="00117485">
      <w:pPr>
        <w:pStyle w:val="NormalWeb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0" w:beforeAutospacing="0" w:after="0" w:afterAutospacing="0"/>
        <w:jc w:val="both"/>
        <w:rPr>
          <w:rFonts w:ascii="Arial Narrow" w:hAnsi="Arial Narrow"/>
          <w:color w:val="313131"/>
          <w:lang w:val="bg-BG"/>
        </w:rPr>
      </w:pPr>
      <w:r w:rsidRPr="00670EB4">
        <w:rPr>
          <w:rStyle w:val="Strong"/>
          <w:rFonts w:ascii="Arial Narrow" w:hAnsi="Arial Narrow"/>
          <w:b w:val="0"/>
          <w:bCs w:val="0"/>
          <w:color w:val="313131"/>
          <w:lang w:val="bg-BG"/>
        </w:rPr>
        <w:t>GPS Координати:</w:t>
      </w:r>
      <w:r w:rsidRPr="00670EB4">
        <w:rPr>
          <w:rStyle w:val="apple-converted-space"/>
          <w:rFonts w:ascii="Arial Narrow" w:hAnsi="Arial Narrow"/>
          <w:color w:val="313131"/>
          <w:lang w:val="bg-BG"/>
        </w:rPr>
        <w:t> </w:t>
      </w:r>
      <w:proofErr w:type="spellStart"/>
      <w:r w:rsidRPr="00670EB4">
        <w:rPr>
          <w:rStyle w:val="Strong"/>
          <w:rFonts w:ascii="Arial Narrow" w:hAnsi="Arial Narrow"/>
          <w:b w:val="0"/>
          <w:bCs w:val="0"/>
          <w:color w:val="313131"/>
          <w:lang w:val="bg-BG"/>
        </w:rPr>
        <w:t>Latitude</w:t>
      </w:r>
      <w:proofErr w:type="spellEnd"/>
      <w:r w:rsidRPr="00670EB4">
        <w:rPr>
          <w:rStyle w:val="Strong"/>
          <w:rFonts w:ascii="Arial Narrow" w:hAnsi="Arial Narrow"/>
          <w:b w:val="0"/>
          <w:bCs w:val="0"/>
          <w:color w:val="313131"/>
          <w:lang w:val="bg-BG"/>
        </w:rPr>
        <w:t xml:space="preserve">: 42.511067 </w:t>
      </w:r>
      <w:proofErr w:type="spellStart"/>
      <w:r w:rsidRPr="00670EB4">
        <w:rPr>
          <w:rStyle w:val="Strong"/>
          <w:rFonts w:ascii="Arial Narrow" w:hAnsi="Arial Narrow"/>
          <w:b w:val="0"/>
          <w:bCs w:val="0"/>
          <w:color w:val="313131"/>
          <w:lang w:val="bg-BG"/>
        </w:rPr>
        <w:t>Longitude</w:t>
      </w:r>
      <w:proofErr w:type="spellEnd"/>
      <w:r w:rsidRPr="00670EB4">
        <w:rPr>
          <w:rStyle w:val="Strong"/>
          <w:rFonts w:ascii="Arial Narrow" w:hAnsi="Arial Narrow"/>
          <w:b w:val="0"/>
          <w:bCs w:val="0"/>
          <w:color w:val="313131"/>
          <w:lang w:val="bg-BG"/>
        </w:rPr>
        <w:t>: 27.46738</w:t>
      </w:r>
    </w:p>
    <w:p w14:paraId="07CE2BAE" w14:textId="77777777" w:rsidR="00117485" w:rsidRPr="001863E5" w:rsidRDefault="00117485" w:rsidP="0095588C">
      <w:pPr>
        <w:pStyle w:val="xmsonormal"/>
        <w:widowControl w:val="0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Style w:val="xmsoins"/>
          <w:rFonts w:ascii="Calibri Light" w:hAnsi="Calibri Light" w:cs="Calibri Light"/>
          <w:color w:val="000000"/>
          <w:lang w:val="bg-BG"/>
        </w:rPr>
      </w:pPr>
    </w:p>
    <w:p w14:paraId="7B7A2DC1" w14:textId="6967ED8E" w:rsidR="00C81BA1" w:rsidRPr="001863E5" w:rsidRDefault="00C81BA1" w:rsidP="00C81BA1">
      <w:pPr>
        <w:widowControl w:val="0"/>
        <w:adjustRightInd w:val="0"/>
        <w:snapToGrid w:val="0"/>
        <w:spacing w:line="240" w:lineRule="auto"/>
        <w:jc w:val="both"/>
        <w:rPr>
          <w:rFonts w:ascii="Calibri Light" w:hAnsi="Calibri Light" w:cs="Calibri Light"/>
          <w:szCs w:val="24"/>
          <w:lang w:val="bg-BG"/>
        </w:rPr>
      </w:pPr>
      <w:r w:rsidRPr="001863E5">
        <w:rPr>
          <w:rFonts w:ascii="Calibri Light" w:hAnsi="Calibri Light" w:cs="Calibri Light"/>
          <w:b/>
          <w:bCs/>
          <w:szCs w:val="24"/>
          <w:lang w:val="bg-BG"/>
        </w:rPr>
        <w:t>Работен език:</w:t>
      </w:r>
      <w:r w:rsidRPr="001863E5">
        <w:rPr>
          <w:rFonts w:ascii="Calibri Light" w:hAnsi="Calibri Light" w:cs="Calibri Light"/>
          <w:szCs w:val="24"/>
          <w:lang w:val="bg-BG"/>
        </w:rPr>
        <w:t xml:space="preserve"> български и английски със симултанен превод (осигурен със съдействие на УО на ПМДР)</w:t>
      </w:r>
    </w:p>
    <w:p w14:paraId="2511E4AE" w14:textId="77777777" w:rsidR="00117485" w:rsidRPr="001863E5" w:rsidRDefault="00117485" w:rsidP="00FF7E47">
      <w:pPr>
        <w:pStyle w:val="xmsonormal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Style w:val="xmsoins"/>
          <w:rFonts w:ascii="Calibri Light" w:hAnsi="Calibri Light" w:cs="Calibri Light"/>
          <w:color w:val="000000"/>
          <w:lang w:val="bg-BG"/>
        </w:rPr>
      </w:pPr>
    </w:p>
    <w:p w14:paraId="509687AC" w14:textId="44873049" w:rsidR="00C44532" w:rsidRPr="001863E5" w:rsidRDefault="00C44532" w:rsidP="00FF7E47">
      <w:pPr>
        <w:pStyle w:val="FAMEHeading1"/>
        <w:keepNext w:val="0"/>
        <w:keepLines w:val="0"/>
        <w:widowControl w:val="0"/>
        <w:numPr>
          <w:ilvl w:val="0"/>
          <w:numId w:val="0"/>
        </w:numPr>
        <w:adjustRightInd w:val="0"/>
        <w:snapToGrid w:val="0"/>
        <w:spacing w:after="0" w:line="360" w:lineRule="auto"/>
        <w:ind w:left="432" w:hanging="432"/>
        <w:rPr>
          <w:rFonts w:ascii="Calibri Light" w:hAnsi="Calibri Light" w:cs="Calibri Light"/>
          <w:bCs/>
          <w:sz w:val="24"/>
          <w:szCs w:val="24"/>
          <w:lang w:val="bg-BG"/>
        </w:rPr>
      </w:pPr>
      <w:r w:rsidRPr="001863E5">
        <w:rPr>
          <w:rFonts w:ascii="Calibri Light" w:hAnsi="Calibri Light" w:cs="Calibri Light"/>
          <w:bCs/>
          <w:sz w:val="24"/>
          <w:szCs w:val="24"/>
          <w:lang w:val="bg-BG"/>
        </w:rPr>
        <w:t>Формат</w:t>
      </w:r>
      <w:r w:rsidR="00C81BA1" w:rsidRPr="001863E5">
        <w:rPr>
          <w:rFonts w:ascii="Calibri Light" w:hAnsi="Calibri Light" w:cs="Calibri Light"/>
          <w:bCs/>
          <w:sz w:val="24"/>
          <w:szCs w:val="24"/>
          <w:lang w:val="bg-BG"/>
        </w:rPr>
        <w:t xml:space="preserve"> </w:t>
      </w:r>
      <w:r w:rsidR="00C81BA1" w:rsidRPr="001863E5">
        <w:rPr>
          <w:rStyle w:val="xmsoins"/>
          <w:rFonts w:ascii="Calibri Light" w:hAnsi="Calibri Light" w:cs="Calibri Light"/>
          <w:bCs/>
          <w:color w:val="000000"/>
          <w:sz w:val="24"/>
          <w:szCs w:val="24"/>
          <w:lang w:val="bg-BG"/>
        </w:rPr>
        <w:t>на провеждане:</w:t>
      </w:r>
    </w:p>
    <w:p w14:paraId="726EB15F" w14:textId="29A90419" w:rsidR="00127A9B" w:rsidRPr="00670EB4" w:rsidRDefault="00127A9B" w:rsidP="00127A9B">
      <w:pPr>
        <w:pStyle w:val="FAMEParagraph"/>
        <w:widowControl w:val="0"/>
        <w:numPr>
          <w:ilvl w:val="0"/>
          <w:numId w:val="23"/>
        </w:numPr>
        <w:adjustRightInd w:val="0"/>
        <w:snapToGrid w:val="0"/>
        <w:spacing w:after="0" w:line="360" w:lineRule="auto"/>
        <w:rPr>
          <w:rStyle w:val="xmsoins"/>
          <w:rFonts w:ascii="Calibri Light" w:hAnsi="Calibri Light" w:cs="Calibri Light"/>
          <w:color w:val="000000"/>
          <w:szCs w:val="24"/>
          <w:lang w:val="bg-BG"/>
        </w:rPr>
      </w:pPr>
      <w:r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уводн</w:t>
      </w:r>
      <w:r>
        <w:rPr>
          <w:rStyle w:val="xmsoins"/>
          <w:rFonts w:ascii="Calibri Light" w:hAnsi="Calibri Light" w:cs="Calibri Light"/>
          <w:color w:val="000000"/>
          <w:szCs w:val="24"/>
          <w:lang w:val="bg-BG"/>
        </w:rPr>
        <w:t>и</w:t>
      </w:r>
      <w:r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презентация </w:t>
      </w:r>
      <w:r>
        <w:rPr>
          <w:rStyle w:val="xmsoins"/>
          <w:rFonts w:ascii="Calibri Light" w:hAnsi="Calibri Light" w:cs="Calibri Light"/>
          <w:color w:val="000000"/>
          <w:szCs w:val="24"/>
          <w:lang w:val="bg-BG"/>
        </w:rPr>
        <w:t>за</w:t>
      </w:r>
      <w:r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въве</w:t>
      </w:r>
      <w:r>
        <w:rPr>
          <w:rStyle w:val="xmsoins"/>
          <w:rFonts w:ascii="Calibri Light" w:hAnsi="Calibri Light" w:cs="Calibri Light"/>
          <w:color w:val="000000"/>
          <w:szCs w:val="24"/>
          <w:lang w:val="bg-BG"/>
        </w:rPr>
        <w:t>ждане</w:t>
      </w:r>
      <w:r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в </w:t>
      </w:r>
      <w:r>
        <w:rPr>
          <w:rStyle w:val="xmsoins"/>
          <w:rFonts w:ascii="Calibri Light" w:hAnsi="Calibri Light" w:cs="Calibri Light"/>
          <w:color w:val="000000"/>
          <w:szCs w:val="24"/>
          <w:lang w:val="bg-BG"/>
        </w:rPr>
        <w:t>темите</w:t>
      </w:r>
    </w:p>
    <w:p w14:paraId="277C0311" w14:textId="57E138DF" w:rsidR="00225D45" w:rsidRPr="00670EB4" w:rsidRDefault="00225D45" w:rsidP="00225D45">
      <w:pPr>
        <w:pStyle w:val="ListParagraph"/>
        <w:widowControl w:val="0"/>
        <w:numPr>
          <w:ilvl w:val="0"/>
          <w:numId w:val="23"/>
        </w:numPr>
        <w:adjustRightInd w:val="0"/>
        <w:snapToGrid w:val="0"/>
        <w:spacing w:line="360" w:lineRule="auto"/>
        <w:contextualSpacing w:val="0"/>
        <w:jc w:val="both"/>
        <w:rPr>
          <w:rFonts w:asciiTheme="majorHAnsi" w:hAnsiTheme="majorHAnsi" w:cstheme="majorHAnsi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>презентация</w:t>
      </w:r>
      <w:r>
        <w:rPr>
          <w:rFonts w:ascii="Calibri Light" w:hAnsi="Calibri Light" w:cs="Calibri Light"/>
          <w:szCs w:val="24"/>
          <w:lang w:val="bg-BG"/>
        </w:rPr>
        <w:t xml:space="preserve"> от</w:t>
      </w:r>
      <w:r w:rsidRPr="00670EB4">
        <w:rPr>
          <w:rFonts w:ascii="Calibri Light" w:hAnsi="Calibri Light" w:cs="Calibri Light"/>
          <w:szCs w:val="24"/>
          <w:lang w:val="bg-BG"/>
        </w:rPr>
        <w:t xml:space="preserve"> </w:t>
      </w:r>
      <w:hyperlink r:id="rId14" w:history="1">
        <w:r w:rsidRPr="00D6332F">
          <w:rPr>
            <w:rStyle w:val="Hyperlink"/>
            <w:rFonts w:ascii="Calibri Light" w:hAnsi="Calibri Light" w:cs="Calibri Light"/>
            <w:szCs w:val="24"/>
            <w:lang w:val="bg-BG"/>
          </w:rPr>
          <w:t>ГД "Морско дело и рибарство"</w:t>
        </w:r>
      </w:hyperlink>
      <w:r w:rsidRPr="00670EB4">
        <w:rPr>
          <w:rFonts w:ascii="Calibri Light" w:hAnsi="Calibri Light" w:cs="Calibri Light"/>
          <w:szCs w:val="24"/>
          <w:lang w:val="bg-BG"/>
        </w:rPr>
        <w:t xml:space="preserve"> (дистанционно представяне чрез видео връзка)</w:t>
      </w:r>
    </w:p>
    <w:p w14:paraId="5B1AFA4E" w14:textId="070414E5" w:rsidR="00AC4480" w:rsidRPr="00AC4480" w:rsidRDefault="00127A9B" w:rsidP="00225D45">
      <w:pPr>
        <w:pStyle w:val="ListParagraph"/>
        <w:widowControl w:val="0"/>
        <w:numPr>
          <w:ilvl w:val="0"/>
          <w:numId w:val="23"/>
        </w:numPr>
        <w:adjustRightInd w:val="0"/>
        <w:snapToGrid w:val="0"/>
        <w:spacing w:line="360" w:lineRule="auto"/>
        <w:contextualSpacing w:val="0"/>
        <w:jc w:val="both"/>
        <w:rPr>
          <w:rStyle w:val="xmsoins"/>
          <w:rFonts w:ascii="Calibri Light" w:hAnsi="Calibri Light" w:cs="Calibri Light"/>
          <w:szCs w:val="24"/>
          <w:lang w:val="bg-BG"/>
        </w:rPr>
      </w:pPr>
      <w:r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две виртуални презентации от две МИ</w:t>
      </w:r>
      <w:r w:rsidR="00AC4480">
        <w:rPr>
          <w:rStyle w:val="xmsoins"/>
          <w:rFonts w:ascii="Calibri Light" w:hAnsi="Calibri Light" w:cs="Calibri Light"/>
          <w:color w:val="000000"/>
          <w:szCs w:val="24"/>
          <w:lang w:val="bg-BG"/>
        </w:rPr>
        <w:t>Р</w:t>
      </w:r>
      <w:r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Г от други държави членки</w:t>
      </w:r>
      <w:r w:rsidR="00AC4480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</w:t>
      </w:r>
      <w:r w:rsidR="00AC4480" w:rsidRPr="00670EB4">
        <w:rPr>
          <w:rFonts w:ascii="Calibri Light" w:hAnsi="Calibri Light" w:cs="Calibri Light"/>
          <w:szCs w:val="24"/>
          <w:lang w:val="bg-BG"/>
        </w:rPr>
        <w:t>(дистанционно представяне чрез видео връзка)</w:t>
      </w:r>
    </w:p>
    <w:p w14:paraId="74491D15" w14:textId="05E4E430" w:rsidR="00225D45" w:rsidRDefault="00AC4480" w:rsidP="00225D45">
      <w:pPr>
        <w:pStyle w:val="ListParagraph"/>
        <w:widowControl w:val="0"/>
        <w:numPr>
          <w:ilvl w:val="0"/>
          <w:numId w:val="23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>
        <w:rPr>
          <w:rFonts w:ascii="Calibri Light" w:hAnsi="Calibri Light" w:cs="Calibri Light"/>
          <w:szCs w:val="24"/>
          <w:lang w:val="bg-BG"/>
        </w:rPr>
        <w:t>в</w:t>
      </w:r>
      <w:r w:rsidR="00225D45" w:rsidRPr="00FE061A">
        <w:rPr>
          <w:rFonts w:ascii="Calibri Light" w:hAnsi="Calibri Light" w:cs="Calibri Light"/>
          <w:szCs w:val="24"/>
          <w:lang w:val="bg-BG"/>
        </w:rPr>
        <w:t xml:space="preserve">ъпроси </w:t>
      </w:r>
      <w:r w:rsidR="00225D45">
        <w:rPr>
          <w:rFonts w:ascii="Calibri Light" w:hAnsi="Calibri Light" w:cs="Calibri Light"/>
          <w:szCs w:val="24"/>
          <w:lang w:val="bg-BG"/>
        </w:rPr>
        <w:t>&amp;</w:t>
      </w:r>
      <w:r w:rsidR="00225D45" w:rsidRPr="00FE061A">
        <w:rPr>
          <w:rFonts w:ascii="Calibri Light" w:hAnsi="Calibri Light" w:cs="Calibri Light"/>
          <w:szCs w:val="24"/>
          <w:lang w:val="bg-BG"/>
        </w:rPr>
        <w:t xml:space="preserve"> отговори</w:t>
      </w:r>
    </w:p>
    <w:p w14:paraId="5F1F6836" w14:textId="77777777" w:rsidR="00AC4480" w:rsidRDefault="00225D45" w:rsidP="00225D45">
      <w:pPr>
        <w:pStyle w:val="ListParagraph"/>
        <w:widowControl w:val="0"/>
        <w:numPr>
          <w:ilvl w:val="0"/>
          <w:numId w:val="23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>
        <w:rPr>
          <w:rFonts w:ascii="Calibri Light" w:hAnsi="Calibri Light" w:cs="Calibri Light"/>
          <w:szCs w:val="24"/>
          <w:lang w:val="bg-BG"/>
        </w:rPr>
        <w:t>обсъждане в</w:t>
      </w:r>
      <w:r w:rsidRPr="00670EB4">
        <w:rPr>
          <w:rFonts w:ascii="Calibri Light" w:hAnsi="Calibri Light" w:cs="Calibri Light"/>
          <w:szCs w:val="24"/>
          <w:lang w:val="bg-BG"/>
        </w:rPr>
        <w:t xml:space="preserve"> работн</w:t>
      </w:r>
      <w:r>
        <w:rPr>
          <w:rFonts w:ascii="Calibri Light" w:hAnsi="Calibri Light" w:cs="Calibri Light"/>
          <w:szCs w:val="24"/>
          <w:lang w:val="bg-BG"/>
        </w:rPr>
        <w:t>и</w:t>
      </w:r>
      <w:r w:rsidRPr="00670EB4">
        <w:rPr>
          <w:rFonts w:ascii="Calibri Light" w:hAnsi="Calibri Light" w:cs="Calibri Light"/>
          <w:szCs w:val="24"/>
          <w:lang w:val="bg-BG"/>
        </w:rPr>
        <w:t xml:space="preserve"> груп</w:t>
      </w:r>
      <w:r>
        <w:rPr>
          <w:rFonts w:ascii="Calibri Light" w:hAnsi="Calibri Light" w:cs="Calibri Light"/>
          <w:szCs w:val="24"/>
          <w:lang w:val="bg-BG"/>
        </w:rPr>
        <w:t>и</w:t>
      </w:r>
    </w:p>
    <w:p w14:paraId="0E3F235A" w14:textId="3EF1D905" w:rsidR="00225D45" w:rsidRPr="00FE061A" w:rsidRDefault="00225D45" w:rsidP="00225D45">
      <w:pPr>
        <w:pStyle w:val="ListParagraph"/>
        <w:widowControl w:val="0"/>
        <w:numPr>
          <w:ilvl w:val="0"/>
          <w:numId w:val="23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>
        <w:rPr>
          <w:rFonts w:ascii="Calibri Light" w:hAnsi="Calibri Light" w:cs="Calibri Light"/>
          <w:szCs w:val="24"/>
          <w:lang w:val="bg-BG"/>
        </w:rPr>
        <w:t>обща дискусия</w:t>
      </w:r>
    </w:p>
    <w:p w14:paraId="009E07E6" w14:textId="265A22C8" w:rsidR="00CC23DE" w:rsidRDefault="00127A9B" w:rsidP="00FF7E47">
      <w:pPr>
        <w:pStyle w:val="FAMEParagraph"/>
        <w:widowControl w:val="0"/>
        <w:numPr>
          <w:ilvl w:val="0"/>
          <w:numId w:val="23"/>
        </w:numPr>
        <w:adjustRightInd w:val="0"/>
        <w:snapToGrid w:val="0"/>
        <w:spacing w:after="0" w:line="360" w:lineRule="auto"/>
        <w:rPr>
          <w:rStyle w:val="xmsoins"/>
          <w:rFonts w:ascii="Calibri Light" w:hAnsi="Calibri Light" w:cs="Calibri Light"/>
          <w:color w:val="000000"/>
          <w:szCs w:val="24"/>
          <w:lang w:val="bg-BG"/>
        </w:rPr>
      </w:pPr>
      <w:r>
        <w:rPr>
          <w:rStyle w:val="xmsoins"/>
          <w:rFonts w:ascii="Calibri Light" w:hAnsi="Calibri Light" w:cs="Calibri Light"/>
          <w:color w:val="000000"/>
          <w:szCs w:val="24"/>
          <w:lang w:val="bg-BG"/>
        </w:rPr>
        <w:t>Представяне на</w:t>
      </w:r>
      <w:r w:rsidR="00CC23DE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добри практики</w:t>
      </w:r>
    </w:p>
    <w:p w14:paraId="56B6A3FA" w14:textId="37BD94B3" w:rsidR="00082A1F" w:rsidRDefault="00082A1F">
      <w:pPr>
        <w:spacing w:after="200" w:line="276" w:lineRule="auto"/>
        <w:rPr>
          <w:rStyle w:val="xmsoins"/>
          <w:rFonts w:ascii="Calibri Light" w:hAnsi="Calibri Light" w:cs="Calibri Light"/>
          <w:color w:val="000000"/>
          <w:szCs w:val="24"/>
          <w:lang w:val="bg-BG"/>
        </w:rPr>
      </w:pPr>
      <w:r>
        <w:rPr>
          <w:rStyle w:val="xmsoins"/>
          <w:rFonts w:ascii="Calibri Light" w:hAnsi="Calibri Light" w:cs="Calibri Light"/>
          <w:color w:val="000000"/>
          <w:szCs w:val="24"/>
          <w:lang w:val="bg-BG"/>
        </w:rPr>
        <w:br w:type="page"/>
      </w:r>
    </w:p>
    <w:p w14:paraId="4CBEB373" w14:textId="77777777" w:rsidR="00520736" w:rsidRDefault="00520736" w:rsidP="00155C35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b/>
          <w:bCs/>
          <w:szCs w:val="24"/>
          <w:lang w:val="bg-BG"/>
        </w:rPr>
      </w:pPr>
    </w:p>
    <w:p w14:paraId="3597E4DD" w14:textId="6E3517BB" w:rsidR="00290B22" w:rsidRPr="00D5516B" w:rsidRDefault="00290B22" w:rsidP="00155C35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b/>
          <w:bCs/>
          <w:szCs w:val="24"/>
          <w:lang w:val="bg-BG"/>
        </w:rPr>
        <w:t>Участници</w:t>
      </w:r>
      <w:r w:rsidR="00D5516B">
        <w:rPr>
          <w:rFonts w:ascii="Calibri Light" w:hAnsi="Calibri Light" w:cs="Calibri Light"/>
          <w:szCs w:val="24"/>
          <w:lang w:val="bg-BG"/>
        </w:rPr>
        <w:t xml:space="preserve"> -</w:t>
      </w:r>
      <w:r w:rsidR="005C1CD4" w:rsidRPr="00D5516B">
        <w:rPr>
          <w:rFonts w:ascii="Calibri Light" w:hAnsi="Calibri Light" w:cs="Calibri Light"/>
          <w:szCs w:val="24"/>
          <w:lang w:val="bg-BG"/>
        </w:rPr>
        <w:t xml:space="preserve"> </w:t>
      </w:r>
      <w:r w:rsidR="00D5516B">
        <w:rPr>
          <w:rFonts w:ascii="Calibri Light" w:hAnsi="Calibri Light" w:cs="Calibri Light"/>
          <w:szCs w:val="24"/>
          <w:lang w:val="bg-BG"/>
        </w:rPr>
        <w:t>з</w:t>
      </w:r>
      <w:r w:rsidR="005C1CD4" w:rsidRPr="00D5516B">
        <w:rPr>
          <w:rFonts w:ascii="Calibri Light" w:hAnsi="Calibri Light" w:cs="Calibri Light"/>
          <w:szCs w:val="24"/>
          <w:lang w:val="bg-BG"/>
        </w:rPr>
        <w:t>а участие в срещата са поканени</w:t>
      </w:r>
      <w:r w:rsidR="00D5516B">
        <w:rPr>
          <w:rFonts w:ascii="Calibri Light" w:hAnsi="Calibri Light" w:cs="Calibri Light"/>
          <w:szCs w:val="24"/>
          <w:lang w:val="bg-BG"/>
        </w:rPr>
        <w:t>:</w:t>
      </w:r>
    </w:p>
    <w:p w14:paraId="79011897" w14:textId="77777777" w:rsidR="00B1038C" w:rsidRPr="00D5516B" w:rsidRDefault="00290B22" w:rsidP="00155C35">
      <w:pPr>
        <w:pStyle w:val="ListParagraph"/>
        <w:widowControl w:val="0"/>
        <w:numPr>
          <w:ilvl w:val="0"/>
          <w:numId w:val="38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szCs w:val="24"/>
          <w:lang w:val="bg-BG"/>
        </w:rPr>
        <w:t xml:space="preserve">Представители на МИРГ-и, които са финансирани от ПМДР </w:t>
      </w:r>
      <w:r w:rsidR="00B1038C" w:rsidRPr="00D5516B">
        <w:rPr>
          <w:rFonts w:ascii="Calibri Light" w:hAnsi="Calibri Light" w:cs="Calibri Light"/>
          <w:szCs w:val="24"/>
          <w:lang w:val="bg-BG"/>
        </w:rPr>
        <w:t>2014 – 2020:</w:t>
      </w:r>
    </w:p>
    <w:p w14:paraId="7A3BBAA3" w14:textId="55290DCB" w:rsidR="00B1038C" w:rsidRPr="00D5516B" w:rsidRDefault="00B1038C" w:rsidP="00155C35">
      <w:pPr>
        <w:pStyle w:val="ListParagraph"/>
        <w:widowControl w:val="0"/>
        <w:numPr>
          <w:ilvl w:val="1"/>
          <w:numId w:val="38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szCs w:val="24"/>
          <w:lang w:val="bg-BG"/>
        </w:rPr>
        <w:t xml:space="preserve">Един представител на </w:t>
      </w:r>
      <w:r w:rsidR="00290B22" w:rsidRPr="00D5516B">
        <w:rPr>
          <w:rFonts w:ascii="Calibri Light" w:hAnsi="Calibri Light" w:cs="Calibri Light"/>
          <w:szCs w:val="24"/>
          <w:lang w:val="bg-BG"/>
        </w:rPr>
        <w:t>оперативен екип</w:t>
      </w:r>
      <w:r w:rsidR="00A0563B" w:rsidRPr="00D5516B">
        <w:rPr>
          <w:rFonts w:ascii="Calibri Light" w:hAnsi="Calibri Light" w:cs="Calibri Light"/>
          <w:szCs w:val="24"/>
          <w:lang w:val="bg-BG"/>
        </w:rPr>
        <w:t xml:space="preserve"> на МИРГ</w:t>
      </w:r>
    </w:p>
    <w:p w14:paraId="212AB94D" w14:textId="011E9FE8" w:rsidR="00290B22" w:rsidRPr="00D5516B" w:rsidRDefault="00D554AB" w:rsidP="00155C35">
      <w:pPr>
        <w:pStyle w:val="ListParagraph"/>
        <w:widowControl w:val="0"/>
        <w:numPr>
          <w:ilvl w:val="1"/>
          <w:numId w:val="38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szCs w:val="24"/>
          <w:lang w:val="bg-BG"/>
        </w:rPr>
        <w:t>Един п</w:t>
      </w:r>
      <w:r w:rsidR="00B1038C" w:rsidRPr="00D5516B">
        <w:rPr>
          <w:rFonts w:ascii="Calibri Light" w:hAnsi="Calibri Light" w:cs="Calibri Light"/>
          <w:szCs w:val="24"/>
          <w:lang w:val="bg-BG"/>
        </w:rPr>
        <w:t xml:space="preserve">редставител на </w:t>
      </w:r>
      <w:r w:rsidRPr="00D5516B">
        <w:rPr>
          <w:rFonts w:ascii="Calibri Light" w:hAnsi="Calibri Light" w:cs="Calibri Light"/>
          <w:szCs w:val="24"/>
          <w:lang w:val="bg-BG"/>
        </w:rPr>
        <w:t>рибар</w:t>
      </w:r>
      <w:r w:rsidR="00850C2B" w:rsidRPr="00D5516B">
        <w:rPr>
          <w:rFonts w:ascii="Calibri Light" w:hAnsi="Calibri Light" w:cs="Calibri Light"/>
          <w:szCs w:val="24"/>
          <w:lang w:val="bg-BG"/>
        </w:rPr>
        <w:t>ската общност или</w:t>
      </w:r>
      <w:r w:rsidRPr="00D5516B">
        <w:rPr>
          <w:rFonts w:ascii="Calibri Light" w:hAnsi="Calibri Light" w:cs="Calibri Light"/>
          <w:szCs w:val="24"/>
          <w:lang w:val="bg-BG"/>
        </w:rPr>
        <w:t xml:space="preserve"> </w:t>
      </w:r>
      <w:r w:rsidR="00850C2B" w:rsidRPr="00D5516B">
        <w:rPr>
          <w:rFonts w:ascii="Calibri Light" w:hAnsi="Calibri Light" w:cs="Calibri Light"/>
          <w:szCs w:val="24"/>
          <w:lang w:val="bg-BG"/>
        </w:rPr>
        <w:t xml:space="preserve">на </w:t>
      </w:r>
      <w:r w:rsidRPr="00D5516B">
        <w:rPr>
          <w:rFonts w:ascii="Calibri Light" w:hAnsi="Calibri Light" w:cs="Calibri Light"/>
          <w:szCs w:val="24"/>
          <w:lang w:val="bg-BG"/>
        </w:rPr>
        <w:t>производители</w:t>
      </w:r>
      <w:r w:rsidR="00A0563B" w:rsidRPr="00D5516B">
        <w:rPr>
          <w:rFonts w:ascii="Calibri Light" w:hAnsi="Calibri Light" w:cs="Calibri Light"/>
          <w:szCs w:val="24"/>
          <w:lang w:val="bg-BG"/>
        </w:rPr>
        <w:t>те</w:t>
      </w:r>
      <w:r w:rsidRPr="00D5516B">
        <w:rPr>
          <w:rFonts w:ascii="Calibri Light" w:hAnsi="Calibri Light" w:cs="Calibri Light"/>
          <w:szCs w:val="24"/>
          <w:lang w:val="bg-BG"/>
        </w:rPr>
        <w:t xml:space="preserve"> на аквакултур</w:t>
      </w:r>
      <w:r w:rsidR="001A7F5C" w:rsidRPr="00D5516B">
        <w:rPr>
          <w:rFonts w:ascii="Calibri Light" w:hAnsi="Calibri Light" w:cs="Calibri Light"/>
          <w:szCs w:val="24"/>
          <w:lang w:val="bg-BG"/>
        </w:rPr>
        <w:t>и</w:t>
      </w:r>
      <w:r w:rsidR="002E1EEC" w:rsidRPr="00D5516B">
        <w:rPr>
          <w:rFonts w:ascii="Calibri Light" w:hAnsi="Calibri Light" w:cs="Calibri Light"/>
          <w:szCs w:val="24"/>
          <w:lang w:val="bg-BG"/>
        </w:rPr>
        <w:t xml:space="preserve"> </w:t>
      </w:r>
      <w:r w:rsidR="00A0563B" w:rsidRPr="00D5516B">
        <w:rPr>
          <w:rFonts w:ascii="Calibri Light" w:hAnsi="Calibri Light" w:cs="Calibri Light"/>
          <w:szCs w:val="24"/>
          <w:lang w:val="bg-BG"/>
        </w:rPr>
        <w:t>от рибарската територия</w:t>
      </w:r>
      <w:r w:rsidR="001A7F5C" w:rsidRPr="00D5516B">
        <w:rPr>
          <w:rFonts w:ascii="Calibri Light" w:hAnsi="Calibri Light" w:cs="Calibri Light"/>
          <w:szCs w:val="24"/>
          <w:lang w:val="bg-BG"/>
        </w:rPr>
        <w:t>, в която оперира МИРГ</w:t>
      </w:r>
    </w:p>
    <w:p w14:paraId="4ABD89F4" w14:textId="48535D6A" w:rsidR="000D2954" w:rsidRPr="00D5516B" w:rsidRDefault="000D2954" w:rsidP="00155C35">
      <w:pPr>
        <w:pStyle w:val="ListParagraph"/>
        <w:widowControl w:val="0"/>
        <w:numPr>
          <w:ilvl w:val="1"/>
          <w:numId w:val="38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szCs w:val="24"/>
          <w:lang w:val="bg-BG"/>
        </w:rPr>
        <w:t>Един представител на публичните организации от рибарската територия</w:t>
      </w:r>
      <w:r w:rsidR="001A7F5C" w:rsidRPr="00D5516B">
        <w:rPr>
          <w:rFonts w:ascii="Calibri Light" w:hAnsi="Calibri Light" w:cs="Calibri Light"/>
          <w:szCs w:val="24"/>
          <w:lang w:val="bg-BG"/>
        </w:rPr>
        <w:t>, в която оперира МИРГ</w:t>
      </w:r>
    </w:p>
    <w:p w14:paraId="7F1371FF" w14:textId="7F71C5FD" w:rsidR="00290B22" w:rsidRPr="00D5516B" w:rsidRDefault="00290B22" w:rsidP="00155C35">
      <w:pPr>
        <w:pStyle w:val="ListParagraph"/>
        <w:widowControl w:val="0"/>
        <w:numPr>
          <w:ilvl w:val="0"/>
          <w:numId w:val="38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szCs w:val="24"/>
          <w:lang w:val="bg-BG"/>
        </w:rPr>
        <w:t>Представители на МИРГ-и, участвали в процеса на подготовка</w:t>
      </w:r>
      <w:r w:rsidR="00651884" w:rsidRPr="00D5516B">
        <w:rPr>
          <w:rFonts w:ascii="Calibri Light" w:hAnsi="Calibri Light" w:cs="Calibri Light"/>
          <w:szCs w:val="24"/>
          <w:lang w:val="bg-BG"/>
        </w:rPr>
        <w:t xml:space="preserve"> в рамките на ПМДР 2014 – 2020</w:t>
      </w:r>
      <w:r w:rsidR="00D26660">
        <w:rPr>
          <w:rFonts w:ascii="Calibri Light" w:hAnsi="Calibri Light" w:cs="Calibri Light"/>
          <w:szCs w:val="24"/>
          <w:lang w:val="bg-BG"/>
        </w:rPr>
        <w:t xml:space="preserve">, чиито </w:t>
      </w:r>
      <w:r w:rsidR="00D26660" w:rsidRPr="00D5516B">
        <w:rPr>
          <w:rFonts w:ascii="Calibri Light" w:hAnsi="Calibri Light" w:cs="Calibri Light"/>
          <w:szCs w:val="24"/>
          <w:lang w:val="bg-BG"/>
        </w:rPr>
        <w:t>стратегии</w:t>
      </w:r>
      <w:r w:rsidR="00D26660">
        <w:rPr>
          <w:rFonts w:ascii="Calibri Light" w:hAnsi="Calibri Light" w:cs="Calibri Light"/>
          <w:szCs w:val="24"/>
          <w:lang w:val="bg-BG"/>
        </w:rPr>
        <w:t xml:space="preserve"> не са </w:t>
      </w:r>
      <w:r w:rsidRPr="00D5516B">
        <w:rPr>
          <w:rFonts w:ascii="Calibri Light" w:hAnsi="Calibri Light" w:cs="Calibri Light"/>
          <w:szCs w:val="24"/>
          <w:lang w:val="bg-BG"/>
        </w:rPr>
        <w:t xml:space="preserve">финансирани от ПМДР </w:t>
      </w:r>
      <w:r w:rsidR="00D554AB" w:rsidRPr="00D5516B">
        <w:rPr>
          <w:rFonts w:ascii="Calibri Light" w:hAnsi="Calibri Light" w:cs="Calibri Light"/>
          <w:szCs w:val="24"/>
          <w:lang w:val="bg-BG"/>
        </w:rPr>
        <w:t xml:space="preserve">2014 – 2020 </w:t>
      </w:r>
    </w:p>
    <w:p w14:paraId="0C7F7552" w14:textId="611F9A5A" w:rsidR="00536979" w:rsidRPr="00D5516B" w:rsidRDefault="00536979" w:rsidP="00155C35">
      <w:pPr>
        <w:pStyle w:val="ListParagraph"/>
        <w:widowControl w:val="0"/>
        <w:numPr>
          <w:ilvl w:val="1"/>
          <w:numId w:val="38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szCs w:val="24"/>
          <w:lang w:val="bg-BG"/>
        </w:rPr>
        <w:t xml:space="preserve">Един представител на </w:t>
      </w:r>
      <w:r w:rsidR="001A7F5C" w:rsidRPr="00D5516B">
        <w:rPr>
          <w:rFonts w:ascii="Calibri Light" w:hAnsi="Calibri Light" w:cs="Calibri Light"/>
          <w:szCs w:val="24"/>
          <w:lang w:val="bg-BG"/>
        </w:rPr>
        <w:t>МИРГ</w:t>
      </w:r>
      <w:r w:rsidR="003C4BDF" w:rsidRPr="00D5516B">
        <w:rPr>
          <w:rFonts w:ascii="Calibri Light" w:hAnsi="Calibri Light" w:cs="Calibri Light"/>
          <w:szCs w:val="24"/>
          <w:lang w:val="bg-BG"/>
        </w:rPr>
        <w:t xml:space="preserve">, </w:t>
      </w:r>
      <w:r w:rsidRPr="00D5516B">
        <w:rPr>
          <w:rFonts w:ascii="Calibri Light" w:hAnsi="Calibri Light" w:cs="Calibri Light"/>
          <w:szCs w:val="24"/>
          <w:lang w:val="bg-BG"/>
        </w:rPr>
        <w:t>рибарската общност или на производителите на аквакултур</w:t>
      </w:r>
      <w:r w:rsidR="001A7F5C" w:rsidRPr="00D5516B">
        <w:rPr>
          <w:rFonts w:ascii="Calibri Light" w:hAnsi="Calibri Light" w:cs="Calibri Light"/>
          <w:szCs w:val="24"/>
          <w:lang w:val="bg-BG"/>
        </w:rPr>
        <w:t>и</w:t>
      </w:r>
      <w:r w:rsidR="003C4BDF" w:rsidRPr="00D5516B">
        <w:rPr>
          <w:rFonts w:ascii="Calibri Light" w:hAnsi="Calibri Light" w:cs="Calibri Light"/>
          <w:szCs w:val="24"/>
          <w:lang w:val="bg-BG"/>
        </w:rPr>
        <w:t>,</w:t>
      </w:r>
      <w:r w:rsidRPr="00D5516B">
        <w:rPr>
          <w:rFonts w:ascii="Calibri Light" w:hAnsi="Calibri Light" w:cs="Calibri Light"/>
          <w:szCs w:val="24"/>
          <w:lang w:val="bg-BG"/>
        </w:rPr>
        <w:t xml:space="preserve"> </w:t>
      </w:r>
      <w:r w:rsidR="0065762F" w:rsidRPr="00D5516B">
        <w:rPr>
          <w:rFonts w:ascii="Calibri Light" w:hAnsi="Calibri Light" w:cs="Calibri Light"/>
          <w:szCs w:val="24"/>
          <w:lang w:val="bg-BG"/>
        </w:rPr>
        <w:t xml:space="preserve">или на </w:t>
      </w:r>
      <w:r w:rsidR="00C51B77" w:rsidRPr="00D5516B">
        <w:rPr>
          <w:rFonts w:ascii="Calibri Light" w:hAnsi="Calibri Light" w:cs="Calibri Light"/>
          <w:szCs w:val="24"/>
          <w:lang w:val="bg-BG"/>
        </w:rPr>
        <w:t xml:space="preserve">публичните организации </w:t>
      </w:r>
      <w:r w:rsidRPr="00D5516B">
        <w:rPr>
          <w:rFonts w:ascii="Calibri Light" w:hAnsi="Calibri Light" w:cs="Calibri Light"/>
          <w:szCs w:val="24"/>
          <w:lang w:val="bg-BG"/>
        </w:rPr>
        <w:t>от рибарската територия</w:t>
      </w:r>
    </w:p>
    <w:p w14:paraId="051D3F96" w14:textId="79088123" w:rsidR="003C4BDF" w:rsidRPr="00D5516B" w:rsidRDefault="003C4BDF" w:rsidP="00155C35">
      <w:pPr>
        <w:pStyle w:val="ListParagraph"/>
        <w:widowControl w:val="0"/>
        <w:numPr>
          <w:ilvl w:val="0"/>
          <w:numId w:val="38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szCs w:val="24"/>
          <w:lang w:val="bg-BG"/>
        </w:rPr>
        <w:t xml:space="preserve">Представители на </w:t>
      </w:r>
      <w:r w:rsidR="008F4249" w:rsidRPr="00D5516B">
        <w:rPr>
          <w:rFonts w:ascii="Calibri Light" w:hAnsi="Calibri Light" w:cs="Calibri Light"/>
          <w:szCs w:val="24"/>
          <w:lang w:val="bg-BG"/>
        </w:rPr>
        <w:t>потенциални рибарски територии</w:t>
      </w:r>
      <w:r w:rsidRPr="00D5516B">
        <w:rPr>
          <w:rFonts w:ascii="Calibri Light" w:hAnsi="Calibri Light" w:cs="Calibri Light"/>
          <w:szCs w:val="24"/>
          <w:lang w:val="bg-BG"/>
        </w:rPr>
        <w:t xml:space="preserve"> в рамките на ПМДР</w:t>
      </w:r>
      <w:r w:rsidR="008F4249" w:rsidRPr="00D5516B">
        <w:rPr>
          <w:rFonts w:ascii="Calibri Light" w:hAnsi="Calibri Light" w:cs="Calibri Light"/>
          <w:szCs w:val="24"/>
          <w:lang w:val="bg-BG"/>
        </w:rPr>
        <w:t>А</w:t>
      </w:r>
      <w:r w:rsidRPr="00D5516B">
        <w:rPr>
          <w:rFonts w:ascii="Calibri Light" w:hAnsi="Calibri Light" w:cs="Calibri Light"/>
          <w:szCs w:val="24"/>
          <w:lang w:val="bg-BG"/>
        </w:rPr>
        <w:t xml:space="preserve"> 20</w:t>
      </w:r>
      <w:r w:rsidR="008F4249" w:rsidRPr="00D5516B">
        <w:rPr>
          <w:rFonts w:ascii="Calibri Light" w:hAnsi="Calibri Light" w:cs="Calibri Light"/>
          <w:szCs w:val="24"/>
          <w:lang w:val="bg-BG"/>
        </w:rPr>
        <w:t>21</w:t>
      </w:r>
      <w:r w:rsidRPr="00D5516B">
        <w:rPr>
          <w:rFonts w:ascii="Calibri Light" w:hAnsi="Calibri Light" w:cs="Calibri Light"/>
          <w:szCs w:val="24"/>
          <w:lang w:val="bg-BG"/>
        </w:rPr>
        <w:t xml:space="preserve"> – 202</w:t>
      </w:r>
      <w:r w:rsidR="008F4249" w:rsidRPr="00D5516B">
        <w:rPr>
          <w:rFonts w:ascii="Calibri Light" w:hAnsi="Calibri Light" w:cs="Calibri Light"/>
          <w:szCs w:val="24"/>
          <w:lang w:val="bg-BG"/>
        </w:rPr>
        <w:t>7 - е</w:t>
      </w:r>
      <w:r w:rsidRPr="00D5516B">
        <w:rPr>
          <w:rFonts w:ascii="Calibri Light" w:hAnsi="Calibri Light" w:cs="Calibri Light"/>
          <w:szCs w:val="24"/>
          <w:lang w:val="bg-BG"/>
        </w:rPr>
        <w:t xml:space="preserve">дин представител на рибарската общност или на производителите на аквакултури, </w:t>
      </w:r>
      <w:r w:rsidR="0065762F" w:rsidRPr="00D5516B">
        <w:rPr>
          <w:rFonts w:ascii="Calibri Light" w:hAnsi="Calibri Light" w:cs="Calibri Light"/>
          <w:szCs w:val="24"/>
          <w:lang w:val="bg-BG"/>
        </w:rPr>
        <w:t xml:space="preserve">или на </w:t>
      </w:r>
      <w:r w:rsidRPr="00D5516B">
        <w:rPr>
          <w:rFonts w:ascii="Calibri Light" w:hAnsi="Calibri Light" w:cs="Calibri Light"/>
          <w:szCs w:val="24"/>
          <w:lang w:val="bg-BG"/>
        </w:rPr>
        <w:t xml:space="preserve">публичните организации от </w:t>
      </w:r>
      <w:r w:rsidR="0055143C" w:rsidRPr="00D5516B">
        <w:rPr>
          <w:rFonts w:ascii="Calibri Light" w:hAnsi="Calibri Light" w:cs="Calibri Light"/>
          <w:szCs w:val="24"/>
          <w:lang w:val="bg-BG"/>
        </w:rPr>
        <w:t>потенциалн</w:t>
      </w:r>
      <w:r w:rsidR="0055143C">
        <w:rPr>
          <w:rFonts w:ascii="Calibri Light" w:hAnsi="Calibri Light" w:cs="Calibri Light"/>
          <w:szCs w:val="24"/>
          <w:lang w:val="bg-BG"/>
        </w:rPr>
        <w:t xml:space="preserve">ата </w:t>
      </w:r>
      <w:r w:rsidRPr="00D5516B">
        <w:rPr>
          <w:rFonts w:ascii="Calibri Light" w:hAnsi="Calibri Light" w:cs="Calibri Light"/>
          <w:szCs w:val="24"/>
          <w:lang w:val="bg-BG"/>
        </w:rPr>
        <w:t>рибарска територия</w:t>
      </w:r>
    </w:p>
    <w:p w14:paraId="416C44A5" w14:textId="77777777" w:rsidR="00B1038C" w:rsidRPr="00D5516B" w:rsidRDefault="00B1038C" w:rsidP="00155C35">
      <w:pPr>
        <w:pStyle w:val="ListParagraph"/>
        <w:widowControl w:val="0"/>
        <w:numPr>
          <w:ilvl w:val="0"/>
          <w:numId w:val="38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szCs w:val="24"/>
          <w:lang w:val="bg-BG"/>
        </w:rPr>
        <w:t>Представители на УО на ПМДР</w:t>
      </w:r>
    </w:p>
    <w:p w14:paraId="4AF72981" w14:textId="77777777" w:rsidR="00520736" w:rsidRDefault="00520736" w:rsidP="00B1038C">
      <w:pPr>
        <w:pStyle w:val="xmsonormal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Style w:val="xmsoins"/>
          <w:rFonts w:ascii="Calibri Light" w:hAnsi="Calibri Light" w:cs="Calibri Light"/>
          <w:b/>
          <w:bCs/>
          <w:color w:val="000000"/>
          <w:lang w:val="bg-BG"/>
        </w:rPr>
      </w:pPr>
    </w:p>
    <w:p w14:paraId="5BBCDC11" w14:textId="5097B95E" w:rsidR="00C44532" w:rsidRPr="0055143C" w:rsidRDefault="00C50DDA" w:rsidP="00B1038C">
      <w:pPr>
        <w:pStyle w:val="xmsonormal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Style w:val="xmsoins"/>
          <w:rFonts w:ascii="Calibri Light" w:hAnsi="Calibri Light" w:cs="Calibri Light"/>
          <w:b/>
          <w:bCs/>
          <w:color w:val="000000"/>
          <w:lang w:val="bg-BG"/>
        </w:rPr>
      </w:pPr>
      <w:r w:rsidRPr="0055143C">
        <w:rPr>
          <w:rStyle w:val="xmsoins"/>
          <w:rFonts w:ascii="Calibri Light" w:hAnsi="Calibri Light" w:cs="Calibri Light"/>
          <w:b/>
          <w:bCs/>
          <w:color w:val="000000"/>
          <w:lang w:val="bg-BG"/>
        </w:rPr>
        <w:t xml:space="preserve">Всички </w:t>
      </w:r>
      <w:r w:rsidR="001C0175" w:rsidRPr="0055143C">
        <w:rPr>
          <w:rStyle w:val="xmsoins"/>
          <w:rFonts w:ascii="Calibri Light" w:hAnsi="Calibri Light" w:cs="Calibri Light"/>
          <w:b/>
          <w:bCs/>
          <w:color w:val="000000"/>
          <w:lang w:val="bg-BG"/>
        </w:rPr>
        <w:t>командировъчни</w:t>
      </w:r>
      <w:r w:rsidRPr="0055143C">
        <w:rPr>
          <w:rStyle w:val="xmsoins"/>
          <w:rFonts w:ascii="Calibri Light" w:hAnsi="Calibri Light" w:cs="Calibri Light"/>
          <w:b/>
          <w:bCs/>
          <w:color w:val="000000"/>
          <w:lang w:val="bg-BG"/>
        </w:rPr>
        <w:t xml:space="preserve"> разходи </w:t>
      </w:r>
      <w:r w:rsidR="001C0175" w:rsidRPr="0055143C">
        <w:rPr>
          <w:rStyle w:val="xmsoins"/>
          <w:rFonts w:ascii="Calibri Light" w:hAnsi="Calibri Light" w:cs="Calibri Light"/>
          <w:b/>
          <w:bCs/>
          <w:color w:val="000000"/>
          <w:lang w:val="bg-BG"/>
        </w:rPr>
        <w:t xml:space="preserve">са </w:t>
      </w:r>
      <w:r w:rsidRPr="0055143C">
        <w:rPr>
          <w:rStyle w:val="xmsoins"/>
          <w:rFonts w:ascii="Calibri Light" w:hAnsi="Calibri Light" w:cs="Calibri Light"/>
          <w:b/>
          <w:bCs/>
          <w:color w:val="000000"/>
          <w:lang w:val="bg-BG"/>
        </w:rPr>
        <w:t xml:space="preserve">за </w:t>
      </w:r>
      <w:r w:rsidR="001C0175" w:rsidRPr="0055143C">
        <w:rPr>
          <w:rStyle w:val="xmsoins"/>
          <w:rFonts w:ascii="Calibri Light" w:hAnsi="Calibri Light" w:cs="Calibri Light"/>
          <w:b/>
          <w:bCs/>
          <w:color w:val="000000"/>
          <w:lang w:val="bg-BG"/>
        </w:rPr>
        <w:t>сметка на участниците в срещата</w:t>
      </w:r>
    </w:p>
    <w:p w14:paraId="14109A37" w14:textId="598FDFAB" w:rsidR="00155C35" w:rsidRPr="00D5516B" w:rsidRDefault="00155C35" w:rsidP="00B1038C">
      <w:pPr>
        <w:pStyle w:val="xmsonormal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Style w:val="xmsoins"/>
          <w:rFonts w:ascii="Calibri Light" w:hAnsi="Calibri Light" w:cs="Calibri Light"/>
          <w:color w:val="000000"/>
          <w:lang w:val="bg-BG"/>
        </w:rPr>
      </w:pPr>
      <w:r w:rsidRPr="00D5516B">
        <w:rPr>
          <w:rStyle w:val="xmsoins"/>
          <w:rFonts w:ascii="Calibri Light" w:hAnsi="Calibri Light" w:cs="Calibri Light"/>
          <w:color w:val="000000"/>
          <w:lang w:val="en-US"/>
        </w:rPr>
        <w:t>FAMENET</w:t>
      </w:r>
      <w:r w:rsidRPr="00D5516B">
        <w:rPr>
          <w:rStyle w:val="xmsoins"/>
          <w:rFonts w:ascii="Calibri Light" w:hAnsi="Calibri Light" w:cs="Calibri Light"/>
          <w:color w:val="000000"/>
          <w:lang w:val="bg-BG"/>
        </w:rPr>
        <w:t xml:space="preserve"> ще </w:t>
      </w:r>
      <w:r w:rsidR="00FF7E47" w:rsidRPr="00D5516B">
        <w:rPr>
          <w:rStyle w:val="xmsoins"/>
          <w:rFonts w:ascii="Calibri Light" w:hAnsi="Calibri Light" w:cs="Calibri Light"/>
          <w:color w:val="000000"/>
          <w:lang w:val="bg-BG"/>
        </w:rPr>
        <w:t>осигури зала, необходимото оборудване и кафе паузите</w:t>
      </w:r>
    </w:p>
    <w:p w14:paraId="02C48197" w14:textId="77777777" w:rsidR="00AF587A" w:rsidRPr="00D5516B" w:rsidRDefault="00AF587A" w:rsidP="0095588C">
      <w:pPr>
        <w:widowControl w:val="0"/>
        <w:adjustRightInd w:val="0"/>
        <w:snapToGrid w:val="0"/>
        <w:spacing w:line="240" w:lineRule="auto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szCs w:val="24"/>
          <w:lang w:val="bg-BG"/>
        </w:rPr>
        <w:t>Работни документи:</w:t>
      </w:r>
    </w:p>
    <w:p w14:paraId="47AC2F15" w14:textId="77777777" w:rsidR="00AF587A" w:rsidRPr="00D5516B" w:rsidRDefault="00AF587A" w:rsidP="0095588C">
      <w:pPr>
        <w:pStyle w:val="ListParagraph"/>
        <w:widowControl w:val="0"/>
        <w:numPr>
          <w:ilvl w:val="0"/>
          <w:numId w:val="34"/>
        </w:numPr>
        <w:adjustRightInd w:val="0"/>
        <w:snapToGrid w:val="0"/>
        <w:spacing w:after="160" w:line="24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D5516B">
        <w:rPr>
          <w:rFonts w:ascii="Calibri Light" w:hAnsi="Calibri Light" w:cs="Calibri Light"/>
          <w:szCs w:val="24"/>
          <w:lang w:val="bg-BG"/>
        </w:rPr>
        <w:t>Презентации – ще бъдат предоставени след приключване на срещата</w:t>
      </w:r>
    </w:p>
    <w:p w14:paraId="479DB7E5" w14:textId="4F3A02DC" w:rsidR="00AF587A" w:rsidRPr="00D5516B" w:rsidRDefault="00831F58" w:rsidP="0095588C">
      <w:pPr>
        <w:pStyle w:val="ListParagraph"/>
        <w:widowControl w:val="0"/>
        <w:numPr>
          <w:ilvl w:val="0"/>
          <w:numId w:val="34"/>
        </w:numPr>
        <w:adjustRightInd w:val="0"/>
        <w:snapToGrid w:val="0"/>
        <w:spacing w:after="160" w:line="24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hyperlink r:id="rId15" w:history="1">
        <w:r w:rsidR="00AF587A" w:rsidRPr="00D5516B">
          <w:rPr>
            <w:rStyle w:val="Hyperlink"/>
            <w:rFonts w:ascii="Calibri Light" w:hAnsi="Calibri Light" w:cs="Calibri Light"/>
            <w:szCs w:val="24"/>
            <w:lang w:val="bg-BG"/>
          </w:rPr>
          <w:t>Таблица за регистрация на уча</w:t>
        </w:r>
        <w:bookmarkStart w:id="2" w:name="_GoBack"/>
        <w:bookmarkEnd w:id="2"/>
        <w:r w:rsidR="00AF587A" w:rsidRPr="00D5516B">
          <w:rPr>
            <w:rStyle w:val="Hyperlink"/>
            <w:rFonts w:ascii="Calibri Light" w:hAnsi="Calibri Light" w:cs="Calibri Light"/>
            <w:szCs w:val="24"/>
            <w:lang w:val="bg-BG"/>
          </w:rPr>
          <w:t>с</w:t>
        </w:r>
        <w:r w:rsidR="00AF587A" w:rsidRPr="00D5516B">
          <w:rPr>
            <w:rStyle w:val="Hyperlink"/>
            <w:rFonts w:ascii="Calibri Light" w:hAnsi="Calibri Light" w:cs="Calibri Light"/>
            <w:szCs w:val="24"/>
            <w:lang w:val="bg-BG"/>
          </w:rPr>
          <w:t>тниците</w:t>
        </w:r>
      </w:hyperlink>
      <w:r w:rsidR="00DE331A" w:rsidRPr="00D5516B">
        <w:rPr>
          <w:rFonts w:ascii="Calibri Light" w:hAnsi="Calibri Light" w:cs="Calibri Light"/>
          <w:szCs w:val="24"/>
          <w:lang w:val="bg-BG"/>
        </w:rPr>
        <w:t xml:space="preserve"> (отворете линка и се регистрирайте в </w:t>
      </w:r>
      <w:r w:rsidR="00035053" w:rsidRPr="00D5516B">
        <w:rPr>
          <w:rFonts w:ascii="Calibri Light" w:hAnsi="Calibri Light" w:cs="Calibri Light"/>
          <w:szCs w:val="24"/>
          <w:lang w:val="bg-BG"/>
        </w:rPr>
        <w:t>отв</w:t>
      </w:r>
      <w:r w:rsidR="00B33F58">
        <w:rPr>
          <w:rFonts w:ascii="Calibri Light" w:hAnsi="Calibri Light" w:cs="Calibri Light"/>
          <w:szCs w:val="24"/>
          <w:lang w:val="bg-BG"/>
        </w:rPr>
        <w:t>о</w:t>
      </w:r>
      <w:r w:rsidR="00035053" w:rsidRPr="00D5516B">
        <w:rPr>
          <w:rFonts w:ascii="Calibri Light" w:hAnsi="Calibri Light" w:cs="Calibri Light"/>
          <w:szCs w:val="24"/>
          <w:lang w:val="bg-BG"/>
        </w:rPr>
        <w:t>рения файл</w:t>
      </w:r>
      <w:r w:rsidR="00DE331A" w:rsidRPr="00D5516B">
        <w:rPr>
          <w:rFonts w:ascii="Calibri Light" w:hAnsi="Calibri Light" w:cs="Calibri Light"/>
          <w:szCs w:val="24"/>
          <w:lang w:val="bg-BG"/>
        </w:rPr>
        <w:t>)</w:t>
      </w:r>
    </w:p>
    <w:p w14:paraId="32B61936" w14:textId="09AB140C" w:rsidR="002871C9" w:rsidRPr="007C0518" w:rsidRDefault="00831F58" w:rsidP="00FA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70C0"/>
          <w:sz w:val="20"/>
          <w:szCs w:val="20"/>
          <w:lang w:val="bg-BG"/>
        </w:rPr>
      </w:pPr>
      <w:hyperlink r:id="rId16" w:history="1">
        <w:r w:rsidR="002871C9" w:rsidRPr="005A1B37">
          <w:rPr>
            <w:rStyle w:val="Hyperlink"/>
            <w:rFonts w:ascii="Calibri Light" w:hAnsi="Calibri Light" w:cs="Calibri Light"/>
            <w:sz w:val="20"/>
            <w:szCs w:val="20"/>
            <w:lang w:val="bg-BG"/>
          </w:rPr>
          <w:t>ЕФМДРА</w:t>
        </w:r>
      </w:hyperlink>
      <w:r w:rsidR="002871C9" w:rsidRPr="007C0518">
        <w:rPr>
          <w:rFonts w:ascii="Calibri Light" w:hAnsi="Calibri Light" w:cs="Calibri Light"/>
          <w:color w:val="0070C0"/>
          <w:sz w:val="20"/>
          <w:szCs w:val="20"/>
          <w:lang w:val="bg-BG"/>
        </w:rPr>
        <w:t xml:space="preserve"> </w:t>
      </w:r>
      <w:r w:rsidR="002871C9" w:rsidRPr="007C0518">
        <w:rPr>
          <w:rFonts w:ascii="Calibri Light" w:hAnsi="Calibri Light" w:cs="Calibri Light"/>
          <w:color w:val="0070C0"/>
          <w:sz w:val="20"/>
          <w:szCs w:val="20"/>
        </w:rPr>
        <w:t>e</w:t>
      </w:r>
      <w:r w:rsidR="002871C9" w:rsidRPr="007C0518">
        <w:rPr>
          <w:rFonts w:ascii="Calibri Light" w:hAnsi="Calibri Light" w:cs="Calibri Light"/>
          <w:color w:val="0070C0"/>
          <w:sz w:val="20"/>
          <w:szCs w:val="20"/>
          <w:lang w:val="bg-BG"/>
        </w:rPr>
        <w:t xml:space="preserve"> фонд на ЕС, който функционира за периода 2021—2027 г. Чрез него се насочват финансови ресурси от бюджета на ЕС в подкрепа на общата политика на ЕС в областта на рибарството (ОПОР), интегрираната морска политика на ЕС и програмата на ЕС за международно управление на океаните. </w:t>
      </w:r>
    </w:p>
    <w:p w14:paraId="0EF20E07" w14:textId="0FE04B20" w:rsidR="002871C9" w:rsidRPr="007C0518" w:rsidRDefault="002871C9" w:rsidP="00FA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70C0"/>
          <w:sz w:val="20"/>
          <w:szCs w:val="20"/>
          <w:lang w:val="bg-BG"/>
        </w:rPr>
      </w:pPr>
      <w:r w:rsidRPr="007C0518">
        <w:rPr>
          <w:rFonts w:ascii="Calibri Light" w:hAnsi="Calibri Light" w:cs="Calibri Light"/>
          <w:color w:val="0070C0"/>
          <w:sz w:val="20"/>
          <w:szCs w:val="20"/>
          <w:lang w:val="bg-BG"/>
        </w:rPr>
        <w:t xml:space="preserve">Фондът предоставя финансова подкрепа за разработване на иновативни проекти, които гарантират устойчиво ползване на водните и морските ресурси. </w:t>
      </w:r>
    </w:p>
    <w:p w14:paraId="62B68812" w14:textId="08E18B63" w:rsidR="002871C9" w:rsidRPr="007C0518" w:rsidRDefault="002871C9" w:rsidP="00FA5476">
      <w:pPr>
        <w:pStyle w:val="xmsonormal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Style w:val="xmsoins"/>
          <w:rFonts w:ascii="Calibri Light" w:hAnsi="Calibri Light" w:cs="Calibri Light"/>
          <w:color w:val="0070C0"/>
          <w:sz w:val="20"/>
          <w:szCs w:val="20"/>
          <w:lang w:val="bg-BG"/>
        </w:rPr>
      </w:pPr>
      <w:r w:rsidRPr="007C0518">
        <w:rPr>
          <w:rFonts w:ascii="Calibri Light" w:hAnsi="Calibri Light" w:cs="Calibri Light"/>
          <w:color w:val="0070C0"/>
          <w:sz w:val="20"/>
          <w:szCs w:val="20"/>
          <w:lang w:val="bg-BG"/>
        </w:rPr>
        <w:t xml:space="preserve">Това спомага за постигане на целите на Европейския зелен пакт — пътната карта за политиките на ЕС в областта на околната среда и климата. </w:t>
      </w:r>
    </w:p>
    <w:p w14:paraId="7B02A1B5" w14:textId="77777777" w:rsidR="002871C9" w:rsidRPr="00670EB4" w:rsidRDefault="002871C9" w:rsidP="008549D1">
      <w:pPr>
        <w:pStyle w:val="xmsonormal"/>
        <w:widowControl w:val="0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Style w:val="xmsoins"/>
          <w:rFonts w:ascii="Calibri Light" w:hAnsi="Calibri Light" w:cs="Calibri Light"/>
          <w:color w:val="000000"/>
          <w:lang w:val="bg-BG"/>
        </w:rPr>
      </w:pPr>
    </w:p>
    <w:p w14:paraId="0849C89E" w14:textId="77777777" w:rsidR="00B56DCD" w:rsidRPr="00670EB4" w:rsidRDefault="00B56DCD" w:rsidP="00B56D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jc w:val="both"/>
        <w:rPr>
          <w:rFonts w:ascii="Calibri Light" w:hAnsi="Calibri Light" w:cs="Calibri Light"/>
          <w:color w:val="0070C0"/>
          <w:sz w:val="20"/>
          <w:lang w:val="bg-BG" w:eastAsia="en-GB"/>
        </w:rPr>
      </w:pPr>
      <w:r w:rsidRPr="00670EB4">
        <w:rPr>
          <w:rFonts w:ascii="Calibri Light" w:hAnsi="Calibri Light" w:cs="Calibri Light"/>
          <w:color w:val="0070C0"/>
          <w:sz w:val="20"/>
          <w:lang w:val="bg-BG" w:eastAsia="en-GB"/>
        </w:rPr>
        <w:t>FAMENET подкрепя заинтересованите страни при изпълнението на Европейския фонд за морско дело и рибарство (ЕФМДР) и Европейския фонд за морско дело, рибарство и аквакултури (ЕМФАФ).</w:t>
      </w:r>
    </w:p>
    <w:p w14:paraId="11A21D2F" w14:textId="77777777" w:rsidR="00B56DCD" w:rsidRPr="00670EB4" w:rsidRDefault="00B56DCD" w:rsidP="00B56D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jc w:val="both"/>
        <w:rPr>
          <w:rFonts w:ascii="Calibri Light" w:hAnsi="Calibri Light" w:cs="Calibri Light"/>
          <w:color w:val="0070C0"/>
          <w:sz w:val="20"/>
          <w:lang w:val="bg-BG" w:eastAsia="en-GB"/>
        </w:rPr>
      </w:pPr>
      <w:r w:rsidRPr="00670EB4">
        <w:rPr>
          <w:rFonts w:ascii="Calibri Light" w:hAnsi="Calibri Light" w:cs="Calibri Light"/>
          <w:color w:val="0070C0"/>
          <w:sz w:val="20"/>
          <w:lang w:val="bg-BG" w:eastAsia="en-GB"/>
        </w:rPr>
        <w:t>FAMENET обединява подкрепата, предоставена преди това от FAME и FARNET в три основни области:</w:t>
      </w:r>
    </w:p>
    <w:p w14:paraId="13464801" w14:textId="77777777" w:rsidR="00B56DCD" w:rsidRPr="00670EB4" w:rsidRDefault="00B56DCD" w:rsidP="00B56DCD">
      <w:pPr>
        <w:widowControl w:val="0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0" w:firstLine="0"/>
        <w:jc w:val="both"/>
        <w:rPr>
          <w:rFonts w:ascii="Calibri Light" w:hAnsi="Calibri Light" w:cs="Calibri Light"/>
          <w:color w:val="0070C0"/>
          <w:sz w:val="20"/>
          <w:lang w:val="bg-BG" w:eastAsia="en-GB"/>
        </w:rPr>
      </w:pPr>
      <w:r w:rsidRPr="00670EB4">
        <w:rPr>
          <w:rFonts w:ascii="Calibri Light" w:hAnsi="Calibri Light" w:cs="Calibri Light"/>
          <w:color w:val="0070C0"/>
          <w:sz w:val="20"/>
          <w:lang w:val="bg-BG" w:eastAsia="en-GB"/>
        </w:rPr>
        <w:t>Мониторинг и оценка на изпълнението на ЕФМДР и ЕФМДР.</w:t>
      </w:r>
    </w:p>
    <w:p w14:paraId="0A44FD1F" w14:textId="77777777" w:rsidR="00B56DCD" w:rsidRPr="00670EB4" w:rsidRDefault="00B56DCD" w:rsidP="00B56DCD">
      <w:pPr>
        <w:widowControl w:val="0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0" w:firstLine="0"/>
        <w:jc w:val="both"/>
        <w:rPr>
          <w:rFonts w:ascii="Calibri Light" w:hAnsi="Calibri Light" w:cs="Calibri Light"/>
          <w:color w:val="0070C0"/>
          <w:sz w:val="20"/>
          <w:lang w:val="bg-BG" w:eastAsia="en-GB"/>
        </w:rPr>
      </w:pPr>
      <w:r w:rsidRPr="00670EB4">
        <w:rPr>
          <w:rFonts w:ascii="Calibri Light" w:hAnsi="Calibri Light" w:cs="Calibri Light"/>
          <w:color w:val="0070C0"/>
          <w:sz w:val="20"/>
          <w:lang w:val="bg-BG" w:eastAsia="en-GB"/>
        </w:rPr>
        <w:t>Прилагане на воденото от общностите местно развитие (ВОМР) в районите в областта на рибарството и аквакултурите за насърчаване на устойчива синя икономика.</w:t>
      </w:r>
    </w:p>
    <w:p w14:paraId="13AF4EEE" w14:textId="77777777" w:rsidR="00B56DCD" w:rsidRPr="00670EB4" w:rsidRDefault="00B56DCD" w:rsidP="00B56DCD">
      <w:pPr>
        <w:widowControl w:val="0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0" w:firstLine="0"/>
        <w:jc w:val="both"/>
        <w:rPr>
          <w:rFonts w:ascii="Calibri Light" w:hAnsi="Calibri Light" w:cs="Calibri Light"/>
          <w:color w:val="0070C0"/>
          <w:sz w:val="20"/>
          <w:lang w:val="bg-BG" w:eastAsia="en-GB"/>
        </w:rPr>
      </w:pPr>
      <w:r w:rsidRPr="00670EB4">
        <w:rPr>
          <w:rFonts w:ascii="Calibri Light" w:hAnsi="Calibri Light" w:cs="Calibri Light"/>
          <w:color w:val="0070C0"/>
          <w:sz w:val="20"/>
          <w:lang w:val="bg-BG" w:eastAsia="en-GB"/>
        </w:rPr>
        <w:t>Комуникиране на резултатите от ЕФМДР и ЕФМДР чрез истории и видеоклипове и подкрепа за мрежата INFORM EU.</w:t>
      </w:r>
    </w:p>
    <w:p w14:paraId="6B266BC8" w14:textId="77777777" w:rsidR="00B56DCD" w:rsidRPr="00670EB4" w:rsidRDefault="00B56DCD" w:rsidP="008549D1">
      <w:pPr>
        <w:pStyle w:val="xmsonormal"/>
        <w:widowControl w:val="0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Style w:val="xmsoins"/>
          <w:rFonts w:ascii="Calibri Light" w:hAnsi="Calibri Light" w:cs="Calibri Light"/>
          <w:color w:val="000000"/>
          <w:lang w:val="bg-BG"/>
        </w:rPr>
      </w:pPr>
    </w:p>
    <w:p w14:paraId="2947F832" w14:textId="77777777" w:rsidR="00B56DCD" w:rsidRPr="00670EB4" w:rsidRDefault="00B56DCD" w:rsidP="0095588C">
      <w:pPr>
        <w:pStyle w:val="xmsonormal"/>
        <w:widowControl w:val="0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Style w:val="xmsoins"/>
          <w:rFonts w:ascii="Calibri Light" w:hAnsi="Calibri Light" w:cs="Calibri Light"/>
          <w:color w:val="000000"/>
          <w:lang w:val="bg-BG"/>
        </w:rPr>
      </w:pPr>
    </w:p>
    <w:p w14:paraId="179D9E7A" w14:textId="77777777" w:rsidR="00BC4E12" w:rsidRDefault="00BC4E12" w:rsidP="007A382F">
      <w:pPr>
        <w:widowControl w:val="0"/>
        <w:adjustRightInd w:val="0"/>
        <w:snapToGrid w:val="0"/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bg-BG"/>
        </w:rPr>
      </w:pPr>
    </w:p>
    <w:p w14:paraId="13E8E072" w14:textId="4647ACC8" w:rsidR="005B78CA" w:rsidRDefault="00210DB8" w:rsidP="007A382F">
      <w:pPr>
        <w:widowControl w:val="0"/>
        <w:adjustRightInd w:val="0"/>
        <w:snapToGrid w:val="0"/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bg-BG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bg-BG"/>
        </w:rPr>
        <w:t>Д</w:t>
      </w:r>
      <w:r w:rsidR="005B78CA" w:rsidRPr="00670EB4">
        <w:rPr>
          <w:rFonts w:asciiTheme="majorHAnsi" w:hAnsiTheme="majorHAnsi" w:cstheme="majorHAnsi"/>
          <w:b/>
          <w:bCs/>
          <w:sz w:val="28"/>
          <w:szCs w:val="28"/>
          <w:lang w:val="bg-BG"/>
        </w:rPr>
        <w:t>невен ред</w:t>
      </w:r>
    </w:p>
    <w:p w14:paraId="14D5694B" w14:textId="77777777" w:rsidR="00BC4E12" w:rsidRPr="00670EB4" w:rsidRDefault="00BC4E12" w:rsidP="007A382F">
      <w:pPr>
        <w:widowControl w:val="0"/>
        <w:adjustRightInd w:val="0"/>
        <w:snapToGrid w:val="0"/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bg-BG"/>
        </w:rPr>
      </w:pPr>
    </w:p>
    <w:p w14:paraId="414A2399" w14:textId="77777777" w:rsidR="004C1F47" w:rsidRPr="00670EB4" w:rsidRDefault="004C1F47" w:rsidP="007A382F">
      <w:pPr>
        <w:widowControl w:val="0"/>
        <w:adjustRightInd w:val="0"/>
        <w:snapToGrid w:val="0"/>
        <w:spacing w:line="36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bg-BG"/>
        </w:rPr>
      </w:pPr>
      <w:r w:rsidRPr="00670EB4">
        <w:rPr>
          <w:rFonts w:ascii="Calibri Light" w:hAnsi="Calibri Light" w:cs="Calibri Light"/>
          <w:b/>
          <w:bCs/>
          <w:sz w:val="28"/>
          <w:szCs w:val="28"/>
          <w:lang w:val="bg-BG"/>
        </w:rPr>
        <w:t>Ден 1/16 юни четвъртък</w:t>
      </w:r>
    </w:p>
    <w:p w14:paraId="381CBCC2" w14:textId="77777777" w:rsidR="00D26660" w:rsidRDefault="00D26660" w:rsidP="007A382F">
      <w:pPr>
        <w:widowControl w:val="0"/>
        <w:adjustRightInd w:val="0"/>
        <w:snapToGrid w:val="0"/>
        <w:spacing w:line="360" w:lineRule="auto"/>
        <w:ind w:left="720" w:hanging="720"/>
        <w:jc w:val="both"/>
        <w:rPr>
          <w:rFonts w:asciiTheme="majorHAnsi" w:hAnsiTheme="majorHAnsi" w:cstheme="majorHAnsi"/>
          <w:b/>
          <w:bCs/>
          <w:szCs w:val="24"/>
          <w:lang w:val="bg-BG"/>
        </w:rPr>
      </w:pPr>
    </w:p>
    <w:p w14:paraId="67F73C38" w14:textId="16E0C59B" w:rsidR="005B78CA" w:rsidRPr="00670EB4" w:rsidRDefault="00963CF2" w:rsidP="007A382F">
      <w:pPr>
        <w:widowControl w:val="0"/>
        <w:adjustRightInd w:val="0"/>
        <w:snapToGrid w:val="0"/>
        <w:spacing w:line="360" w:lineRule="auto"/>
        <w:ind w:left="720" w:hanging="720"/>
        <w:jc w:val="both"/>
        <w:rPr>
          <w:rFonts w:ascii="Calibri Light" w:hAnsi="Calibri Light" w:cs="Calibri Light"/>
          <w:szCs w:val="24"/>
          <w:lang w:val="bg-BG"/>
        </w:rPr>
      </w:pPr>
      <w:r w:rsidRPr="00670EB4">
        <w:rPr>
          <w:rFonts w:asciiTheme="majorHAnsi" w:hAnsiTheme="majorHAnsi" w:cstheme="majorHAnsi"/>
          <w:b/>
          <w:bCs/>
          <w:szCs w:val="24"/>
          <w:lang w:val="bg-BG"/>
        </w:rPr>
        <w:t>10</w:t>
      </w:r>
      <w:r w:rsidR="005B78CA" w:rsidRPr="00670EB4">
        <w:rPr>
          <w:rFonts w:asciiTheme="majorHAnsi" w:hAnsiTheme="majorHAnsi" w:cstheme="majorHAnsi"/>
          <w:b/>
          <w:bCs/>
          <w:szCs w:val="24"/>
          <w:lang w:val="bg-BG"/>
        </w:rPr>
        <w:t>:30</w:t>
      </w:r>
      <w:r w:rsidR="00520736">
        <w:rPr>
          <w:rFonts w:asciiTheme="majorHAnsi" w:hAnsiTheme="majorHAnsi" w:cstheme="majorHAnsi"/>
          <w:b/>
          <w:bCs/>
          <w:szCs w:val="24"/>
          <w:lang w:val="bg-BG"/>
        </w:rPr>
        <w:t>–</w:t>
      </w:r>
      <w:r w:rsidRPr="00670EB4">
        <w:rPr>
          <w:rFonts w:asciiTheme="majorHAnsi" w:hAnsiTheme="majorHAnsi" w:cstheme="majorHAnsi"/>
          <w:b/>
          <w:bCs/>
          <w:szCs w:val="24"/>
          <w:lang w:val="bg-BG"/>
        </w:rPr>
        <w:t xml:space="preserve">11:00 </w:t>
      </w:r>
      <w:r w:rsidR="00BC4E12">
        <w:rPr>
          <w:rFonts w:ascii="Calibri Light" w:hAnsi="Calibri Light" w:cs="Calibri Light"/>
          <w:szCs w:val="24"/>
          <w:lang w:val="bg-BG"/>
        </w:rPr>
        <w:t>Регистрация</w:t>
      </w:r>
    </w:p>
    <w:p w14:paraId="6C46BA38" w14:textId="0E123780" w:rsidR="00963CF2" w:rsidRPr="00670EB4" w:rsidRDefault="00520736" w:rsidP="007A382F">
      <w:pPr>
        <w:widowControl w:val="0"/>
        <w:adjustRightInd w:val="0"/>
        <w:snapToGrid w:val="0"/>
        <w:spacing w:line="360" w:lineRule="auto"/>
        <w:ind w:left="720" w:hanging="720"/>
        <w:jc w:val="both"/>
        <w:rPr>
          <w:rFonts w:asciiTheme="majorHAnsi" w:hAnsiTheme="majorHAnsi" w:cstheme="majorHAnsi"/>
          <w:szCs w:val="24"/>
          <w:lang w:val="bg-BG"/>
        </w:rPr>
      </w:pPr>
      <w:r>
        <w:rPr>
          <w:rFonts w:asciiTheme="majorHAnsi" w:hAnsiTheme="majorHAnsi" w:cstheme="majorHAnsi"/>
          <w:b/>
          <w:bCs/>
          <w:szCs w:val="24"/>
          <w:lang w:val="bg-BG"/>
        </w:rPr>
        <w:t>11:00–</w:t>
      </w:r>
      <w:r w:rsidR="00963CF2" w:rsidRPr="00670EB4">
        <w:rPr>
          <w:rFonts w:asciiTheme="majorHAnsi" w:hAnsiTheme="majorHAnsi" w:cstheme="majorHAnsi"/>
          <w:b/>
          <w:bCs/>
          <w:szCs w:val="24"/>
          <w:lang w:val="bg-BG"/>
        </w:rPr>
        <w:t>12:30</w:t>
      </w:r>
    </w:p>
    <w:p w14:paraId="0926B3AF" w14:textId="142E7DAC" w:rsidR="005B78CA" w:rsidRPr="00670EB4" w:rsidRDefault="00963CF2" w:rsidP="007A382F">
      <w:pPr>
        <w:pStyle w:val="ListParagraph"/>
        <w:widowControl w:val="0"/>
        <w:numPr>
          <w:ilvl w:val="0"/>
          <w:numId w:val="36"/>
        </w:numPr>
        <w:adjustRightInd w:val="0"/>
        <w:snapToGrid w:val="0"/>
        <w:spacing w:line="360" w:lineRule="auto"/>
        <w:contextualSpacing w:val="0"/>
        <w:jc w:val="both"/>
        <w:rPr>
          <w:rFonts w:asciiTheme="majorHAnsi" w:hAnsiTheme="majorHAnsi" w:cstheme="majorHAnsi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 xml:space="preserve">Добре дошли и въведение </w:t>
      </w:r>
      <w:r w:rsidR="00FE061A">
        <w:rPr>
          <w:rFonts w:ascii="Calibri Light" w:hAnsi="Calibri Light" w:cs="Calibri Light"/>
          <w:szCs w:val="24"/>
          <w:lang w:val="bg-BG"/>
        </w:rPr>
        <w:t>в срещата -</w:t>
      </w:r>
      <w:r w:rsidRPr="00670EB4">
        <w:rPr>
          <w:rFonts w:ascii="Calibri Light" w:hAnsi="Calibri Light" w:cs="Calibri Light"/>
          <w:szCs w:val="24"/>
          <w:lang w:val="bg-BG"/>
        </w:rPr>
        <w:t xml:space="preserve"> FAMENET</w:t>
      </w:r>
    </w:p>
    <w:p w14:paraId="2CC7FC5E" w14:textId="5BC095FF" w:rsidR="005B78CA" w:rsidRPr="00670EB4" w:rsidRDefault="00963CF2" w:rsidP="007A382F">
      <w:pPr>
        <w:pStyle w:val="ListParagraph"/>
        <w:widowControl w:val="0"/>
        <w:numPr>
          <w:ilvl w:val="0"/>
          <w:numId w:val="36"/>
        </w:numPr>
        <w:adjustRightInd w:val="0"/>
        <w:snapToGrid w:val="0"/>
        <w:spacing w:line="360" w:lineRule="auto"/>
        <w:contextualSpacing w:val="0"/>
        <w:jc w:val="both"/>
        <w:rPr>
          <w:rFonts w:asciiTheme="majorHAnsi" w:hAnsiTheme="majorHAnsi" w:cstheme="majorHAnsi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>Добре дошли и информация от УО</w:t>
      </w:r>
      <w:r w:rsidR="003A768F">
        <w:rPr>
          <w:rFonts w:ascii="Calibri Light" w:hAnsi="Calibri Light" w:cs="Calibri Light"/>
          <w:szCs w:val="24"/>
          <w:lang w:val="bg-BG"/>
        </w:rPr>
        <w:t xml:space="preserve"> на ПМДР</w:t>
      </w:r>
    </w:p>
    <w:p w14:paraId="3EC3F953" w14:textId="1A1F038A" w:rsidR="00963CF2" w:rsidRPr="00670EB4" w:rsidRDefault="003A768F" w:rsidP="007A382F">
      <w:pPr>
        <w:pStyle w:val="ListParagraph"/>
        <w:widowControl w:val="0"/>
        <w:numPr>
          <w:ilvl w:val="0"/>
          <w:numId w:val="36"/>
        </w:numPr>
        <w:adjustRightInd w:val="0"/>
        <w:snapToGrid w:val="0"/>
        <w:spacing w:line="360" w:lineRule="auto"/>
        <w:contextualSpacing w:val="0"/>
        <w:jc w:val="both"/>
        <w:rPr>
          <w:rFonts w:asciiTheme="majorHAnsi" w:hAnsiTheme="majorHAnsi" w:cstheme="majorHAnsi"/>
          <w:szCs w:val="24"/>
          <w:lang w:val="bg-BG"/>
        </w:rPr>
      </w:pPr>
      <w:r>
        <w:rPr>
          <w:rFonts w:ascii="Calibri Light" w:hAnsi="Calibri Light" w:cs="Calibri Light"/>
          <w:szCs w:val="24"/>
          <w:lang w:val="bg-BG"/>
        </w:rPr>
        <w:t>Представяне</w:t>
      </w:r>
      <w:r w:rsidR="00963CF2" w:rsidRPr="00670EB4">
        <w:rPr>
          <w:rFonts w:ascii="Calibri Light" w:hAnsi="Calibri Light" w:cs="Calibri Light"/>
          <w:szCs w:val="24"/>
          <w:lang w:val="bg-BG"/>
        </w:rPr>
        <w:t xml:space="preserve"> на FAMENET</w:t>
      </w:r>
      <w:r w:rsidRPr="003A768F">
        <w:rPr>
          <w:rFonts w:ascii="Calibri Light" w:hAnsi="Calibri Light" w:cs="Calibri Light"/>
          <w:szCs w:val="24"/>
          <w:lang w:val="bg-BG"/>
        </w:rPr>
        <w:t xml:space="preserve"> </w:t>
      </w:r>
      <w:r w:rsidR="00C67F8A">
        <w:rPr>
          <w:rFonts w:ascii="Calibri Light" w:hAnsi="Calibri Light" w:cs="Calibri Light"/>
          <w:szCs w:val="24"/>
          <w:lang w:val="bg-BG"/>
        </w:rPr>
        <w:t>–</w:t>
      </w:r>
      <w:r>
        <w:rPr>
          <w:rFonts w:ascii="Calibri Light" w:hAnsi="Calibri Light" w:cs="Calibri Light"/>
          <w:szCs w:val="24"/>
          <w:lang w:val="bg-BG"/>
        </w:rPr>
        <w:t xml:space="preserve"> </w:t>
      </w:r>
      <w:r w:rsidR="00C67F8A" w:rsidRPr="00670EB4">
        <w:rPr>
          <w:rFonts w:ascii="Calibri Light" w:hAnsi="Calibri Light" w:cs="Calibri Light"/>
          <w:szCs w:val="24"/>
          <w:lang w:val="bg-BG"/>
        </w:rPr>
        <w:t>презентация</w:t>
      </w:r>
      <w:r w:rsidR="00C67F8A">
        <w:rPr>
          <w:rFonts w:ascii="Calibri Light" w:hAnsi="Calibri Light" w:cs="Calibri Light"/>
          <w:szCs w:val="24"/>
          <w:lang w:val="bg-BG"/>
        </w:rPr>
        <w:t xml:space="preserve"> от </w:t>
      </w:r>
      <w:r w:rsidRPr="00670EB4">
        <w:rPr>
          <w:rFonts w:ascii="Calibri Light" w:hAnsi="Calibri Light" w:cs="Calibri Light"/>
          <w:szCs w:val="24"/>
          <w:lang w:val="bg-BG"/>
        </w:rPr>
        <w:t xml:space="preserve">FAMENET </w:t>
      </w:r>
    </w:p>
    <w:p w14:paraId="5A947FB4" w14:textId="34903F98" w:rsidR="002C29C6" w:rsidRPr="00670EB4" w:rsidRDefault="00C67F8A" w:rsidP="007A382F">
      <w:pPr>
        <w:pStyle w:val="ListParagraph"/>
        <w:widowControl w:val="0"/>
        <w:numPr>
          <w:ilvl w:val="0"/>
          <w:numId w:val="36"/>
        </w:numPr>
        <w:adjustRightInd w:val="0"/>
        <w:snapToGrid w:val="0"/>
        <w:spacing w:line="360" w:lineRule="auto"/>
        <w:contextualSpacing w:val="0"/>
        <w:jc w:val="both"/>
        <w:rPr>
          <w:rFonts w:asciiTheme="majorHAnsi" w:hAnsiTheme="majorHAnsi" w:cstheme="majorHAnsi"/>
          <w:szCs w:val="24"/>
          <w:lang w:val="bg-BG"/>
        </w:rPr>
      </w:pPr>
      <w:r>
        <w:rPr>
          <w:rFonts w:ascii="Calibri Light" w:hAnsi="Calibri Light" w:cs="Calibri Light"/>
          <w:szCs w:val="24"/>
          <w:lang w:val="bg-BG"/>
        </w:rPr>
        <w:t>ВОМР</w:t>
      </w:r>
      <w:r w:rsidRPr="00670EB4">
        <w:rPr>
          <w:rFonts w:ascii="Calibri Light" w:hAnsi="Calibri Light" w:cs="Calibri Light"/>
          <w:szCs w:val="24"/>
          <w:lang w:val="bg-BG"/>
        </w:rPr>
        <w:t xml:space="preserve"> в рамките на </w:t>
      </w:r>
      <w:r w:rsidR="00FE061A" w:rsidRPr="00F65C80">
        <w:rPr>
          <w:rFonts w:ascii="Calibri Light" w:hAnsi="Calibri Light" w:cs="Calibri Light"/>
          <w:bCs/>
          <w:color w:val="404040"/>
          <w:kern w:val="36"/>
          <w:szCs w:val="24"/>
          <w:lang w:val="bg-BG" w:eastAsia="en-GB"/>
        </w:rPr>
        <w:t>ЕФМДРА</w:t>
      </w:r>
      <w:r w:rsidR="00FE061A" w:rsidRPr="00FE061A">
        <w:rPr>
          <w:rFonts w:ascii="Calibri Light" w:hAnsi="Calibri Light" w:cs="Calibri Light"/>
          <w:b/>
          <w:color w:val="404040"/>
          <w:kern w:val="36"/>
          <w:szCs w:val="24"/>
          <w:lang w:val="bg-BG" w:eastAsia="en-GB"/>
        </w:rPr>
        <w:t xml:space="preserve"> </w:t>
      </w:r>
      <w:r w:rsidR="00FE061A">
        <w:rPr>
          <w:rFonts w:ascii="Calibri Light" w:hAnsi="Calibri Light" w:cs="Calibri Light"/>
          <w:b/>
          <w:color w:val="404040"/>
          <w:kern w:val="36"/>
          <w:szCs w:val="24"/>
          <w:lang w:val="bg-BG" w:eastAsia="en-GB"/>
        </w:rPr>
        <w:t xml:space="preserve">- </w:t>
      </w:r>
      <w:r w:rsidR="00FE061A" w:rsidRPr="00670EB4">
        <w:rPr>
          <w:rFonts w:ascii="Calibri Light" w:hAnsi="Calibri Light" w:cs="Calibri Light"/>
          <w:szCs w:val="24"/>
          <w:lang w:val="bg-BG"/>
        </w:rPr>
        <w:t>презентация</w:t>
      </w:r>
      <w:r w:rsidR="00FE061A">
        <w:rPr>
          <w:rFonts w:ascii="Calibri Light" w:hAnsi="Calibri Light" w:cs="Calibri Light"/>
          <w:szCs w:val="24"/>
          <w:lang w:val="bg-BG"/>
        </w:rPr>
        <w:t xml:space="preserve"> от</w:t>
      </w:r>
      <w:r w:rsidR="002C29C6" w:rsidRPr="00670EB4">
        <w:rPr>
          <w:rFonts w:ascii="Calibri Light" w:hAnsi="Calibri Light" w:cs="Calibri Light"/>
          <w:szCs w:val="24"/>
          <w:lang w:val="bg-BG"/>
        </w:rPr>
        <w:t xml:space="preserve"> </w:t>
      </w:r>
      <w:hyperlink r:id="rId17" w:history="1">
        <w:r w:rsidR="002C29C6" w:rsidRPr="004248A1">
          <w:rPr>
            <w:rStyle w:val="Hyperlink"/>
            <w:rFonts w:ascii="Calibri Light" w:hAnsi="Calibri Light" w:cs="Calibri Light"/>
            <w:szCs w:val="24"/>
            <w:lang w:val="bg-BG"/>
          </w:rPr>
          <w:t>ГД "Морско дело и рибарство"</w:t>
        </w:r>
      </w:hyperlink>
      <w:r w:rsidR="002C29C6" w:rsidRPr="00670EB4">
        <w:rPr>
          <w:rFonts w:ascii="Calibri Light" w:hAnsi="Calibri Light" w:cs="Calibri Light"/>
          <w:szCs w:val="24"/>
          <w:lang w:val="bg-BG"/>
        </w:rPr>
        <w:t xml:space="preserve"> (дистанционно</w:t>
      </w:r>
      <w:r w:rsidR="0035458D" w:rsidRPr="00670EB4">
        <w:rPr>
          <w:rFonts w:ascii="Calibri Light" w:hAnsi="Calibri Light" w:cs="Calibri Light"/>
          <w:szCs w:val="24"/>
          <w:lang w:val="bg-BG"/>
        </w:rPr>
        <w:t xml:space="preserve"> </w:t>
      </w:r>
      <w:r w:rsidR="00A038BC" w:rsidRPr="00670EB4">
        <w:rPr>
          <w:rFonts w:ascii="Calibri Light" w:hAnsi="Calibri Light" w:cs="Calibri Light"/>
          <w:szCs w:val="24"/>
          <w:lang w:val="bg-BG"/>
        </w:rPr>
        <w:t>представяне чрез видео връзка</w:t>
      </w:r>
      <w:r w:rsidR="002C29C6" w:rsidRPr="00670EB4">
        <w:rPr>
          <w:rFonts w:ascii="Calibri Light" w:hAnsi="Calibri Light" w:cs="Calibri Light"/>
          <w:szCs w:val="24"/>
          <w:lang w:val="bg-BG"/>
        </w:rPr>
        <w:t>)</w:t>
      </w:r>
    </w:p>
    <w:p w14:paraId="0F297A0B" w14:textId="22890933" w:rsidR="005B78CA" w:rsidRPr="00FE061A" w:rsidRDefault="00FE061A" w:rsidP="007A382F">
      <w:pPr>
        <w:pStyle w:val="ListParagraph"/>
        <w:widowControl w:val="0"/>
        <w:numPr>
          <w:ilvl w:val="0"/>
          <w:numId w:val="36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FE061A">
        <w:rPr>
          <w:rFonts w:ascii="Calibri Light" w:hAnsi="Calibri Light" w:cs="Calibri Light"/>
          <w:szCs w:val="24"/>
          <w:lang w:val="bg-BG"/>
        </w:rPr>
        <w:t xml:space="preserve">Въпроси </w:t>
      </w:r>
      <w:r w:rsidR="00D42807">
        <w:rPr>
          <w:rFonts w:ascii="Calibri Light" w:hAnsi="Calibri Light" w:cs="Calibri Light"/>
          <w:szCs w:val="24"/>
          <w:lang w:val="bg-BG"/>
        </w:rPr>
        <w:t>&amp;</w:t>
      </w:r>
      <w:r w:rsidRPr="00FE061A">
        <w:rPr>
          <w:rFonts w:ascii="Calibri Light" w:hAnsi="Calibri Light" w:cs="Calibri Light"/>
          <w:szCs w:val="24"/>
          <w:lang w:val="bg-BG"/>
        </w:rPr>
        <w:t xml:space="preserve"> отговори</w:t>
      </w:r>
      <w:r>
        <w:rPr>
          <w:rFonts w:ascii="Calibri Light" w:hAnsi="Calibri Light" w:cs="Calibri Light"/>
          <w:szCs w:val="24"/>
          <w:lang w:val="bg-BG"/>
        </w:rPr>
        <w:t xml:space="preserve"> </w:t>
      </w:r>
      <w:r w:rsidR="00D42807">
        <w:rPr>
          <w:rFonts w:ascii="Calibri Light" w:hAnsi="Calibri Light" w:cs="Calibri Light"/>
          <w:szCs w:val="24"/>
          <w:lang w:val="bg-BG"/>
        </w:rPr>
        <w:t>и</w:t>
      </w:r>
      <w:r w:rsidRPr="00FE061A">
        <w:rPr>
          <w:rFonts w:ascii="Calibri Light" w:hAnsi="Calibri Light" w:cs="Calibri Light"/>
          <w:szCs w:val="24"/>
          <w:lang w:val="bg-BG"/>
        </w:rPr>
        <w:t xml:space="preserve"> </w:t>
      </w:r>
      <w:r w:rsidR="001C382D">
        <w:rPr>
          <w:rFonts w:ascii="Calibri Light" w:hAnsi="Calibri Light" w:cs="Calibri Light"/>
          <w:szCs w:val="24"/>
          <w:lang w:val="bg-BG"/>
        </w:rPr>
        <w:t xml:space="preserve">обща </w:t>
      </w:r>
      <w:r w:rsidR="0035458D" w:rsidRPr="00FE061A">
        <w:rPr>
          <w:rFonts w:ascii="Calibri Light" w:hAnsi="Calibri Light" w:cs="Calibri Light"/>
          <w:szCs w:val="24"/>
          <w:lang w:val="bg-BG"/>
        </w:rPr>
        <w:t>дискусия</w:t>
      </w:r>
      <w:r>
        <w:rPr>
          <w:rFonts w:ascii="Calibri Light" w:hAnsi="Calibri Light" w:cs="Calibri Light"/>
          <w:szCs w:val="24"/>
          <w:lang w:val="bg-BG"/>
        </w:rPr>
        <w:t xml:space="preserve"> </w:t>
      </w:r>
    </w:p>
    <w:p w14:paraId="1D06C51B" w14:textId="7FE24A1F" w:rsidR="0035458D" w:rsidRPr="00670EB4" w:rsidRDefault="00520736" w:rsidP="007A382F">
      <w:pPr>
        <w:widowControl w:val="0"/>
        <w:adjustRightInd w:val="0"/>
        <w:snapToGrid w:val="0"/>
        <w:spacing w:line="360" w:lineRule="auto"/>
        <w:ind w:left="720" w:hanging="720"/>
        <w:jc w:val="both"/>
        <w:rPr>
          <w:rFonts w:asciiTheme="majorHAnsi" w:hAnsiTheme="majorHAnsi" w:cstheme="majorHAnsi"/>
          <w:szCs w:val="24"/>
          <w:lang w:val="bg-BG"/>
        </w:rPr>
      </w:pPr>
      <w:r>
        <w:rPr>
          <w:rFonts w:asciiTheme="majorHAnsi" w:hAnsiTheme="majorHAnsi" w:cstheme="majorHAnsi"/>
          <w:b/>
          <w:bCs/>
          <w:szCs w:val="24"/>
          <w:lang w:val="bg-BG"/>
        </w:rPr>
        <w:t>12:30–</w:t>
      </w:r>
      <w:r w:rsidR="0035458D" w:rsidRPr="00670EB4">
        <w:rPr>
          <w:rFonts w:asciiTheme="majorHAnsi" w:hAnsiTheme="majorHAnsi" w:cstheme="majorHAnsi"/>
          <w:b/>
          <w:bCs/>
          <w:szCs w:val="24"/>
          <w:lang w:val="bg-BG"/>
        </w:rPr>
        <w:t xml:space="preserve">14:00 </w:t>
      </w:r>
      <w:r w:rsidR="0035458D" w:rsidRPr="00670EB4">
        <w:rPr>
          <w:rFonts w:ascii="Calibri Light" w:hAnsi="Calibri Light" w:cs="Calibri Light"/>
          <w:szCs w:val="24"/>
          <w:lang w:val="bg-BG"/>
        </w:rPr>
        <w:t>Обяд</w:t>
      </w:r>
    </w:p>
    <w:p w14:paraId="0CFD95C5" w14:textId="4D927737" w:rsidR="0035458D" w:rsidRPr="00670EB4" w:rsidRDefault="00520736" w:rsidP="007A382F">
      <w:pPr>
        <w:widowControl w:val="0"/>
        <w:adjustRightInd w:val="0"/>
        <w:snapToGrid w:val="0"/>
        <w:spacing w:line="360" w:lineRule="auto"/>
        <w:ind w:left="720" w:hanging="720"/>
        <w:jc w:val="both"/>
        <w:rPr>
          <w:rFonts w:asciiTheme="majorHAnsi" w:hAnsiTheme="majorHAnsi" w:cstheme="majorHAnsi"/>
          <w:szCs w:val="24"/>
          <w:lang w:val="bg-BG"/>
        </w:rPr>
      </w:pPr>
      <w:r>
        <w:rPr>
          <w:rFonts w:asciiTheme="majorHAnsi" w:hAnsiTheme="majorHAnsi" w:cstheme="majorHAnsi"/>
          <w:b/>
          <w:bCs/>
          <w:szCs w:val="24"/>
          <w:lang w:val="bg-BG"/>
        </w:rPr>
        <w:t>14:00–</w:t>
      </w:r>
      <w:r w:rsidR="0035458D" w:rsidRPr="00670EB4">
        <w:rPr>
          <w:rFonts w:asciiTheme="majorHAnsi" w:hAnsiTheme="majorHAnsi" w:cstheme="majorHAnsi"/>
          <w:b/>
          <w:bCs/>
          <w:szCs w:val="24"/>
          <w:lang w:val="bg-BG"/>
        </w:rPr>
        <w:t xml:space="preserve">15:30 </w:t>
      </w:r>
      <w:r w:rsidR="0035458D" w:rsidRPr="00670EB4">
        <w:rPr>
          <w:rFonts w:ascii="Calibri Light" w:hAnsi="Calibri Light" w:cs="Calibri Light"/>
          <w:szCs w:val="24"/>
          <w:lang w:val="bg-BG"/>
        </w:rPr>
        <w:t>Ефикасно и ефективно прилагане</w:t>
      </w:r>
      <w:r w:rsidR="00AA1F79">
        <w:rPr>
          <w:rFonts w:ascii="Calibri Light" w:hAnsi="Calibri Light" w:cs="Calibri Light"/>
          <w:szCs w:val="24"/>
          <w:lang w:val="bg-BG"/>
        </w:rPr>
        <w:t xml:space="preserve"> </w:t>
      </w:r>
      <w:r w:rsidR="00AA1F79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на стратегии за развитие на рибарски територии </w:t>
      </w:r>
      <w:r w:rsidR="00AA1F79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в</w:t>
      </w:r>
      <w:r w:rsidR="00AA1F79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програмен период 2021—2027</w:t>
      </w:r>
      <w:r w:rsidR="00AA1F79" w:rsidRPr="00670EB4">
        <w:rPr>
          <w:rFonts w:ascii="Calibri Light" w:hAnsi="Calibri Light" w:cs="Calibri Light"/>
          <w:szCs w:val="24"/>
          <w:lang w:val="bg-BG"/>
        </w:rPr>
        <w:t xml:space="preserve"> г. </w:t>
      </w:r>
      <w:r w:rsidR="00AA1F79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</w:t>
      </w:r>
    </w:p>
    <w:p w14:paraId="451FB546" w14:textId="79B81C11" w:rsidR="00E83D38" w:rsidRPr="00670EB4" w:rsidRDefault="00E83D38" w:rsidP="007A382F">
      <w:pPr>
        <w:pStyle w:val="ListParagraph"/>
        <w:widowControl w:val="0"/>
        <w:numPr>
          <w:ilvl w:val="0"/>
          <w:numId w:val="37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 xml:space="preserve">Въведение </w:t>
      </w:r>
      <w:r w:rsidR="00AA1F79">
        <w:rPr>
          <w:rFonts w:ascii="Calibri Light" w:hAnsi="Calibri Light" w:cs="Calibri Light"/>
          <w:szCs w:val="24"/>
          <w:lang w:val="bg-BG"/>
        </w:rPr>
        <w:t>-</w:t>
      </w:r>
      <w:r w:rsidRPr="00670EB4">
        <w:rPr>
          <w:rFonts w:ascii="Calibri Light" w:hAnsi="Calibri Light" w:cs="Calibri Light"/>
          <w:szCs w:val="24"/>
          <w:lang w:val="bg-BG"/>
        </w:rPr>
        <w:t xml:space="preserve"> FAMENET</w:t>
      </w:r>
    </w:p>
    <w:p w14:paraId="1A80F201" w14:textId="1E452B47" w:rsidR="00DC64F9" w:rsidRPr="00670EB4" w:rsidRDefault="00E83D38" w:rsidP="007A382F">
      <w:pPr>
        <w:pStyle w:val="ListParagraph"/>
        <w:widowControl w:val="0"/>
        <w:numPr>
          <w:ilvl w:val="0"/>
          <w:numId w:val="37"/>
        </w:numPr>
        <w:tabs>
          <w:tab w:val="left" w:pos="1909"/>
        </w:tabs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 xml:space="preserve">Оценка на проекти </w:t>
      </w:r>
      <w:r w:rsidR="006C1FE2">
        <w:rPr>
          <w:rFonts w:ascii="Calibri Light" w:hAnsi="Calibri Light" w:cs="Calibri Light"/>
          <w:szCs w:val="24"/>
          <w:lang w:val="bg-BG"/>
        </w:rPr>
        <w:t>от</w:t>
      </w:r>
      <w:r w:rsidR="00DC64F9" w:rsidRPr="00670EB4">
        <w:rPr>
          <w:rFonts w:ascii="Calibri Light" w:hAnsi="Calibri Light" w:cs="Calibri Light"/>
          <w:szCs w:val="24"/>
          <w:lang w:val="bg-BG"/>
        </w:rPr>
        <w:t xml:space="preserve"> МИРГ</w:t>
      </w:r>
    </w:p>
    <w:p w14:paraId="1D584E8C" w14:textId="1DBEC9AA" w:rsidR="00153331" w:rsidRPr="00670EB4" w:rsidRDefault="00153331" w:rsidP="00E51AF8">
      <w:pPr>
        <w:pStyle w:val="ListParagraph"/>
        <w:widowControl w:val="0"/>
        <w:numPr>
          <w:ilvl w:val="1"/>
          <w:numId w:val="39"/>
        </w:numPr>
        <w:tabs>
          <w:tab w:val="left" w:pos="1909"/>
        </w:tabs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>П</w:t>
      </w:r>
      <w:r w:rsidR="00E83D38" w:rsidRPr="00670EB4">
        <w:rPr>
          <w:rFonts w:ascii="Calibri Light" w:hAnsi="Calibri Light" w:cs="Calibri Light"/>
          <w:szCs w:val="24"/>
          <w:lang w:val="bg-BG"/>
        </w:rPr>
        <w:t>резентаци</w:t>
      </w:r>
      <w:r w:rsidRPr="00670EB4">
        <w:rPr>
          <w:rFonts w:ascii="Calibri Light" w:hAnsi="Calibri Light" w:cs="Calibri Light"/>
          <w:szCs w:val="24"/>
          <w:lang w:val="bg-BG"/>
        </w:rPr>
        <w:t>я</w:t>
      </w:r>
      <w:r w:rsidR="00E83D38" w:rsidRPr="00670EB4">
        <w:rPr>
          <w:rFonts w:ascii="Calibri Light" w:hAnsi="Calibri Light" w:cs="Calibri Light"/>
          <w:szCs w:val="24"/>
          <w:lang w:val="bg-BG"/>
        </w:rPr>
        <w:t xml:space="preserve"> </w:t>
      </w:r>
      <w:r w:rsidRPr="00670EB4">
        <w:rPr>
          <w:rFonts w:ascii="Calibri Light" w:hAnsi="Calibri Light" w:cs="Calibri Light"/>
          <w:szCs w:val="24"/>
          <w:lang w:val="bg-BG"/>
        </w:rPr>
        <w:t xml:space="preserve">№1 </w:t>
      </w:r>
      <w:r w:rsidR="00E83D38" w:rsidRPr="00670EB4">
        <w:rPr>
          <w:rFonts w:ascii="Calibri Light" w:hAnsi="Calibri Light" w:cs="Calibri Light"/>
          <w:szCs w:val="24"/>
          <w:lang w:val="bg-BG"/>
        </w:rPr>
        <w:t xml:space="preserve">на МИРГ </w:t>
      </w:r>
      <w:r w:rsidRPr="00670EB4">
        <w:rPr>
          <w:rFonts w:ascii="Calibri Light" w:hAnsi="Calibri Light" w:cs="Calibri Light"/>
          <w:szCs w:val="24"/>
          <w:lang w:val="bg-BG"/>
        </w:rPr>
        <w:t>от ЕС (</w:t>
      </w:r>
      <w:r w:rsidR="00A038BC" w:rsidRPr="00670EB4">
        <w:rPr>
          <w:rFonts w:ascii="Calibri Light" w:hAnsi="Calibri Light" w:cs="Calibri Light"/>
          <w:szCs w:val="24"/>
          <w:lang w:val="bg-BG"/>
        </w:rPr>
        <w:t>дистанционно представяне чрез видео връзка</w:t>
      </w:r>
      <w:r w:rsidRPr="00670EB4">
        <w:rPr>
          <w:rFonts w:ascii="Calibri Light" w:hAnsi="Calibri Light" w:cs="Calibri Light"/>
          <w:szCs w:val="24"/>
          <w:lang w:val="bg-BG"/>
        </w:rPr>
        <w:t>)</w:t>
      </w:r>
    </w:p>
    <w:p w14:paraId="684C90CE" w14:textId="0C6BF1E8" w:rsidR="00153331" w:rsidRPr="00670EB4" w:rsidRDefault="00153331" w:rsidP="00E51AF8">
      <w:pPr>
        <w:pStyle w:val="ListParagraph"/>
        <w:widowControl w:val="0"/>
        <w:numPr>
          <w:ilvl w:val="1"/>
          <w:numId w:val="39"/>
        </w:numPr>
        <w:tabs>
          <w:tab w:val="left" w:pos="1909"/>
        </w:tabs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>Презентация №2 на МИРГ от ЕС (</w:t>
      </w:r>
      <w:r w:rsidR="00A038BC" w:rsidRPr="00670EB4">
        <w:rPr>
          <w:rFonts w:ascii="Calibri Light" w:hAnsi="Calibri Light" w:cs="Calibri Light"/>
          <w:szCs w:val="24"/>
          <w:lang w:val="bg-BG"/>
        </w:rPr>
        <w:t>дистанционно представяне чрез видео връзка</w:t>
      </w:r>
      <w:r w:rsidRPr="00670EB4">
        <w:rPr>
          <w:rFonts w:ascii="Calibri Light" w:hAnsi="Calibri Light" w:cs="Calibri Light"/>
          <w:szCs w:val="24"/>
          <w:lang w:val="bg-BG"/>
        </w:rPr>
        <w:t>)</w:t>
      </w:r>
    </w:p>
    <w:p w14:paraId="1F0E59BE" w14:textId="0B44A4DD" w:rsidR="008225DA" w:rsidRPr="00FE061A" w:rsidRDefault="008225DA" w:rsidP="008225DA">
      <w:pPr>
        <w:pStyle w:val="ListParagraph"/>
        <w:widowControl w:val="0"/>
        <w:numPr>
          <w:ilvl w:val="0"/>
          <w:numId w:val="37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FE061A">
        <w:rPr>
          <w:rFonts w:ascii="Calibri Light" w:hAnsi="Calibri Light" w:cs="Calibri Light"/>
          <w:szCs w:val="24"/>
          <w:lang w:val="bg-BG"/>
        </w:rPr>
        <w:t xml:space="preserve">Въпроси </w:t>
      </w:r>
      <w:r w:rsidR="00D42807">
        <w:rPr>
          <w:rFonts w:ascii="Calibri Light" w:hAnsi="Calibri Light" w:cs="Calibri Light"/>
          <w:szCs w:val="24"/>
          <w:lang w:val="bg-BG"/>
        </w:rPr>
        <w:t>&amp;</w:t>
      </w:r>
      <w:r w:rsidR="00D42807" w:rsidRPr="00FE061A">
        <w:rPr>
          <w:rFonts w:ascii="Calibri Light" w:hAnsi="Calibri Light" w:cs="Calibri Light"/>
          <w:szCs w:val="24"/>
          <w:lang w:val="bg-BG"/>
        </w:rPr>
        <w:t xml:space="preserve"> </w:t>
      </w:r>
      <w:r w:rsidRPr="00FE061A">
        <w:rPr>
          <w:rFonts w:ascii="Calibri Light" w:hAnsi="Calibri Light" w:cs="Calibri Light"/>
          <w:szCs w:val="24"/>
          <w:lang w:val="bg-BG"/>
        </w:rPr>
        <w:t>отговори</w:t>
      </w:r>
      <w:r>
        <w:rPr>
          <w:rFonts w:ascii="Calibri Light" w:hAnsi="Calibri Light" w:cs="Calibri Light"/>
          <w:szCs w:val="24"/>
          <w:lang w:val="bg-BG"/>
        </w:rPr>
        <w:t xml:space="preserve"> </w:t>
      </w:r>
      <w:r w:rsidR="00D42807">
        <w:rPr>
          <w:rFonts w:ascii="Calibri Light" w:hAnsi="Calibri Light" w:cs="Calibri Light"/>
          <w:szCs w:val="24"/>
          <w:lang w:val="bg-BG"/>
        </w:rPr>
        <w:t>и</w:t>
      </w:r>
      <w:r w:rsidRPr="00FE061A">
        <w:rPr>
          <w:rFonts w:ascii="Calibri Light" w:hAnsi="Calibri Light" w:cs="Calibri Light"/>
          <w:szCs w:val="24"/>
          <w:lang w:val="bg-BG"/>
        </w:rPr>
        <w:t xml:space="preserve"> </w:t>
      </w:r>
      <w:r w:rsidR="00D42807">
        <w:rPr>
          <w:rFonts w:ascii="Calibri Light" w:hAnsi="Calibri Light" w:cs="Calibri Light"/>
          <w:szCs w:val="24"/>
          <w:lang w:val="bg-BG"/>
        </w:rPr>
        <w:t>обсъждане в</w:t>
      </w:r>
      <w:r w:rsidR="00D42807" w:rsidRPr="00670EB4">
        <w:rPr>
          <w:rFonts w:ascii="Calibri Light" w:hAnsi="Calibri Light" w:cs="Calibri Light"/>
          <w:szCs w:val="24"/>
          <w:lang w:val="bg-BG"/>
        </w:rPr>
        <w:t xml:space="preserve"> работн</w:t>
      </w:r>
      <w:r w:rsidR="00D42807">
        <w:rPr>
          <w:rFonts w:ascii="Calibri Light" w:hAnsi="Calibri Light" w:cs="Calibri Light"/>
          <w:szCs w:val="24"/>
          <w:lang w:val="bg-BG"/>
        </w:rPr>
        <w:t>и</w:t>
      </w:r>
      <w:r w:rsidR="00D42807" w:rsidRPr="00670EB4">
        <w:rPr>
          <w:rFonts w:ascii="Calibri Light" w:hAnsi="Calibri Light" w:cs="Calibri Light"/>
          <w:szCs w:val="24"/>
          <w:lang w:val="bg-BG"/>
        </w:rPr>
        <w:t xml:space="preserve"> груп</w:t>
      </w:r>
      <w:r w:rsidR="00D42807">
        <w:rPr>
          <w:rFonts w:ascii="Calibri Light" w:hAnsi="Calibri Light" w:cs="Calibri Light"/>
          <w:szCs w:val="24"/>
          <w:lang w:val="bg-BG"/>
        </w:rPr>
        <w:t xml:space="preserve">и, </w:t>
      </w:r>
      <w:r w:rsidR="001C382D">
        <w:rPr>
          <w:rFonts w:ascii="Calibri Light" w:hAnsi="Calibri Light" w:cs="Calibri Light"/>
          <w:szCs w:val="24"/>
          <w:lang w:val="bg-BG"/>
        </w:rPr>
        <w:t xml:space="preserve">обща </w:t>
      </w:r>
      <w:r w:rsidR="00D42807">
        <w:rPr>
          <w:rFonts w:ascii="Calibri Light" w:hAnsi="Calibri Light" w:cs="Calibri Light"/>
          <w:szCs w:val="24"/>
          <w:lang w:val="bg-BG"/>
        </w:rPr>
        <w:t>дискусия</w:t>
      </w:r>
    </w:p>
    <w:p w14:paraId="0BFDCA07" w14:textId="661CEA1D" w:rsidR="00B70505" w:rsidRPr="00670EB4" w:rsidRDefault="00520736" w:rsidP="007A382F">
      <w:pPr>
        <w:widowControl w:val="0"/>
        <w:adjustRightInd w:val="0"/>
        <w:snapToGrid w:val="0"/>
        <w:spacing w:line="360" w:lineRule="auto"/>
        <w:ind w:left="720" w:hanging="720"/>
        <w:jc w:val="both"/>
        <w:rPr>
          <w:rFonts w:ascii="Calibri Light" w:hAnsi="Calibri Light" w:cs="Calibri Light"/>
          <w:szCs w:val="24"/>
          <w:lang w:val="bg-BG"/>
        </w:rPr>
      </w:pPr>
      <w:r>
        <w:rPr>
          <w:rFonts w:asciiTheme="majorHAnsi" w:hAnsiTheme="majorHAnsi" w:cstheme="majorHAnsi"/>
          <w:b/>
          <w:bCs/>
          <w:szCs w:val="24"/>
          <w:lang w:val="bg-BG"/>
        </w:rPr>
        <w:t>15:30–</w:t>
      </w:r>
      <w:r w:rsidR="00B70505" w:rsidRPr="00670EB4">
        <w:rPr>
          <w:rFonts w:asciiTheme="majorHAnsi" w:hAnsiTheme="majorHAnsi" w:cstheme="majorHAnsi"/>
          <w:b/>
          <w:bCs/>
          <w:szCs w:val="24"/>
          <w:lang w:val="bg-BG"/>
        </w:rPr>
        <w:t xml:space="preserve">16:00 </w:t>
      </w:r>
      <w:r w:rsidR="00B70505" w:rsidRPr="00670EB4">
        <w:rPr>
          <w:rFonts w:ascii="Calibri Light" w:hAnsi="Calibri Light" w:cs="Calibri Light"/>
          <w:szCs w:val="24"/>
          <w:lang w:val="bg-BG"/>
        </w:rPr>
        <w:t>Кафе пауза</w:t>
      </w:r>
    </w:p>
    <w:p w14:paraId="322E96F1" w14:textId="1DFCB8ED" w:rsidR="00EB4040" w:rsidRPr="00670EB4" w:rsidRDefault="00520736" w:rsidP="007A382F">
      <w:pPr>
        <w:widowControl w:val="0"/>
        <w:adjustRightInd w:val="0"/>
        <w:snapToGrid w:val="0"/>
        <w:spacing w:line="360" w:lineRule="auto"/>
        <w:ind w:left="720" w:hanging="720"/>
        <w:jc w:val="both"/>
        <w:rPr>
          <w:rFonts w:asciiTheme="majorHAnsi" w:hAnsiTheme="majorHAnsi" w:cstheme="majorHAnsi"/>
          <w:szCs w:val="24"/>
          <w:lang w:val="bg-BG"/>
        </w:rPr>
      </w:pPr>
      <w:r>
        <w:rPr>
          <w:rFonts w:asciiTheme="majorHAnsi" w:hAnsiTheme="majorHAnsi" w:cstheme="majorHAnsi"/>
          <w:b/>
          <w:bCs/>
          <w:szCs w:val="24"/>
          <w:lang w:val="bg-BG"/>
        </w:rPr>
        <w:t>16:00–</w:t>
      </w:r>
      <w:r w:rsidR="00EB4040" w:rsidRPr="00670EB4">
        <w:rPr>
          <w:rFonts w:asciiTheme="majorHAnsi" w:hAnsiTheme="majorHAnsi" w:cstheme="majorHAnsi"/>
          <w:b/>
          <w:bCs/>
          <w:szCs w:val="24"/>
          <w:lang w:val="bg-BG"/>
        </w:rPr>
        <w:t xml:space="preserve">18:00 </w:t>
      </w:r>
      <w:r w:rsidR="00EB4040" w:rsidRPr="00670EB4">
        <w:rPr>
          <w:rFonts w:ascii="Calibri Light" w:hAnsi="Calibri Light" w:cs="Calibri Light"/>
          <w:szCs w:val="24"/>
          <w:lang w:val="bg-BG"/>
        </w:rPr>
        <w:t xml:space="preserve">Изпълнение на проекти от </w:t>
      </w:r>
      <w:proofErr w:type="spellStart"/>
      <w:r w:rsidR="00EB4040" w:rsidRPr="00670EB4">
        <w:rPr>
          <w:rFonts w:ascii="Calibri Light" w:hAnsi="Calibri Light" w:cs="Calibri Light"/>
          <w:szCs w:val="24"/>
          <w:lang w:val="bg-BG"/>
        </w:rPr>
        <w:t>дребномащабни</w:t>
      </w:r>
      <w:proofErr w:type="spellEnd"/>
      <w:r w:rsidR="00EB4040" w:rsidRPr="00670EB4">
        <w:rPr>
          <w:rFonts w:ascii="Calibri Light" w:hAnsi="Calibri Light" w:cs="Calibri Light"/>
          <w:szCs w:val="24"/>
          <w:lang w:val="bg-BG"/>
        </w:rPr>
        <w:t xml:space="preserve"> рибарски общности </w:t>
      </w:r>
      <w:r w:rsidR="00CD3118">
        <w:rPr>
          <w:rFonts w:ascii="Calibri Light" w:hAnsi="Calibri Light" w:cs="Calibri Light"/>
          <w:szCs w:val="24"/>
          <w:lang w:val="bg-BG"/>
        </w:rPr>
        <w:t>(</w:t>
      </w:r>
      <w:r w:rsidR="00CD3118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увеличаване на броя на тези проекти и капацитета на МИГ при ангажирането и подпомагането на </w:t>
      </w:r>
      <w:proofErr w:type="spellStart"/>
      <w:r w:rsidR="00CD3118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бенефициерите</w:t>
      </w:r>
      <w:proofErr w:type="spellEnd"/>
      <w:r w:rsidR="00CD3118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от техните </w:t>
      </w:r>
      <w:proofErr w:type="spellStart"/>
      <w:r w:rsidR="00CD3118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>дребномащабни</w:t>
      </w:r>
      <w:proofErr w:type="spellEnd"/>
      <w:r w:rsidR="00CD3118" w:rsidRPr="00670EB4">
        <w:rPr>
          <w:rStyle w:val="xmsoins"/>
          <w:rFonts w:ascii="Calibri Light" w:hAnsi="Calibri Light" w:cs="Calibri Light"/>
          <w:color w:val="000000"/>
          <w:szCs w:val="24"/>
          <w:lang w:val="bg-BG"/>
        </w:rPr>
        <w:t xml:space="preserve"> рибарски общности</w:t>
      </w:r>
      <w:r w:rsidR="00CD3118">
        <w:rPr>
          <w:rFonts w:ascii="Calibri Light" w:hAnsi="Calibri Light" w:cs="Calibri Light"/>
          <w:szCs w:val="24"/>
          <w:lang w:val="bg-BG"/>
        </w:rPr>
        <w:t>)</w:t>
      </w:r>
    </w:p>
    <w:p w14:paraId="62FE205E" w14:textId="77777777" w:rsidR="00CD3118" w:rsidRPr="00670EB4" w:rsidRDefault="00CD3118" w:rsidP="00CD3118">
      <w:pPr>
        <w:pStyle w:val="ListParagraph"/>
        <w:widowControl w:val="0"/>
        <w:numPr>
          <w:ilvl w:val="0"/>
          <w:numId w:val="37"/>
        </w:numPr>
        <w:adjustRightInd w:val="0"/>
        <w:snapToGrid w:val="0"/>
        <w:spacing w:line="360" w:lineRule="auto"/>
        <w:contextualSpacing w:val="0"/>
        <w:jc w:val="both"/>
        <w:rPr>
          <w:rFonts w:ascii="Calibri Light" w:hAnsi="Calibri Light" w:cs="Calibri Light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 xml:space="preserve">Въведение </w:t>
      </w:r>
      <w:r>
        <w:rPr>
          <w:rFonts w:ascii="Calibri Light" w:hAnsi="Calibri Light" w:cs="Calibri Light"/>
          <w:szCs w:val="24"/>
          <w:lang w:val="bg-BG"/>
        </w:rPr>
        <w:t>-</w:t>
      </w:r>
      <w:r w:rsidRPr="00670EB4">
        <w:rPr>
          <w:rFonts w:ascii="Calibri Light" w:hAnsi="Calibri Light" w:cs="Calibri Light"/>
          <w:szCs w:val="24"/>
          <w:lang w:val="bg-BG"/>
        </w:rPr>
        <w:t xml:space="preserve"> FAMENET</w:t>
      </w:r>
    </w:p>
    <w:p w14:paraId="763A6AFD" w14:textId="36291DF6" w:rsidR="00EB4040" w:rsidRPr="00670EB4" w:rsidRDefault="00337922" w:rsidP="007A382F">
      <w:pPr>
        <w:pStyle w:val="ListParagraph"/>
        <w:widowControl w:val="0"/>
        <w:numPr>
          <w:ilvl w:val="0"/>
          <w:numId w:val="37"/>
        </w:numPr>
        <w:tabs>
          <w:tab w:val="left" w:pos="1909"/>
        </w:tabs>
        <w:adjustRightInd w:val="0"/>
        <w:snapToGrid w:val="0"/>
        <w:spacing w:line="360" w:lineRule="auto"/>
        <w:contextualSpacing w:val="0"/>
        <w:rPr>
          <w:rFonts w:ascii="Calibri Light" w:hAnsi="Calibri Light" w:cs="Calibri Light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>Добри практики и</w:t>
      </w:r>
      <w:r w:rsidR="00B96DEA">
        <w:rPr>
          <w:rFonts w:ascii="Calibri Light" w:hAnsi="Calibri Light" w:cs="Calibri Light"/>
          <w:szCs w:val="24"/>
          <w:lang w:val="bg-BG"/>
        </w:rPr>
        <w:t xml:space="preserve"> обсъждане в</w:t>
      </w:r>
      <w:r w:rsidRPr="00670EB4">
        <w:rPr>
          <w:rFonts w:ascii="Calibri Light" w:hAnsi="Calibri Light" w:cs="Calibri Light"/>
          <w:szCs w:val="24"/>
          <w:lang w:val="bg-BG"/>
        </w:rPr>
        <w:t xml:space="preserve"> работн</w:t>
      </w:r>
      <w:r w:rsidR="00B96DEA">
        <w:rPr>
          <w:rFonts w:ascii="Calibri Light" w:hAnsi="Calibri Light" w:cs="Calibri Light"/>
          <w:szCs w:val="24"/>
          <w:lang w:val="bg-BG"/>
        </w:rPr>
        <w:t>и</w:t>
      </w:r>
      <w:r w:rsidRPr="00670EB4">
        <w:rPr>
          <w:rFonts w:ascii="Calibri Light" w:hAnsi="Calibri Light" w:cs="Calibri Light"/>
          <w:szCs w:val="24"/>
          <w:lang w:val="bg-BG"/>
        </w:rPr>
        <w:t xml:space="preserve"> груп</w:t>
      </w:r>
      <w:r w:rsidR="00B96DEA">
        <w:rPr>
          <w:rFonts w:ascii="Calibri Light" w:hAnsi="Calibri Light" w:cs="Calibri Light"/>
          <w:szCs w:val="24"/>
          <w:lang w:val="bg-BG"/>
        </w:rPr>
        <w:t>и</w:t>
      </w:r>
    </w:p>
    <w:p w14:paraId="7DB02571" w14:textId="7797DA46" w:rsidR="00337922" w:rsidRDefault="00337922" w:rsidP="007A382F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szCs w:val="24"/>
          <w:lang w:val="bg-BG"/>
        </w:rPr>
      </w:pPr>
      <w:r w:rsidRPr="00670EB4">
        <w:rPr>
          <w:rFonts w:asciiTheme="majorHAnsi" w:hAnsiTheme="majorHAnsi" w:cstheme="majorHAnsi"/>
          <w:b/>
          <w:bCs/>
          <w:szCs w:val="24"/>
          <w:lang w:val="bg-BG"/>
        </w:rPr>
        <w:t>18:00 –</w:t>
      </w:r>
      <w:r w:rsidR="00A038BC" w:rsidRPr="00670EB4">
        <w:rPr>
          <w:rFonts w:asciiTheme="majorHAnsi" w:hAnsiTheme="majorHAnsi" w:cstheme="majorHAnsi"/>
          <w:b/>
          <w:bCs/>
          <w:szCs w:val="24"/>
          <w:lang w:val="bg-BG"/>
        </w:rPr>
        <w:t xml:space="preserve"> </w:t>
      </w:r>
      <w:r w:rsidRPr="00670EB4">
        <w:rPr>
          <w:rFonts w:ascii="Calibri Light" w:hAnsi="Calibri Light" w:cs="Calibri Light"/>
          <w:szCs w:val="24"/>
          <w:lang w:val="bg-BG"/>
        </w:rPr>
        <w:t>Неформалн</w:t>
      </w:r>
      <w:r w:rsidR="00BC4E12">
        <w:rPr>
          <w:rFonts w:ascii="Calibri Light" w:hAnsi="Calibri Light" w:cs="Calibri Light"/>
          <w:szCs w:val="24"/>
          <w:lang w:val="bg-BG"/>
        </w:rPr>
        <w:t>а работа в мрежа</w:t>
      </w:r>
    </w:p>
    <w:p w14:paraId="2EA74047" w14:textId="77777777" w:rsidR="00BC4E12" w:rsidRDefault="00BC4E12" w:rsidP="007A382F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szCs w:val="24"/>
          <w:lang w:val="bg-BG"/>
        </w:rPr>
      </w:pPr>
    </w:p>
    <w:p w14:paraId="41823B76" w14:textId="77777777" w:rsidR="00D26660" w:rsidRDefault="00D26660" w:rsidP="007A382F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szCs w:val="24"/>
          <w:lang w:val="bg-BG"/>
        </w:rPr>
      </w:pPr>
    </w:p>
    <w:p w14:paraId="3C3007AB" w14:textId="77777777" w:rsidR="00D26660" w:rsidRDefault="00D26660" w:rsidP="007A382F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szCs w:val="24"/>
          <w:lang w:val="bg-BG"/>
        </w:rPr>
      </w:pPr>
    </w:p>
    <w:p w14:paraId="19A2F0E2" w14:textId="77777777" w:rsidR="00D26660" w:rsidRDefault="00D26660" w:rsidP="007A382F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szCs w:val="24"/>
          <w:lang w:val="bg-BG"/>
        </w:rPr>
      </w:pPr>
    </w:p>
    <w:p w14:paraId="1AFFC5B3" w14:textId="77777777" w:rsidR="00D26660" w:rsidRPr="00670EB4" w:rsidRDefault="00D26660" w:rsidP="007A382F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szCs w:val="24"/>
          <w:lang w:val="bg-BG"/>
        </w:rPr>
      </w:pPr>
    </w:p>
    <w:p w14:paraId="37366524" w14:textId="5F841656" w:rsidR="000B6238" w:rsidRDefault="000B6238" w:rsidP="007A382F">
      <w:pPr>
        <w:widowControl w:val="0"/>
        <w:adjustRightInd w:val="0"/>
        <w:snapToGrid w:val="0"/>
        <w:spacing w:line="360" w:lineRule="auto"/>
        <w:jc w:val="center"/>
        <w:rPr>
          <w:rFonts w:ascii="Calibri Light" w:hAnsi="Calibri Light" w:cs="Calibri Light"/>
          <w:b/>
          <w:bCs/>
          <w:szCs w:val="24"/>
          <w:lang w:val="bg-BG"/>
        </w:rPr>
      </w:pPr>
      <w:r w:rsidRPr="00670EB4">
        <w:rPr>
          <w:rFonts w:ascii="Calibri Light" w:hAnsi="Calibri Light" w:cs="Calibri Light"/>
          <w:b/>
          <w:bCs/>
          <w:szCs w:val="24"/>
          <w:lang w:val="bg-BG"/>
        </w:rPr>
        <w:t xml:space="preserve">Ден </w:t>
      </w:r>
      <w:r w:rsidR="006B53D7" w:rsidRPr="00670EB4">
        <w:rPr>
          <w:rFonts w:ascii="Calibri Light" w:hAnsi="Calibri Light" w:cs="Calibri Light"/>
          <w:b/>
          <w:bCs/>
          <w:szCs w:val="24"/>
          <w:lang w:val="bg-BG"/>
        </w:rPr>
        <w:t>2</w:t>
      </w:r>
      <w:r w:rsidRPr="00670EB4">
        <w:rPr>
          <w:rFonts w:ascii="Calibri Light" w:hAnsi="Calibri Light" w:cs="Calibri Light"/>
          <w:b/>
          <w:bCs/>
          <w:szCs w:val="24"/>
          <w:lang w:val="bg-BG"/>
        </w:rPr>
        <w:t>/1</w:t>
      </w:r>
      <w:r w:rsidR="006B53D7" w:rsidRPr="00670EB4">
        <w:rPr>
          <w:rFonts w:ascii="Calibri Light" w:hAnsi="Calibri Light" w:cs="Calibri Light"/>
          <w:b/>
          <w:bCs/>
          <w:szCs w:val="24"/>
          <w:lang w:val="bg-BG"/>
        </w:rPr>
        <w:t>7</w:t>
      </w:r>
      <w:r w:rsidRPr="00670EB4">
        <w:rPr>
          <w:rFonts w:ascii="Calibri Light" w:hAnsi="Calibri Light" w:cs="Calibri Light"/>
          <w:b/>
          <w:bCs/>
          <w:szCs w:val="24"/>
          <w:lang w:val="bg-BG"/>
        </w:rPr>
        <w:t xml:space="preserve"> юни </w:t>
      </w:r>
      <w:r w:rsidR="006B53D7" w:rsidRPr="00670EB4">
        <w:rPr>
          <w:rFonts w:ascii="Calibri Light" w:hAnsi="Calibri Light" w:cs="Calibri Light"/>
          <w:b/>
          <w:bCs/>
          <w:szCs w:val="24"/>
          <w:lang w:val="bg-BG"/>
        </w:rPr>
        <w:t>петък</w:t>
      </w:r>
    </w:p>
    <w:p w14:paraId="61503553" w14:textId="77777777" w:rsidR="00D26660" w:rsidRPr="00670EB4" w:rsidRDefault="00D26660" w:rsidP="007A382F">
      <w:pPr>
        <w:widowControl w:val="0"/>
        <w:adjustRightInd w:val="0"/>
        <w:snapToGrid w:val="0"/>
        <w:spacing w:line="360" w:lineRule="auto"/>
        <w:jc w:val="center"/>
        <w:rPr>
          <w:rFonts w:ascii="Calibri Light" w:hAnsi="Calibri Light" w:cs="Calibri Light"/>
          <w:b/>
          <w:bCs/>
          <w:szCs w:val="24"/>
          <w:lang w:val="bg-BG"/>
        </w:rPr>
      </w:pPr>
    </w:p>
    <w:p w14:paraId="65FB9E49" w14:textId="3187E50A" w:rsidR="00337922" w:rsidRPr="00670EB4" w:rsidRDefault="00520736" w:rsidP="007A382F">
      <w:pPr>
        <w:widowControl w:val="0"/>
        <w:adjustRightInd w:val="0"/>
        <w:snapToGrid w:val="0"/>
        <w:spacing w:line="360" w:lineRule="auto"/>
        <w:ind w:left="720" w:hanging="720"/>
        <w:jc w:val="both"/>
        <w:rPr>
          <w:rFonts w:asciiTheme="majorHAnsi" w:hAnsiTheme="majorHAnsi" w:cstheme="majorHAnsi"/>
          <w:szCs w:val="24"/>
          <w:lang w:val="bg-BG"/>
        </w:rPr>
      </w:pPr>
      <w:r>
        <w:rPr>
          <w:rFonts w:asciiTheme="majorHAnsi" w:hAnsiTheme="majorHAnsi" w:cstheme="majorHAnsi"/>
          <w:b/>
          <w:bCs/>
          <w:szCs w:val="24"/>
          <w:lang w:val="bg-BG"/>
        </w:rPr>
        <w:t>8:30–</w:t>
      </w:r>
      <w:r w:rsidR="00337922" w:rsidRPr="00670EB4">
        <w:rPr>
          <w:rFonts w:asciiTheme="majorHAnsi" w:hAnsiTheme="majorHAnsi" w:cstheme="majorHAnsi"/>
          <w:b/>
          <w:bCs/>
          <w:szCs w:val="24"/>
          <w:lang w:val="bg-BG"/>
        </w:rPr>
        <w:t xml:space="preserve">10:00 </w:t>
      </w:r>
      <w:r w:rsidR="00337922" w:rsidRPr="00670EB4">
        <w:rPr>
          <w:rFonts w:ascii="Calibri Light" w:hAnsi="Calibri Light" w:cs="Calibri Light"/>
          <w:szCs w:val="24"/>
          <w:lang w:val="bg-BG"/>
        </w:rPr>
        <w:t>Ефективни съобщения: Ангажиране на съществуващите и новите заинтересовани страни</w:t>
      </w:r>
    </w:p>
    <w:p w14:paraId="00F442DF" w14:textId="65D9D7FD" w:rsidR="00337922" w:rsidRPr="00670EB4" w:rsidRDefault="00337922" w:rsidP="007A382F">
      <w:pPr>
        <w:pStyle w:val="ListParagraph"/>
        <w:widowControl w:val="0"/>
        <w:numPr>
          <w:ilvl w:val="0"/>
          <w:numId w:val="36"/>
        </w:numPr>
        <w:adjustRightInd w:val="0"/>
        <w:snapToGrid w:val="0"/>
        <w:spacing w:line="360" w:lineRule="auto"/>
        <w:contextualSpacing w:val="0"/>
        <w:jc w:val="both"/>
        <w:rPr>
          <w:rFonts w:asciiTheme="majorHAnsi" w:hAnsiTheme="majorHAnsi" w:cstheme="majorHAnsi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>въведение от FAMENET</w:t>
      </w:r>
    </w:p>
    <w:p w14:paraId="23D69C1B" w14:textId="0B4F15D8" w:rsidR="00337922" w:rsidRPr="00670EB4" w:rsidRDefault="00337922" w:rsidP="007A382F">
      <w:pPr>
        <w:pStyle w:val="ListParagraph"/>
        <w:widowControl w:val="0"/>
        <w:numPr>
          <w:ilvl w:val="0"/>
          <w:numId w:val="36"/>
        </w:numPr>
        <w:adjustRightInd w:val="0"/>
        <w:snapToGrid w:val="0"/>
        <w:spacing w:line="360" w:lineRule="auto"/>
        <w:contextualSpacing w:val="0"/>
        <w:jc w:val="both"/>
        <w:rPr>
          <w:rFonts w:asciiTheme="majorHAnsi" w:hAnsiTheme="majorHAnsi" w:cstheme="majorHAnsi"/>
          <w:szCs w:val="24"/>
          <w:lang w:val="bg-BG"/>
        </w:rPr>
      </w:pPr>
      <w:r w:rsidRPr="00670EB4">
        <w:rPr>
          <w:rFonts w:ascii="Calibri Light" w:hAnsi="Calibri Light" w:cs="Calibri Light"/>
          <w:szCs w:val="24"/>
          <w:lang w:val="bg-BG"/>
        </w:rPr>
        <w:t xml:space="preserve">FAMENET презентация: </w:t>
      </w:r>
      <w:r w:rsidR="00B75A5F" w:rsidRPr="00670EB4">
        <w:rPr>
          <w:rFonts w:ascii="Calibri Light" w:hAnsi="Calibri Light" w:cs="Calibri Light"/>
          <w:szCs w:val="24"/>
          <w:lang w:val="bg-BG"/>
        </w:rPr>
        <w:t>Картографиране на заинтересованите страни и стратегическо упражнение</w:t>
      </w:r>
    </w:p>
    <w:p w14:paraId="4075246E" w14:textId="1FD379D3" w:rsidR="009C1D3F" w:rsidRPr="00670EB4" w:rsidRDefault="00520736" w:rsidP="00BC4E12">
      <w:pPr>
        <w:widowControl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  <w:szCs w:val="24"/>
          <w:lang w:val="bg-BG"/>
        </w:rPr>
      </w:pPr>
      <w:r w:rsidRPr="00520736">
        <w:rPr>
          <w:rFonts w:asciiTheme="majorHAnsi" w:hAnsiTheme="majorHAnsi" w:cstheme="majorHAnsi"/>
          <w:b/>
          <w:bCs/>
          <w:szCs w:val="24"/>
          <w:lang w:val="bg-BG"/>
        </w:rPr>
        <w:t>10:00–</w:t>
      </w:r>
      <w:r w:rsidR="00620895" w:rsidRPr="00520736">
        <w:rPr>
          <w:rFonts w:asciiTheme="majorHAnsi" w:hAnsiTheme="majorHAnsi" w:cstheme="majorHAnsi"/>
          <w:b/>
          <w:bCs/>
          <w:szCs w:val="24"/>
          <w:lang w:val="bg-BG"/>
        </w:rPr>
        <w:t>11:00</w:t>
      </w:r>
      <w:r w:rsidR="00620895" w:rsidRPr="001C382D">
        <w:rPr>
          <w:rFonts w:ascii="Calibri Light" w:hAnsi="Calibri Light" w:cs="Calibri Light"/>
          <w:szCs w:val="24"/>
          <w:lang w:val="bg-BG"/>
        </w:rPr>
        <w:t xml:space="preserve"> </w:t>
      </w:r>
      <w:r>
        <w:rPr>
          <w:rFonts w:ascii="Calibri Light" w:hAnsi="Calibri Light" w:cs="Calibri Light"/>
          <w:szCs w:val="24"/>
          <w:lang w:val="bg-BG"/>
        </w:rPr>
        <w:t>Изводи</w:t>
      </w:r>
      <w:r w:rsidR="00225D45">
        <w:rPr>
          <w:rFonts w:ascii="Calibri Light" w:hAnsi="Calibri Light" w:cs="Calibri Light"/>
          <w:szCs w:val="24"/>
          <w:lang w:val="bg-BG"/>
        </w:rPr>
        <w:t xml:space="preserve"> и</w:t>
      </w:r>
      <w:r w:rsidR="00620895" w:rsidRPr="001C382D">
        <w:rPr>
          <w:rFonts w:ascii="Calibri Light" w:hAnsi="Calibri Light" w:cs="Calibri Light"/>
          <w:szCs w:val="24"/>
          <w:lang w:val="bg-BG"/>
        </w:rPr>
        <w:t xml:space="preserve"> следващи стъпки (</w:t>
      </w:r>
      <w:r w:rsidR="00B75A5F" w:rsidRPr="001C382D">
        <w:rPr>
          <w:rFonts w:ascii="Calibri Light" w:hAnsi="Calibri Light" w:cs="Calibri Light"/>
          <w:szCs w:val="24"/>
          <w:lang w:val="bg-BG"/>
        </w:rPr>
        <w:t xml:space="preserve">FAMENET </w:t>
      </w:r>
      <w:r w:rsidR="00620895" w:rsidRPr="001C382D">
        <w:rPr>
          <w:rFonts w:ascii="Calibri Light" w:hAnsi="Calibri Light" w:cs="Calibri Light"/>
          <w:szCs w:val="24"/>
          <w:lang w:val="bg-BG"/>
        </w:rPr>
        <w:t>и УО на ПМДР)</w:t>
      </w:r>
    </w:p>
    <w:sectPr w:rsidR="009C1D3F" w:rsidRPr="00670EB4" w:rsidSect="0095588C">
      <w:headerReference w:type="default" r:id="rId18"/>
      <w:footerReference w:type="even" r:id="rId19"/>
      <w:footerReference w:type="default" r:id="rId20"/>
      <w:pgSz w:w="11901" w:h="16817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CB5BC" w14:textId="77777777" w:rsidR="00A86C24" w:rsidRDefault="00A86C24" w:rsidP="00464705">
      <w:pPr>
        <w:spacing w:line="240" w:lineRule="auto"/>
      </w:pPr>
      <w:r>
        <w:rPr>
          <w:lang w:val="bg"/>
        </w:rPr>
        <w:separator/>
      </w:r>
    </w:p>
  </w:endnote>
  <w:endnote w:type="continuationSeparator" w:id="0">
    <w:p w14:paraId="1F94CF61" w14:textId="77777777" w:rsidR="00A86C24" w:rsidRDefault="00A86C24" w:rsidP="00464705">
      <w:pPr>
        <w:spacing w:line="240" w:lineRule="auto"/>
      </w:pPr>
      <w:r>
        <w:rPr>
          <w:lang w:val="bg"/>
        </w:rPr>
        <w:continuationSeparator/>
      </w:r>
    </w:p>
  </w:endnote>
  <w:endnote w:id="1">
    <w:p w14:paraId="08A3C4A3" w14:textId="49B89E85" w:rsidR="005E02B7" w:rsidRPr="00C54A97" w:rsidRDefault="005E02B7" w:rsidP="0095588C">
      <w:pPr>
        <w:spacing w:line="240" w:lineRule="auto"/>
        <w:jc w:val="both"/>
        <w:rPr>
          <w:rFonts w:ascii="Arial Narrow" w:hAnsi="Arial Narrow"/>
          <w:color w:val="0070C0"/>
          <w:lang w:val="bg-BG" w:eastAsia="en-GB"/>
        </w:rPr>
      </w:pPr>
      <w:r w:rsidRPr="00C54A97">
        <w:rPr>
          <w:rStyle w:val="EndnoteReference"/>
          <w:rFonts w:ascii="Arial Narrow" w:hAnsi="Arial Narrow"/>
          <w:color w:val="0070C0"/>
          <w:sz w:val="20"/>
        </w:rPr>
        <w:endnoteRef/>
      </w:r>
      <w:r w:rsidRPr="00C54A97">
        <w:rPr>
          <w:rFonts w:ascii="Arial Narrow" w:hAnsi="Arial Narrow"/>
          <w:color w:val="0070C0"/>
          <w:sz w:val="20"/>
        </w:rPr>
        <w:t xml:space="preserve"> </w:t>
      </w:r>
      <w:hyperlink r:id="rId1" w:history="1">
        <w:proofErr w:type="spellStart"/>
        <w:r w:rsidR="00EE0ABA" w:rsidRPr="00C54A97">
          <w:rPr>
            <w:rStyle w:val="Hyperlink"/>
            <w:rFonts w:ascii="Arial Narrow" w:hAnsi="Arial Narrow"/>
            <w:color w:val="0070C0"/>
            <w:sz w:val="20"/>
          </w:rPr>
          <w:t>Програма</w:t>
        </w:r>
        <w:proofErr w:type="spellEnd"/>
        <w:r w:rsidR="00EE0ABA" w:rsidRPr="00C54A97">
          <w:rPr>
            <w:rStyle w:val="Hyperlink"/>
            <w:rFonts w:ascii="Arial Narrow" w:hAnsi="Arial Narrow"/>
            <w:color w:val="0070C0"/>
            <w:sz w:val="20"/>
          </w:rPr>
          <w:t xml:space="preserve"> </w:t>
        </w:r>
        <w:proofErr w:type="spellStart"/>
        <w:r w:rsidR="00EE0ABA" w:rsidRPr="00C54A97">
          <w:rPr>
            <w:rStyle w:val="Hyperlink"/>
            <w:rFonts w:ascii="Arial Narrow" w:hAnsi="Arial Narrow"/>
            <w:color w:val="0070C0"/>
            <w:sz w:val="20"/>
          </w:rPr>
          <w:t>за</w:t>
        </w:r>
        <w:proofErr w:type="spellEnd"/>
        <w:r w:rsidR="00EE0ABA" w:rsidRPr="00C54A97">
          <w:rPr>
            <w:rStyle w:val="Hyperlink"/>
            <w:rFonts w:ascii="Arial Narrow" w:hAnsi="Arial Narrow"/>
            <w:color w:val="0070C0"/>
            <w:sz w:val="20"/>
          </w:rPr>
          <w:t xml:space="preserve"> </w:t>
        </w:r>
        <w:proofErr w:type="spellStart"/>
        <w:r w:rsidR="00EE0ABA" w:rsidRPr="00C54A97">
          <w:rPr>
            <w:rStyle w:val="Hyperlink"/>
            <w:rFonts w:ascii="Arial Narrow" w:hAnsi="Arial Narrow"/>
            <w:color w:val="0070C0"/>
            <w:sz w:val="20"/>
          </w:rPr>
          <w:t>морско</w:t>
        </w:r>
        <w:proofErr w:type="spellEnd"/>
        <w:r w:rsidR="00EE0ABA" w:rsidRPr="00C54A97">
          <w:rPr>
            <w:rStyle w:val="Hyperlink"/>
            <w:rFonts w:ascii="Arial Narrow" w:hAnsi="Arial Narrow"/>
            <w:color w:val="0070C0"/>
            <w:sz w:val="20"/>
          </w:rPr>
          <w:t xml:space="preserve"> </w:t>
        </w:r>
        <w:proofErr w:type="spellStart"/>
        <w:r w:rsidR="00EE0ABA" w:rsidRPr="00C54A97">
          <w:rPr>
            <w:rStyle w:val="Hyperlink"/>
            <w:rFonts w:ascii="Arial Narrow" w:hAnsi="Arial Narrow"/>
            <w:color w:val="0070C0"/>
            <w:sz w:val="20"/>
          </w:rPr>
          <w:t>дело</w:t>
        </w:r>
        <w:proofErr w:type="spellEnd"/>
        <w:r w:rsidR="00EE0ABA" w:rsidRPr="00C54A97">
          <w:rPr>
            <w:rStyle w:val="Hyperlink"/>
            <w:rFonts w:ascii="Arial Narrow" w:hAnsi="Arial Narrow"/>
            <w:color w:val="0070C0"/>
            <w:sz w:val="20"/>
          </w:rPr>
          <w:t xml:space="preserve">, </w:t>
        </w:r>
        <w:proofErr w:type="spellStart"/>
        <w:r w:rsidR="00EE0ABA" w:rsidRPr="00C54A97">
          <w:rPr>
            <w:rStyle w:val="Hyperlink"/>
            <w:rFonts w:ascii="Arial Narrow" w:hAnsi="Arial Narrow"/>
            <w:color w:val="0070C0"/>
            <w:sz w:val="20"/>
          </w:rPr>
          <w:t>рибарство</w:t>
        </w:r>
        <w:proofErr w:type="spellEnd"/>
        <w:r w:rsidR="00EE0ABA" w:rsidRPr="00C54A97">
          <w:rPr>
            <w:rStyle w:val="Hyperlink"/>
            <w:rFonts w:ascii="Arial Narrow" w:hAnsi="Arial Narrow"/>
            <w:color w:val="0070C0"/>
            <w:sz w:val="20"/>
          </w:rPr>
          <w:t xml:space="preserve"> и аквакултури 2021 – 2027 г</w:t>
        </w:r>
      </w:hyperlink>
      <w:r w:rsidR="00EE0ABA" w:rsidRPr="00C54A97">
        <w:rPr>
          <w:rFonts w:ascii="Arial Narrow" w:hAnsi="Arial Narrow"/>
          <w:color w:val="0070C0"/>
          <w:sz w:val="20"/>
          <w:shd w:val="clear" w:color="auto" w:fill="FFFFFF"/>
          <w:lang w:eastAsia="en-GB"/>
        </w:rPr>
        <w:t>. (ПМДРА)</w:t>
      </w:r>
      <w:r w:rsidR="00C54A97">
        <w:rPr>
          <w:rFonts w:ascii="Arial Narrow" w:hAnsi="Arial Narrow"/>
          <w:color w:val="0070C0"/>
          <w:sz w:val="20"/>
          <w:shd w:val="clear" w:color="auto" w:fill="FFFFFF"/>
          <w:lang w:val="bg-BG" w:eastAsia="en-GB"/>
        </w:rPr>
        <w:t xml:space="preserve"> </w:t>
      </w:r>
    </w:p>
  </w:endnote>
  <w:endnote w:id="2">
    <w:p w14:paraId="2667D0C0" w14:textId="4D564F76" w:rsidR="00725CEC" w:rsidRPr="00C54A97" w:rsidRDefault="00725CEC">
      <w:pPr>
        <w:pStyle w:val="EndnoteText"/>
        <w:rPr>
          <w:rFonts w:ascii="Arial Narrow" w:hAnsi="Arial Narrow"/>
          <w:color w:val="0070C0"/>
          <w:lang w:val="bg-BG"/>
        </w:rPr>
      </w:pPr>
      <w:r w:rsidRPr="00C54A97">
        <w:rPr>
          <w:rStyle w:val="EndnoteReference"/>
          <w:rFonts w:ascii="Arial Narrow" w:hAnsi="Arial Narrow"/>
          <w:color w:val="0070C0"/>
        </w:rPr>
        <w:endnoteRef/>
      </w:r>
      <w:r w:rsidRPr="00C54A97">
        <w:rPr>
          <w:rFonts w:ascii="Arial Narrow" w:hAnsi="Arial Narrow"/>
          <w:color w:val="0070C0"/>
        </w:rPr>
        <w:t xml:space="preserve"> </w:t>
      </w:r>
      <w:r w:rsidR="00B33F58" w:rsidRPr="00B33F58">
        <w:rPr>
          <w:rFonts w:ascii="Arial Narrow" w:hAnsi="Arial Narrow"/>
          <w:color w:val="0070C0"/>
          <w:u w:val="single"/>
          <w:lang w:val="bg-BG"/>
        </w:rPr>
        <w:t>Европейски фонд за морско дело, рибарство и аквакултури/</w:t>
      </w:r>
      <w:hyperlink r:id="rId2" w:history="1">
        <w:r w:rsidRPr="00C54A97">
          <w:rPr>
            <w:rStyle w:val="Hyperlink"/>
            <w:rFonts w:ascii="Arial Narrow" w:hAnsi="Arial Narrow"/>
            <w:color w:val="0070C0"/>
          </w:rPr>
          <w:t>European Maritime, Fisheries and Aquaculture Fund</w:t>
        </w:r>
      </w:hyperlink>
      <w:r w:rsidR="00C54A97">
        <w:rPr>
          <w:rFonts w:ascii="Arial Narrow" w:hAnsi="Arial Narrow" w:cs="Calibri Light"/>
          <w:color w:val="0070C0"/>
          <w:kern w:val="36"/>
          <w:lang w:val="bg-BG" w:eastAsia="en-GB"/>
        </w:rPr>
        <w:t xml:space="preserve"> </w:t>
      </w:r>
    </w:p>
  </w:endnote>
  <w:endnote w:id="3">
    <w:p w14:paraId="481B49B2" w14:textId="0C0B688A" w:rsidR="00BF5874" w:rsidRPr="00C54A97" w:rsidRDefault="00BF5874" w:rsidP="00BF5874">
      <w:pPr>
        <w:spacing w:line="240" w:lineRule="auto"/>
        <w:rPr>
          <w:rFonts w:ascii="Arial Narrow" w:hAnsi="Arial Narrow"/>
          <w:color w:val="0070C0"/>
          <w:sz w:val="20"/>
          <w:lang w:val="bg-BG" w:eastAsia="en-GB"/>
        </w:rPr>
      </w:pPr>
      <w:r w:rsidRPr="00C54A97">
        <w:rPr>
          <w:rStyle w:val="EndnoteReference"/>
          <w:rFonts w:ascii="Arial Narrow" w:hAnsi="Arial Narrow"/>
          <w:color w:val="0070C0"/>
          <w:sz w:val="20"/>
        </w:rPr>
        <w:endnoteRef/>
      </w:r>
      <w:r w:rsidRPr="00C54A97">
        <w:rPr>
          <w:rFonts w:ascii="Arial Narrow" w:hAnsi="Arial Narrow"/>
          <w:color w:val="0070C0"/>
          <w:sz w:val="20"/>
        </w:rPr>
        <w:t xml:space="preserve"> </w:t>
      </w:r>
      <w:hyperlink r:id="rId3" w:history="1">
        <w:r w:rsidRPr="00C54A97">
          <w:rPr>
            <w:rStyle w:val="Hyperlink"/>
            <w:rFonts w:ascii="Arial Narrow" w:hAnsi="Arial Narrow" w:cs="Arial"/>
            <w:color w:val="0070C0"/>
            <w:sz w:val="20"/>
            <w:lang w:eastAsia="en-GB"/>
          </w:rPr>
          <w:t>FAMENET</w:t>
        </w:r>
        <w:r w:rsidRPr="00C54A97">
          <w:rPr>
            <w:rStyle w:val="Hyperlink"/>
            <w:rFonts w:ascii="Arial Narrow" w:hAnsi="Arial Narrow"/>
            <w:color w:val="0070C0"/>
            <w:sz w:val="20"/>
            <w:lang w:val="en-US" w:eastAsia="en-GB"/>
          </w:rPr>
          <w:t xml:space="preserve"> </w:t>
        </w:r>
        <w:r w:rsidR="00C54A97" w:rsidRPr="00C54A97">
          <w:rPr>
            <w:rStyle w:val="Hyperlink"/>
            <w:rFonts w:ascii="Arial Narrow" w:hAnsi="Arial Narrow"/>
            <w:color w:val="0070C0"/>
            <w:sz w:val="20"/>
            <w:lang w:val="bg-BG" w:eastAsia="en-GB"/>
          </w:rPr>
          <w:t>(</w:t>
        </w:r>
        <w:r w:rsidRPr="00C54A97">
          <w:rPr>
            <w:rStyle w:val="Hyperlink"/>
            <w:rFonts w:ascii="Arial Narrow" w:hAnsi="Arial Narrow" w:cs="Arial"/>
            <w:color w:val="0070C0"/>
            <w:sz w:val="20"/>
            <w:lang w:eastAsia="en-GB"/>
          </w:rPr>
          <w:t>Fisheries and Aquaculture Monitoring, Evaluation and Local Support Network</w:t>
        </w:r>
      </w:hyperlink>
      <w:r w:rsidR="00C54A97" w:rsidRPr="00C54A97">
        <w:rPr>
          <w:rFonts w:ascii="Arial Narrow" w:hAnsi="Arial Narrow" w:cs="Arial"/>
          <w:color w:val="0070C0"/>
          <w:sz w:val="20"/>
          <w:lang w:val="bg-BG" w:eastAsia="en-GB"/>
        </w:rPr>
        <w:t xml:space="preserve">) </w:t>
      </w:r>
    </w:p>
    <w:p w14:paraId="59E70C8D" w14:textId="77777777" w:rsidR="00BF5874" w:rsidRPr="0095588C" w:rsidRDefault="00BF5874" w:rsidP="00BF5874">
      <w:pPr>
        <w:pStyle w:val="EndnoteText"/>
        <w:rPr>
          <w:rFonts w:ascii="Arial Narrow" w:hAnsi="Arial Narrow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4077388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290456" w14:textId="26A6C7CA" w:rsidR="00AD0FD6" w:rsidRDefault="00AD0FD6" w:rsidP="008214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B6D57D" w14:textId="77777777" w:rsidR="00AD0FD6" w:rsidRDefault="00AD0FD6" w:rsidP="009558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4871268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4C41A5" w14:textId="641BFB65" w:rsidR="00AD0FD6" w:rsidRDefault="00AD0FD6" w:rsidP="008214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31F5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6A784F6" w14:textId="6773571D" w:rsidR="00D01468" w:rsidRPr="0095588C" w:rsidRDefault="00AD0FD6" w:rsidP="0095588C">
    <w:pPr>
      <w:pStyle w:val="Footer"/>
      <w:pBdr>
        <w:top w:val="single" w:sz="4" w:space="1" w:color="auto"/>
      </w:pBdr>
      <w:ind w:right="360"/>
      <w:rPr>
        <w:rFonts w:ascii="Arial Narrow" w:hAnsi="Arial Narrow"/>
        <w:sz w:val="20"/>
      </w:rPr>
    </w:pPr>
    <w:r>
      <w:rPr>
        <w:rFonts w:ascii="Arial Narrow" w:hAnsi="Arial Narrow"/>
        <w:sz w:val="20"/>
        <w:lang w:val="bg"/>
      </w:rPr>
      <w:fldChar w:fldCharType="begin"/>
    </w:r>
    <w:r>
      <w:rPr>
        <w:rFonts w:ascii="Arial Narrow" w:hAnsi="Arial Narrow"/>
        <w:sz w:val="20"/>
        <w:lang w:val="bg"/>
      </w:rPr>
      <w:instrText xml:space="preserve"> FILENAME  \* MERGEFORMAT </w:instrText>
    </w:r>
    <w:r>
      <w:rPr>
        <w:rFonts w:ascii="Arial Narrow" w:hAnsi="Arial Narrow"/>
        <w:sz w:val="20"/>
        <w:lang w:val="bg"/>
      </w:rPr>
      <w:fldChar w:fldCharType="separate"/>
    </w:r>
    <w:r w:rsidR="0021552E">
      <w:rPr>
        <w:rFonts w:ascii="Arial Narrow" w:hAnsi="Arial Narrow"/>
        <w:noProof/>
        <w:sz w:val="20"/>
        <w:lang w:val="bg"/>
      </w:rPr>
      <w:t>CT8.2CBMBG-LAGsAgendaBG.docx</w:t>
    </w:r>
    <w:r>
      <w:rPr>
        <w:rFonts w:ascii="Arial Narrow" w:hAnsi="Arial Narrow"/>
        <w:sz w:val="20"/>
        <w:lang w:val="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52B6A" w14:textId="77777777" w:rsidR="00A86C24" w:rsidRDefault="00A86C24" w:rsidP="00464705">
      <w:pPr>
        <w:spacing w:line="240" w:lineRule="auto"/>
      </w:pPr>
      <w:r>
        <w:rPr>
          <w:lang w:val="bg"/>
        </w:rPr>
        <w:separator/>
      </w:r>
    </w:p>
  </w:footnote>
  <w:footnote w:type="continuationSeparator" w:id="0">
    <w:p w14:paraId="2820A2E8" w14:textId="77777777" w:rsidR="00A86C24" w:rsidRDefault="00A86C24" w:rsidP="00464705">
      <w:pPr>
        <w:spacing w:line="240" w:lineRule="auto"/>
      </w:pPr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518E3" w14:textId="71A995BA" w:rsidR="00D01468" w:rsidRPr="00FA7560" w:rsidRDefault="001C2C3D" w:rsidP="003435D1">
    <w:pPr>
      <w:pStyle w:val="FAMEHeadingNoNumbering"/>
      <w:widowControl w:val="0"/>
      <w:pBdr>
        <w:bottom w:val="single" w:sz="4" w:space="1" w:color="auto"/>
      </w:pBdr>
      <w:adjustRightInd w:val="0"/>
      <w:snapToGrid w:val="0"/>
      <w:spacing w:after="0" w:line="240" w:lineRule="auto"/>
      <w:jc w:val="center"/>
      <w:rPr>
        <w:rFonts w:ascii="Arial Narrow" w:hAnsi="Arial Narrow" w:cs="Calibri Light"/>
        <w:b w:val="0"/>
        <w:sz w:val="20"/>
        <w:szCs w:val="20"/>
        <w:lang w:val="en-US"/>
      </w:rPr>
    </w:pPr>
    <w:r>
      <w:rPr>
        <w:rFonts w:ascii="Arial Narrow" w:hAnsi="Arial Narrow" w:cs="Calibri Light"/>
        <w:b w:val="0"/>
        <w:sz w:val="20"/>
        <w:szCs w:val="20"/>
        <w:lang w:val="en-US"/>
      </w:rPr>
      <w:t xml:space="preserve">FAMENET: </w:t>
    </w:r>
    <w:r w:rsidR="00265BC2" w:rsidRPr="00FA7560">
      <w:rPr>
        <w:rFonts w:ascii="Arial Narrow" w:hAnsi="Arial Narrow" w:cs="Calibri Light"/>
        <w:b w:val="0"/>
        <w:sz w:val="20"/>
        <w:szCs w:val="20"/>
        <w:lang w:val="bg-BG"/>
      </w:rPr>
      <w:t xml:space="preserve">Изграждане на капацитет за прилагане на похода ВОМР </w:t>
    </w:r>
    <w:r w:rsidR="003435D1" w:rsidRPr="00FA7560">
      <w:rPr>
        <w:rFonts w:ascii="Arial Narrow" w:hAnsi="Arial Narrow" w:cs="Calibri Light"/>
        <w:b w:val="0"/>
        <w:sz w:val="20"/>
        <w:szCs w:val="20"/>
        <w:lang w:val="bg-BG"/>
      </w:rPr>
      <w:t>в рибарски територии</w:t>
    </w:r>
    <w:r w:rsidR="00080B97" w:rsidRPr="00FA7560">
      <w:rPr>
        <w:rFonts w:ascii="Arial Narrow" w:hAnsi="Arial Narrow" w:cs="Calibri Light"/>
        <w:b w:val="0"/>
        <w:sz w:val="20"/>
        <w:szCs w:val="20"/>
        <w:lang w:val="bg-BG"/>
      </w:rPr>
      <w:t xml:space="preserve"> </w:t>
    </w:r>
    <w:r w:rsidR="004C64BB">
      <w:rPr>
        <w:rFonts w:ascii="Arial Narrow" w:hAnsi="Arial Narrow" w:cs="Calibri Light"/>
        <w:b w:val="0"/>
        <w:sz w:val="20"/>
        <w:szCs w:val="20"/>
        <w:lang w:val="bg-BG"/>
      </w:rPr>
      <w:t>чрез</w:t>
    </w:r>
    <w:r w:rsidR="00080B97" w:rsidRPr="00FA7560">
      <w:rPr>
        <w:rFonts w:ascii="Arial Narrow" w:hAnsi="Arial Narrow" w:cs="Calibri Light"/>
        <w:b w:val="0"/>
        <w:sz w:val="20"/>
        <w:szCs w:val="20"/>
        <w:lang w:val="bg-BG"/>
      </w:rPr>
      <w:t xml:space="preserve"> </w:t>
    </w:r>
    <w:r w:rsidR="00FA7560" w:rsidRPr="00FA7560">
      <w:rPr>
        <w:rFonts w:ascii="Arial Narrow" w:hAnsi="Arial Narrow"/>
        <w:b w:val="0"/>
        <w:sz w:val="20"/>
        <w:szCs w:val="20"/>
      </w:rPr>
      <w:t>ЕФМДРА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8EC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55919"/>
    <w:multiLevelType w:val="hybridMultilevel"/>
    <w:tmpl w:val="ABF2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2C17"/>
    <w:multiLevelType w:val="hybridMultilevel"/>
    <w:tmpl w:val="E22443B6"/>
    <w:lvl w:ilvl="0" w:tplc="19CA9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04040"/>
        <w:w w:val="99"/>
        <w:sz w:val="24"/>
        <w:szCs w:val="5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13282"/>
    <w:multiLevelType w:val="hybridMultilevel"/>
    <w:tmpl w:val="E13EBA40"/>
    <w:lvl w:ilvl="0" w:tplc="A44EDD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409A"/>
    <w:multiLevelType w:val="hybridMultilevel"/>
    <w:tmpl w:val="37786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6A87"/>
    <w:multiLevelType w:val="hybridMultilevel"/>
    <w:tmpl w:val="E8FA4348"/>
    <w:lvl w:ilvl="0" w:tplc="CBA279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82D77"/>
    <w:multiLevelType w:val="multilevel"/>
    <w:tmpl w:val="5F0476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04040"/>
        <w:w w:val="99"/>
        <w:sz w:val="24"/>
        <w:szCs w:val="56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07712D"/>
    <w:multiLevelType w:val="hybridMultilevel"/>
    <w:tmpl w:val="2498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4406C"/>
    <w:multiLevelType w:val="hybridMultilevel"/>
    <w:tmpl w:val="3C5C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51B74"/>
    <w:multiLevelType w:val="hybridMultilevel"/>
    <w:tmpl w:val="D98E9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37415"/>
    <w:multiLevelType w:val="hybridMultilevel"/>
    <w:tmpl w:val="321CD4D4"/>
    <w:lvl w:ilvl="0" w:tplc="CBA279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45563"/>
    <w:multiLevelType w:val="hybridMultilevel"/>
    <w:tmpl w:val="FDFA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E4A7B"/>
    <w:multiLevelType w:val="hybridMultilevel"/>
    <w:tmpl w:val="0660CF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7061D"/>
    <w:multiLevelType w:val="hybridMultilevel"/>
    <w:tmpl w:val="8A74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83FF5"/>
    <w:multiLevelType w:val="hybridMultilevel"/>
    <w:tmpl w:val="6E34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04448"/>
    <w:multiLevelType w:val="hybridMultilevel"/>
    <w:tmpl w:val="14C05690"/>
    <w:lvl w:ilvl="0" w:tplc="FB78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D1CC9"/>
    <w:multiLevelType w:val="hybridMultilevel"/>
    <w:tmpl w:val="E35CD340"/>
    <w:lvl w:ilvl="0" w:tplc="ED406742">
      <w:start w:val="1"/>
      <w:numFmt w:val="decimal"/>
      <w:pStyle w:val="FAMEOrd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21A6B"/>
    <w:multiLevelType w:val="hybridMultilevel"/>
    <w:tmpl w:val="566A7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C0954"/>
    <w:multiLevelType w:val="hybridMultilevel"/>
    <w:tmpl w:val="F8C8C92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0B22BED"/>
    <w:multiLevelType w:val="hybridMultilevel"/>
    <w:tmpl w:val="2E3AC4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04040"/>
        <w:w w:val="99"/>
        <w:sz w:val="24"/>
        <w:szCs w:val="56"/>
      </w:rPr>
    </w:lvl>
    <w:lvl w:ilvl="1" w:tplc="A0C079C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E5498"/>
    <w:multiLevelType w:val="hybridMultilevel"/>
    <w:tmpl w:val="027A5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4F4D38"/>
    <w:multiLevelType w:val="multilevel"/>
    <w:tmpl w:val="BA3876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B670501"/>
    <w:multiLevelType w:val="hybridMultilevel"/>
    <w:tmpl w:val="6F6A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04131"/>
    <w:multiLevelType w:val="hybridMultilevel"/>
    <w:tmpl w:val="B14C6512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4214E7F"/>
    <w:multiLevelType w:val="multilevel"/>
    <w:tmpl w:val="538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F0C3B"/>
    <w:multiLevelType w:val="hybridMultilevel"/>
    <w:tmpl w:val="DF0E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13B45"/>
    <w:multiLevelType w:val="hybridMultilevel"/>
    <w:tmpl w:val="22AC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077C6"/>
    <w:multiLevelType w:val="hybridMultilevel"/>
    <w:tmpl w:val="E95060DC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C0386"/>
    <w:multiLevelType w:val="hybridMultilevel"/>
    <w:tmpl w:val="14C05690"/>
    <w:lvl w:ilvl="0" w:tplc="FB78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77ABE"/>
    <w:multiLevelType w:val="hybridMultilevel"/>
    <w:tmpl w:val="17125D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E7B28F3"/>
    <w:multiLevelType w:val="hybridMultilevel"/>
    <w:tmpl w:val="1542FA26"/>
    <w:lvl w:ilvl="0" w:tplc="32AC8190">
      <w:start w:val="1"/>
      <w:numFmt w:val="bullet"/>
      <w:pStyle w:val="FAMEUO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302CE"/>
    <w:multiLevelType w:val="hybridMultilevel"/>
    <w:tmpl w:val="A666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6F32"/>
    <w:multiLevelType w:val="hybridMultilevel"/>
    <w:tmpl w:val="628C0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065F0"/>
    <w:multiLevelType w:val="hybridMultilevel"/>
    <w:tmpl w:val="1104474A"/>
    <w:lvl w:ilvl="0" w:tplc="2F32EB46">
      <w:start w:val="1"/>
      <w:numFmt w:val="bullet"/>
      <w:pStyle w:val="FAMEUOList2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>
    <w:nsid w:val="75D373EB"/>
    <w:multiLevelType w:val="hybridMultilevel"/>
    <w:tmpl w:val="C310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312DE"/>
    <w:multiLevelType w:val="hybridMultilevel"/>
    <w:tmpl w:val="39027E7E"/>
    <w:lvl w:ilvl="0" w:tplc="19CA9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04040"/>
        <w:w w:val="99"/>
        <w:sz w:val="24"/>
        <w:szCs w:val="56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  <w:lvlOverride w:ilvl="0">
      <w:startOverride w:val="1"/>
    </w:lvlOverride>
  </w:num>
  <w:num w:numId="3">
    <w:abstractNumId w:val="15"/>
  </w:num>
  <w:num w:numId="4">
    <w:abstractNumId w:val="28"/>
  </w:num>
  <w:num w:numId="5">
    <w:abstractNumId w:val="30"/>
  </w:num>
  <w:num w:numId="6">
    <w:abstractNumId w:val="33"/>
  </w:num>
  <w:num w:numId="7">
    <w:abstractNumId w:val="16"/>
  </w:num>
  <w:num w:numId="8">
    <w:abstractNumId w:val="0"/>
  </w:num>
  <w:num w:numId="9">
    <w:abstractNumId w:val="4"/>
  </w:num>
  <w:num w:numId="10">
    <w:abstractNumId w:val="21"/>
  </w:num>
  <w:num w:numId="11">
    <w:abstractNumId w:val="3"/>
  </w:num>
  <w:num w:numId="12">
    <w:abstractNumId w:val="12"/>
  </w:num>
  <w:num w:numId="13">
    <w:abstractNumId w:val="32"/>
  </w:num>
  <w:num w:numId="14">
    <w:abstractNumId w:val="18"/>
  </w:num>
  <w:num w:numId="15">
    <w:abstractNumId w:val="14"/>
  </w:num>
  <w:num w:numId="16">
    <w:abstractNumId w:val="21"/>
    <w:lvlOverride w:ilvl="0">
      <w:startOverride w:val="10"/>
    </w:lvlOverride>
    <w:lvlOverride w:ilvl="1">
      <w:startOverride w:val="30"/>
    </w:lvlOverride>
  </w:num>
  <w:num w:numId="17">
    <w:abstractNumId w:val="11"/>
  </w:num>
  <w:num w:numId="18">
    <w:abstractNumId w:val="5"/>
  </w:num>
  <w:num w:numId="19">
    <w:abstractNumId w:val="10"/>
  </w:num>
  <w:num w:numId="20">
    <w:abstractNumId w:val="26"/>
  </w:num>
  <w:num w:numId="21">
    <w:abstractNumId w:val="1"/>
  </w:num>
  <w:num w:numId="22">
    <w:abstractNumId w:val="7"/>
  </w:num>
  <w:num w:numId="23">
    <w:abstractNumId w:val="22"/>
  </w:num>
  <w:num w:numId="24">
    <w:abstractNumId w:val="8"/>
  </w:num>
  <w:num w:numId="25">
    <w:abstractNumId w:val="34"/>
  </w:num>
  <w:num w:numId="26">
    <w:abstractNumId w:val="31"/>
  </w:num>
  <w:num w:numId="27">
    <w:abstractNumId w:val="13"/>
  </w:num>
  <w:num w:numId="28">
    <w:abstractNumId w:val="25"/>
  </w:num>
  <w:num w:numId="29">
    <w:abstractNumId w:val="29"/>
  </w:num>
  <w:num w:numId="30">
    <w:abstractNumId w:val="23"/>
  </w:num>
  <w:num w:numId="31">
    <w:abstractNumId w:val="17"/>
  </w:num>
  <w:num w:numId="32">
    <w:abstractNumId w:val="24"/>
  </w:num>
  <w:num w:numId="33">
    <w:abstractNumId w:val="6"/>
  </w:num>
  <w:num w:numId="34">
    <w:abstractNumId w:val="9"/>
  </w:num>
  <w:num w:numId="35">
    <w:abstractNumId w:val="20"/>
  </w:num>
  <w:num w:numId="36">
    <w:abstractNumId w:val="35"/>
  </w:num>
  <w:num w:numId="37">
    <w:abstractNumId w:val="2"/>
  </w:num>
  <w:num w:numId="38">
    <w:abstractNumId w:val="2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C9"/>
    <w:rsid w:val="0001344A"/>
    <w:rsid w:val="0001780C"/>
    <w:rsid w:val="00020C57"/>
    <w:rsid w:val="00035053"/>
    <w:rsid w:val="00046AF1"/>
    <w:rsid w:val="00071766"/>
    <w:rsid w:val="00072728"/>
    <w:rsid w:val="00072B91"/>
    <w:rsid w:val="00080B97"/>
    <w:rsid w:val="00082A1F"/>
    <w:rsid w:val="00091BBC"/>
    <w:rsid w:val="000A650D"/>
    <w:rsid w:val="000B041A"/>
    <w:rsid w:val="000B301C"/>
    <w:rsid w:val="000B38D4"/>
    <w:rsid w:val="000B6238"/>
    <w:rsid w:val="000D2954"/>
    <w:rsid w:val="000D6228"/>
    <w:rsid w:val="000D6C81"/>
    <w:rsid w:val="000E0737"/>
    <w:rsid w:val="000E7D0D"/>
    <w:rsid w:val="001154E7"/>
    <w:rsid w:val="00117485"/>
    <w:rsid w:val="00127A9B"/>
    <w:rsid w:val="00137B51"/>
    <w:rsid w:val="00147EEE"/>
    <w:rsid w:val="00153331"/>
    <w:rsid w:val="00155C35"/>
    <w:rsid w:val="00157E9F"/>
    <w:rsid w:val="001753A3"/>
    <w:rsid w:val="001767BE"/>
    <w:rsid w:val="001863E5"/>
    <w:rsid w:val="00186516"/>
    <w:rsid w:val="00193F18"/>
    <w:rsid w:val="001A4CB8"/>
    <w:rsid w:val="001A7F5C"/>
    <w:rsid w:val="001B215C"/>
    <w:rsid w:val="001B79F7"/>
    <w:rsid w:val="001C0175"/>
    <w:rsid w:val="001C119E"/>
    <w:rsid w:val="001C2C3D"/>
    <w:rsid w:val="001C382D"/>
    <w:rsid w:val="001D3017"/>
    <w:rsid w:val="001F63CF"/>
    <w:rsid w:val="0020578F"/>
    <w:rsid w:val="00210DB8"/>
    <w:rsid w:val="0021215E"/>
    <w:rsid w:val="0021552E"/>
    <w:rsid w:val="00225D45"/>
    <w:rsid w:val="00234812"/>
    <w:rsid w:val="00237A47"/>
    <w:rsid w:val="00245FA2"/>
    <w:rsid w:val="00256950"/>
    <w:rsid w:val="00257156"/>
    <w:rsid w:val="00257AA5"/>
    <w:rsid w:val="00265BC2"/>
    <w:rsid w:val="002705DA"/>
    <w:rsid w:val="00286E95"/>
    <w:rsid w:val="002871C9"/>
    <w:rsid w:val="00290B22"/>
    <w:rsid w:val="002A06B8"/>
    <w:rsid w:val="002A09D2"/>
    <w:rsid w:val="002A7D75"/>
    <w:rsid w:val="002C29C6"/>
    <w:rsid w:val="002C3F9C"/>
    <w:rsid w:val="002C4A53"/>
    <w:rsid w:val="002E1EEC"/>
    <w:rsid w:val="002F59CB"/>
    <w:rsid w:val="00304278"/>
    <w:rsid w:val="00312509"/>
    <w:rsid w:val="003148FE"/>
    <w:rsid w:val="003232F6"/>
    <w:rsid w:val="00337922"/>
    <w:rsid w:val="00342B51"/>
    <w:rsid w:val="003435D1"/>
    <w:rsid w:val="00345EBD"/>
    <w:rsid w:val="0035149F"/>
    <w:rsid w:val="0035458D"/>
    <w:rsid w:val="0038782B"/>
    <w:rsid w:val="00390B97"/>
    <w:rsid w:val="003911DB"/>
    <w:rsid w:val="003A44DD"/>
    <w:rsid w:val="003A768F"/>
    <w:rsid w:val="003B4136"/>
    <w:rsid w:val="003B6716"/>
    <w:rsid w:val="003B7C69"/>
    <w:rsid w:val="003C3149"/>
    <w:rsid w:val="003C4BDF"/>
    <w:rsid w:val="003C5343"/>
    <w:rsid w:val="003F53CA"/>
    <w:rsid w:val="0041128B"/>
    <w:rsid w:val="0041361C"/>
    <w:rsid w:val="00413DBA"/>
    <w:rsid w:val="00417C2A"/>
    <w:rsid w:val="004248A1"/>
    <w:rsid w:val="00431472"/>
    <w:rsid w:val="0046083B"/>
    <w:rsid w:val="00462846"/>
    <w:rsid w:val="00464705"/>
    <w:rsid w:val="00467B15"/>
    <w:rsid w:val="004725C9"/>
    <w:rsid w:val="004B3820"/>
    <w:rsid w:val="004C1F47"/>
    <w:rsid w:val="004C64BB"/>
    <w:rsid w:val="004C6AB6"/>
    <w:rsid w:val="004D0349"/>
    <w:rsid w:val="004D1C08"/>
    <w:rsid w:val="004D7AA1"/>
    <w:rsid w:val="0050010A"/>
    <w:rsid w:val="005159E1"/>
    <w:rsid w:val="00520736"/>
    <w:rsid w:val="00522DE6"/>
    <w:rsid w:val="00523544"/>
    <w:rsid w:val="005313A7"/>
    <w:rsid w:val="00534864"/>
    <w:rsid w:val="00536979"/>
    <w:rsid w:val="00542973"/>
    <w:rsid w:val="0055143C"/>
    <w:rsid w:val="00587C88"/>
    <w:rsid w:val="005A1B37"/>
    <w:rsid w:val="005A325C"/>
    <w:rsid w:val="005A6F9C"/>
    <w:rsid w:val="005B3BA0"/>
    <w:rsid w:val="005B78CA"/>
    <w:rsid w:val="005C1CD4"/>
    <w:rsid w:val="005D33FF"/>
    <w:rsid w:val="005D6BED"/>
    <w:rsid w:val="005E02B7"/>
    <w:rsid w:val="006007D6"/>
    <w:rsid w:val="00603A71"/>
    <w:rsid w:val="00605B7D"/>
    <w:rsid w:val="00610269"/>
    <w:rsid w:val="006111D1"/>
    <w:rsid w:val="00620895"/>
    <w:rsid w:val="00632AB6"/>
    <w:rsid w:val="00651884"/>
    <w:rsid w:val="0065762F"/>
    <w:rsid w:val="00661F9D"/>
    <w:rsid w:val="00670EB4"/>
    <w:rsid w:val="006712FA"/>
    <w:rsid w:val="00683583"/>
    <w:rsid w:val="00684382"/>
    <w:rsid w:val="00687505"/>
    <w:rsid w:val="006B03E0"/>
    <w:rsid w:val="006B53D7"/>
    <w:rsid w:val="006C1FE2"/>
    <w:rsid w:val="006C3402"/>
    <w:rsid w:val="006C3588"/>
    <w:rsid w:val="006D49C2"/>
    <w:rsid w:val="006D5DAF"/>
    <w:rsid w:val="006D6A50"/>
    <w:rsid w:val="006E33BA"/>
    <w:rsid w:val="006E37BD"/>
    <w:rsid w:val="0070079D"/>
    <w:rsid w:val="00712A8A"/>
    <w:rsid w:val="00714813"/>
    <w:rsid w:val="00714BE7"/>
    <w:rsid w:val="00717EB1"/>
    <w:rsid w:val="00721688"/>
    <w:rsid w:val="007255F9"/>
    <w:rsid w:val="00725CEC"/>
    <w:rsid w:val="00727957"/>
    <w:rsid w:val="00731CC1"/>
    <w:rsid w:val="00733B9D"/>
    <w:rsid w:val="00747714"/>
    <w:rsid w:val="00780163"/>
    <w:rsid w:val="00781EA4"/>
    <w:rsid w:val="00784811"/>
    <w:rsid w:val="00786D99"/>
    <w:rsid w:val="00787A99"/>
    <w:rsid w:val="00791650"/>
    <w:rsid w:val="00797106"/>
    <w:rsid w:val="007A382F"/>
    <w:rsid w:val="007A45A0"/>
    <w:rsid w:val="007A5014"/>
    <w:rsid w:val="007A5542"/>
    <w:rsid w:val="007C0518"/>
    <w:rsid w:val="007D3543"/>
    <w:rsid w:val="007E24AF"/>
    <w:rsid w:val="007E5F52"/>
    <w:rsid w:val="00802313"/>
    <w:rsid w:val="00803A31"/>
    <w:rsid w:val="008225DA"/>
    <w:rsid w:val="00822CA9"/>
    <w:rsid w:val="0083124F"/>
    <w:rsid w:val="00831F58"/>
    <w:rsid w:val="008333CE"/>
    <w:rsid w:val="008347EF"/>
    <w:rsid w:val="00843409"/>
    <w:rsid w:val="00850C2B"/>
    <w:rsid w:val="00850E73"/>
    <w:rsid w:val="008549D1"/>
    <w:rsid w:val="00861AD3"/>
    <w:rsid w:val="008661EA"/>
    <w:rsid w:val="008668FD"/>
    <w:rsid w:val="008A2C6F"/>
    <w:rsid w:val="008B1638"/>
    <w:rsid w:val="008B29EC"/>
    <w:rsid w:val="008C390A"/>
    <w:rsid w:val="008D1536"/>
    <w:rsid w:val="008D19E3"/>
    <w:rsid w:val="008E1E55"/>
    <w:rsid w:val="008F4249"/>
    <w:rsid w:val="00910C78"/>
    <w:rsid w:val="00911D7A"/>
    <w:rsid w:val="00912000"/>
    <w:rsid w:val="0095588C"/>
    <w:rsid w:val="00963980"/>
    <w:rsid w:val="00963CF2"/>
    <w:rsid w:val="00966BF8"/>
    <w:rsid w:val="00982423"/>
    <w:rsid w:val="00982B75"/>
    <w:rsid w:val="009860A4"/>
    <w:rsid w:val="009C1D3F"/>
    <w:rsid w:val="009E2BFA"/>
    <w:rsid w:val="00A02A42"/>
    <w:rsid w:val="00A038BC"/>
    <w:rsid w:val="00A0563B"/>
    <w:rsid w:val="00A05730"/>
    <w:rsid w:val="00A105B3"/>
    <w:rsid w:val="00A1761E"/>
    <w:rsid w:val="00A273EB"/>
    <w:rsid w:val="00A33C55"/>
    <w:rsid w:val="00A369DC"/>
    <w:rsid w:val="00A41F66"/>
    <w:rsid w:val="00A45704"/>
    <w:rsid w:val="00A7205A"/>
    <w:rsid w:val="00A75ED1"/>
    <w:rsid w:val="00A816CC"/>
    <w:rsid w:val="00A86C24"/>
    <w:rsid w:val="00A911F1"/>
    <w:rsid w:val="00AA1F79"/>
    <w:rsid w:val="00AB09C0"/>
    <w:rsid w:val="00AC1E45"/>
    <w:rsid w:val="00AC4480"/>
    <w:rsid w:val="00AC5ABC"/>
    <w:rsid w:val="00AD0FD6"/>
    <w:rsid w:val="00AD6CDC"/>
    <w:rsid w:val="00AD7E65"/>
    <w:rsid w:val="00AE6232"/>
    <w:rsid w:val="00AF587A"/>
    <w:rsid w:val="00B0003F"/>
    <w:rsid w:val="00B02843"/>
    <w:rsid w:val="00B1038C"/>
    <w:rsid w:val="00B11E8C"/>
    <w:rsid w:val="00B13181"/>
    <w:rsid w:val="00B173B5"/>
    <w:rsid w:val="00B17904"/>
    <w:rsid w:val="00B2471D"/>
    <w:rsid w:val="00B253DD"/>
    <w:rsid w:val="00B33EF6"/>
    <w:rsid w:val="00B33F58"/>
    <w:rsid w:val="00B35849"/>
    <w:rsid w:val="00B41B99"/>
    <w:rsid w:val="00B552B5"/>
    <w:rsid w:val="00B56DCD"/>
    <w:rsid w:val="00B645E2"/>
    <w:rsid w:val="00B6734A"/>
    <w:rsid w:val="00B70505"/>
    <w:rsid w:val="00B759BC"/>
    <w:rsid w:val="00B75A5F"/>
    <w:rsid w:val="00B772E6"/>
    <w:rsid w:val="00B903C1"/>
    <w:rsid w:val="00B9142B"/>
    <w:rsid w:val="00B94EC0"/>
    <w:rsid w:val="00B96D90"/>
    <w:rsid w:val="00B96DEA"/>
    <w:rsid w:val="00BA3178"/>
    <w:rsid w:val="00BA5C58"/>
    <w:rsid w:val="00BB1946"/>
    <w:rsid w:val="00BC4E12"/>
    <w:rsid w:val="00BC6CB2"/>
    <w:rsid w:val="00BD0C50"/>
    <w:rsid w:val="00BD0C87"/>
    <w:rsid w:val="00BD59BA"/>
    <w:rsid w:val="00BE43AD"/>
    <w:rsid w:val="00BE5FCA"/>
    <w:rsid w:val="00BF5874"/>
    <w:rsid w:val="00BF66A2"/>
    <w:rsid w:val="00C05164"/>
    <w:rsid w:val="00C2142E"/>
    <w:rsid w:val="00C25F7A"/>
    <w:rsid w:val="00C44532"/>
    <w:rsid w:val="00C50DDA"/>
    <w:rsid w:val="00C51B77"/>
    <w:rsid w:val="00C52BCC"/>
    <w:rsid w:val="00C54A97"/>
    <w:rsid w:val="00C60419"/>
    <w:rsid w:val="00C67F8A"/>
    <w:rsid w:val="00C81BA1"/>
    <w:rsid w:val="00C911B6"/>
    <w:rsid w:val="00C978A7"/>
    <w:rsid w:val="00CA6021"/>
    <w:rsid w:val="00CB0F38"/>
    <w:rsid w:val="00CC23DE"/>
    <w:rsid w:val="00CC3183"/>
    <w:rsid w:val="00CD1A91"/>
    <w:rsid w:val="00CD3118"/>
    <w:rsid w:val="00CD3BF6"/>
    <w:rsid w:val="00CD506E"/>
    <w:rsid w:val="00CD63A1"/>
    <w:rsid w:val="00CE1EC4"/>
    <w:rsid w:val="00CE26B2"/>
    <w:rsid w:val="00CE5934"/>
    <w:rsid w:val="00D01468"/>
    <w:rsid w:val="00D123CE"/>
    <w:rsid w:val="00D22334"/>
    <w:rsid w:val="00D26660"/>
    <w:rsid w:val="00D30979"/>
    <w:rsid w:val="00D35867"/>
    <w:rsid w:val="00D42807"/>
    <w:rsid w:val="00D44C4B"/>
    <w:rsid w:val="00D47044"/>
    <w:rsid w:val="00D53D5A"/>
    <w:rsid w:val="00D5516B"/>
    <w:rsid w:val="00D554AB"/>
    <w:rsid w:val="00D57BB4"/>
    <w:rsid w:val="00D6332F"/>
    <w:rsid w:val="00D64368"/>
    <w:rsid w:val="00D72FAD"/>
    <w:rsid w:val="00D82ACC"/>
    <w:rsid w:val="00D9294B"/>
    <w:rsid w:val="00DA4024"/>
    <w:rsid w:val="00DB7E57"/>
    <w:rsid w:val="00DC3362"/>
    <w:rsid w:val="00DC374B"/>
    <w:rsid w:val="00DC64F9"/>
    <w:rsid w:val="00DC7487"/>
    <w:rsid w:val="00DC7623"/>
    <w:rsid w:val="00DD3916"/>
    <w:rsid w:val="00DD5FA7"/>
    <w:rsid w:val="00DD5FAC"/>
    <w:rsid w:val="00DE2EBB"/>
    <w:rsid w:val="00DE331A"/>
    <w:rsid w:val="00DE5556"/>
    <w:rsid w:val="00DF38DB"/>
    <w:rsid w:val="00DF65C9"/>
    <w:rsid w:val="00E105CB"/>
    <w:rsid w:val="00E16099"/>
    <w:rsid w:val="00E32165"/>
    <w:rsid w:val="00E35B8E"/>
    <w:rsid w:val="00E51AF8"/>
    <w:rsid w:val="00E6251E"/>
    <w:rsid w:val="00E83D38"/>
    <w:rsid w:val="00E865F1"/>
    <w:rsid w:val="00E91FED"/>
    <w:rsid w:val="00E960B7"/>
    <w:rsid w:val="00EA5FCC"/>
    <w:rsid w:val="00EA79CE"/>
    <w:rsid w:val="00EB4040"/>
    <w:rsid w:val="00EB779B"/>
    <w:rsid w:val="00ED05AE"/>
    <w:rsid w:val="00ED61DC"/>
    <w:rsid w:val="00ED696A"/>
    <w:rsid w:val="00EE0439"/>
    <w:rsid w:val="00EE0ABA"/>
    <w:rsid w:val="00EE18B8"/>
    <w:rsid w:val="00EE2DDE"/>
    <w:rsid w:val="00F00A5A"/>
    <w:rsid w:val="00F1646F"/>
    <w:rsid w:val="00F42F38"/>
    <w:rsid w:val="00F509E1"/>
    <w:rsid w:val="00F63E32"/>
    <w:rsid w:val="00F65C80"/>
    <w:rsid w:val="00F72537"/>
    <w:rsid w:val="00F72565"/>
    <w:rsid w:val="00F771F7"/>
    <w:rsid w:val="00F77B7E"/>
    <w:rsid w:val="00F77E84"/>
    <w:rsid w:val="00F8045F"/>
    <w:rsid w:val="00F80EDA"/>
    <w:rsid w:val="00FA0206"/>
    <w:rsid w:val="00FA0FEF"/>
    <w:rsid w:val="00FA5476"/>
    <w:rsid w:val="00FA7560"/>
    <w:rsid w:val="00FB5AB6"/>
    <w:rsid w:val="00FB736E"/>
    <w:rsid w:val="00FE052C"/>
    <w:rsid w:val="00FE061A"/>
    <w:rsid w:val="00FE086C"/>
    <w:rsid w:val="00FF21D9"/>
    <w:rsid w:val="00FF48FC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7B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4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"/>
    <w:unhideWhenUsed/>
    <w:qFormat/>
    <w:rsid w:val="00747714"/>
    <w:pPr>
      <w:spacing w:after="0" w:line="288" w:lineRule="atLeast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Heading1">
    <w:name w:val="heading 1"/>
    <w:next w:val="Normal"/>
    <w:link w:val="Heading1Char"/>
    <w:uiPriority w:val="9"/>
    <w:unhideWhenUsed/>
    <w:qFormat/>
    <w:rsid w:val="00717EB1"/>
    <w:pPr>
      <w:keepNext/>
      <w:keepLines/>
      <w:numPr>
        <w:numId w:val="1"/>
      </w:numPr>
      <w:tabs>
        <w:tab w:val="left" w:pos="964"/>
        <w:tab w:val="left" w:pos="1134"/>
      </w:tabs>
      <w:spacing w:before="480" w:after="240" w:line="336" w:lineRule="exact"/>
      <w:outlineLvl w:val="0"/>
    </w:pPr>
    <w:rPr>
      <w:rFonts w:ascii="Arial" w:eastAsia="Times New Roman" w:hAnsi="Arial" w:cs="Times New Roman"/>
      <w:b/>
      <w:sz w:val="28"/>
      <w:szCs w:val="20"/>
      <w:lang w:val="en-GB" w:eastAsia="de-DE"/>
    </w:rPr>
  </w:style>
  <w:style w:type="paragraph" w:styleId="Heading2">
    <w:name w:val="heading 2"/>
    <w:next w:val="Heading1"/>
    <w:link w:val="Heading2Char"/>
    <w:unhideWhenUsed/>
    <w:qFormat/>
    <w:rsid w:val="00861AD3"/>
    <w:pPr>
      <w:keepNext/>
      <w:keepLines/>
      <w:numPr>
        <w:ilvl w:val="1"/>
        <w:numId w:val="1"/>
      </w:numPr>
      <w:tabs>
        <w:tab w:val="left" w:pos="964"/>
        <w:tab w:val="left" w:pos="1134"/>
      </w:tabs>
      <w:spacing w:after="240" w:line="288" w:lineRule="exact"/>
      <w:outlineLvl w:val="1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Heading3">
    <w:name w:val="heading 3"/>
    <w:next w:val="Heading2"/>
    <w:link w:val="Heading3Char"/>
    <w:uiPriority w:val="5"/>
    <w:unhideWhenUsed/>
    <w:rsid w:val="00861AD3"/>
    <w:pPr>
      <w:keepNext/>
      <w:keepLines/>
      <w:numPr>
        <w:ilvl w:val="2"/>
        <w:numId w:val="1"/>
      </w:numPr>
      <w:tabs>
        <w:tab w:val="left" w:pos="964"/>
        <w:tab w:val="left" w:pos="1134"/>
      </w:tabs>
      <w:spacing w:after="240" w:line="264" w:lineRule="exact"/>
      <w:outlineLvl w:val="2"/>
    </w:pPr>
    <w:rPr>
      <w:rFonts w:ascii="Arial" w:eastAsia="Times New Roman" w:hAnsi="Arial" w:cs="Times New Roman"/>
      <w:b/>
      <w:szCs w:val="20"/>
      <w:lang w:val="de-DE" w:eastAsia="de-DE"/>
    </w:rPr>
  </w:style>
  <w:style w:type="paragraph" w:styleId="Heading4">
    <w:name w:val="heading 4"/>
    <w:link w:val="Heading4Char"/>
    <w:uiPriority w:val="99"/>
    <w:unhideWhenUsed/>
    <w:rsid w:val="00861AD3"/>
    <w:pPr>
      <w:keepNext/>
      <w:keepLines/>
      <w:numPr>
        <w:ilvl w:val="3"/>
        <w:numId w:val="1"/>
      </w:numPr>
      <w:tabs>
        <w:tab w:val="left" w:pos="964"/>
        <w:tab w:val="left" w:pos="1134"/>
      </w:tabs>
      <w:spacing w:after="240" w:line="264" w:lineRule="exact"/>
      <w:outlineLvl w:val="3"/>
    </w:pPr>
    <w:rPr>
      <w:rFonts w:ascii="Arial" w:eastAsia="Times New Roman" w:hAnsi="Arial" w:cs="Times New Roman"/>
      <w:szCs w:val="20"/>
      <w:lang w:val="de-DE" w:eastAsia="de-DE"/>
    </w:rPr>
  </w:style>
  <w:style w:type="paragraph" w:styleId="Heading5">
    <w:name w:val="heading 5"/>
    <w:link w:val="Heading5Char"/>
    <w:uiPriority w:val="99"/>
    <w:unhideWhenUsed/>
    <w:rsid w:val="00861AD3"/>
    <w:pPr>
      <w:keepNext/>
      <w:keepLines/>
      <w:numPr>
        <w:ilvl w:val="4"/>
        <w:numId w:val="1"/>
      </w:numPr>
      <w:tabs>
        <w:tab w:val="left" w:pos="964"/>
        <w:tab w:val="left" w:pos="1134"/>
      </w:tabs>
      <w:spacing w:after="240" w:line="264" w:lineRule="exact"/>
      <w:outlineLvl w:val="4"/>
    </w:pPr>
    <w:rPr>
      <w:rFonts w:ascii="Arial" w:eastAsia="Times New Roman" w:hAnsi="Arial" w:cs="Times New Roman"/>
      <w:i/>
      <w:szCs w:val="20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unhideWhenUsed/>
    <w:rsid w:val="00861A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861A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rsid w:val="00861A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rsid w:val="00861A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7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7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4647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05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4647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05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56"/>
    <w:rPr>
      <w:rFonts w:ascii="Tahoma" w:eastAsia="Times New Roman" w:hAnsi="Tahoma" w:cs="Tahoma"/>
      <w:sz w:val="16"/>
      <w:szCs w:val="16"/>
      <w:lang w:val="en-GB" w:eastAsia="de-DE"/>
    </w:rPr>
  </w:style>
  <w:style w:type="paragraph" w:customStyle="1" w:styleId="FAMEHeadingNoNumbering">
    <w:name w:val="FAME_Heading No Numbering"/>
    <w:basedOn w:val="Normal"/>
    <w:link w:val="FAMEHeadingNoNumberingChar"/>
    <w:uiPriority w:val="1"/>
    <w:qFormat/>
    <w:rsid w:val="00A02A42"/>
    <w:pPr>
      <w:spacing w:after="140" w:line="240" w:lineRule="atLeast"/>
    </w:pPr>
    <w:rPr>
      <w:rFonts w:ascii="Arial" w:hAnsi="Arial" w:cs="Arial"/>
      <w:b/>
      <w:sz w:val="26"/>
      <w:szCs w:val="26"/>
    </w:rPr>
  </w:style>
  <w:style w:type="character" w:customStyle="1" w:styleId="FAMEHeadingNoNumberingChar">
    <w:name w:val="FAME_Heading No Numbering Char"/>
    <w:basedOn w:val="DefaultParagraphFont"/>
    <w:link w:val="FAMEHeadingNoNumbering"/>
    <w:uiPriority w:val="1"/>
    <w:rsid w:val="00DB7E57"/>
    <w:rPr>
      <w:rFonts w:ascii="Arial" w:eastAsia="Times New Roman" w:hAnsi="Arial" w:cs="Arial"/>
      <w:b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A02A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A4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5CB"/>
    <w:rPr>
      <w:rFonts w:ascii="Arial" w:eastAsia="Times New Roman" w:hAnsi="Arial" w:cs="Times New Roman"/>
      <w:b/>
      <w:sz w:val="28"/>
      <w:szCs w:val="20"/>
      <w:lang w:val="en-GB" w:eastAsia="de-DE"/>
    </w:rPr>
  </w:style>
  <w:style w:type="paragraph" w:customStyle="1" w:styleId="FAMESmallTextBoldCopyright">
    <w:name w:val="FAME_Small Text Bold_Copyright"/>
    <w:basedOn w:val="Normal"/>
    <w:link w:val="FAMESmallTextBoldCopyrightChar"/>
    <w:uiPriority w:val="4"/>
    <w:qFormat/>
    <w:rsid w:val="00A02A42"/>
    <w:pPr>
      <w:spacing w:line="240" w:lineRule="auto"/>
    </w:pPr>
    <w:rPr>
      <w:rFonts w:ascii="Arial Narrow" w:hAnsi="Arial Narrow" w:cs="Arial"/>
      <w:b/>
      <w:sz w:val="18"/>
      <w:szCs w:val="18"/>
    </w:rPr>
  </w:style>
  <w:style w:type="paragraph" w:customStyle="1" w:styleId="FAMESmallTextCopyright">
    <w:name w:val="FAME_Small Text_Copyright"/>
    <w:basedOn w:val="FAMESmallTextBoldCopyright"/>
    <w:link w:val="FAMESmallTextCopyrightChar"/>
    <w:uiPriority w:val="4"/>
    <w:qFormat/>
    <w:rsid w:val="00A02A42"/>
    <w:rPr>
      <w:b w:val="0"/>
    </w:rPr>
  </w:style>
  <w:style w:type="character" w:customStyle="1" w:styleId="FAMESmallTextBoldCopyrightChar">
    <w:name w:val="FAME_Small Text Bold_Copyright Char"/>
    <w:basedOn w:val="DefaultParagraphFont"/>
    <w:link w:val="FAMESmallTextBoldCopyright"/>
    <w:uiPriority w:val="4"/>
    <w:rsid w:val="00DB7E57"/>
    <w:rPr>
      <w:rFonts w:ascii="Arial Narrow" w:eastAsia="Times New Roman" w:hAnsi="Arial Narrow" w:cs="Arial"/>
      <w:b/>
      <w:sz w:val="18"/>
      <w:szCs w:val="18"/>
      <w:lang w:val="en-GB" w:eastAsia="de-DE"/>
    </w:rPr>
  </w:style>
  <w:style w:type="character" w:customStyle="1" w:styleId="FAMESmallTextCopyrightChar">
    <w:name w:val="FAME_Small Text_Copyright Char"/>
    <w:basedOn w:val="FAMESmallTextBoldCopyrightChar"/>
    <w:link w:val="FAMESmallTextCopyright"/>
    <w:uiPriority w:val="4"/>
    <w:rsid w:val="00DB7E57"/>
    <w:rPr>
      <w:rFonts w:ascii="Arial Narrow" w:eastAsia="Times New Roman" w:hAnsi="Arial Narrow" w:cs="Arial"/>
      <w:b w:val="0"/>
      <w:sz w:val="18"/>
      <w:szCs w:val="18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E105CB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5"/>
    <w:rsid w:val="00E105CB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717EB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717EB1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717E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717E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717E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717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de-DE"/>
    </w:rPr>
  </w:style>
  <w:style w:type="paragraph" w:customStyle="1" w:styleId="FAMEParagraph">
    <w:name w:val="FAME_Paragraph"/>
    <w:basedOn w:val="Normal"/>
    <w:link w:val="FAMEParagraphChar"/>
    <w:uiPriority w:val="2"/>
    <w:qFormat/>
    <w:rsid w:val="00861AD3"/>
    <w:pPr>
      <w:spacing w:after="144"/>
      <w:jc w:val="both"/>
    </w:pPr>
  </w:style>
  <w:style w:type="paragraph" w:customStyle="1" w:styleId="FAMETableTitle">
    <w:name w:val="FAME_Table Title"/>
    <w:basedOn w:val="Normal"/>
    <w:link w:val="FAMETableTitleChar"/>
    <w:uiPriority w:val="2"/>
    <w:qFormat/>
    <w:rsid w:val="0041128B"/>
    <w:pPr>
      <w:tabs>
        <w:tab w:val="left" w:pos="1418"/>
      </w:tabs>
      <w:ind w:left="1588" w:hanging="1588"/>
    </w:pPr>
    <w:rPr>
      <w:b/>
      <w:sz w:val="22"/>
      <w:lang w:val="en-US"/>
    </w:rPr>
  </w:style>
  <w:style w:type="character" w:customStyle="1" w:styleId="FAMEParagraphChar">
    <w:name w:val="FAME_Paragraph Char"/>
    <w:basedOn w:val="DefaultParagraphFont"/>
    <w:link w:val="FAMEParagraph"/>
    <w:uiPriority w:val="2"/>
    <w:rsid w:val="00DB7E5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TableTitleChar">
    <w:name w:val="FAME_Table Title Char"/>
    <w:basedOn w:val="DefaultParagraphFont"/>
    <w:link w:val="FAMETableTitle"/>
    <w:uiPriority w:val="2"/>
    <w:rsid w:val="0041128B"/>
    <w:rPr>
      <w:rFonts w:ascii="Times New Roman" w:eastAsia="Times New Roman" w:hAnsi="Times New Roman" w:cs="Times New Roman"/>
      <w:b/>
      <w:szCs w:val="20"/>
      <w:lang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28B"/>
    <w:pPr>
      <w:spacing w:after="200" w:line="240" w:lineRule="auto"/>
    </w:pPr>
    <w:rPr>
      <w:rFonts w:ascii="Arial" w:hAnsi="Arial"/>
      <w:b/>
      <w:bCs/>
      <w:sz w:val="22"/>
      <w:szCs w:val="18"/>
    </w:rPr>
  </w:style>
  <w:style w:type="table" w:styleId="TableGrid">
    <w:name w:val="Table Grid"/>
    <w:basedOn w:val="TableNormal"/>
    <w:uiPriority w:val="39"/>
    <w:rsid w:val="0071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MEStandardTable">
    <w:name w:val="FAME_Standard Table"/>
    <w:basedOn w:val="TableNormal"/>
    <w:uiPriority w:val="99"/>
    <w:rsid w:val="00B6734A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0"/>
      </w:rPr>
      <w:tblPr/>
      <w:tcPr>
        <w:shd w:val="clear" w:color="auto" w:fill="D9D9D9" w:themeFill="background1" w:themeFillShade="D9"/>
      </w:tcPr>
    </w:tblStylePr>
  </w:style>
  <w:style w:type="paragraph" w:customStyle="1" w:styleId="FAMETableCaption">
    <w:name w:val="FAME_Table Caption"/>
    <w:basedOn w:val="Normal"/>
    <w:link w:val="FAMETableCaptionChar"/>
    <w:uiPriority w:val="2"/>
    <w:qFormat/>
    <w:rsid w:val="00CC3183"/>
    <w:pPr>
      <w:spacing w:after="144"/>
    </w:pPr>
    <w:rPr>
      <w:b/>
      <w:sz w:val="22"/>
      <w:szCs w:val="18"/>
    </w:rPr>
  </w:style>
  <w:style w:type="character" w:customStyle="1" w:styleId="FAMETableCaptionChar">
    <w:name w:val="FAME_Table Caption Char"/>
    <w:basedOn w:val="DefaultParagraphFont"/>
    <w:link w:val="FAMETableCaption"/>
    <w:uiPriority w:val="2"/>
    <w:rsid w:val="00CC3183"/>
    <w:rPr>
      <w:rFonts w:ascii="Times New Roman" w:eastAsia="Times New Roman" w:hAnsi="Times New Roman" w:cs="Times New Roman"/>
      <w:b/>
      <w:szCs w:val="18"/>
      <w:lang w:val="en-GB" w:eastAsia="de-DE"/>
    </w:rPr>
  </w:style>
  <w:style w:type="paragraph" w:customStyle="1" w:styleId="FAMEAnnexHeading">
    <w:name w:val="FAME_Annex Heading"/>
    <w:basedOn w:val="Heading1"/>
    <w:link w:val="FAMEAnnexHeadingChar"/>
    <w:uiPriority w:val="1"/>
    <w:qFormat/>
    <w:rsid w:val="002C3F9C"/>
    <w:pPr>
      <w:numPr>
        <w:numId w:val="0"/>
      </w:numPr>
      <w:spacing w:before="0" w:after="0"/>
      <w:ind w:left="432" w:hanging="432"/>
    </w:pPr>
  </w:style>
  <w:style w:type="character" w:customStyle="1" w:styleId="FAMEAnnexHeadingChar">
    <w:name w:val="FAME_Annex Heading Char"/>
    <w:basedOn w:val="Heading1Char"/>
    <w:link w:val="FAMEAnnexHeading"/>
    <w:uiPriority w:val="1"/>
    <w:rsid w:val="00DB7E57"/>
    <w:rPr>
      <w:rFonts w:ascii="Arial" w:eastAsia="Times New Roman" w:hAnsi="Arial" w:cs="Times New Roman"/>
      <w:b/>
      <w:sz w:val="28"/>
      <w:szCs w:val="20"/>
      <w:lang w:val="en-GB" w:eastAsia="de-DE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E105CB"/>
    <w:pPr>
      <w:tabs>
        <w:tab w:val="left" w:pos="880"/>
        <w:tab w:val="right" w:leader="dot" w:pos="9017"/>
      </w:tabs>
      <w:spacing w:before="48" w:line="240" w:lineRule="exact"/>
      <w:ind w:left="1134" w:right="1134" w:hanging="1134"/>
    </w:pPr>
    <w:rPr>
      <w:noProof/>
    </w:rPr>
  </w:style>
  <w:style w:type="paragraph" w:styleId="FootnoteText">
    <w:name w:val="footnote text"/>
    <w:basedOn w:val="Normal"/>
    <w:link w:val="FootnoteTextChar"/>
    <w:uiPriority w:val="99"/>
    <w:unhideWhenUsed/>
    <w:rsid w:val="002C3F9C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F9C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C3F9C"/>
    <w:rPr>
      <w:vertAlign w:val="superscript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22CA9"/>
    <w:pPr>
      <w:tabs>
        <w:tab w:val="left" w:pos="442"/>
        <w:tab w:val="right" w:leader="dot" w:pos="9017"/>
      </w:tabs>
      <w:spacing w:before="240" w:line="264" w:lineRule="exact"/>
      <w:ind w:left="1134" w:right="1134" w:hanging="1134"/>
    </w:pPr>
    <w:rPr>
      <w:b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A33C55"/>
    <w:pPr>
      <w:tabs>
        <w:tab w:val="left" w:pos="1320"/>
        <w:tab w:val="right" w:leader="dot" w:pos="9017"/>
      </w:tabs>
      <w:spacing w:before="48" w:line="240" w:lineRule="exact"/>
      <w:ind w:left="1134" w:right="1134" w:hanging="1134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BD0C50"/>
  </w:style>
  <w:style w:type="paragraph" w:styleId="Index1">
    <w:name w:val="index 1"/>
    <w:basedOn w:val="Normal"/>
    <w:next w:val="Normal"/>
    <w:link w:val="Index1Char"/>
    <w:autoRedefine/>
    <w:uiPriority w:val="99"/>
    <w:semiHidden/>
    <w:unhideWhenUsed/>
    <w:rsid w:val="00BD0C50"/>
    <w:pPr>
      <w:spacing w:line="240" w:lineRule="auto"/>
      <w:ind w:left="240" w:hanging="240"/>
    </w:pPr>
  </w:style>
  <w:style w:type="paragraph" w:styleId="ListParagraph">
    <w:name w:val="List Paragraph"/>
    <w:basedOn w:val="Normal"/>
    <w:link w:val="ListParagraphChar"/>
    <w:uiPriority w:val="34"/>
    <w:qFormat/>
    <w:rsid w:val="00BD0C50"/>
    <w:pPr>
      <w:ind w:left="720"/>
      <w:contextualSpacing/>
    </w:pPr>
  </w:style>
  <w:style w:type="paragraph" w:customStyle="1" w:styleId="FAMEUOList1">
    <w:name w:val="FAME_UO List 1"/>
    <w:basedOn w:val="ListParagraph"/>
    <w:link w:val="FAMEUOList1Char"/>
    <w:uiPriority w:val="2"/>
    <w:qFormat/>
    <w:rsid w:val="00DB7E57"/>
    <w:pPr>
      <w:numPr>
        <w:numId w:val="5"/>
      </w:numPr>
      <w:spacing w:before="144" w:after="144"/>
      <w:ind w:left="714" w:hanging="357"/>
    </w:pPr>
  </w:style>
  <w:style w:type="paragraph" w:customStyle="1" w:styleId="FAMEUOList2">
    <w:name w:val="FAME_UO List 2"/>
    <w:basedOn w:val="ListParagraph"/>
    <w:link w:val="FAMEUOList2Char"/>
    <w:uiPriority w:val="2"/>
    <w:qFormat/>
    <w:rsid w:val="00DB7E57"/>
    <w:pPr>
      <w:numPr>
        <w:numId w:val="6"/>
      </w:numPr>
      <w:spacing w:before="144" w:after="144"/>
      <w:ind w:left="1071" w:hanging="357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E5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UOList1Char">
    <w:name w:val="FAME_UO List 1 Char"/>
    <w:basedOn w:val="ListParagraphChar"/>
    <w:link w:val="FAMEUOList1"/>
    <w:uiPriority w:val="2"/>
    <w:rsid w:val="00DB7E5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FAMEOrderedList">
    <w:name w:val="FAME_Ordered List"/>
    <w:basedOn w:val="ListParagraph"/>
    <w:link w:val="FAMEOrderedListChar"/>
    <w:uiPriority w:val="2"/>
    <w:qFormat/>
    <w:rsid w:val="00DB7E57"/>
    <w:pPr>
      <w:numPr>
        <w:numId w:val="7"/>
      </w:numPr>
      <w:spacing w:before="144" w:after="144"/>
      <w:ind w:left="714" w:hanging="357"/>
    </w:pPr>
  </w:style>
  <w:style w:type="character" w:customStyle="1" w:styleId="FAMEUOList2Char">
    <w:name w:val="FAME_UO List 2 Char"/>
    <w:basedOn w:val="ListParagraphChar"/>
    <w:link w:val="FAMEUOList2"/>
    <w:uiPriority w:val="2"/>
    <w:rsid w:val="00DB7E5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OrderedListChar">
    <w:name w:val="FAME_Ordered List Char"/>
    <w:basedOn w:val="ListParagraphChar"/>
    <w:link w:val="FAMEOrderedList"/>
    <w:uiPriority w:val="2"/>
    <w:rsid w:val="00DB7E5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FAMEAcronymList">
    <w:name w:val="FAME_AcronymList"/>
    <w:basedOn w:val="Normal"/>
    <w:link w:val="FAMEAcronymListChar"/>
    <w:uiPriority w:val="1"/>
    <w:qFormat/>
    <w:rsid w:val="007A5014"/>
  </w:style>
  <w:style w:type="paragraph" w:customStyle="1" w:styleId="FAMEHeader">
    <w:name w:val="FAME_Header"/>
    <w:basedOn w:val="Header"/>
    <w:link w:val="FAMEHeaderChar"/>
    <w:uiPriority w:val="1"/>
    <w:qFormat/>
    <w:rsid w:val="007A5014"/>
    <w:pPr>
      <w:pBdr>
        <w:bottom w:val="single" w:sz="4" w:space="1" w:color="auto"/>
      </w:pBdr>
      <w:ind w:right="-113"/>
    </w:pPr>
    <w:rPr>
      <w:i/>
      <w:sz w:val="20"/>
    </w:rPr>
  </w:style>
  <w:style w:type="character" w:customStyle="1" w:styleId="FAMEAcronymListChar">
    <w:name w:val="FAME_AcronymList Char"/>
    <w:basedOn w:val="DefaultParagraphFont"/>
    <w:link w:val="FAMEAcronymList"/>
    <w:uiPriority w:val="1"/>
    <w:rsid w:val="007A5014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FAMEFooter">
    <w:name w:val="FAME_Footer"/>
    <w:basedOn w:val="Footer"/>
    <w:link w:val="FAMEFooterChar"/>
    <w:uiPriority w:val="1"/>
    <w:qFormat/>
    <w:rsid w:val="007A5014"/>
    <w:pPr>
      <w:jc w:val="center"/>
    </w:pPr>
  </w:style>
  <w:style w:type="character" w:customStyle="1" w:styleId="FAMEHeaderChar">
    <w:name w:val="FAME_Header Char"/>
    <w:basedOn w:val="HeaderChar"/>
    <w:link w:val="FAMEHeader"/>
    <w:uiPriority w:val="1"/>
    <w:rsid w:val="007A5014"/>
    <w:rPr>
      <w:rFonts w:ascii="Times New Roman" w:eastAsia="Times New Roman" w:hAnsi="Times New Roman" w:cs="Times New Roman"/>
      <w:i/>
      <w:sz w:val="20"/>
      <w:szCs w:val="20"/>
      <w:lang w:val="en-GB" w:eastAsia="de-DE"/>
    </w:rPr>
  </w:style>
  <w:style w:type="paragraph" w:customStyle="1" w:styleId="FAMETOC1">
    <w:name w:val="FAME_TOC 1"/>
    <w:basedOn w:val="TOC1"/>
    <w:link w:val="FAMETOC1Char"/>
    <w:uiPriority w:val="3"/>
    <w:qFormat/>
    <w:rsid w:val="00822CA9"/>
    <w:rPr>
      <w:noProof/>
    </w:rPr>
  </w:style>
  <w:style w:type="character" w:customStyle="1" w:styleId="FAMEFooterChar">
    <w:name w:val="FAME_Footer Char"/>
    <w:basedOn w:val="FooterChar"/>
    <w:link w:val="FAMEFooter"/>
    <w:uiPriority w:val="1"/>
    <w:rsid w:val="007A5014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FAMETableofFigures">
    <w:name w:val="FAME_Table of Figures"/>
    <w:basedOn w:val="TableofFigures"/>
    <w:link w:val="FAMETableofFiguresChar"/>
    <w:uiPriority w:val="3"/>
    <w:qFormat/>
    <w:rsid w:val="001A4CB8"/>
    <w:pPr>
      <w:tabs>
        <w:tab w:val="right" w:leader="dot" w:pos="9017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822CA9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customStyle="1" w:styleId="FAMETOC1Char">
    <w:name w:val="FAME_TOC 1 Char"/>
    <w:basedOn w:val="TOC1Char"/>
    <w:link w:val="FAMETOC1"/>
    <w:uiPriority w:val="3"/>
    <w:rsid w:val="001A4CB8"/>
    <w:rPr>
      <w:rFonts w:ascii="Times New Roman" w:eastAsia="Times New Roman" w:hAnsi="Times New Roman" w:cs="Times New Roman"/>
      <w:b/>
      <w:noProof/>
      <w:sz w:val="24"/>
      <w:szCs w:val="20"/>
      <w:lang w:val="en-GB" w:eastAsia="de-DE"/>
    </w:rPr>
  </w:style>
  <w:style w:type="paragraph" w:customStyle="1" w:styleId="FAMETOC3">
    <w:name w:val="FAME_TOC 3"/>
    <w:basedOn w:val="TOC3"/>
    <w:link w:val="FAMETOC3Char"/>
    <w:uiPriority w:val="3"/>
    <w:qFormat/>
    <w:rsid w:val="00822CA9"/>
    <w:rPr>
      <w:noProof/>
      <w:lang w:val="en-US"/>
    </w:rPr>
  </w:style>
  <w:style w:type="character" w:customStyle="1" w:styleId="TOC2Char">
    <w:name w:val="TOC 2 Char"/>
    <w:basedOn w:val="DefaultParagraphFont"/>
    <w:link w:val="TOC2"/>
    <w:uiPriority w:val="39"/>
    <w:rsid w:val="00E105CB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paragraph" w:customStyle="1" w:styleId="FAMEIndex">
    <w:name w:val="FAME_Index"/>
    <w:basedOn w:val="Index1"/>
    <w:link w:val="FAMEIndexChar"/>
    <w:uiPriority w:val="3"/>
    <w:qFormat/>
    <w:rsid w:val="001A4CB8"/>
    <w:pPr>
      <w:tabs>
        <w:tab w:val="right" w:leader="dot" w:pos="4143"/>
      </w:tabs>
    </w:pPr>
    <w:rPr>
      <w:noProof/>
    </w:rPr>
  </w:style>
  <w:style w:type="paragraph" w:customStyle="1" w:styleId="FAMEHeading1">
    <w:name w:val="FAME_Heading 1"/>
    <w:basedOn w:val="Heading1"/>
    <w:link w:val="FAMEHeading1Char"/>
    <w:qFormat/>
    <w:rsid w:val="00822CA9"/>
    <w:pPr>
      <w:spacing w:before="0"/>
    </w:pPr>
  </w:style>
  <w:style w:type="character" w:customStyle="1" w:styleId="TOC3Char">
    <w:name w:val="TOC 3 Char"/>
    <w:basedOn w:val="DefaultParagraphFont"/>
    <w:link w:val="TOC3"/>
    <w:uiPriority w:val="39"/>
    <w:rsid w:val="00822CA9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TOC3Char">
    <w:name w:val="FAME_TOC 3 Char"/>
    <w:basedOn w:val="TOC3Char"/>
    <w:link w:val="FAMETOC3"/>
    <w:uiPriority w:val="3"/>
    <w:rsid w:val="001A4CB8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paragraph" w:customStyle="1" w:styleId="FAMEHeading2">
    <w:name w:val="FAME_Heading 2"/>
    <w:basedOn w:val="Heading2"/>
    <w:link w:val="FAMEHeading2Char"/>
    <w:qFormat/>
    <w:rsid w:val="00822CA9"/>
    <w:rPr>
      <w:lang w:val="en-GB"/>
    </w:rPr>
  </w:style>
  <w:style w:type="character" w:customStyle="1" w:styleId="FAMEHeading1Char">
    <w:name w:val="FAME_Heading 1 Char"/>
    <w:basedOn w:val="Heading1Char"/>
    <w:link w:val="FAMEHeading1"/>
    <w:rsid w:val="00822CA9"/>
    <w:rPr>
      <w:rFonts w:ascii="Arial" w:eastAsia="Times New Roman" w:hAnsi="Arial" w:cs="Times New Roman"/>
      <w:b/>
      <w:sz w:val="28"/>
      <w:szCs w:val="20"/>
      <w:lang w:val="en-GB" w:eastAsia="de-DE"/>
    </w:rPr>
  </w:style>
  <w:style w:type="paragraph" w:customStyle="1" w:styleId="FAMEHeading3">
    <w:name w:val="FAME_Heading 3"/>
    <w:basedOn w:val="Heading3"/>
    <w:link w:val="FAMEHeading3Char"/>
    <w:qFormat/>
    <w:rsid w:val="00822CA9"/>
    <w:rPr>
      <w:lang w:val="en-US"/>
    </w:rPr>
  </w:style>
  <w:style w:type="character" w:customStyle="1" w:styleId="FAMEHeading2Char">
    <w:name w:val="FAME_Heading 2 Char"/>
    <w:basedOn w:val="Heading2Char"/>
    <w:link w:val="FAMEHeading2"/>
    <w:rsid w:val="00822CA9"/>
    <w:rPr>
      <w:rFonts w:ascii="Arial" w:eastAsia="Times New Roman" w:hAnsi="Arial" w:cs="Times New Roman"/>
      <w:b/>
      <w:sz w:val="24"/>
      <w:szCs w:val="20"/>
      <w:lang w:val="en-GB" w:eastAsia="de-DE"/>
    </w:rPr>
  </w:style>
  <w:style w:type="paragraph" w:customStyle="1" w:styleId="FAMEFootnoteText">
    <w:name w:val="FAME_Footnote Text"/>
    <w:basedOn w:val="FootnoteText"/>
    <w:link w:val="FAMEFootnoteTextChar"/>
    <w:uiPriority w:val="1"/>
    <w:qFormat/>
    <w:rsid w:val="00DA4024"/>
  </w:style>
  <w:style w:type="character" w:customStyle="1" w:styleId="FAMEHeading3Char">
    <w:name w:val="FAME_Heading 3 Char"/>
    <w:basedOn w:val="Heading3Char"/>
    <w:link w:val="FAMEHeading3"/>
    <w:rsid w:val="00822CA9"/>
    <w:rPr>
      <w:rFonts w:ascii="Arial" w:eastAsia="Times New Roman" w:hAnsi="Arial" w:cs="Times New Roman"/>
      <w:b/>
      <w:szCs w:val="20"/>
      <w:lang w:val="de-DE" w:eastAsia="de-DE"/>
    </w:rPr>
  </w:style>
  <w:style w:type="paragraph" w:customStyle="1" w:styleId="FAMETOC2">
    <w:name w:val="FAME_TOC 2"/>
    <w:basedOn w:val="TOC2"/>
    <w:link w:val="FAMETOC2Char"/>
    <w:uiPriority w:val="3"/>
    <w:qFormat/>
    <w:rsid w:val="00E105CB"/>
  </w:style>
  <w:style w:type="character" w:customStyle="1" w:styleId="FAMEFootnoteTextChar">
    <w:name w:val="FAME_Footnote Text Char"/>
    <w:basedOn w:val="FootnoteTextChar"/>
    <w:link w:val="FAMEFootnoteText"/>
    <w:uiPriority w:val="1"/>
    <w:rsid w:val="00DA4024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paragraph" w:customStyle="1" w:styleId="FAMECoverTitle">
    <w:name w:val="FAME_Cover Title"/>
    <w:basedOn w:val="Normal"/>
    <w:link w:val="FAMECoverTitleChar"/>
    <w:uiPriority w:val="3"/>
    <w:qFormat/>
    <w:rsid w:val="00E960B7"/>
    <w:pPr>
      <w:jc w:val="center"/>
    </w:pPr>
    <w:rPr>
      <w:rFonts w:ascii="Verdana" w:hAnsi="Verdana"/>
      <w:b/>
      <w:color w:val="FFFFFF" w:themeColor="background1"/>
      <w:sz w:val="64"/>
      <w:szCs w:val="48"/>
      <w:lang w:val="en-US"/>
    </w:rPr>
  </w:style>
  <w:style w:type="character" w:customStyle="1" w:styleId="FAMETOC2Char">
    <w:name w:val="FAME_TOC 2 Char"/>
    <w:basedOn w:val="TOC2Char"/>
    <w:link w:val="FAMETOC2"/>
    <w:uiPriority w:val="3"/>
    <w:rsid w:val="001A4CB8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paragraph" w:customStyle="1" w:styleId="FAMECoverVersion">
    <w:name w:val="FAME_Cover Version"/>
    <w:basedOn w:val="Footer"/>
    <w:link w:val="FAMECoverVersionChar"/>
    <w:uiPriority w:val="3"/>
    <w:qFormat/>
    <w:rsid w:val="00E960B7"/>
    <w:pPr>
      <w:jc w:val="center"/>
    </w:pPr>
    <w:rPr>
      <w:rFonts w:ascii="Verdana" w:hAnsi="Verdana" w:cs="Arial"/>
      <w:b/>
      <w:color w:val="FF0000"/>
      <w:sz w:val="48"/>
      <w:szCs w:val="48"/>
      <w:lang w:val="fr-FR"/>
    </w:rPr>
  </w:style>
  <w:style w:type="character" w:customStyle="1" w:styleId="FAMECoverTitleChar">
    <w:name w:val="FAME_Cover Title Char"/>
    <w:basedOn w:val="DefaultParagraphFont"/>
    <w:link w:val="FAMECoverTitle"/>
    <w:uiPriority w:val="3"/>
    <w:rsid w:val="00E960B7"/>
    <w:rPr>
      <w:rFonts w:ascii="Verdana" w:eastAsia="Times New Roman" w:hAnsi="Verdana" w:cs="Times New Roman"/>
      <w:b/>
      <w:color w:val="FFFFFF" w:themeColor="background1"/>
      <w:sz w:val="64"/>
      <w:szCs w:val="48"/>
      <w:lang w:eastAsia="de-DE"/>
    </w:rPr>
  </w:style>
  <w:style w:type="paragraph" w:customStyle="1" w:styleId="FAMECoverPublishDate">
    <w:name w:val="FAME_Cover Publish Date"/>
    <w:basedOn w:val="Normal"/>
    <w:link w:val="FAMECoverPublishDateChar"/>
    <w:uiPriority w:val="3"/>
    <w:qFormat/>
    <w:rsid w:val="00E960B7"/>
    <w:pPr>
      <w:jc w:val="center"/>
    </w:pPr>
    <w:rPr>
      <w:rFonts w:ascii="Verdana" w:hAnsi="Verdana" w:cs="Arial"/>
      <w:b/>
      <w:noProof/>
      <w:sz w:val="48"/>
      <w:szCs w:val="48"/>
    </w:rPr>
  </w:style>
  <w:style w:type="character" w:customStyle="1" w:styleId="FAMECoverVersionChar">
    <w:name w:val="FAME_Cover Version Char"/>
    <w:basedOn w:val="FooterChar"/>
    <w:link w:val="FAMECoverVersion"/>
    <w:uiPriority w:val="3"/>
    <w:rsid w:val="00E960B7"/>
    <w:rPr>
      <w:rFonts w:ascii="Verdana" w:eastAsia="Times New Roman" w:hAnsi="Verdana" w:cs="Arial"/>
      <w:b/>
      <w:color w:val="FF0000"/>
      <w:sz w:val="48"/>
      <w:szCs w:val="48"/>
      <w:lang w:val="fr-FR" w:eastAsia="de-DE"/>
    </w:rPr>
  </w:style>
  <w:style w:type="paragraph" w:customStyle="1" w:styleId="FAMEDocTableTextField">
    <w:name w:val="FAME_DocTableTextField"/>
    <w:basedOn w:val="Footer"/>
    <w:link w:val="FAMEDocTableTextFieldChar"/>
    <w:uiPriority w:val="3"/>
    <w:qFormat/>
    <w:rsid w:val="00610269"/>
    <w:rPr>
      <w:rFonts w:ascii="Arial" w:hAnsi="Arial" w:cs="Arial"/>
      <w:bCs/>
      <w:sz w:val="22"/>
      <w:szCs w:val="22"/>
    </w:rPr>
  </w:style>
  <w:style w:type="character" w:customStyle="1" w:styleId="FAMECoverPublishDateChar">
    <w:name w:val="FAME_Cover Publish Date Char"/>
    <w:basedOn w:val="DefaultParagraphFont"/>
    <w:link w:val="FAMECoverPublishDate"/>
    <w:uiPriority w:val="3"/>
    <w:rsid w:val="00E960B7"/>
    <w:rPr>
      <w:rFonts w:ascii="Verdana" w:eastAsia="Times New Roman" w:hAnsi="Verdana" w:cs="Arial"/>
      <w:b/>
      <w:noProof/>
      <w:sz w:val="48"/>
      <w:szCs w:val="48"/>
      <w:lang w:val="en-GB" w:eastAsia="de-DE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1A4CB8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DocTableTextFieldChar">
    <w:name w:val="FAME_DocTableTextField Char"/>
    <w:basedOn w:val="FooterChar"/>
    <w:link w:val="FAMEDocTableTextField"/>
    <w:uiPriority w:val="3"/>
    <w:rsid w:val="001A4CB8"/>
    <w:rPr>
      <w:rFonts w:ascii="Arial" w:eastAsia="Times New Roman" w:hAnsi="Arial" w:cs="Arial"/>
      <w:bCs/>
      <w:sz w:val="24"/>
      <w:szCs w:val="20"/>
      <w:lang w:val="en-GB" w:eastAsia="de-DE"/>
    </w:rPr>
  </w:style>
  <w:style w:type="character" w:customStyle="1" w:styleId="FAMETableofFiguresChar">
    <w:name w:val="FAME_Table of Figures Char"/>
    <w:basedOn w:val="TableofFiguresChar"/>
    <w:link w:val="FAMETableofFigures"/>
    <w:uiPriority w:val="3"/>
    <w:rsid w:val="001A4CB8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paragraph" w:customStyle="1" w:styleId="FAMETableText">
    <w:name w:val="FAME_TableText"/>
    <w:basedOn w:val="Normal"/>
    <w:link w:val="FAMETableTextChar"/>
    <w:uiPriority w:val="2"/>
    <w:qFormat/>
    <w:rsid w:val="001A4CB8"/>
    <w:rPr>
      <w:sz w:val="20"/>
    </w:rPr>
  </w:style>
  <w:style w:type="character" w:customStyle="1" w:styleId="Index1Char">
    <w:name w:val="Index 1 Char"/>
    <w:basedOn w:val="DefaultParagraphFont"/>
    <w:link w:val="Index1"/>
    <w:uiPriority w:val="99"/>
    <w:semiHidden/>
    <w:rsid w:val="001A4CB8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IndexChar">
    <w:name w:val="FAME_Index Char"/>
    <w:basedOn w:val="Index1Char"/>
    <w:link w:val="FAMEIndex"/>
    <w:uiPriority w:val="3"/>
    <w:rsid w:val="001A4CB8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character" w:customStyle="1" w:styleId="FAMETableTextChar">
    <w:name w:val="FAME_TableText Char"/>
    <w:basedOn w:val="DefaultParagraphFont"/>
    <w:link w:val="FAMETableText"/>
    <w:uiPriority w:val="2"/>
    <w:rsid w:val="001A4CB8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DE2EBB"/>
    <w:rPr>
      <w:color w:val="808080"/>
    </w:rPr>
  </w:style>
  <w:style w:type="paragraph" w:customStyle="1" w:styleId="FAMEsource">
    <w:name w:val="FAME_source"/>
    <w:basedOn w:val="FAMETableCaption"/>
    <w:next w:val="FAMEParagraph"/>
    <w:uiPriority w:val="5"/>
    <w:qFormat/>
    <w:rsid w:val="00523544"/>
  </w:style>
  <w:style w:type="paragraph" w:customStyle="1" w:styleId="A0Standard">
    <w:name w:val="A0: Standard"/>
    <w:basedOn w:val="Normal"/>
    <w:rsid w:val="000B38D4"/>
    <w:pPr>
      <w:spacing w:after="120"/>
      <w:jc w:val="both"/>
    </w:pPr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B3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8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8D4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8D4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  <w:style w:type="paragraph" w:customStyle="1" w:styleId="A1StandEndabst">
    <w:name w:val="A1: Stand. + Endabst"/>
    <w:basedOn w:val="Normal"/>
    <w:rsid w:val="000B38D4"/>
    <w:pPr>
      <w:spacing w:after="144"/>
      <w:jc w:val="both"/>
    </w:pPr>
    <w:rPr>
      <w:lang w:val="fr-FR"/>
    </w:rPr>
  </w:style>
  <w:style w:type="paragraph" w:customStyle="1" w:styleId="FAMEHeading4">
    <w:name w:val="FAME_Heading 4"/>
    <w:basedOn w:val="Heading4"/>
    <w:uiPriority w:val="5"/>
    <w:qFormat/>
    <w:rsid w:val="00286E95"/>
    <w:pPr>
      <w:numPr>
        <w:ilvl w:val="0"/>
        <w:numId w:val="0"/>
      </w:numPr>
      <w:ind w:left="720" w:hanging="720"/>
    </w:pPr>
    <w:rPr>
      <w:b/>
    </w:rPr>
  </w:style>
  <w:style w:type="paragraph" w:customStyle="1" w:styleId="xmsonormal">
    <w:name w:val="x_msonormal"/>
    <w:basedOn w:val="Normal"/>
    <w:rsid w:val="00A05730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xmsoins">
    <w:name w:val="x_msoins"/>
    <w:basedOn w:val="DefaultParagraphFont"/>
    <w:rsid w:val="00A05730"/>
  </w:style>
  <w:style w:type="character" w:customStyle="1" w:styleId="msoins0">
    <w:name w:val="msoins"/>
    <w:basedOn w:val="DefaultParagraphFont"/>
    <w:rsid w:val="00A05730"/>
  </w:style>
  <w:style w:type="character" w:customStyle="1" w:styleId="cf01">
    <w:name w:val="cf01"/>
    <w:basedOn w:val="DefaultParagraphFont"/>
    <w:rsid w:val="00EE043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styleId="PageNumber">
    <w:name w:val="page number"/>
    <w:basedOn w:val="DefaultParagraphFont"/>
    <w:uiPriority w:val="99"/>
    <w:semiHidden/>
    <w:unhideWhenUsed/>
    <w:rsid w:val="00AD0FD6"/>
  </w:style>
  <w:style w:type="paragraph" w:styleId="EndnoteText">
    <w:name w:val="endnote text"/>
    <w:basedOn w:val="Normal"/>
    <w:link w:val="EndnoteTextChar"/>
    <w:uiPriority w:val="99"/>
    <w:semiHidden/>
    <w:unhideWhenUsed/>
    <w:rsid w:val="00AB09C0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09C0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AB09C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205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79CE"/>
    <w:rPr>
      <w:b/>
      <w:bCs/>
    </w:rPr>
  </w:style>
  <w:style w:type="character" w:customStyle="1" w:styleId="contact-street">
    <w:name w:val="contact-street"/>
    <w:basedOn w:val="DefaultParagraphFont"/>
    <w:rsid w:val="00CB0F38"/>
  </w:style>
  <w:style w:type="character" w:customStyle="1" w:styleId="apple-converted-space">
    <w:name w:val="apple-converted-space"/>
    <w:basedOn w:val="DefaultParagraphFont"/>
    <w:rsid w:val="00CB0F38"/>
  </w:style>
  <w:style w:type="character" w:customStyle="1" w:styleId="contact-suburb">
    <w:name w:val="contact-suburb"/>
    <w:basedOn w:val="DefaultParagraphFont"/>
    <w:rsid w:val="00CB0F38"/>
  </w:style>
  <w:style w:type="character" w:customStyle="1" w:styleId="contact-postcode">
    <w:name w:val="contact-postcode"/>
    <w:basedOn w:val="DefaultParagraphFont"/>
    <w:rsid w:val="00CB0F38"/>
  </w:style>
  <w:style w:type="character" w:customStyle="1" w:styleId="contact-country">
    <w:name w:val="contact-country"/>
    <w:basedOn w:val="DefaultParagraphFont"/>
    <w:rsid w:val="00CB0F38"/>
  </w:style>
  <w:style w:type="paragraph" w:styleId="NormalWeb">
    <w:name w:val="Normal (Web)"/>
    <w:basedOn w:val="Normal"/>
    <w:uiPriority w:val="99"/>
    <w:semiHidden/>
    <w:unhideWhenUsed/>
    <w:rsid w:val="006D6A50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Default">
    <w:name w:val="Default"/>
    <w:rsid w:val="0028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4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"/>
    <w:unhideWhenUsed/>
    <w:qFormat/>
    <w:rsid w:val="00747714"/>
    <w:pPr>
      <w:spacing w:after="0" w:line="288" w:lineRule="atLeast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Heading1">
    <w:name w:val="heading 1"/>
    <w:next w:val="Normal"/>
    <w:link w:val="Heading1Char"/>
    <w:uiPriority w:val="9"/>
    <w:unhideWhenUsed/>
    <w:qFormat/>
    <w:rsid w:val="00717EB1"/>
    <w:pPr>
      <w:keepNext/>
      <w:keepLines/>
      <w:numPr>
        <w:numId w:val="1"/>
      </w:numPr>
      <w:tabs>
        <w:tab w:val="left" w:pos="964"/>
        <w:tab w:val="left" w:pos="1134"/>
      </w:tabs>
      <w:spacing w:before="480" w:after="240" w:line="336" w:lineRule="exact"/>
      <w:outlineLvl w:val="0"/>
    </w:pPr>
    <w:rPr>
      <w:rFonts w:ascii="Arial" w:eastAsia="Times New Roman" w:hAnsi="Arial" w:cs="Times New Roman"/>
      <w:b/>
      <w:sz w:val="28"/>
      <w:szCs w:val="20"/>
      <w:lang w:val="en-GB" w:eastAsia="de-DE"/>
    </w:rPr>
  </w:style>
  <w:style w:type="paragraph" w:styleId="Heading2">
    <w:name w:val="heading 2"/>
    <w:next w:val="Heading1"/>
    <w:link w:val="Heading2Char"/>
    <w:unhideWhenUsed/>
    <w:qFormat/>
    <w:rsid w:val="00861AD3"/>
    <w:pPr>
      <w:keepNext/>
      <w:keepLines/>
      <w:numPr>
        <w:ilvl w:val="1"/>
        <w:numId w:val="1"/>
      </w:numPr>
      <w:tabs>
        <w:tab w:val="left" w:pos="964"/>
        <w:tab w:val="left" w:pos="1134"/>
      </w:tabs>
      <w:spacing w:after="240" w:line="288" w:lineRule="exact"/>
      <w:outlineLvl w:val="1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Heading3">
    <w:name w:val="heading 3"/>
    <w:next w:val="Heading2"/>
    <w:link w:val="Heading3Char"/>
    <w:uiPriority w:val="5"/>
    <w:unhideWhenUsed/>
    <w:rsid w:val="00861AD3"/>
    <w:pPr>
      <w:keepNext/>
      <w:keepLines/>
      <w:numPr>
        <w:ilvl w:val="2"/>
        <w:numId w:val="1"/>
      </w:numPr>
      <w:tabs>
        <w:tab w:val="left" w:pos="964"/>
        <w:tab w:val="left" w:pos="1134"/>
      </w:tabs>
      <w:spacing w:after="240" w:line="264" w:lineRule="exact"/>
      <w:outlineLvl w:val="2"/>
    </w:pPr>
    <w:rPr>
      <w:rFonts w:ascii="Arial" w:eastAsia="Times New Roman" w:hAnsi="Arial" w:cs="Times New Roman"/>
      <w:b/>
      <w:szCs w:val="20"/>
      <w:lang w:val="de-DE" w:eastAsia="de-DE"/>
    </w:rPr>
  </w:style>
  <w:style w:type="paragraph" w:styleId="Heading4">
    <w:name w:val="heading 4"/>
    <w:link w:val="Heading4Char"/>
    <w:uiPriority w:val="99"/>
    <w:unhideWhenUsed/>
    <w:rsid w:val="00861AD3"/>
    <w:pPr>
      <w:keepNext/>
      <w:keepLines/>
      <w:numPr>
        <w:ilvl w:val="3"/>
        <w:numId w:val="1"/>
      </w:numPr>
      <w:tabs>
        <w:tab w:val="left" w:pos="964"/>
        <w:tab w:val="left" w:pos="1134"/>
      </w:tabs>
      <w:spacing w:after="240" w:line="264" w:lineRule="exact"/>
      <w:outlineLvl w:val="3"/>
    </w:pPr>
    <w:rPr>
      <w:rFonts w:ascii="Arial" w:eastAsia="Times New Roman" w:hAnsi="Arial" w:cs="Times New Roman"/>
      <w:szCs w:val="20"/>
      <w:lang w:val="de-DE" w:eastAsia="de-DE"/>
    </w:rPr>
  </w:style>
  <w:style w:type="paragraph" w:styleId="Heading5">
    <w:name w:val="heading 5"/>
    <w:link w:val="Heading5Char"/>
    <w:uiPriority w:val="99"/>
    <w:unhideWhenUsed/>
    <w:rsid w:val="00861AD3"/>
    <w:pPr>
      <w:keepNext/>
      <w:keepLines/>
      <w:numPr>
        <w:ilvl w:val="4"/>
        <w:numId w:val="1"/>
      </w:numPr>
      <w:tabs>
        <w:tab w:val="left" w:pos="964"/>
        <w:tab w:val="left" w:pos="1134"/>
      </w:tabs>
      <w:spacing w:after="240" w:line="264" w:lineRule="exact"/>
      <w:outlineLvl w:val="4"/>
    </w:pPr>
    <w:rPr>
      <w:rFonts w:ascii="Arial" w:eastAsia="Times New Roman" w:hAnsi="Arial" w:cs="Times New Roman"/>
      <w:i/>
      <w:szCs w:val="20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unhideWhenUsed/>
    <w:rsid w:val="00861A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861A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rsid w:val="00861A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rsid w:val="00861A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7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7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4647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05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4647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05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56"/>
    <w:rPr>
      <w:rFonts w:ascii="Tahoma" w:eastAsia="Times New Roman" w:hAnsi="Tahoma" w:cs="Tahoma"/>
      <w:sz w:val="16"/>
      <w:szCs w:val="16"/>
      <w:lang w:val="en-GB" w:eastAsia="de-DE"/>
    </w:rPr>
  </w:style>
  <w:style w:type="paragraph" w:customStyle="1" w:styleId="FAMEHeadingNoNumbering">
    <w:name w:val="FAME_Heading No Numbering"/>
    <w:basedOn w:val="Normal"/>
    <w:link w:val="FAMEHeadingNoNumberingChar"/>
    <w:uiPriority w:val="1"/>
    <w:qFormat/>
    <w:rsid w:val="00A02A42"/>
    <w:pPr>
      <w:spacing w:after="140" w:line="240" w:lineRule="atLeast"/>
    </w:pPr>
    <w:rPr>
      <w:rFonts w:ascii="Arial" w:hAnsi="Arial" w:cs="Arial"/>
      <w:b/>
      <w:sz w:val="26"/>
      <w:szCs w:val="26"/>
    </w:rPr>
  </w:style>
  <w:style w:type="character" w:customStyle="1" w:styleId="FAMEHeadingNoNumberingChar">
    <w:name w:val="FAME_Heading No Numbering Char"/>
    <w:basedOn w:val="DefaultParagraphFont"/>
    <w:link w:val="FAMEHeadingNoNumbering"/>
    <w:uiPriority w:val="1"/>
    <w:rsid w:val="00DB7E57"/>
    <w:rPr>
      <w:rFonts w:ascii="Arial" w:eastAsia="Times New Roman" w:hAnsi="Arial" w:cs="Arial"/>
      <w:b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A02A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A4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5CB"/>
    <w:rPr>
      <w:rFonts w:ascii="Arial" w:eastAsia="Times New Roman" w:hAnsi="Arial" w:cs="Times New Roman"/>
      <w:b/>
      <w:sz w:val="28"/>
      <w:szCs w:val="20"/>
      <w:lang w:val="en-GB" w:eastAsia="de-DE"/>
    </w:rPr>
  </w:style>
  <w:style w:type="paragraph" w:customStyle="1" w:styleId="FAMESmallTextBoldCopyright">
    <w:name w:val="FAME_Small Text Bold_Copyright"/>
    <w:basedOn w:val="Normal"/>
    <w:link w:val="FAMESmallTextBoldCopyrightChar"/>
    <w:uiPriority w:val="4"/>
    <w:qFormat/>
    <w:rsid w:val="00A02A42"/>
    <w:pPr>
      <w:spacing w:line="240" w:lineRule="auto"/>
    </w:pPr>
    <w:rPr>
      <w:rFonts w:ascii="Arial Narrow" w:hAnsi="Arial Narrow" w:cs="Arial"/>
      <w:b/>
      <w:sz w:val="18"/>
      <w:szCs w:val="18"/>
    </w:rPr>
  </w:style>
  <w:style w:type="paragraph" w:customStyle="1" w:styleId="FAMESmallTextCopyright">
    <w:name w:val="FAME_Small Text_Copyright"/>
    <w:basedOn w:val="FAMESmallTextBoldCopyright"/>
    <w:link w:val="FAMESmallTextCopyrightChar"/>
    <w:uiPriority w:val="4"/>
    <w:qFormat/>
    <w:rsid w:val="00A02A42"/>
    <w:rPr>
      <w:b w:val="0"/>
    </w:rPr>
  </w:style>
  <w:style w:type="character" w:customStyle="1" w:styleId="FAMESmallTextBoldCopyrightChar">
    <w:name w:val="FAME_Small Text Bold_Copyright Char"/>
    <w:basedOn w:val="DefaultParagraphFont"/>
    <w:link w:val="FAMESmallTextBoldCopyright"/>
    <w:uiPriority w:val="4"/>
    <w:rsid w:val="00DB7E57"/>
    <w:rPr>
      <w:rFonts w:ascii="Arial Narrow" w:eastAsia="Times New Roman" w:hAnsi="Arial Narrow" w:cs="Arial"/>
      <w:b/>
      <w:sz w:val="18"/>
      <w:szCs w:val="18"/>
      <w:lang w:val="en-GB" w:eastAsia="de-DE"/>
    </w:rPr>
  </w:style>
  <w:style w:type="character" w:customStyle="1" w:styleId="FAMESmallTextCopyrightChar">
    <w:name w:val="FAME_Small Text_Copyright Char"/>
    <w:basedOn w:val="FAMESmallTextBoldCopyrightChar"/>
    <w:link w:val="FAMESmallTextCopyright"/>
    <w:uiPriority w:val="4"/>
    <w:rsid w:val="00DB7E57"/>
    <w:rPr>
      <w:rFonts w:ascii="Arial Narrow" w:eastAsia="Times New Roman" w:hAnsi="Arial Narrow" w:cs="Arial"/>
      <w:b w:val="0"/>
      <w:sz w:val="18"/>
      <w:szCs w:val="18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E105CB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5"/>
    <w:rsid w:val="00E105CB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717EB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717EB1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717E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717E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717E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717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de-DE"/>
    </w:rPr>
  </w:style>
  <w:style w:type="paragraph" w:customStyle="1" w:styleId="FAMEParagraph">
    <w:name w:val="FAME_Paragraph"/>
    <w:basedOn w:val="Normal"/>
    <w:link w:val="FAMEParagraphChar"/>
    <w:uiPriority w:val="2"/>
    <w:qFormat/>
    <w:rsid w:val="00861AD3"/>
    <w:pPr>
      <w:spacing w:after="144"/>
      <w:jc w:val="both"/>
    </w:pPr>
  </w:style>
  <w:style w:type="paragraph" w:customStyle="1" w:styleId="FAMETableTitle">
    <w:name w:val="FAME_Table Title"/>
    <w:basedOn w:val="Normal"/>
    <w:link w:val="FAMETableTitleChar"/>
    <w:uiPriority w:val="2"/>
    <w:qFormat/>
    <w:rsid w:val="0041128B"/>
    <w:pPr>
      <w:tabs>
        <w:tab w:val="left" w:pos="1418"/>
      </w:tabs>
      <w:ind w:left="1588" w:hanging="1588"/>
    </w:pPr>
    <w:rPr>
      <w:b/>
      <w:sz w:val="22"/>
      <w:lang w:val="en-US"/>
    </w:rPr>
  </w:style>
  <w:style w:type="character" w:customStyle="1" w:styleId="FAMEParagraphChar">
    <w:name w:val="FAME_Paragraph Char"/>
    <w:basedOn w:val="DefaultParagraphFont"/>
    <w:link w:val="FAMEParagraph"/>
    <w:uiPriority w:val="2"/>
    <w:rsid w:val="00DB7E5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TableTitleChar">
    <w:name w:val="FAME_Table Title Char"/>
    <w:basedOn w:val="DefaultParagraphFont"/>
    <w:link w:val="FAMETableTitle"/>
    <w:uiPriority w:val="2"/>
    <w:rsid w:val="0041128B"/>
    <w:rPr>
      <w:rFonts w:ascii="Times New Roman" w:eastAsia="Times New Roman" w:hAnsi="Times New Roman" w:cs="Times New Roman"/>
      <w:b/>
      <w:szCs w:val="20"/>
      <w:lang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28B"/>
    <w:pPr>
      <w:spacing w:after="200" w:line="240" w:lineRule="auto"/>
    </w:pPr>
    <w:rPr>
      <w:rFonts w:ascii="Arial" w:hAnsi="Arial"/>
      <w:b/>
      <w:bCs/>
      <w:sz w:val="22"/>
      <w:szCs w:val="18"/>
    </w:rPr>
  </w:style>
  <w:style w:type="table" w:styleId="TableGrid">
    <w:name w:val="Table Grid"/>
    <w:basedOn w:val="TableNormal"/>
    <w:uiPriority w:val="39"/>
    <w:rsid w:val="0071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MEStandardTable">
    <w:name w:val="FAME_Standard Table"/>
    <w:basedOn w:val="TableNormal"/>
    <w:uiPriority w:val="99"/>
    <w:rsid w:val="00B6734A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0"/>
      </w:rPr>
      <w:tblPr/>
      <w:tcPr>
        <w:shd w:val="clear" w:color="auto" w:fill="D9D9D9" w:themeFill="background1" w:themeFillShade="D9"/>
      </w:tcPr>
    </w:tblStylePr>
  </w:style>
  <w:style w:type="paragraph" w:customStyle="1" w:styleId="FAMETableCaption">
    <w:name w:val="FAME_Table Caption"/>
    <w:basedOn w:val="Normal"/>
    <w:link w:val="FAMETableCaptionChar"/>
    <w:uiPriority w:val="2"/>
    <w:qFormat/>
    <w:rsid w:val="00CC3183"/>
    <w:pPr>
      <w:spacing w:after="144"/>
    </w:pPr>
    <w:rPr>
      <w:b/>
      <w:sz w:val="22"/>
      <w:szCs w:val="18"/>
    </w:rPr>
  </w:style>
  <w:style w:type="character" w:customStyle="1" w:styleId="FAMETableCaptionChar">
    <w:name w:val="FAME_Table Caption Char"/>
    <w:basedOn w:val="DefaultParagraphFont"/>
    <w:link w:val="FAMETableCaption"/>
    <w:uiPriority w:val="2"/>
    <w:rsid w:val="00CC3183"/>
    <w:rPr>
      <w:rFonts w:ascii="Times New Roman" w:eastAsia="Times New Roman" w:hAnsi="Times New Roman" w:cs="Times New Roman"/>
      <w:b/>
      <w:szCs w:val="18"/>
      <w:lang w:val="en-GB" w:eastAsia="de-DE"/>
    </w:rPr>
  </w:style>
  <w:style w:type="paragraph" w:customStyle="1" w:styleId="FAMEAnnexHeading">
    <w:name w:val="FAME_Annex Heading"/>
    <w:basedOn w:val="Heading1"/>
    <w:link w:val="FAMEAnnexHeadingChar"/>
    <w:uiPriority w:val="1"/>
    <w:qFormat/>
    <w:rsid w:val="002C3F9C"/>
    <w:pPr>
      <w:numPr>
        <w:numId w:val="0"/>
      </w:numPr>
      <w:spacing w:before="0" w:after="0"/>
      <w:ind w:left="432" w:hanging="432"/>
    </w:pPr>
  </w:style>
  <w:style w:type="character" w:customStyle="1" w:styleId="FAMEAnnexHeadingChar">
    <w:name w:val="FAME_Annex Heading Char"/>
    <w:basedOn w:val="Heading1Char"/>
    <w:link w:val="FAMEAnnexHeading"/>
    <w:uiPriority w:val="1"/>
    <w:rsid w:val="00DB7E57"/>
    <w:rPr>
      <w:rFonts w:ascii="Arial" w:eastAsia="Times New Roman" w:hAnsi="Arial" w:cs="Times New Roman"/>
      <w:b/>
      <w:sz w:val="28"/>
      <w:szCs w:val="20"/>
      <w:lang w:val="en-GB" w:eastAsia="de-DE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E105CB"/>
    <w:pPr>
      <w:tabs>
        <w:tab w:val="left" w:pos="880"/>
        <w:tab w:val="right" w:leader="dot" w:pos="9017"/>
      </w:tabs>
      <w:spacing w:before="48" w:line="240" w:lineRule="exact"/>
      <w:ind w:left="1134" w:right="1134" w:hanging="1134"/>
    </w:pPr>
    <w:rPr>
      <w:noProof/>
    </w:rPr>
  </w:style>
  <w:style w:type="paragraph" w:styleId="FootnoteText">
    <w:name w:val="footnote text"/>
    <w:basedOn w:val="Normal"/>
    <w:link w:val="FootnoteTextChar"/>
    <w:uiPriority w:val="99"/>
    <w:unhideWhenUsed/>
    <w:rsid w:val="002C3F9C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F9C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C3F9C"/>
    <w:rPr>
      <w:vertAlign w:val="superscript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22CA9"/>
    <w:pPr>
      <w:tabs>
        <w:tab w:val="left" w:pos="442"/>
        <w:tab w:val="right" w:leader="dot" w:pos="9017"/>
      </w:tabs>
      <w:spacing w:before="240" w:line="264" w:lineRule="exact"/>
      <w:ind w:left="1134" w:right="1134" w:hanging="1134"/>
    </w:pPr>
    <w:rPr>
      <w:b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A33C55"/>
    <w:pPr>
      <w:tabs>
        <w:tab w:val="left" w:pos="1320"/>
        <w:tab w:val="right" w:leader="dot" w:pos="9017"/>
      </w:tabs>
      <w:spacing w:before="48" w:line="240" w:lineRule="exact"/>
      <w:ind w:left="1134" w:right="1134" w:hanging="1134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BD0C50"/>
  </w:style>
  <w:style w:type="paragraph" w:styleId="Index1">
    <w:name w:val="index 1"/>
    <w:basedOn w:val="Normal"/>
    <w:next w:val="Normal"/>
    <w:link w:val="Index1Char"/>
    <w:autoRedefine/>
    <w:uiPriority w:val="99"/>
    <w:semiHidden/>
    <w:unhideWhenUsed/>
    <w:rsid w:val="00BD0C50"/>
    <w:pPr>
      <w:spacing w:line="240" w:lineRule="auto"/>
      <w:ind w:left="240" w:hanging="240"/>
    </w:pPr>
  </w:style>
  <w:style w:type="paragraph" w:styleId="ListParagraph">
    <w:name w:val="List Paragraph"/>
    <w:basedOn w:val="Normal"/>
    <w:link w:val="ListParagraphChar"/>
    <w:uiPriority w:val="34"/>
    <w:qFormat/>
    <w:rsid w:val="00BD0C50"/>
    <w:pPr>
      <w:ind w:left="720"/>
      <w:contextualSpacing/>
    </w:pPr>
  </w:style>
  <w:style w:type="paragraph" w:customStyle="1" w:styleId="FAMEUOList1">
    <w:name w:val="FAME_UO List 1"/>
    <w:basedOn w:val="ListParagraph"/>
    <w:link w:val="FAMEUOList1Char"/>
    <w:uiPriority w:val="2"/>
    <w:qFormat/>
    <w:rsid w:val="00DB7E57"/>
    <w:pPr>
      <w:numPr>
        <w:numId w:val="5"/>
      </w:numPr>
      <w:spacing w:before="144" w:after="144"/>
      <w:ind w:left="714" w:hanging="357"/>
    </w:pPr>
  </w:style>
  <w:style w:type="paragraph" w:customStyle="1" w:styleId="FAMEUOList2">
    <w:name w:val="FAME_UO List 2"/>
    <w:basedOn w:val="ListParagraph"/>
    <w:link w:val="FAMEUOList2Char"/>
    <w:uiPriority w:val="2"/>
    <w:qFormat/>
    <w:rsid w:val="00DB7E57"/>
    <w:pPr>
      <w:numPr>
        <w:numId w:val="6"/>
      </w:numPr>
      <w:spacing w:before="144" w:after="144"/>
      <w:ind w:left="1071" w:hanging="357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E5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UOList1Char">
    <w:name w:val="FAME_UO List 1 Char"/>
    <w:basedOn w:val="ListParagraphChar"/>
    <w:link w:val="FAMEUOList1"/>
    <w:uiPriority w:val="2"/>
    <w:rsid w:val="00DB7E5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FAMEOrderedList">
    <w:name w:val="FAME_Ordered List"/>
    <w:basedOn w:val="ListParagraph"/>
    <w:link w:val="FAMEOrderedListChar"/>
    <w:uiPriority w:val="2"/>
    <w:qFormat/>
    <w:rsid w:val="00DB7E57"/>
    <w:pPr>
      <w:numPr>
        <w:numId w:val="7"/>
      </w:numPr>
      <w:spacing w:before="144" w:after="144"/>
      <w:ind w:left="714" w:hanging="357"/>
    </w:pPr>
  </w:style>
  <w:style w:type="character" w:customStyle="1" w:styleId="FAMEUOList2Char">
    <w:name w:val="FAME_UO List 2 Char"/>
    <w:basedOn w:val="ListParagraphChar"/>
    <w:link w:val="FAMEUOList2"/>
    <w:uiPriority w:val="2"/>
    <w:rsid w:val="00DB7E5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OrderedListChar">
    <w:name w:val="FAME_Ordered List Char"/>
    <w:basedOn w:val="ListParagraphChar"/>
    <w:link w:val="FAMEOrderedList"/>
    <w:uiPriority w:val="2"/>
    <w:rsid w:val="00DB7E5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FAMEAcronymList">
    <w:name w:val="FAME_AcronymList"/>
    <w:basedOn w:val="Normal"/>
    <w:link w:val="FAMEAcronymListChar"/>
    <w:uiPriority w:val="1"/>
    <w:qFormat/>
    <w:rsid w:val="007A5014"/>
  </w:style>
  <w:style w:type="paragraph" w:customStyle="1" w:styleId="FAMEHeader">
    <w:name w:val="FAME_Header"/>
    <w:basedOn w:val="Header"/>
    <w:link w:val="FAMEHeaderChar"/>
    <w:uiPriority w:val="1"/>
    <w:qFormat/>
    <w:rsid w:val="007A5014"/>
    <w:pPr>
      <w:pBdr>
        <w:bottom w:val="single" w:sz="4" w:space="1" w:color="auto"/>
      </w:pBdr>
      <w:ind w:right="-113"/>
    </w:pPr>
    <w:rPr>
      <w:i/>
      <w:sz w:val="20"/>
    </w:rPr>
  </w:style>
  <w:style w:type="character" w:customStyle="1" w:styleId="FAMEAcronymListChar">
    <w:name w:val="FAME_AcronymList Char"/>
    <w:basedOn w:val="DefaultParagraphFont"/>
    <w:link w:val="FAMEAcronymList"/>
    <w:uiPriority w:val="1"/>
    <w:rsid w:val="007A5014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FAMEFooter">
    <w:name w:val="FAME_Footer"/>
    <w:basedOn w:val="Footer"/>
    <w:link w:val="FAMEFooterChar"/>
    <w:uiPriority w:val="1"/>
    <w:qFormat/>
    <w:rsid w:val="007A5014"/>
    <w:pPr>
      <w:jc w:val="center"/>
    </w:pPr>
  </w:style>
  <w:style w:type="character" w:customStyle="1" w:styleId="FAMEHeaderChar">
    <w:name w:val="FAME_Header Char"/>
    <w:basedOn w:val="HeaderChar"/>
    <w:link w:val="FAMEHeader"/>
    <w:uiPriority w:val="1"/>
    <w:rsid w:val="007A5014"/>
    <w:rPr>
      <w:rFonts w:ascii="Times New Roman" w:eastAsia="Times New Roman" w:hAnsi="Times New Roman" w:cs="Times New Roman"/>
      <w:i/>
      <w:sz w:val="20"/>
      <w:szCs w:val="20"/>
      <w:lang w:val="en-GB" w:eastAsia="de-DE"/>
    </w:rPr>
  </w:style>
  <w:style w:type="paragraph" w:customStyle="1" w:styleId="FAMETOC1">
    <w:name w:val="FAME_TOC 1"/>
    <w:basedOn w:val="TOC1"/>
    <w:link w:val="FAMETOC1Char"/>
    <w:uiPriority w:val="3"/>
    <w:qFormat/>
    <w:rsid w:val="00822CA9"/>
    <w:rPr>
      <w:noProof/>
    </w:rPr>
  </w:style>
  <w:style w:type="character" w:customStyle="1" w:styleId="FAMEFooterChar">
    <w:name w:val="FAME_Footer Char"/>
    <w:basedOn w:val="FooterChar"/>
    <w:link w:val="FAMEFooter"/>
    <w:uiPriority w:val="1"/>
    <w:rsid w:val="007A5014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FAMETableofFigures">
    <w:name w:val="FAME_Table of Figures"/>
    <w:basedOn w:val="TableofFigures"/>
    <w:link w:val="FAMETableofFiguresChar"/>
    <w:uiPriority w:val="3"/>
    <w:qFormat/>
    <w:rsid w:val="001A4CB8"/>
    <w:pPr>
      <w:tabs>
        <w:tab w:val="right" w:leader="dot" w:pos="9017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822CA9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customStyle="1" w:styleId="FAMETOC1Char">
    <w:name w:val="FAME_TOC 1 Char"/>
    <w:basedOn w:val="TOC1Char"/>
    <w:link w:val="FAMETOC1"/>
    <w:uiPriority w:val="3"/>
    <w:rsid w:val="001A4CB8"/>
    <w:rPr>
      <w:rFonts w:ascii="Times New Roman" w:eastAsia="Times New Roman" w:hAnsi="Times New Roman" w:cs="Times New Roman"/>
      <w:b/>
      <w:noProof/>
      <w:sz w:val="24"/>
      <w:szCs w:val="20"/>
      <w:lang w:val="en-GB" w:eastAsia="de-DE"/>
    </w:rPr>
  </w:style>
  <w:style w:type="paragraph" w:customStyle="1" w:styleId="FAMETOC3">
    <w:name w:val="FAME_TOC 3"/>
    <w:basedOn w:val="TOC3"/>
    <w:link w:val="FAMETOC3Char"/>
    <w:uiPriority w:val="3"/>
    <w:qFormat/>
    <w:rsid w:val="00822CA9"/>
    <w:rPr>
      <w:noProof/>
      <w:lang w:val="en-US"/>
    </w:rPr>
  </w:style>
  <w:style w:type="character" w:customStyle="1" w:styleId="TOC2Char">
    <w:name w:val="TOC 2 Char"/>
    <w:basedOn w:val="DefaultParagraphFont"/>
    <w:link w:val="TOC2"/>
    <w:uiPriority w:val="39"/>
    <w:rsid w:val="00E105CB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paragraph" w:customStyle="1" w:styleId="FAMEIndex">
    <w:name w:val="FAME_Index"/>
    <w:basedOn w:val="Index1"/>
    <w:link w:val="FAMEIndexChar"/>
    <w:uiPriority w:val="3"/>
    <w:qFormat/>
    <w:rsid w:val="001A4CB8"/>
    <w:pPr>
      <w:tabs>
        <w:tab w:val="right" w:leader="dot" w:pos="4143"/>
      </w:tabs>
    </w:pPr>
    <w:rPr>
      <w:noProof/>
    </w:rPr>
  </w:style>
  <w:style w:type="paragraph" w:customStyle="1" w:styleId="FAMEHeading1">
    <w:name w:val="FAME_Heading 1"/>
    <w:basedOn w:val="Heading1"/>
    <w:link w:val="FAMEHeading1Char"/>
    <w:qFormat/>
    <w:rsid w:val="00822CA9"/>
    <w:pPr>
      <w:spacing w:before="0"/>
    </w:pPr>
  </w:style>
  <w:style w:type="character" w:customStyle="1" w:styleId="TOC3Char">
    <w:name w:val="TOC 3 Char"/>
    <w:basedOn w:val="DefaultParagraphFont"/>
    <w:link w:val="TOC3"/>
    <w:uiPriority w:val="39"/>
    <w:rsid w:val="00822CA9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TOC3Char">
    <w:name w:val="FAME_TOC 3 Char"/>
    <w:basedOn w:val="TOC3Char"/>
    <w:link w:val="FAMETOC3"/>
    <w:uiPriority w:val="3"/>
    <w:rsid w:val="001A4CB8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paragraph" w:customStyle="1" w:styleId="FAMEHeading2">
    <w:name w:val="FAME_Heading 2"/>
    <w:basedOn w:val="Heading2"/>
    <w:link w:val="FAMEHeading2Char"/>
    <w:qFormat/>
    <w:rsid w:val="00822CA9"/>
    <w:rPr>
      <w:lang w:val="en-GB"/>
    </w:rPr>
  </w:style>
  <w:style w:type="character" w:customStyle="1" w:styleId="FAMEHeading1Char">
    <w:name w:val="FAME_Heading 1 Char"/>
    <w:basedOn w:val="Heading1Char"/>
    <w:link w:val="FAMEHeading1"/>
    <w:rsid w:val="00822CA9"/>
    <w:rPr>
      <w:rFonts w:ascii="Arial" w:eastAsia="Times New Roman" w:hAnsi="Arial" w:cs="Times New Roman"/>
      <w:b/>
      <w:sz w:val="28"/>
      <w:szCs w:val="20"/>
      <w:lang w:val="en-GB" w:eastAsia="de-DE"/>
    </w:rPr>
  </w:style>
  <w:style w:type="paragraph" w:customStyle="1" w:styleId="FAMEHeading3">
    <w:name w:val="FAME_Heading 3"/>
    <w:basedOn w:val="Heading3"/>
    <w:link w:val="FAMEHeading3Char"/>
    <w:qFormat/>
    <w:rsid w:val="00822CA9"/>
    <w:rPr>
      <w:lang w:val="en-US"/>
    </w:rPr>
  </w:style>
  <w:style w:type="character" w:customStyle="1" w:styleId="FAMEHeading2Char">
    <w:name w:val="FAME_Heading 2 Char"/>
    <w:basedOn w:val="Heading2Char"/>
    <w:link w:val="FAMEHeading2"/>
    <w:rsid w:val="00822CA9"/>
    <w:rPr>
      <w:rFonts w:ascii="Arial" w:eastAsia="Times New Roman" w:hAnsi="Arial" w:cs="Times New Roman"/>
      <w:b/>
      <w:sz w:val="24"/>
      <w:szCs w:val="20"/>
      <w:lang w:val="en-GB" w:eastAsia="de-DE"/>
    </w:rPr>
  </w:style>
  <w:style w:type="paragraph" w:customStyle="1" w:styleId="FAMEFootnoteText">
    <w:name w:val="FAME_Footnote Text"/>
    <w:basedOn w:val="FootnoteText"/>
    <w:link w:val="FAMEFootnoteTextChar"/>
    <w:uiPriority w:val="1"/>
    <w:qFormat/>
    <w:rsid w:val="00DA4024"/>
  </w:style>
  <w:style w:type="character" w:customStyle="1" w:styleId="FAMEHeading3Char">
    <w:name w:val="FAME_Heading 3 Char"/>
    <w:basedOn w:val="Heading3Char"/>
    <w:link w:val="FAMEHeading3"/>
    <w:rsid w:val="00822CA9"/>
    <w:rPr>
      <w:rFonts w:ascii="Arial" w:eastAsia="Times New Roman" w:hAnsi="Arial" w:cs="Times New Roman"/>
      <w:b/>
      <w:szCs w:val="20"/>
      <w:lang w:val="de-DE" w:eastAsia="de-DE"/>
    </w:rPr>
  </w:style>
  <w:style w:type="paragraph" w:customStyle="1" w:styleId="FAMETOC2">
    <w:name w:val="FAME_TOC 2"/>
    <w:basedOn w:val="TOC2"/>
    <w:link w:val="FAMETOC2Char"/>
    <w:uiPriority w:val="3"/>
    <w:qFormat/>
    <w:rsid w:val="00E105CB"/>
  </w:style>
  <w:style w:type="character" w:customStyle="1" w:styleId="FAMEFootnoteTextChar">
    <w:name w:val="FAME_Footnote Text Char"/>
    <w:basedOn w:val="FootnoteTextChar"/>
    <w:link w:val="FAMEFootnoteText"/>
    <w:uiPriority w:val="1"/>
    <w:rsid w:val="00DA4024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paragraph" w:customStyle="1" w:styleId="FAMECoverTitle">
    <w:name w:val="FAME_Cover Title"/>
    <w:basedOn w:val="Normal"/>
    <w:link w:val="FAMECoverTitleChar"/>
    <w:uiPriority w:val="3"/>
    <w:qFormat/>
    <w:rsid w:val="00E960B7"/>
    <w:pPr>
      <w:jc w:val="center"/>
    </w:pPr>
    <w:rPr>
      <w:rFonts w:ascii="Verdana" w:hAnsi="Verdana"/>
      <w:b/>
      <w:color w:val="FFFFFF" w:themeColor="background1"/>
      <w:sz w:val="64"/>
      <w:szCs w:val="48"/>
      <w:lang w:val="en-US"/>
    </w:rPr>
  </w:style>
  <w:style w:type="character" w:customStyle="1" w:styleId="FAMETOC2Char">
    <w:name w:val="FAME_TOC 2 Char"/>
    <w:basedOn w:val="TOC2Char"/>
    <w:link w:val="FAMETOC2"/>
    <w:uiPriority w:val="3"/>
    <w:rsid w:val="001A4CB8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paragraph" w:customStyle="1" w:styleId="FAMECoverVersion">
    <w:name w:val="FAME_Cover Version"/>
    <w:basedOn w:val="Footer"/>
    <w:link w:val="FAMECoverVersionChar"/>
    <w:uiPriority w:val="3"/>
    <w:qFormat/>
    <w:rsid w:val="00E960B7"/>
    <w:pPr>
      <w:jc w:val="center"/>
    </w:pPr>
    <w:rPr>
      <w:rFonts w:ascii="Verdana" w:hAnsi="Verdana" w:cs="Arial"/>
      <w:b/>
      <w:color w:val="FF0000"/>
      <w:sz w:val="48"/>
      <w:szCs w:val="48"/>
      <w:lang w:val="fr-FR"/>
    </w:rPr>
  </w:style>
  <w:style w:type="character" w:customStyle="1" w:styleId="FAMECoverTitleChar">
    <w:name w:val="FAME_Cover Title Char"/>
    <w:basedOn w:val="DefaultParagraphFont"/>
    <w:link w:val="FAMECoverTitle"/>
    <w:uiPriority w:val="3"/>
    <w:rsid w:val="00E960B7"/>
    <w:rPr>
      <w:rFonts w:ascii="Verdana" w:eastAsia="Times New Roman" w:hAnsi="Verdana" w:cs="Times New Roman"/>
      <w:b/>
      <w:color w:val="FFFFFF" w:themeColor="background1"/>
      <w:sz w:val="64"/>
      <w:szCs w:val="48"/>
      <w:lang w:eastAsia="de-DE"/>
    </w:rPr>
  </w:style>
  <w:style w:type="paragraph" w:customStyle="1" w:styleId="FAMECoverPublishDate">
    <w:name w:val="FAME_Cover Publish Date"/>
    <w:basedOn w:val="Normal"/>
    <w:link w:val="FAMECoverPublishDateChar"/>
    <w:uiPriority w:val="3"/>
    <w:qFormat/>
    <w:rsid w:val="00E960B7"/>
    <w:pPr>
      <w:jc w:val="center"/>
    </w:pPr>
    <w:rPr>
      <w:rFonts w:ascii="Verdana" w:hAnsi="Verdana" w:cs="Arial"/>
      <w:b/>
      <w:noProof/>
      <w:sz w:val="48"/>
      <w:szCs w:val="48"/>
    </w:rPr>
  </w:style>
  <w:style w:type="character" w:customStyle="1" w:styleId="FAMECoverVersionChar">
    <w:name w:val="FAME_Cover Version Char"/>
    <w:basedOn w:val="FooterChar"/>
    <w:link w:val="FAMECoverVersion"/>
    <w:uiPriority w:val="3"/>
    <w:rsid w:val="00E960B7"/>
    <w:rPr>
      <w:rFonts w:ascii="Verdana" w:eastAsia="Times New Roman" w:hAnsi="Verdana" w:cs="Arial"/>
      <w:b/>
      <w:color w:val="FF0000"/>
      <w:sz w:val="48"/>
      <w:szCs w:val="48"/>
      <w:lang w:val="fr-FR" w:eastAsia="de-DE"/>
    </w:rPr>
  </w:style>
  <w:style w:type="paragraph" w:customStyle="1" w:styleId="FAMEDocTableTextField">
    <w:name w:val="FAME_DocTableTextField"/>
    <w:basedOn w:val="Footer"/>
    <w:link w:val="FAMEDocTableTextFieldChar"/>
    <w:uiPriority w:val="3"/>
    <w:qFormat/>
    <w:rsid w:val="00610269"/>
    <w:rPr>
      <w:rFonts w:ascii="Arial" w:hAnsi="Arial" w:cs="Arial"/>
      <w:bCs/>
      <w:sz w:val="22"/>
      <w:szCs w:val="22"/>
    </w:rPr>
  </w:style>
  <w:style w:type="character" w:customStyle="1" w:styleId="FAMECoverPublishDateChar">
    <w:name w:val="FAME_Cover Publish Date Char"/>
    <w:basedOn w:val="DefaultParagraphFont"/>
    <w:link w:val="FAMECoverPublishDate"/>
    <w:uiPriority w:val="3"/>
    <w:rsid w:val="00E960B7"/>
    <w:rPr>
      <w:rFonts w:ascii="Verdana" w:eastAsia="Times New Roman" w:hAnsi="Verdana" w:cs="Arial"/>
      <w:b/>
      <w:noProof/>
      <w:sz w:val="48"/>
      <w:szCs w:val="48"/>
      <w:lang w:val="en-GB" w:eastAsia="de-DE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1A4CB8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DocTableTextFieldChar">
    <w:name w:val="FAME_DocTableTextField Char"/>
    <w:basedOn w:val="FooterChar"/>
    <w:link w:val="FAMEDocTableTextField"/>
    <w:uiPriority w:val="3"/>
    <w:rsid w:val="001A4CB8"/>
    <w:rPr>
      <w:rFonts w:ascii="Arial" w:eastAsia="Times New Roman" w:hAnsi="Arial" w:cs="Arial"/>
      <w:bCs/>
      <w:sz w:val="24"/>
      <w:szCs w:val="20"/>
      <w:lang w:val="en-GB" w:eastAsia="de-DE"/>
    </w:rPr>
  </w:style>
  <w:style w:type="character" w:customStyle="1" w:styleId="FAMETableofFiguresChar">
    <w:name w:val="FAME_Table of Figures Char"/>
    <w:basedOn w:val="TableofFiguresChar"/>
    <w:link w:val="FAMETableofFigures"/>
    <w:uiPriority w:val="3"/>
    <w:rsid w:val="001A4CB8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paragraph" w:customStyle="1" w:styleId="FAMETableText">
    <w:name w:val="FAME_TableText"/>
    <w:basedOn w:val="Normal"/>
    <w:link w:val="FAMETableTextChar"/>
    <w:uiPriority w:val="2"/>
    <w:qFormat/>
    <w:rsid w:val="001A4CB8"/>
    <w:rPr>
      <w:sz w:val="20"/>
    </w:rPr>
  </w:style>
  <w:style w:type="character" w:customStyle="1" w:styleId="Index1Char">
    <w:name w:val="Index 1 Char"/>
    <w:basedOn w:val="DefaultParagraphFont"/>
    <w:link w:val="Index1"/>
    <w:uiPriority w:val="99"/>
    <w:semiHidden/>
    <w:rsid w:val="001A4CB8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AMEIndexChar">
    <w:name w:val="FAME_Index Char"/>
    <w:basedOn w:val="Index1Char"/>
    <w:link w:val="FAMEIndex"/>
    <w:uiPriority w:val="3"/>
    <w:rsid w:val="001A4CB8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character" w:customStyle="1" w:styleId="FAMETableTextChar">
    <w:name w:val="FAME_TableText Char"/>
    <w:basedOn w:val="DefaultParagraphFont"/>
    <w:link w:val="FAMETableText"/>
    <w:uiPriority w:val="2"/>
    <w:rsid w:val="001A4CB8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DE2EBB"/>
    <w:rPr>
      <w:color w:val="808080"/>
    </w:rPr>
  </w:style>
  <w:style w:type="paragraph" w:customStyle="1" w:styleId="FAMEsource">
    <w:name w:val="FAME_source"/>
    <w:basedOn w:val="FAMETableCaption"/>
    <w:next w:val="FAMEParagraph"/>
    <w:uiPriority w:val="5"/>
    <w:qFormat/>
    <w:rsid w:val="00523544"/>
  </w:style>
  <w:style w:type="paragraph" w:customStyle="1" w:styleId="A0Standard">
    <w:name w:val="A0: Standard"/>
    <w:basedOn w:val="Normal"/>
    <w:rsid w:val="000B38D4"/>
    <w:pPr>
      <w:spacing w:after="120"/>
      <w:jc w:val="both"/>
    </w:pPr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B3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8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8D4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8D4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  <w:style w:type="paragraph" w:customStyle="1" w:styleId="A1StandEndabst">
    <w:name w:val="A1: Stand. + Endabst"/>
    <w:basedOn w:val="Normal"/>
    <w:rsid w:val="000B38D4"/>
    <w:pPr>
      <w:spacing w:after="144"/>
      <w:jc w:val="both"/>
    </w:pPr>
    <w:rPr>
      <w:lang w:val="fr-FR"/>
    </w:rPr>
  </w:style>
  <w:style w:type="paragraph" w:customStyle="1" w:styleId="FAMEHeading4">
    <w:name w:val="FAME_Heading 4"/>
    <w:basedOn w:val="Heading4"/>
    <w:uiPriority w:val="5"/>
    <w:qFormat/>
    <w:rsid w:val="00286E95"/>
    <w:pPr>
      <w:numPr>
        <w:ilvl w:val="0"/>
        <w:numId w:val="0"/>
      </w:numPr>
      <w:ind w:left="720" w:hanging="720"/>
    </w:pPr>
    <w:rPr>
      <w:b/>
    </w:rPr>
  </w:style>
  <w:style w:type="paragraph" w:customStyle="1" w:styleId="xmsonormal">
    <w:name w:val="x_msonormal"/>
    <w:basedOn w:val="Normal"/>
    <w:rsid w:val="00A05730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xmsoins">
    <w:name w:val="x_msoins"/>
    <w:basedOn w:val="DefaultParagraphFont"/>
    <w:rsid w:val="00A05730"/>
  </w:style>
  <w:style w:type="character" w:customStyle="1" w:styleId="msoins0">
    <w:name w:val="msoins"/>
    <w:basedOn w:val="DefaultParagraphFont"/>
    <w:rsid w:val="00A05730"/>
  </w:style>
  <w:style w:type="character" w:customStyle="1" w:styleId="cf01">
    <w:name w:val="cf01"/>
    <w:basedOn w:val="DefaultParagraphFont"/>
    <w:rsid w:val="00EE043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styleId="PageNumber">
    <w:name w:val="page number"/>
    <w:basedOn w:val="DefaultParagraphFont"/>
    <w:uiPriority w:val="99"/>
    <w:semiHidden/>
    <w:unhideWhenUsed/>
    <w:rsid w:val="00AD0FD6"/>
  </w:style>
  <w:style w:type="paragraph" w:styleId="EndnoteText">
    <w:name w:val="endnote text"/>
    <w:basedOn w:val="Normal"/>
    <w:link w:val="EndnoteTextChar"/>
    <w:uiPriority w:val="99"/>
    <w:semiHidden/>
    <w:unhideWhenUsed/>
    <w:rsid w:val="00AB09C0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09C0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AB09C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205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79CE"/>
    <w:rPr>
      <w:b/>
      <w:bCs/>
    </w:rPr>
  </w:style>
  <w:style w:type="character" w:customStyle="1" w:styleId="contact-street">
    <w:name w:val="contact-street"/>
    <w:basedOn w:val="DefaultParagraphFont"/>
    <w:rsid w:val="00CB0F38"/>
  </w:style>
  <w:style w:type="character" w:customStyle="1" w:styleId="apple-converted-space">
    <w:name w:val="apple-converted-space"/>
    <w:basedOn w:val="DefaultParagraphFont"/>
    <w:rsid w:val="00CB0F38"/>
  </w:style>
  <w:style w:type="character" w:customStyle="1" w:styleId="contact-suburb">
    <w:name w:val="contact-suburb"/>
    <w:basedOn w:val="DefaultParagraphFont"/>
    <w:rsid w:val="00CB0F38"/>
  </w:style>
  <w:style w:type="character" w:customStyle="1" w:styleId="contact-postcode">
    <w:name w:val="contact-postcode"/>
    <w:basedOn w:val="DefaultParagraphFont"/>
    <w:rsid w:val="00CB0F38"/>
  </w:style>
  <w:style w:type="character" w:customStyle="1" w:styleId="contact-country">
    <w:name w:val="contact-country"/>
    <w:basedOn w:val="DefaultParagraphFont"/>
    <w:rsid w:val="00CB0F38"/>
  </w:style>
  <w:style w:type="paragraph" w:styleId="NormalWeb">
    <w:name w:val="Normal (Web)"/>
    <w:basedOn w:val="Normal"/>
    <w:uiPriority w:val="99"/>
    <w:semiHidden/>
    <w:unhideWhenUsed/>
    <w:rsid w:val="006D6A50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Default">
    <w:name w:val="Default"/>
    <w:rsid w:val="0028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urgas.aquahotels.com/konferentni-zali-burgas/amphibi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burgas.aquahotels.com/" TargetMode="External"/><Relationship Id="rId17" Type="http://schemas.openxmlformats.org/officeDocument/2006/relationships/hyperlink" Target="https://ec.europa.eu/info/departments/maritime-affairs-and-fisheries_b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oceans-and-fisheries/document/download/add11fe0-45ca-4ff0-afd2-f10708d8daad_bg?filename=emfaf-faq_bg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1drv.ms/x/s!Ap9cYuh4CGP0hJQavLdJ7-G6iHLZiw?e=c1NGO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.europa.eu/info/sites/default/files/organisation_charts/organisation-chart-dg-mare_en.pdf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oceans-and-fisheries/funding/famenet_en" TargetMode="External"/><Relationship Id="rId2" Type="http://schemas.openxmlformats.org/officeDocument/2006/relationships/hyperlink" Target="https://ec.europa.eu/oceans-and-fisheries/funding/emfaf_en" TargetMode="External"/><Relationship Id="rId1" Type="http://schemas.openxmlformats.org/officeDocument/2006/relationships/hyperlink" Target="https://www.eufunds.bg/sites/default/files/uploads/pmdr/docs/2021-12/EMFAF%202021-2027%20second%20draft-15.10.2021_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\Downloads\FAME_template_concept_note_2019-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Document" ma:contentTypeID="0x0101007D96F84B06A24666A23C535E72535A8100B0E0EE90DA340148B9B2A783DA4DCF66" ma:contentTypeVersion="0" ma:contentTypeDescription="Related Document" ma:contentTypeScope="" ma:versionID="a334824aade3c106e84214b9b612db4a">
  <xsd:schema xmlns:xsd="http://www.w3.org/2001/XMLSchema" xmlns:xs="http://www.w3.org/2001/XMLSchema" xmlns:p="http://schemas.microsoft.com/office/2006/metadata/properties" xmlns:ns2="558BCDDC-6F3A-4AD0-9BE6-067B9DDB824E" xmlns:ns3="408f444a-9f9e-46bd-ae0e-e703db9922e4" targetNamespace="http://schemas.microsoft.com/office/2006/metadata/properties" ma:root="true" ma:fieldsID="afb6cf79ad8501bf2ceb1cb2316fc4d0" ns2:_="" ns3:_="">
    <xsd:import namespace="558BCDDC-6F3A-4AD0-9BE6-067B9DDB824E"/>
    <xsd:import namespace="408f444a-9f9e-46bd-ae0e-e703db9922e4"/>
    <xsd:element name="properties">
      <xsd:complexType>
        <xsd:sequence>
          <xsd:element name="documentManagement">
            <xsd:complexType>
              <xsd:all>
                <xsd:element ref="ns2:GCG_PWS_Doc_CustomerProjectName" minOccurs="0"/>
                <xsd:element ref="ns2:GCG_PWS_Doc_CustomerProjectNumber" minOccurs="0"/>
                <xsd:element ref="ns2:GCG_PWS_Doc_ComponentTitle" minOccurs="0"/>
                <xsd:element ref="ns2:GCG_PWS_Doc_ComponentNumber" minOccurs="0"/>
                <xsd:element ref="ns2:GCG_PWS_Doc_RegionTaxHTField0" minOccurs="0"/>
                <xsd:element ref="ns2:GCG_PWS_Doc_CountryTaxHTField0" minOccurs="0"/>
                <xsd:element ref="ns2:GCG_PWS_Doc_DonorTaxHTField0" minOccurs="0"/>
                <xsd:element ref="ns2:GCG_PWS_Doc_TenderingAuthorityTaxHTField0" minOccurs="0"/>
                <xsd:element ref="ns2:GCG_PWS_Doc_BeneficiaryTaxHTField0" minOccurs="0"/>
                <xsd:element ref="ns2:GCG_PWS_Doc_StageTaxHTField0" minOccurs="0"/>
                <xsd:element ref="ns2:GCG_PWS_Doc_UnitTaxHTField0" minOccurs="0"/>
                <xsd:element ref="ns2:GCG_PWS_Doc_LeadUnitTaxHTField0" minOccurs="0"/>
                <xsd:element ref="ns2:GCG_PWS_Doc_PartnerTaxHTField0" minOccurs="0"/>
                <xsd:element ref="ns2:GCG_PWS_Doc_SectorTaxHTField0" minOccurs="0"/>
                <xsd:element ref="ns2:GCG_PWS_Doc_SubSectorTaxHTField0" minOccurs="0"/>
                <xsd:element ref="ns2:GCG_PWS_Doc_GCGProjectNumberTaxHTField0" minOccurs="0"/>
                <xsd:element ref="ns2:GCG_PWS_Doc_Category" minOccurs="0"/>
                <xsd:element ref="ns2:GCG_PWS_Doc_ResultArea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BCDDC-6F3A-4AD0-9BE6-067B9DDB824E" elementFormDefault="qualified">
    <xsd:import namespace="http://schemas.microsoft.com/office/2006/documentManagement/types"/>
    <xsd:import namespace="http://schemas.microsoft.com/office/infopath/2007/PartnerControls"/>
    <xsd:element name="GCG_PWS_Doc_CustomerProjectName" ma:index="8" nillable="true" ma:displayName="Customer Project Name" ma:default="Contract for the provision of services in support of fisheries and aquaculture monitoring and evaluation under the EMFF 2014–2020 — FAME — MARE/2014/02" ma:internalName="GCG_PWS_Doc_CustomerProjectName">
      <xsd:simpleType>
        <xsd:restriction base="dms:Text"/>
      </xsd:simpleType>
    </xsd:element>
    <xsd:element name="GCG_PWS_Doc_CustomerProjectNumber" ma:index="9" nillable="true" ma:displayName="Customer Project Number" ma:default="MARE-2014-02" ma:internalName="GCG_PWS_Doc_CustomerProjectNumber">
      <xsd:simpleType>
        <xsd:restriction base="dms:Text"/>
      </xsd:simpleType>
    </xsd:element>
    <xsd:element name="GCG_PWS_Doc_ComponentTitle" ma:index="10" nillable="true" ma:displayName="Component Title" ma:default="" ma:internalName="GCG_PWS_Doc_ComponentTitle">
      <xsd:simpleType>
        <xsd:restriction base="dms:Text"/>
      </xsd:simpleType>
    </xsd:element>
    <xsd:element name="GCG_PWS_Doc_ComponentNumber" ma:index="11" nillable="true" ma:displayName="Component Number" ma:default="" ma:internalName="GCG_PWS_Doc_ComponentNumber">
      <xsd:simpleType>
        <xsd:restriction base="dms:Text"/>
      </xsd:simpleType>
    </xsd:element>
    <xsd:element name="GCG_PWS_Doc_RegionTaxHTField0" ma:index="13" ma:taxonomy="true" ma:internalName="GCG_PWS_Doc_RegionTaxHTField0" ma:taxonomyFieldName="GCG_PWS_Doc_Region" ma:displayName="Region" ma:default="2;#Europe|39e90d53-d1c8-493c-a555-e4a2c0e0b743" ma:fieldId="{966980d1-33e6-49e8-a954-a511c66b4ee1}" ma:taxonomyMulti="true" ma:sspId="f0d20786-7e07-44b0-82bc-62ffb8eebfc2" ma:termSetId="f8bc276c-6143-412e-ad30-fd3b1ae093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CountryTaxHTField0" ma:index="15" ma:taxonomy="true" ma:internalName="GCG_PWS_Doc_CountryTaxHTField0" ma:taxonomyFieldName="GCG_PWS_Doc_Country" ma:displayName="Country" ma:default="3;#Regional|b136d1ce-88a6-45b9-8b12-672d32f6e529" ma:fieldId="{d61ae01f-276b-4ed9-867f-f0513dd45199}" ma:taxonomyMulti="true" ma:sspId="f0d20786-7e07-44b0-82bc-62ffb8eebfc2" ma:termSetId="4cafba98-1163-4df6-8d77-265ca25764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DonorTaxHTField0" ma:index="17" ma:taxonomy="true" ma:internalName="GCG_PWS_Doc_DonorTaxHTField0" ma:taxonomyFieldName="GCG_PWS_Doc_Donor" ma:displayName="Donor" ma:default="4;#EU|b05e4926-cd10-4aa1-a755-88a1fa9d24c8" ma:fieldId="{e1e838f3-512a-4bdd-83b9-e3d52e338e45}" ma:taxonomyMulti="true" ma:sspId="f0d20786-7e07-44b0-82bc-62ffb8eebfc2" ma:termSetId="0478e7f6-24d2-4955-8972-3c70ffe0d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TenderingAuthorityTaxHTField0" ma:index="19" ma:taxonomy="true" ma:internalName="GCG_PWS_Doc_TenderingAuthorityTaxHTField0" ma:taxonomyFieldName="GCG_PWS_Doc_TenderingAuthority" ma:displayName="Tendering Authority" ma:default="5;#DG MARE|b4124605-9a64-4093-8780-d19e227c645d" ma:fieldId="{d8e8e282-ed06-4051-9bc5-0429c166efac}" ma:sspId="f0d20786-7e07-44b0-82bc-62ffb8eebfc2" ma:termSetId="d15a4140-63d7-4e95-a934-7e0c9480a7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BeneficiaryTaxHTField0" ma:index="21" ma:taxonomy="true" ma:internalName="GCG_PWS_Doc_BeneficiaryTaxHTField0" ma:taxonomyFieldName="GCG_PWS_Doc_Beneficiary" ma:displayName="Beneficiary" ma:default="6;#DG MARE|cc861c6a-8bd0-48ac-81d4-2bf8adb6899e" ma:fieldId="{50be4277-31d0-4749-adda-c1435163451d}" ma:taxonomyMulti="true" ma:sspId="f0d20786-7e07-44b0-82bc-62ffb8eebfc2" ma:termSetId="fa6f34d5-82ea-49f9-b21b-77adcafd8a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StageTaxHTField0" ma:index="23" ma:taxonomy="true" ma:internalName="GCG_PWS_Doc_StageTaxHTField0" ma:taxonomyFieldName="GCG_PWS_Doc_Stage" ma:displayName="Status" ma:default="7;#Contract signed|368ac4b9-7e33-4105-b923-4d04e75e15f9" ma:fieldId="{03e345e1-94d5-44e0-81f5-ab6daee08d41}" ma:sspId="f0d20786-7e07-44b0-82bc-62ffb8eebfc2" ma:termSetId="99e4cf21-fcd3-4cb2-9511-4b4689ddd6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UnitTaxHTField0" ma:index="25" ma:taxonomy="true" ma:internalName="GCG_PWS_Doc_UnitTaxHTField0" ma:taxonomyFieldName="GCG_PWS_Doc_Unit" ma:displayName="Unit" ma:default="8;#COFAD|74eabfba-c897-4c69-8ee4-a9df099fd369;#9;#GOPAcom|16c9b3c0-2a23-4493-a6c9-b3379293eb69" ma:fieldId="{81bf3bef-b3ca-43bc-becc-9876afc22716}" ma:taxonomyMulti="true" ma:sspId="f0d20786-7e07-44b0-82bc-62ffb8eebfc2" ma:termSetId="1e8998d8-60af-4bfe-a469-804f406972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LeadUnitTaxHTField0" ma:index="27" ma:taxonomy="true" ma:internalName="GCG_PWS_Doc_LeadUnitTaxHTField0" ma:taxonomyFieldName="GCG_PWS_Doc_LeadUnit" ma:displayName="Lead Unit" ma:default="8;#COFAD|74eabfba-c897-4c69-8ee4-a9df099fd369" ma:fieldId="{08a29bc6-d05c-46cc-a4db-e086c5285b5c}" ma:sspId="f0d20786-7e07-44b0-82bc-62ffb8eebfc2" ma:termSetId="1e8998d8-60af-4bfe-a469-804f406972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PartnerTaxHTField0" ma:index="29" nillable="true" ma:taxonomy="true" ma:internalName="GCG_PWS_Doc_PartnerTaxHTField0" ma:taxonomyFieldName="GCG_PWS_Doc_Partner" ma:displayName="Partner" ma:fieldId="{709e7466-1764-4ce5-83b6-5075bee372a0}" ma:taxonomyMulti="true" ma:sspId="f0d20786-7e07-44b0-82bc-62ffb8eebfc2" ma:termSetId="bb03132d-6ed0-4f56-a01b-903f7b41a7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SectorTaxHTField0" ma:index="31" ma:taxonomy="true" ma:internalName="GCG_PWS_Doc_SectorTaxHTField0" ma:taxonomyFieldName="GCG_PWS_Doc_Sector" ma:displayName="Sector" ma:default="10;#Fishery development|b35a8b56-0c48-418a-ad54-befa63af6d6d;#11;#Fishing policy and administrative management|7c5e9e31-fc65-4b92-b963-de4abdbddc1a;#12;#Monitoring ＆ Evaluation|e6ee09f4-e90a-438a-a4e1-2811613291c6" ma:fieldId="{b8eacfdb-b6cc-4545-847f-f2ae08f34a62}" ma:taxonomyMulti="true" ma:sspId="f0d20786-7e07-44b0-82bc-62ffb8eebfc2" ma:termSetId="cfd7c296-b6c3-48e9-8144-557eb2c4c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SubSectorTaxHTField0" ma:index="33" nillable="true" ma:taxonomy="true" ma:internalName="GCG_PWS_Doc_SubSectorTaxHTField0" ma:taxonomyFieldName="GCG_PWS_Doc_SubSector" ma:displayName="Sub Sector" ma:default="" ma:fieldId="{cf07ab36-eeb0-4f4d-b6ec-68a814deca90}" ma:taxonomyMulti="true" ma:sspId="f0d20786-7e07-44b0-82bc-62ffb8eebfc2" ma:termSetId="fa7b7147-8c0c-447a-a0bc-33dfeb1349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GCGProjectNumberTaxHTField0" ma:index="35" ma:taxonomy="true" ma:internalName="GCG_PWS_Doc_GCGProjectNumberTaxHTField0" ma:taxonomyFieldName="GCG_PWS_Doc_GCGProjectNumber" ma:displayName="GCG Project Number" ma:default="1;#GCG2014XI5-006|7bf9d798-1b6b-494a-a820-691a8e687bf1" ma:fieldId="{3f894f9e-1bef-4502-9e1e-d8cc07d1d9e7}" ma:sspId="f0d20786-7e07-44b0-82bc-62ffb8eebfc2" ma:termSetId="ed18a2c1-3e64-499c-91b2-56e2f529f2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G_PWS_Doc_Category" ma:index="36" nillable="true" ma:displayName="Category" ma:internalName="GCG_PWS_Doc_Category">
      <xsd:simpleType>
        <xsd:restriction base="dms:Choice">
          <xsd:enumeration value="Internal"/>
          <xsd:enumeration value="External"/>
          <xsd:enumeration value="Other"/>
        </xsd:restriction>
      </xsd:simpleType>
    </xsd:element>
    <xsd:element name="GCG_PWS_Doc_ResultArea" ma:index="37" nillable="true" ma:displayName="Result Area" ma:internalName="GCG_PWS_Doc_ResultArea">
      <xsd:simpleType>
        <xsd:restriction base="dms:Choice">
          <xsd:enumeration value="Project: Overal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444a-9f9e-46bd-ae0e-e703db9922e4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9d01daea-624c-4277-8911-078d2b698b69}" ma:internalName="TaxCatchAll" ma:showField="CatchAllData" ma:web="408f444a-9f9e-46bd-ae0e-e703db992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9" nillable="true" ma:displayName="Taxonomy Catch All Column1" ma:hidden="true" ma:list="{9d01daea-624c-4277-8911-078d2b698b69}" ma:internalName="TaxCatchAllLabel" ma:readOnly="true" ma:showField="CatchAllDataLabel" ma:web="408f444a-9f9e-46bd-ae0e-e703db992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CG_PWS_Doc_Country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</TermName>
          <TermId xmlns="http://schemas.microsoft.com/office/infopath/2007/PartnerControls">b136d1ce-88a6-45b9-8b12-672d32f6e529</TermId>
        </TermInfo>
      </Terms>
    </GCG_PWS_Doc_CountryTaxHTField0>
    <GCG_PWS_Doc_LeadUnit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COFAD</TermName>
          <TermId xmlns="http://schemas.microsoft.com/office/infopath/2007/PartnerControls">74eabfba-c897-4c69-8ee4-a9df099fd369</TermId>
        </TermInfo>
      </Terms>
    </GCG_PWS_Doc_LeadUnitTaxHTField0>
    <GCG_PWS_Doc_TenderingAuthority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DG MARE</TermName>
          <TermId xmlns="http://schemas.microsoft.com/office/infopath/2007/PartnerControls">b4124605-9a64-4093-8780-d19e227c645d</TermId>
        </TermInfo>
      </Terms>
    </GCG_PWS_Doc_TenderingAuthorityTaxHTField0>
    <GCG_PWS_Doc_Donor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</TermName>
          <TermId xmlns="http://schemas.microsoft.com/office/infopath/2007/PartnerControls">b05e4926-cd10-4aa1-a755-88a1fa9d24c8</TermId>
        </TermInfo>
      </Terms>
    </GCG_PWS_Doc_DonorTaxHTField0>
    <GCG_PWS_Doc_Region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Europe</TermName>
          <TermId xmlns="http://schemas.microsoft.com/office/infopath/2007/PartnerControls">39e90d53-d1c8-493c-a555-e4a2c0e0b743</TermId>
        </TermInfo>
      </Terms>
    </GCG_PWS_Doc_RegionTaxHTField0>
    <GCG_PWS_Doc_Stage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signed</TermName>
          <TermId xmlns="http://schemas.microsoft.com/office/infopath/2007/PartnerControls">368ac4b9-7e33-4105-b923-4d04e75e15f9</TermId>
        </TermInfo>
      </Terms>
    </GCG_PWS_Doc_StageTaxHTField0>
    <GCG_PWS_Doc_Sector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Fishery development</TermName>
          <TermId xmlns="http://schemas.microsoft.com/office/infopath/2007/PartnerControls">b35a8b56-0c48-418a-ad54-befa63af6d6d</TermId>
        </TermInfo>
        <TermInfo xmlns="http://schemas.microsoft.com/office/infopath/2007/PartnerControls">
          <TermName xmlns="http://schemas.microsoft.com/office/infopath/2007/PartnerControls">Fishing policy and administrative management</TermName>
          <TermId xmlns="http://schemas.microsoft.com/office/infopath/2007/PartnerControls">7c5e9e31-fc65-4b92-b963-de4abdbddc1a</TermId>
        </TermInfo>
        <TermInfo xmlns="http://schemas.microsoft.com/office/infopath/2007/PartnerControls">
          <TermName xmlns="http://schemas.microsoft.com/office/infopath/2007/PartnerControls">Monitoring ＆ Evaluation</TermName>
          <TermId xmlns="http://schemas.microsoft.com/office/infopath/2007/PartnerControls">e6ee09f4-e90a-438a-a4e1-2811613291c6</TermId>
        </TermInfo>
      </Terms>
    </GCG_PWS_Doc_SectorTaxHTField0>
    <GCG_PWS_Doc_Beneficiary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DG MARE</TermName>
          <TermId xmlns="http://schemas.microsoft.com/office/infopath/2007/PartnerControls">cc861c6a-8bd0-48ac-81d4-2bf8adb6899e</TermId>
        </TermInfo>
      </Terms>
    </GCG_PWS_Doc_BeneficiaryTaxHTField0>
    <TaxCatchAll xmlns="408f444a-9f9e-46bd-ae0e-e703db9922e4">
      <Value>12</Value>
      <Value>11</Value>
      <Value>10</Value>
      <Value>9</Value>
      <Value>8</Value>
      <Value>7</Value>
      <Value>6</Value>
      <Value>5</Value>
      <Value>4</Value>
      <Value>3</Value>
      <Value>2</Value>
      <Value>1</Value>
    </TaxCatchAll>
    <GCG_PWS_Doc_GCGProjectNumber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GCG2014XI5-006</TermName>
          <TermId xmlns="http://schemas.microsoft.com/office/infopath/2007/PartnerControls">7bf9d798-1b6b-494a-a820-691a8e687bf1</TermId>
        </TermInfo>
      </Terms>
    </GCG_PWS_Doc_GCGProjectNumberTaxHTField0>
    <GCG_PWS_Doc_Unit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COFAD</TermName>
          <TermId xmlns="http://schemas.microsoft.com/office/infopath/2007/PartnerControls">74eabfba-c897-4c69-8ee4-a9df099fd369</TermId>
        </TermInfo>
        <TermInfo xmlns="http://schemas.microsoft.com/office/infopath/2007/PartnerControls">
          <TermName xmlns="http://schemas.microsoft.com/office/infopath/2007/PartnerControls">GOPAcom</TermName>
          <TermId xmlns="http://schemas.microsoft.com/office/infopath/2007/PartnerControls">16c9b3c0-2a23-4493-a6c9-b3379293eb69</TermId>
        </TermInfo>
      </Terms>
    </GCG_PWS_Doc_UnitTaxHTField0>
    <GCG_PWS_Doc_ResultArea xmlns="558BCDDC-6F3A-4AD0-9BE6-067B9DDB824E" xsi:nil="true"/>
    <GCG_PWS_Doc_Partner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GCG_PWS_Doc_PartnerTaxHTField0>
    <GCG_PWS_Doc_Category xmlns="558BCDDC-6F3A-4AD0-9BE6-067B9DDB824E" xsi:nil="true"/>
    <GCG_PWS_Doc_ComponentNumber xmlns="558BCDDC-6F3A-4AD0-9BE6-067B9DDB824E" xsi:nil="true"/>
    <GCG_PWS_Doc_CustomerProjectNumber xmlns="558BCDDC-6F3A-4AD0-9BE6-067B9DDB824E">MARE-2014-02</GCG_PWS_Doc_CustomerProjectNumber>
    <GCG_PWS_Doc_ComponentTitle xmlns="558BCDDC-6F3A-4AD0-9BE6-067B9DDB824E" xsi:nil="true"/>
    <GCG_PWS_Doc_CustomerProjectName xmlns="558BCDDC-6F3A-4AD0-9BE6-067B9DDB824E">Contract for the provision of services in support of fisheries and aquaculture monitoring and evaluation under the EMFF 2014–2020 — FAME — MARE/2014/02</GCG_PWS_Doc_CustomerProjectName>
    <GCG_PWS_Doc_SubSectorTaxHTField0 xmlns="558BCDDC-6F3A-4AD0-9BE6-067B9DDB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GCG_PWS_Doc_SubSector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F8A1-28C5-4E77-BE69-4C4FFD357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BCDDC-6F3A-4AD0-9BE6-067B9DDB824E"/>
    <ds:schemaRef ds:uri="408f444a-9f9e-46bd-ae0e-e703db992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03B7C-04C8-4479-9223-400364F6B178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08f444a-9f9e-46bd-ae0e-e703db9922e4"/>
    <ds:schemaRef ds:uri="558BCDDC-6F3A-4AD0-9BE6-067B9DDB824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D2A931-CF41-49AD-9A73-1BF55F4B8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7C083-9ECD-41AF-9DE4-357D0BCD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FAME_template_concept_note_2019-02</Template>
  <TotalTime>24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GCG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CT03.1</dc:subject>
  <dc:creator>Sanopoulos, Angelos</dc:creator>
  <cp:lastModifiedBy>Nevena Todorova</cp:lastModifiedBy>
  <cp:revision>8</cp:revision>
  <cp:lastPrinted>2022-06-02T19:54:00Z</cp:lastPrinted>
  <dcterms:created xsi:type="dcterms:W3CDTF">2022-06-03T12:32:00Z</dcterms:created>
  <dcterms:modified xsi:type="dcterms:W3CDTF">2022-06-03T13:02:00Z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0x0101007D96F84B06A24666A23C535E72535A8100B0E0EE90DA340148B9B2A783DA4DCF66</vt:lpwstr>
  </property>
  <property fmtid="{D5CDD505-2E9C-101B-9397-08002B2CF9AE}" pid="3" name="GCG_PWS_Doc_Donor">
    <vt:lpwstr>4;#EU|b05e4926-cd10-4aa1-a755-88a1fa9d24c8</vt:lpwstr>
  </property>
  <property fmtid="{D5CDD505-2E9C-101B-9397-08002B2CF9AE}" pid="4" name="GCG_PWS_Doc_Unit">
    <vt:lpwstr>8;#COFAD|74eabfba-c897-4c69-8ee4-a9df099fd369;#9;#GOPAcom|16c9b3c0-2a23-4493-a6c9-b3379293eb69</vt:lpwstr>
  </property>
  <property fmtid="{D5CDD505-2E9C-101B-9397-08002B2CF9AE}" pid="5" name="GCG_PWS_Doc_TenderingAuthority">
    <vt:lpwstr>5;#DG MARE|b4124605-9a64-4093-8780-d19e227c645d</vt:lpwstr>
  </property>
  <property fmtid="{D5CDD505-2E9C-101B-9397-08002B2CF9AE}" pid="6" name="GCG_PWS_Doc_Sector">
    <vt:lpwstr>10;#Fishery development|b35a8b56-0c48-418a-ad54-befa63af6d6d;#11;#Fishing policy and administrative management|7c5e9e31-fc65-4b92-b963-de4abdbddc1a;#12;#Monitoring ＆ Evaluation|e6ee09f4-e90a-438a-a4e1-2811613291c6</vt:lpwstr>
  </property>
  <property fmtid="{D5CDD505-2E9C-101B-9397-08002B2CF9AE}" pid="7" name="GCG_PWS_Doc_Stage">
    <vt:lpwstr>7;#Contract signed|368ac4b9-7e33-4105-b923-4d04e75e15f9</vt:lpwstr>
  </property>
  <property fmtid="{D5CDD505-2E9C-101B-9397-08002B2CF9AE}" pid="8" name="GCG_PWS_Doc_LeadUnit">
    <vt:lpwstr>8;#COFAD|74eabfba-c897-4c69-8ee4-a9df099fd369</vt:lpwstr>
  </property>
  <property fmtid="{D5CDD505-2E9C-101B-9397-08002B2CF9AE}" pid="9" name="GCG_PWS_Doc_Country">
    <vt:lpwstr>3;#Regional|b136d1ce-88a6-45b9-8b12-672d32f6e529</vt:lpwstr>
  </property>
  <property fmtid="{D5CDD505-2E9C-101B-9397-08002B2CF9AE}" pid="10" name="GCG_PWS_Doc_Beneficiary">
    <vt:lpwstr>6;#DG MARE|cc861c6a-8bd0-48ac-81d4-2bf8adb6899e</vt:lpwstr>
  </property>
  <property fmtid="{D5CDD505-2E9C-101B-9397-08002B2CF9AE}" pid="11" name="GCG_PWS_Doc_Region">
    <vt:lpwstr>2;#Europe|39e90d53-d1c8-493c-a555-e4a2c0e0b743</vt:lpwstr>
  </property>
  <property fmtid="{D5CDD505-2E9C-101B-9397-08002B2CF9AE}" pid="12" name="GCG_PWS_Doc_GCGProjectNumber">
    <vt:lpwstr>1;#GCG2014XI5-006|7bf9d798-1b6b-494a-a820-691a8e687bf1</vt:lpwstr>
  </property>
  <property fmtid="{D5CDD505-2E9C-101B-9397-08002B2CF9AE}" pid="13" name="GCG_PWS_Doc_SubSector">
    <vt:lpwstr/>
  </property>
  <property fmtid="{D5CDD505-2E9C-101B-9397-08002B2CF9AE}" pid="14" name="GCG_PWS_Doc_Partner">
    <vt:lpwstr/>
  </property>
</Properties>
</file>