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D1" w:rsidRPr="009A04CF" w:rsidRDefault="001271A9" w:rsidP="002A2F65">
      <w:pPr>
        <w:pStyle w:val="Header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F3A5991" wp14:editId="7C8B04C9">
                <wp:simplePos x="0" y="0"/>
                <wp:positionH relativeFrom="column">
                  <wp:posOffset>-699770</wp:posOffset>
                </wp:positionH>
                <wp:positionV relativeFrom="paragraph">
                  <wp:posOffset>-527050</wp:posOffset>
                </wp:positionV>
                <wp:extent cx="6848475" cy="1571625"/>
                <wp:effectExtent l="0" t="0" r="9525" b="9525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1571625"/>
                          <a:chOff x="0" y="0"/>
                          <a:chExt cx="68484" cy="15716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"/>
                            <a:ext cx="22764" cy="13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DD1" w:rsidRDefault="003A3DD1" w:rsidP="003A3DD1">
                              <w:pPr>
                                <w:pStyle w:val="Header"/>
                                <w:spacing w:after="30"/>
                                <w:ind w:left="-851"/>
                                <w:suppressOverlap/>
                                <w:jc w:val="center"/>
                                <w:rPr>
                                  <w:rFonts w:cs="Arial"/>
                                  <w:color w:val="808080"/>
                                </w:rPr>
                              </w:pPr>
                              <w:r>
                                <w:rPr>
                                  <w:rFonts w:cs="Arial"/>
                                  <w:color w:val="808080"/>
                                </w:rPr>
                                <w:t xml:space="preserve">            </w:t>
                              </w:r>
                              <w:r w:rsidR="001271A9">
                                <w:rPr>
                                  <w:rFonts w:cs="Arial"/>
                                  <w:noProof/>
                                </w:rPr>
                                <w:drawing>
                                  <wp:inline distT="0" distB="0" distL="0" distR="0" wp14:anchorId="11F0FFD1" wp14:editId="6592A69A">
                                    <wp:extent cx="1143000" cy="781050"/>
                                    <wp:effectExtent l="0" t="0" r="0" b="0"/>
                                    <wp:docPr id="1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781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A3DD1" w:rsidRPr="00733AE1" w:rsidRDefault="003A3DD1" w:rsidP="003A3DD1">
                              <w:pPr>
                                <w:pStyle w:val="NormalWeb"/>
                                <w:spacing w:before="0" w:beforeAutospacing="0" w:after="0" w:afterAutospacing="0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33AE1">
                                <w:rPr>
                                  <w:rFonts w:ascii="Candara" w:hAnsi="Candara" w:cs="Candara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ЕВРОПЕЙСКИ СЪЮЗ</w:t>
                              </w:r>
                            </w:p>
                            <w:p w:rsidR="003A3DD1" w:rsidRPr="00733AE1" w:rsidRDefault="003A3DD1" w:rsidP="003A3DD1">
                              <w:pPr>
                                <w:pStyle w:val="NormalWeb"/>
                                <w:spacing w:before="0" w:beforeAutospacing="0" w:after="0" w:afterAutospacing="0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33AE1"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ЕВРОПЕЙСКИ ФОНД </w:t>
                              </w:r>
                            </w:p>
                            <w:p w:rsidR="003A3DD1" w:rsidRPr="00733AE1" w:rsidRDefault="003A3DD1" w:rsidP="003A3DD1">
                              <w:pPr>
                                <w:pStyle w:val="NormalWeb"/>
                                <w:spacing w:before="0" w:beforeAutospacing="0" w:after="0" w:afterAutospacing="0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33AE1"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 МОРСКО ДЕЛО И РИБАРСТВО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"/>
                        <wpg:cNvGrpSpPr>
                          <a:grpSpLocks/>
                        </wpg:cNvGrpSpPr>
                        <wpg:grpSpPr bwMode="auto">
                          <a:xfrm>
                            <a:off x="21717" y="1047"/>
                            <a:ext cx="28289" cy="14669"/>
                            <a:chOff x="0" y="0"/>
                            <a:chExt cx="23241" cy="10382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53" y="0"/>
                              <a:ext cx="13811" cy="63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" name="Text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667"/>
                              <a:ext cx="23241" cy="3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3DD1" w:rsidRPr="00330990" w:rsidRDefault="003A3DD1" w:rsidP="003A3DD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33AE1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МИНИСТЕРСТВО НА ЗЕМЕДЕЛИЕТО</w:t>
                                </w:r>
                              </w:p>
                              <w:p w:rsidR="003A3DD1" w:rsidRDefault="003A3DD1" w:rsidP="003A3DD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" y="0"/>
                            <a:ext cx="16478" cy="14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A5991" id="Group 5" o:spid="_x0000_s1026" style="position:absolute;left:0;text-align:left;margin-left:-55.1pt;margin-top:-41.5pt;width:539.25pt;height:123.75pt;z-index:251657728" coordsize="68484,157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top:1047;width:22764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3A3DD1" w:rsidRDefault="003A3DD1" w:rsidP="003A3DD1">
                        <w:pPr>
                          <w:pStyle w:val="Header"/>
                          <w:spacing w:after="30"/>
                          <w:ind w:left="-851"/>
                          <w:suppressOverlap/>
                          <w:jc w:val="center"/>
                          <w:rPr>
                            <w:rFonts w:cs="Arial"/>
                            <w:color w:val="808080"/>
                          </w:rPr>
                        </w:pPr>
                        <w:r>
                          <w:rPr>
                            <w:rFonts w:cs="Arial"/>
                            <w:color w:val="808080"/>
                          </w:rPr>
                          <w:t xml:space="preserve">            </w:t>
                        </w:r>
                        <w:r w:rsidR="001271A9">
                          <w:rPr>
                            <w:rFonts w:cs="Arial"/>
                            <w:noProof/>
                          </w:rPr>
                          <w:drawing>
                            <wp:inline distT="0" distB="0" distL="0" distR="0" wp14:anchorId="11F0FFD1" wp14:editId="6592A69A">
                              <wp:extent cx="1143000" cy="781050"/>
                              <wp:effectExtent l="0" t="0" r="0" b="0"/>
                              <wp:docPr id="1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A3DD1" w:rsidRPr="00733AE1" w:rsidRDefault="003A3DD1" w:rsidP="003A3DD1">
                        <w:pPr>
                          <w:pStyle w:val="NormalWeb"/>
                          <w:spacing w:before="0" w:beforeAutospacing="0" w:after="0" w:afterAutospacing="0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33AE1">
                          <w:rPr>
                            <w:rFonts w:ascii="Candara" w:hAnsi="Candara" w:cs="Candara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ЕВРОПЕЙСКИ СЪЮЗ</w:t>
                        </w:r>
                      </w:p>
                      <w:p w:rsidR="003A3DD1" w:rsidRPr="00733AE1" w:rsidRDefault="003A3DD1" w:rsidP="003A3DD1">
                        <w:pPr>
                          <w:pStyle w:val="NormalWeb"/>
                          <w:spacing w:before="0" w:beforeAutospacing="0" w:after="0" w:afterAutospacing="0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33AE1"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ЕВРОПЕЙСКИ ФОНД </w:t>
                        </w:r>
                      </w:p>
                      <w:p w:rsidR="003A3DD1" w:rsidRPr="00733AE1" w:rsidRDefault="003A3DD1" w:rsidP="003A3DD1">
                        <w:pPr>
                          <w:pStyle w:val="NormalWeb"/>
                          <w:spacing w:before="0" w:beforeAutospacing="0" w:after="0" w:afterAutospacing="0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33AE1"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  <w:t>ЗА МОРСКО ДЕЛО И РИБАРСТВО</w:t>
                        </w:r>
                      </w:p>
                    </w:txbxContent>
                  </v:textbox>
                </v:shape>
                <v:group id="Group 1" o:spid="_x0000_s1028" style="position:absolute;left:21717;top:1047;width:28289;height:14669" coordsize="23241,1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8" o:spid="_x0000_s1029" type="#_x0000_t75" style="position:absolute;left:4953;width:1381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">
                    <v:imagedata r:id="rId11" o:title=""/>
                    <v:path arrowok="t"/>
                  </v:shape>
                  <v:shape id="TextBox 5" o:spid="_x0000_s1030" type="#_x0000_t202" style="position:absolute;top:6667;width:23241;height:371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" filled="f" stroked="f">
                    <v:textbox>
                      <w:txbxContent>
                        <w:p w:rsidR="003A3DD1" w:rsidRPr="00330990" w:rsidRDefault="003A3DD1" w:rsidP="003A3DD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733AE1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МИНИСТЕРСТВО НА ЗЕМЕДЕЛИЕТО</w:t>
                          </w:r>
                        </w:p>
                        <w:p w:rsidR="003A3DD1" w:rsidRDefault="003A3DD1" w:rsidP="003A3DD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2006;width:1647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E70292" w:rsidRPr="009A04CF" w:rsidRDefault="00E70292" w:rsidP="002A2F65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E47DC" w:rsidRPr="009A04CF" w:rsidRDefault="00CE47DC" w:rsidP="002A2F65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E47DC" w:rsidRPr="009A04CF" w:rsidRDefault="00CE47DC" w:rsidP="002A2F65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E47DC" w:rsidRPr="009A04CF" w:rsidRDefault="00CE47DC" w:rsidP="002A2F65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A3DD1" w:rsidRPr="009A04CF" w:rsidRDefault="003A3DD1" w:rsidP="002A2F65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E47DC" w:rsidRPr="009A04CF" w:rsidRDefault="003A3DD1" w:rsidP="00413FA4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A04CF">
        <w:rPr>
          <w:rFonts w:ascii="Times New Roman" w:hAnsi="Times New Roman"/>
          <w:b/>
          <w:sz w:val="24"/>
          <w:szCs w:val="24"/>
          <w:lang w:val="bg-BG"/>
        </w:rPr>
        <w:t>РЕЗЮМЕ ЗА ГРАЖДАНИТЕ</w:t>
      </w:r>
    </w:p>
    <w:p w:rsidR="003A3DD1" w:rsidRPr="009A04CF" w:rsidRDefault="003A3DD1" w:rsidP="00413FA4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A04CF">
        <w:rPr>
          <w:rFonts w:ascii="Times New Roman" w:hAnsi="Times New Roman"/>
          <w:b/>
          <w:sz w:val="24"/>
          <w:szCs w:val="24"/>
          <w:lang w:val="bg-BG"/>
        </w:rPr>
        <w:t>за изпълнение на Програмата за морско дело и рибарство през 20</w:t>
      </w:r>
      <w:r w:rsidR="008C6130" w:rsidRPr="009A04CF">
        <w:rPr>
          <w:rFonts w:ascii="Times New Roman" w:hAnsi="Times New Roman"/>
          <w:b/>
          <w:sz w:val="24"/>
          <w:szCs w:val="24"/>
          <w:lang w:val="bg-BG"/>
        </w:rPr>
        <w:t>2</w:t>
      </w:r>
      <w:r w:rsidR="00A63316">
        <w:rPr>
          <w:rFonts w:ascii="Times New Roman" w:hAnsi="Times New Roman"/>
          <w:b/>
          <w:sz w:val="24"/>
          <w:szCs w:val="24"/>
          <w:lang w:val="bg-BG"/>
        </w:rPr>
        <w:t>1</w:t>
      </w:r>
      <w:r w:rsidRPr="009A04CF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CE47DC" w:rsidRPr="009A04CF" w:rsidRDefault="00CE47DC" w:rsidP="002A2F65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B0149" w:rsidRPr="009A04CF" w:rsidRDefault="00A63316" w:rsidP="002A2F6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A63316">
        <w:rPr>
          <w:rFonts w:ascii="Times New Roman" w:hAnsi="Times New Roman"/>
          <w:sz w:val="24"/>
          <w:szCs w:val="24"/>
          <w:lang w:val="bg-BG"/>
        </w:rPr>
        <w:t>Програмата за морско дело и рибарство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53D1">
        <w:rPr>
          <w:rFonts w:ascii="Times New Roman" w:hAnsi="Times New Roman"/>
          <w:sz w:val="24"/>
          <w:szCs w:val="24"/>
          <w:lang w:val="bg-BG"/>
        </w:rPr>
        <w:t xml:space="preserve">са постигнати финансовите цели, като </w:t>
      </w:r>
      <w:r>
        <w:rPr>
          <w:rFonts w:ascii="Times New Roman" w:hAnsi="Times New Roman"/>
          <w:sz w:val="24"/>
          <w:szCs w:val="24"/>
          <w:lang w:val="bg-BG"/>
        </w:rPr>
        <w:t>з</w:t>
      </w:r>
      <w:r w:rsidRPr="009A04CF">
        <w:rPr>
          <w:rFonts w:ascii="Times New Roman" w:hAnsi="Times New Roman"/>
          <w:sz w:val="24"/>
          <w:szCs w:val="24"/>
          <w:lang w:val="bg-BG"/>
        </w:rPr>
        <w:t>а трета поредна година е избегната загубата на средст</w:t>
      </w:r>
      <w:r>
        <w:rPr>
          <w:rFonts w:ascii="Times New Roman" w:hAnsi="Times New Roman"/>
          <w:sz w:val="24"/>
          <w:szCs w:val="24"/>
          <w:lang w:val="bg-BG"/>
        </w:rPr>
        <w:t>ва във връзка с правилото N+3</w:t>
      </w:r>
      <w:r w:rsidR="003E53D1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DF6967" w:rsidRPr="009A04CF">
        <w:rPr>
          <w:rFonts w:ascii="Times New Roman" w:hAnsi="Times New Roman"/>
          <w:sz w:val="24"/>
          <w:szCs w:val="24"/>
          <w:lang w:val="bg-BG"/>
        </w:rPr>
        <w:t>ъпреки наложените ограничения и икономическите последствия върху сектор „Рибарство</w:t>
      </w:r>
      <w:r w:rsidR="003E53D1">
        <w:rPr>
          <w:rFonts w:ascii="Times New Roman" w:hAnsi="Times New Roman"/>
          <w:sz w:val="24"/>
          <w:szCs w:val="24"/>
          <w:lang w:val="bg-BG"/>
        </w:rPr>
        <w:t>“</w:t>
      </w:r>
      <w:r w:rsidR="00DF6967" w:rsidRPr="009A04CF">
        <w:rPr>
          <w:rFonts w:ascii="Times New Roman" w:hAnsi="Times New Roman"/>
          <w:sz w:val="24"/>
          <w:szCs w:val="24"/>
          <w:lang w:val="bg-BG"/>
        </w:rPr>
        <w:t xml:space="preserve"> в резултат от пандемията COVID </w:t>
      </w:r>
      <w:r w:rsidR="003E53D1">
        <w:rPr>
          <w:rFonts w:ascii="Times New Roman" w:hAnsi="Times New Roman"/>
          <w:sz w:val="24"/>
          <w:szCs w:val="24"/>
          <w:lang w:val="bg-BG"/>
        </w:rPr>
        <w:t>–</w:t>
      </w:r>
      <w:r w:rsidR="00DF6967" w:rsidRPr="009A04CF">
        <w:rPr>
          <w:rFonts w:ascii="Times New Roman" w:hAnsi="Times New Roman"/>
          <w:sz w:val="24"/>
          <w:szCs w:val="24"/>
          <w:lang w:val="bg-BG"/>
        </w:rPr>
        <w:t xml:space="preserve"> 19</w:t>
      </w:r>
      <w:r w:rsidR="003E53D1">
        <w:rPr>
          <w:rFonts w:ascii="Times New Roman" w:hAnsi="Times New Roman"/>
          <w:sz w:val="24"/>
          <w:szCs w:val="24"/>
          <w:lang w:val="bg-BG"/>
        </w:rPr>
        <w:t>.</w:t>
      </w:r>
      <w:r w:rsidR="00DF6967" w:rsidRPr="009A04CF">
        <w:rPr>
          <w:rFonts w:ascii="Times New Roman" w:hAnsi="Times New Roman"/>
          <w:sz w:val="24"/>
          <w:szCs w:val="24"/>
          <w:lang w:val="bg-BG"/>
        </w:rPr>
        <w:t xml:space="preserve"> Засилен е темпът на изпълнение на подхода В</w:t>
      </w:r>
      <w:r w:rsidR="003E53D1">
        <w:rPr>
          <w:rFonts w:ascii="Times New Roman" w:hAnsi="Times New Roman"/>
          <w:sz w:val="24"/>
          <w:szCs w:val="24"/>
          <w:lang w:val="bg-BG"/>
        </w:rPr>
        <w:t>одено от общностите местно развитие</w:t>
      </w:r>
      <w:r w:rsidR="00DF6967" w:rsidRPr="009A04CF">
        <w:rPr>
          <w:rFonts w:ascii="Times New Roman" w:hAnsi="Times New Roman"/>
          <w:sz w:val="24"/>
          <w:szCs w:val="24"/>
          <w:lang w:val="bg-BG"/>
        </w:rPr>
        <w:t>.</w:t>
      </w:r>
    </w:p>
    <w:p w:rsidR="00DF6967" w:rsidRPr="009A04CF" w:rsidRDefault="00DF6967" w:rsidP="002A2F6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73CD4" w:rsidRPr="009A04CF" w:rsidRDefault="00DF6967" w:rsidP="002A2F6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Общ бюджет на отворените приеми през 2021 г. - 14 058 621 лв. (7 188 169 €) БФП или 7% от бюджета на ПМДР</w:t>
      </w:r>
      <w:r w:rsidR="008C6130" w:rsidRPr="009A04CF">
        <w:rPr>
          <w:rFonts w:ascii="Times New Roman" w:hAnsi="Times New Roman"/>
          <w:sz w:val="24"/>
          <w:szCs w:val="24"/>
          <w:lang w:val="bg-BG"/>
        </w:rPr>
        <w:t>.</w:t>
      </w:r>
      <w:r w:rsidR="00DA329A" w:rsidRPr="009A04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91681" w:rsidRPr="009A04CF">
        <w:rPr>
          <w:rFonts w:ascii="Times New Roman" w:hAnsi="Times New Roman"/>
          <w:sz w:val="24"/>
          <w:szCs w:val="24"/>
          <w:lang w:val="bg-BG"/>
        </w:rPr>
        <w:t>М</w:t>
      </w:r>
      <w:r w:rsidR="008508DF" w:rsidRPr="009A04CF">
        <w:rPr>
          <w:rFonts w:ascii="Times New Roman" w:hAnsi="Times New Roman"/>
          <w:sz w:val="24"/>
          <w:szCs w:val="24"/>
          <w:lang w:val="bg-BG"/>
        </w:rPr>
        <w:t>ерки</w:t>
      </w:r>
      <w:r w:rsidR="00791681" w:rsidRPr="009A04CF">
        <w:rPr>
          <w:rFonts w:ascii="Times New Roman" w:hAnsi="Times New Roman"/>
          <w:sz w:val="24"/>
          <w:szCs w:val="24"/>
          <w:lang w:val="bg-BG"/>
        </w:rPr>
        <w:t>те</w:t>
      </w:r>
      <w:r w:rsidR="008508DF" w:rsidRPr="009A04CF">
        <w:rPr>
          <w:rFonts w:ascii="Times New Roman" w:hAnsi="Times New Roman"/>
          <w:sz w:val="24"/>
          <w:szCs w:val="24"/>
          <w:lang w:val="bg-BG"/>
        </w:rPr>
        <w:t xml:space="preserve"> са насочени директно или косвено към бизнеса</w:t>
      </w:r>
      <w:r w:rsidR="007F2A4C" w:rsidRPr="009A04CF">
        <w:rPr>
          <w:rFonts w:ascii="Times New Roman" w:hAnsi="Times New Roman"/>
          <w:sz w:val="24"/>
          <w:szCs w:val="24"/>
          <w:lang w:val="bg-BG"/>
        </w:rPr>
        <w:t xml:space="preserve"> и имат за цел</w:t>
      </w:r>
      <w:r w:rsidR="008508DF" w:rsidRPr="009A04CF">
        <w:rPr>
          <w:rFonts w:ascii="Times New Roman" w:hAnsi="Times New Roman"/>
          <w:sz w:val="24"/>
          <w:szCs w:val="24"/>
          <w:lang w:val="bg-BG"/>
        </w:rPr>
        <w:t xml:space="preserve"> насърчаване на конкурентоспособни, устойчиви в екологично отношение, икономически жизнеспособни и социално отговорни рибарство и аквакултури, както и насърчаване на балансирано и приобщаващо териториално развитие на районите за рибарство и аквакултури.</w:t>
      </w:r>
      <w:r w:rsidR="003E53D1">
        <w:rPr>
          <w:rFonts w:ascii="Times New Roman" w:hAnsi="Times New Roman"/>
          <w:sz w:val="24"/>
          <w:szCs w:val="24"/>
          <w:lang w:val="bg-BG"/>
        </w:rPr>
        <w:t xml:space="preserve"> Включени са и мерки за компенсиране на операторите в сектора в следствие на кризата, причинена от пандемията </w:t>
      </w:r>
      <w:r w:rsidR="003E53D1">
        <w:rPr>
          <w:rFonts w:ascii="Times New Roman" w:hAnsi="Times New Roman"/>
          <w:sz w:val="24"/>
          <w:szCs w:val="24"/>
        </w:rPr>
        <w:t>COVID-19.</w:t>
      </w:r>
      <w:r w:rsidR="003E53D1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AA4935" w:rsidRPr="003E53D1" w:rsidRDefault="00AA4935" w:rsidP="00AA4935">
      <w:pPr>
        <w:pStyle w:val="NormalWeb"/>
        <w:spacing w:line="276" w:lineRule="auto"/>
        <w:jc w:val="both"/>
        <w:rPr>
          <w:lang w:eastAsia="en-US"/>
        </w:rPr>
      </w:pPr>
      <w:r w:rsidRPr="009A04CF">
        <w:rPr>
          <w:rStyle w:val="Strong"/>
          <w:b w:val="0"/>
        </w:rPr>
        <w:tab/>
      </w:r>
      <w:r w:rsidRPr="009A04CF">
        <w:rPr>
          <w:bCs/>
          <w:lang w:eastAsia="en-US"/>
        </w:rPr>
        <w:t xml:space="preserve">Договорените средства през </w:t>
      </w:r>
      <w:r w:rsidR="00791681" w:rsidRPr="009A04CF">
        <w:rPr>
          <w:bCs/>
          <w:lang w:eastAsia="en-US"/>
        </w:rPr>
        <w:t xml:space="preserve">2021 г. </w:t>
      </w:r>
      <w:r w:rsidR="003E53D1">
        <w:rPr>
          <w:bCs/>
          <w:lang w:eastAsia="en-US"/>
        </w:rPr>
        <w:t>са</w:t>
      </w:r>
      <w:r w:rsidR="00791681" w:rsidRPr="009A04CF">
        <w:rPr>
          <w:bCs/>
          <w:lang w:eastAsia="en-US"/>
        </w:rPr>
        <w:t xml:space="preserve"> 19 602 869 лв. (10 022 942 €) БФП или 10</w:t>
      </w:r>
      <w:r w:rsidRPr="009A04CF">
        <w:rPr>
          <w:bCs/>
          <w:lang w:eastAsia="en-US"/>
        </w:rPr>
        <w:t xml:space="preserve"> % от </w:t>
      </w:r>
      <w:r w:rsidRPr="003E53D1">
        <w:rPr>
          <w:bCs/>
          <w:lang w:eastAsia="en-US"/>
        </w:rPr>
        <w:t>бюджета на програмата.</w:t>
      </w:r>
    </w:p>
    <w:p w:rsidR="006E3DEB" w:rsidRPr="003E53D1" w:rsidRDefault="00AA4935" w:rsidP="003E53D1">
      <w:pPr>
        <w:pStyle w:val="NormalWeb"/>
        <w:spacing w:line="276" w:lineRule="auto"/>
        <w:rPr>
          <w:rStyle w:val="Strong"/>
          <w:b w:val="0"/>
        </w:rPr>
      </w:pPr>
      <w:r w:rsidRPr="003E53D1">
        <w:rPr>
          <w:bCs/>
          <w:lang w:eastAsia="en-US"/>
        </w:rPr>
        <w:tab/>
      </w:r>
      <w:r w:rsidR="00192B42" w:rsidRPr="003E53D1">
        <w:rPr>
          <w:rStyle w:val="Strong"/>
          <w:b w:val="0"/>
        </w:rPr>
        <w:t>Изплатени</w:t>
      </w:r>
      <w:r w:rsidR="003E53D1" w:rsidRPr="003E53D1">
        <w:rPr>
          <w:rStyle w:val="Strong"/>
          <w:b w:val="0"/>
        </w:rPr>
        <w:t>те</w:t>
      </w:r>
      <w:r w:rsidR="00192B42" w:rsidRPr="003E53D1">
        <w:rPr>
          <w:rStyle w:val="Strong"/>
          <w:b w:val="0"/>
        </w:rPr>
        <w:t xml:space="preserve"> разходи през 202</w:t>
      </w:r>
      <w:r w:rsidR="006E3DEB" w:rsidRPr="003E53D1">
        <w:rPr>
          <w:rStyle w:val="Strong"/>
          <w:b w:val="0"/>
        </w:rPr>
        <w:t>1</w:t>
      </w:r>
      <w:r w:rsidR="00192B42" w:rsidRPr="003E53D1">
        <w:rPr>
          <w:rStyle w:val="Strong"/>
          <w:b w:val="0"/>
        </w:rPr>
        <w:t xml:space="preserve"> г. възлизат на </w:t>
      </w:r>
      <w:r w:rsidR="006E3DEB" w:rsidRPr="003E53D1">
        <w:rPr>
          <w:rStyle w:val="Strong"/>
          <w:b w:val="0"/>
        </w:rPr>
        <w:t xml:space="preserve">26 562 835 лв. (13 581 570 €) БФП или 13% от бюджета на ПМДР. </w:t>
      </w:r>
      <w:r w:rsidR="00192B42" w:rsidRPr="003E53D1">
        <w:rPr>
          <w:rStyle w:val="Strong"/>
          <w:b w:val="0"/>
        </w:rPr>
        <w:t>Сертифицирани през 202</w:t>
      </w:r>
      <w:r w:rsidR="006E3DEB" w:rsidRPr="003E53D1">
        <w:rPr>
          <w:rStyle w:val="Strong"/>
          <w:b w:val="0"/>
        </w:rPr>
        <w:t>1</w:t>
      </w:r>
      <w:r w:rsidR="00192B42" w:rsidRPr="003E53D1">
        <w:rPr>
          <w:rStyle w:val="Strong"/>
          <w:b w:val="0"/>
        </w:rPr>
        <w:t xml:space="preserve"> г. са общо </w:t>
      </w:r>
      <w:r w:rsidR="006E3DEB" w:rsidRPr="003E53D1">
        <w:rPr>
          <w:rStyle w:val="Strong"/>
          <w:b w:val="0"/>
        </w:rPr>
        <w:t>27 426 265 лв.  (14 023 042 €)</w:t>
      </w:r>
      <w:r w:rsidR="003E53D1" w:rsidRPr="003E53D1">
        <w:rPr>
          <w:rStyle w:val="Strong"/>
          <w:b w:val="0"/>
        </w:rPr>
        <w:t xml:space="preserve"> БФП</w:t>
      </w:r>
      <w:r w:rsidR="006E3DEB" w:rsidRPr="003E53D1">
        <w:rPr>
          <w:rStyle w:val="Strong"/>
          <w:b w:val="0"/>
        </w:rPr>
        <w:t xml:space="preserve"> или 13% от бюджета на ПМДР (сумата на сертифицираните разходи включва и дог., сключени в предходни години).</w:t>
      </w:r>
    </w:p>
    <w:p w:rsidR="00AA4935" w:rsidRPr="009A04CF" w:rsidRDefault="00AA4935" w:rsidP="006E3DEB">
      <w:pPr>
        <w:pStyle w:val="NormalWeb"/>
        <w:rPr>
          <w:u w:val="single"/>
          <w:lang w:eastAsia="en-US"/>
        </w:rPr>
      </w:pPr>
      <w:r w:rsidRPr="009A04CF">
        <w:rPr>
          <w:bCs/>
          <w:u w:val="single"/>
          <w:lang w:eastAsia="en-US"/>
        </w:rPr>
        <w:t>Общи постижения към 20</w:t>
      </w:r>
      <w:r w:rsidR="006E3DEB" w:rsidRPr="009A04CF">
        <w:rPr>
          <w:bCs/>
          <w:u w:val="single"/>
          <w:lang w:eastAsia="en-US"/>
        </w:rPr>
        <w:t>20</w:t>
      </w:r>
      <w:r w:rsidRPr="009A04CF">
        <w:rPr>
          <w:bCs/>
          <w:u w:val="single"/>
          <w:lang w:eastAsia="en-US"/>
        </w:rPr>
        <w:t xml:space="preserve"> г.:</w:t>
      </w:r>
    </w:p>
    <w:p w:rsidR="006E3DEB" w:rsidRPr="009A04CF" w:rsidRDefault="00AA4935" w:rsidP="00AA4935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  <w:r w:rsidRPr="009A04CF">
        <w:rPr>
          <w:bCs/>
          <w:lang w:eastAsia="en-US"/>
        </w:rPr>
        <w:t xml:space="preserve">Сключени договори на стойност от </w:t>
      </w:r>
      <w:r w:rsidR="006E3DEB" w:rsidRPr="009A04CF">
        <w:rPr>
          <w:bCs/>
          <w:lang w:eastAsia="en-US"/>
        </w:rPr>
        <w:t>98 982 476 € БФП, 421 бр.</w:t>
      </w:r>
    </w:p>
    <w:p w:rsidR="006E3DEB" w:rsidRPr="009A04CF" w:rsidRDefault="00690B6A" w:rsidP="00AA4935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  <w:r w:rsidRPr="009A04CF">
        <w:rPr>
          <w:bCs/>
          <w:lang w:eastAsia="en-US"/>
        </w:rPr>
        <w:t>С</w:t>
      </w:r>
      <w:r w:rsidR="00AA4935" w:rsidRPr="009A04CF">
        <w:rPr>
          <w:bCs/>
          <w:lang w:eastAsia="en-US"/>
        </w:rPr>
        <w:t>ертифицирани</w:t>
      </w:r>
      <w:r w:rsidRPr="009A04CF">
        <w:rPr>
          <w:bCs/>
          <w:lang w:eastAsia="en-US"/>
        </w:rPr>
        <w:t>те</w:t>
      </w:r>
      <w:r w:rsidR="00AA4935" w:rsidRPr="009A04CF">
        <w:rPr>
          <w:bCs/>
          <w:lang w:eastAsia="en-US"/>
        </w:rPr>
        <w:t xml:space="preserve"> средства са </w:t>
      </w:r>
      <w:r w:rsidR="006E3DEB" w:rsidRPr="009A04CF">
        <w:rPr>
          <w:bCs/>
          <w:lang w:eastAsia="en-US"/>
        </w:rPr>
        <w:t>33 918 013 € БФП.</w:t>
      </w:r>
    </w:p>
    <w:p w:rsidR="00AA4935" w:rsidRPr="009A04CF" w:rsidRDefault="00AA4935" w:rsidP="00AA4935">
      <w:pPr>
        <w:pStyle w:val="NormalWeb"/>
        <w:spacing w:before="0" w:beforeAutospacing="0" w:after="0" w:afterAutospacing="0" w:line="276" w:lineRule="auto"/>
        <w:jc w:val="both"/>
        <w:rPr>
          <w:lang w:eastAsia="en-US"/>
        </w:rPr>
      </w:pPr>
      <w:r w:rsidRPr="009A04CF">
        <w:rPr>
          <w:lang w:eastAsia="en-US"/>
        </w:rPr>
        <w:t> </w:t>
      </w:r>
    </w:p>
    <w:p w:rsidR="00AA4935" w:rsidRPr="009A04CF" w:rsidRDefault="00AA4935" w:rsidP="00AA4935">
      <w:pPr>
        <w:pStyle w:val="NormalWeb"/>
        <w:spacing w:before="0" w:beforeAutospacing="0" w:after="0" w:afterAutospacing="0" w:line="276" w:lineRule="auto"/>
        <w:jc w:val="both"/>
        <w:rPr>
          <w:bCs/>
          <w:u w:val="single"/>
          <w:lang w:eastAsia="en-US"/>
        </w:rPr>
      </w:pPr>
      <w:r w:rsidRPr="009A04CF">
        <w:rPr>
          <w:bCs/>
          <w:u w:val="single"/>
          <w:lang w:eastAsia="en-US"/>
        </w:rPr>
        <w:t>Общи постижения към 202</w:t>
      </w:r>
      <w:r w:rsidR="006E3DEB" w:rsidRPr="009A04CF">
        <w:rPr>
          <w:bCs/>
          <w:u w:val="single"/>
          <w:lang w:eastAsia="en-US"/>
        </w:rPr>
        <w:t>1</w:t>
      </w:r>
      <w:r w:rsidRPr="009A04CF">
        <w:rPr>
          <w:bCs/>
          <w:u w:val="single"/>
          <w:lang w:eastAsia="en-US"/>
        </w:rPr>
        <w:t xml:space="preserve"> г.:</w:t>
      </w:r>
    </w:p>
    <w:p w:rsidR="006E3DEB" w:rsidRPr="009A04CF" w:rsidRDefault="006E3DEB" w:rsidP="00AA4935">
      <w:pPr>
        <w:pStyle w:val="NormalWeb"/>
        <w:spacing w:before="0" w:beforeAutospacing="0" w:after="0" w:afterAutospacing="0" w:line="276" w:lineRule="auto"/>
        <w:jc w:val="both"/>
        <w:rPr>
          <w:u w:val="single"/>
          <w:lang w:eastAsia="en-US"/>
        </w:rPr>
      </w:pPr>
    </w:p>
    <w:p w:rsidR="00AA4935" w:rsidRPr="009A04CF" w:rsidRDefault="00AA4935" w:rsidP="00AA4935">
      <w:pPr>
        <w:pStyle w:val="NormalWeb"/>
        <w:spacing w:before="0" w:beforeAutospacing="0" w:after="0" w:afterAutospacing="0" w:line="276" w:lineRule="auto"/>
        <w:jc w:val="both"/>
        <w:rPr>
          <w:lang w:eastAsia="en-US"/>
        </w:rPr>
      </w:pPr>
      <w:r w:rsidRPr="009A04CF">
        <w:rPr>
          <w:bCs/>
          <w:lang w:eastAsia="en-US"/>
        </w:rPr>
        <w:t xml:space="preserve">Сключени договори на стойност от </w:t>
      </w:r>
      <w:r w:rsidR="006E3DEB" w:rsidRPr="009A04CF">
        <w:rPr>
          <w:bCs/>
          <w:lang w:eastAsia="en-US"/>
        </w:rPr>
        <w:t>110 311 938 € БФП, 572 бр.</w:t>
      </w:r>
    </w:p>
    <w:p w:rsidR="00AA4935" w:rsidRPr="009A04CF" w:rsidRDefault="00690B6A" w:rsidP="00AA4935">
      <w:pPr>
        <w:pStyle w:val="NormalWeb"/>
        <w:spacing w:before="0" w:beforeAutospacing="0" w:after="0" w:afterAutospacing="0" w:line="276" w:lineRule="auto"/>
        <w:jc w:val="both"/>
        <w:rPr>
          <w:lang w:eastAsia="en-US"/>
        </w:rPr>
      </w:pPr>
      <w:r w:rsidRPr="009A04CF">
        <w:rPr>
          <w:bCs/>
          <w:lang w:eastAsia="en-US"/>
        </w:rPr>
        <w:t>С</w:t>
      </w:r>
      <w:r w:rsidR="00AA4935" w:rsidRPr="009A04CF">
        <w:rPr>
          <w:bCs/>
          <w:lang w:eastAsia="en-US"/>
        </w:rPr>
        <w:t>ертифицирани</w:t>
      </w:r>
      <w:r w:rsidRPr="009A04CF">
        <w:rPr>
          <w:bCs/>
          <w:lang w:eastAsia="en-US"/>
        </w:rPr>
        <w:t>те</w:t>
      </w:r>
      <w:r w:rsidR="00AA4935" w:rsidRPr="009A04CF">
        <w:rPr>
          <w:bCs/>
          <w:lang w:eastAsia="en-US"/>
        </w:rPr>
        <w:t xml:space="preserve"> средства са </w:t>
      </w:r>
      <w:r w:rsidR="006E3DEB" w:rsidRPr="009A04CF">
        <w:rPr>
          <w:bCs/>
          <w:lang w:eastAsia="en-US"/>
        </w:rPr>
        <w:t>51 481 868 € БФП.</w:t>
      </w:r>
    </w:p>
    <w:p w:rsidR="00F04D9B" w:rsidRPr="009A04CF" w:rsidRDefault="00F04D9B" w:rsidP="00AA4935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</w:p>
    <w:p w:rsidR="00584015" w:rsidRPr="009A04CF" w:rsidRDefault="00F04D9B" w:rsidP="006E3DEB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  <w:r w:rsidRPr="009A04CF">
        <w:rPr>
          <w:bCs/>
          <w:lang w:eastAsia="en-US"/>
        </w:rPr>
        <w:tab/>
      </w:r>
      <w:r w:rsidR="006E3DEB" w:rsidRPr="009A04CF">
        <w:rPr>
          <w:bCs/>
          <w:lang w:eastAsia="en-US"/>
        </w:rPr>
        <w:t>В сравнение с предходната година е постигнато увеличение о</w:t>
      </w:r>
      <w:r w:rsidR="005B3050">
        <w:rPr>
          <w:bCs/>
          <w:lang w:eastAsia="en-US"/>
        </w:rPr>
        <w:t>т 11% в стойността и 36</w:t>
      </w:r>
      <w:r w:rsidR="006E3DEB" w:rsidRPr="009A04CF">
        <w:rPr>
          <w:bCs/>
          <w:lang w:eastAsia="en-US"/>
        </w:rPr>
        <w:t>% в бр. на сключените договори.</w:t>
      </w:r>
    </w:p>
    <w:p w:rsidR="006E3DEB" w:rsidRPr="009A04CF" w:rsidRDefault="006E3DEB" w:rsidP="006E3DEB">
      <w:pPr>
        <w:pStyle w:val="NormalWeb"/>
        <w:spacing w:before="0" w:beforeAutospacing="0" w:after="0" w:afterAutospacing="0" w:line="276" w:lineRule="auto"/>
        <w:jc w:val="both"/>
      </w:pPr>
    </w:p>
    <w:p w:rsidR="005B7D92" w:rsidRPr="00F02C79" w:rsidRDefault="00F02C79" w:rsidP="00F02C79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5B7D92" w:rsidRPr="00F02C79">
        <w:rPr>
          <w:bCs/>
          <w:lang w:eastAsia="en-US"/>
        </w:rPr>
        <w:t>Предизвикателствата, породени от пандемията COVID-19 за втора поредна година оказа</w:t>
      </w:r>
      <w:r w:rsidR="005B3050" w:rsidRPr="00F02C79">
        <w:rPr>
          <w:bCs/>
          <w:lang w:eastAsia="en-US"/>
        </w:rPr>
        <w:t>ха</w:t>
      </w:r>
      <w:r w:rsidR="005B7D92" w:rsidRPr="00F02C79">
        <w:rPr>
          <w:bCs/>
          <w:lang w:eastAsia="en-US"/>
        </w:rPr>
        <w:t xml:space="preserve"> негативно влияние върху сектора и затрудни</w:t>
      </w:r>
      <w:r w:rsidR="005B3050" w:rsidRPr="00F02C79">
        <w:rPr>
          <w:bCs/>
          <w:lang w:eastAsia="en-US"/>
        </w:rPr>
        <w:t>ха</w:t>
      </w:r>
      <w:r w:rsidR="005B7D92" w:rsidRPr="00F02C79">
        <w:rPr>
          <w:bCs/>
          <w:lang w:eastAsia="en-US"/>
        </w:rPr>
        <w:t xml:space="preserve"> изпълнението на програмата. През </w:t>
      </w:r>
      <w:r w:rsidR="005B7D92" w:rsidRPr="00F02C79">
        <w:rPr>
          <w:bCs/>
          <w:lang w:eastAsia="en-US"/>
        </w:rPr>
        <w:lastRenderedPageBreak/>
        <w:t>2021 г. отново беше дадена възможност на операторите от сектора да се възползват от мерките за компенсиране на загубата на приходи в рам</w:t>
      </w:r>
      <w:r>
        <w:rPr>
          <w:bCs/>
          <w:lang w:eastAsia="en-US"/>
        </w:rPr>
        <w:t>ките на периода на допустимост.</w:t>
      </w:r>
    </w:p>
    <w:p w:rsidR="00F02C79" w:rsidRDefault="00F02C79" w:rsidP="00F02C79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</w:p>
    <w:p w:rsidR="00397CF7" w:rsidRPr="00F02C79" w:rsidRDefault="00F02C79" w:rsidP="00F02C79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5B7D92" w:rsidRPr="00F02C79">
        <w:rPr>
          <w:bCs/>
          <w:lang w:eastAsia="en-US"/>
        </w:rPr>
        <w:t>На 16.03.2021 г. беше сключено Финансово споразумение (ФС) между УО на ПМДР, Държавен фонд „Земеделие“ и „Фонд мениджър на финансови инс</w:t>
      </w:r>
      <w:r w:rsidR="005B3050" w:rsidRPr="00F02C79">
        <w:rPr>
          <w:bCs/>
          <w:lang w:eastAsia="en-US"/>
        </w:rPr>
        <w:t>трументи в България“ ЕАД (ФМФИБ</w:t>
      </w:r>
      <w:r w:rsidR="005B7D92" w:rsidRPr="00F02C79">
        <w:rPr>
          <w:bCs/>
          <w:lang w:eastAsia="en-US"/>
        </w:rPr>
        <w:t>) за прилагане на Финансови инструменти по ПМДР. ФМФИБ е на етап финализиране на документацията за провеждане на процедура за  предоставяне на подкрепа чрез финансовия продукт за индивидуални гаранции по ПМДР. Във връзка с Разпореждане № 2 на МС от 15 юли 2021 г. за изменение и допълнение на Разпореждане № 3 на МС от 22 юли 2015 г. за учредяване на еднолично акционерно дружество с държавно участие в капитала на ФМФИБ, предстои подписване на анекс към ФС. Предвижда се реалното изпълнение на ФИ, а именно</w:t>
      </w:r>
      <w:r w:rsidR="005B3050" w:rsidRPr="00F02C79">
        <w:rPr>
          <w:bCs/>
          <w:lang w:eastAsia="en-US"/>
        </w:rPr>
        <w:t>,</w:t>
      </w:r>
      <w:r w:rsidR="005B7D92" w:rsidRPr="00F02C79">
        <w:rPr>
          <w:bCs/>
          <w:lang w:eastAsia="en-US"/>
        </w:rPr>
        <w:t xml:space="preserve"> сключване на договори за финансиране да се осъществи през 2022 г.</w:t>
      </w:r>
    </w:p>
    <w:p w:rsidR="00F02C79" w:rsidRDefault="00F02C79" w:rsidP="00F02C79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</w:p>
    <w:p w:rsidR="005B7D92" w:rsidRPr="00F02C79" w:rsidRDefault="00F02C79" w:rsidP="00F02C79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5B7D92" w:rsidRPr="00F02C79">
        <w:rPr>
          <w:bCs/>
          <w:lang w:eastAsia="en-US"/>
        </w:rPr>
        <w:t>Проведено е 1 онлайн заседание на 4.11.21 г. и 2 писмени процедури на КН.</w:t>
      </w:r>
    </w:p>
    <w:p w:rsidR="00F02C79" w:rsidRDefault="00F02C79" w:rsidP="00F02C79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</w:p>
    <w:p w:rsidR="005B7D92" w:rsidRPr="00F02C79" w:rsidRDefault="00F02C79" w:rsidP="00F02C79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39150C" w:rsidRPr="00F02C79">
        <w:rPr>
          <w:bCs/>
          <w:lang w:eastAsia="en-US"/>
        </w:rPr>
        <w:t xml:space="preserve">Във връзка със </w:t>
      </w:r>
      <w:r w:rsidR="005B7D92" w:rsidRPr="00F02C79">
        <w:rPr>
          <w:bCs/>
          <w:lang w:eastAsia="en-US"/>
        </w:rPr>
        <w:t>задълженията за информираност и публичност по ПМДР през посочения период, съобразени с ограниченията, наложени от кризата свързана с пандемията COVID-19 са изпълн</w:t>
      </w:r>
      <w:r w:rsidR="0039150C" w:rsidRPr="00F02C79">
        <w:rPr>
          <w:bCs/>
          <w:lang w:eastAsia="en-US"/>
        </w:rPr>
        <w:t>ени</w:t>
      </w:r>
      <w:r w:rsidR="005B3050" w:rsidRPr="00F02C79">
        <w:rPr>
          <w:bCs/>
          <w:lang w:eastAsia="en-US"/>
        </w:rPr>
        <w:t xml:space="preserve"> следните дейности</w:t>
      </w:r>
      <w:r w:rsidR="005B7D92" w:rsidRPr="00F02C79">
        <w:rPr>
          <w:bCs/>
          <w:lang w:eastAsia="en-US"/>
        </w:rPr>
        <w:t xml:space="preserve">: </w:t>
      </w:r>
    </w:p>
    <w:p w:rsidR="005B7D92" w:rsidRPr="009A04CF" w:rsidRDefault="005B7D92" w:rsidP="005B7D92">
      <w:pPr>
        <w:overflowPunct/>
        <w:autoSpaceDE/>
        <w:autoSpaceDN/>
        <w:adjustRightInd/>
        <w:spacing w:before="120" w:after="120" w:line="276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-</w:t>
      </w:r>
      <w:r w:rsidRPr="009A04CF">
        <w:rPr>
          <w:rFonts w:ascii="Times New Roman" w:hAnsi="Times New Roman"/>
          <w:sz w:val="24"/>
          <w:szCs w:val="24"/>
          <w:lang w:val="bg-BG"/>
        </w:rPr>
        <w:tab/>
      </w:r>
      <w:r w:rsidR="005B3050">
        <w:rPr>
          <w:rFonts w:ascii="Times New Roman" w:hAnsi="Times New Roman"/>
          <w:sz w:val="24"/>
          <w:szCs w:val="24"/>
          <w:lang w:val="bg-BG"/>
        </w:rPr>
        <w:t>Публикуване на и</w:t>
      </w:r>
      <w:r w:rsidRPr="009A04CF">
        <w:rPr>
          <w:rFonts w:ascii="Times New Roman" w:hAnsi="Times New Roman"/>
          <w:sz w:val="24"/>
          <w:szCs w:val="24"/>
          <w:lang w:val="bg-BG"/>
        </w:rPr>
        <w:t xml:space="preserve">нформация за изпълнението на ПМДР – Условия за кандидатстване, Условия за изпълнение по отворените процедури, списъци с класирани и отпаднали проекти, дейностите на Комитета за наблюдение, както и всяка друга информация свързана с Програмата се публикува в секцията на ПМДР на Единния информационен портал на Европейските структурни и инвестиционни фондове - </w:t>
      </w:r>
      <w:hyperlink r:id="rId13" w:history="1">
        <w:r w:rsidR="005B3050" w:rsidRPr="00597B0B">
          <w:rPr>
            <w:rStyle w:val="Hyperlink"/>
            <w:rFonts w:ascii="Times New Roman" w:hAnsi="Times New Roman"/>
            <w:sz w:val="24"/>
            <w:szCs w:val="24"/>
            <w:lang w:val="bg-BG"/>
          </w:rPr>
          <w:t>https://www.eufunds.bg</w:t>
        </w:r>
      </w:hyperlink>
      <w:r w:rsidRPr="009A04CF">
        <w:rPr>
          <w:rFonts w:ascii="Times New Roman" w:hAnsi="Times New Roman"/>
          <w:sz w:val="24"/>
          <w:szCs w:val="24"/>
          <w:lang w:val="bg-BG"/>
        </w:rPr>
        <w:t xml:space="preserve">;   </w:t>
      </w:r>
    </w:p>
    <w:p w:rsidR="005B7D92" w:rsidRPr="009A04CF" w:rsidRDefault="005B7D92" w:rsidP="005B7D92">
      <w:pPr>
        <w:overflowPunct/>
        <w:autoSpaceDE/>
        <w:autoSpaceDN/>
        <w:adjustRightInd/>
        <w:spacing w:before="120" w:after="120" w:line="276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-</w:t>
      </w:r>
      <w:r w:rsidRPr="009A04CF">
        <w:rPr>
          <w:rFonts w:ascii="Times New Roman" w:hAnsi="Times New Roman"/>
          <w:sz w:val="24"/>
          <w:szCs w:val="24"/>
          <w:lang w:val="bg-BG"/>
        </w:rPr>
        <w:tab/>
        <w:t>Организиране на онлайн обучение за служителите на Националната служба за съвети в земеделието (НССЗ) за популяризиране на трите извънредни COVID-19 мерки по ПМДР;</w:t>
      </w:r>
    </w:p>
    <w:p w:rsidR="005B7D92" w:rsidRPr="009A04CF" w:rsidRDefault="005B7D92" w:rsidP="005B7D92">
      <w:pPr>
        <w:overflowPunct/>
        <w:autoSpaceDE/>
        <w:autoSpaceDN/>
        <w:adjustRightInd/>
        <w:spacing w:before="120" w:after="120" w:line="276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-</w:t>
      </w:r>
      <w:r w:rsidRPr="009A04CF">
        <w:rPr>
          <w:rFonts w:ascii="Times New Roman" w:hAnsi="Times New Roman"/>
          <w:sz w:val="24"/>
          <w:szCs w:val="24"/>
          <w:lang w:val="bg-BG"/>
        </w:rPr>
        <w:tab/>
        <w:t>Експертите от 28-те офиса на НССЗ осъществиха комуникация на място с потенциалните бенефициенти и разясниха условията, при които могат да получат компенсации за претърпени загуби в резултат от пандемията;</w:t>
      </w:r>
    </w:p>
    <w:p w:rsidR="005B7D92" w:rsidRPr="009A04CF" w:rsidRDefault="005B7D92" w:rsidP="005B7D92">
      <w:pPr>
        <w:overflowPunct/>
        <w:autoSpaceDE/>
        <w:autoSpaceDN/>
        <w:adjustRightInd/>
        <w:spacing w:before="120" w:after="120" w:line="276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-</w:t>
      </w:r>
      <w:r w:rsidRPr="009A04CF">
        <w:rPr>
          <w:rFonts w:ascii="Times New Roman" w:hAnsi="Times New Roman"/>
          <w:sz w:val="24"/>
          <w:szCs w:val="24"/>
          <w:lang w:val="bg-BG"/>
        </w:rPr>
        <w:tab/>
        <w:t>Изготвени са информационни брошури по трите извънредни COVID-19 мерки по ПМДР са и са публикувани на интернет страниците на Националната служба за съвети в земеделието и Националната рибарска мрежа;</w:t>
      </w:r>
    </w:p>
    <w:p w:rsidR="005B7D92" w:rsidRPr="009A04CF" w:rsidRDefault="005B7D92" w:rsidP="005B7D92">
      <w:pPr>
        <w:overflowPunct/>
        <w:autoSpaceDE/>
        <w:autoSpaceDN/>
        <w:adjustRightInd/>
        <w:spacing w:before="120" w:after="120" w:line="276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-</w:t>
      </w:r>
      <w:r w:rsidRPr="009A04CF">
        <w:rPr>
          <w:rFonts w:ascii="Times New Roman" w:hAnsi="Times New Roman"/>
          <w:sz w:val="24"/>
          <w:szCs w:val="24"/>
          <w:lang w:val="bg-BG"/>
        </w:rPr>
        <w:tab/>
        <w:t>Изготвени са хартиени информационни брошури по трите извънредни COVID-19 мерки по ПМДР - общо 2 000 бр.;</w:t>
      </w:r>
    </w:p>
    <w:p w:rsidR="005B7D92" w:rsidRPr="009A04CF" w:rsidRDefault="005B7D92" w:rsidP="005B7D92">
      <w:pPr>
        <w:overflowPunct/>
        <w:autoSpaceDE/>
        <w:autoSpaceDN/>
        <w:adjustRightInd/>
        <w:spacing w:before="120" w:after="120" w:line="276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-</w:t>
      </w:r>
      <w:r w:rsidRPr="009A04CF">
        <w:rPr>
          <w:rFonts w:ascii="Times New Roman" w:hAnsi="Times New Roman"/>
          <w:sz w:val="24"/>
          <w:szCs w:val="24"/>
          <w:lang w:val="bg-BG"/>
        </w:rPr>
        <w:tab/>
        <w:t>В две онлайн издания са публикувани общо 8 информационни материала с успешни проекти по ПМДР, както следва:</w:t>
      </w:r>
    </w:p>
    <w:p w:rsidR="005B7D92" w:rsidRPr="009A04CF" w:rsidRDefault="005B7D92" w:rsidP="005B7D92">
      <w:pPr>
        <w:overflowPunct/>
        <w:autoSpaceDE/>
        <w:autoSpaceDN/>
        <w:adjustRightInd/>
        <w:spacing w:before="120" w:after="120" w:line="276" w:lineRule="auto"/>
        <w:ind w:left="144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∙        Maritime.bg – Морският портал – 6 бр. публикации</w:t>
      </w:r>
    </w:p>
    <w:p w:rsidR="005B7D92" w:rsidRPr="009A04CF" w:rsidRDefault="005B7D92" w:rsidP="005B7D92">
      <w:pPr>
        <w:overflowPunct/>
        <w:autoSpaceDE/>
        <w:autoSpaceDN/>
        <w:adjustRightInd/>
        <w:spacing w:before="120" w:after="120" w:line="276" w:lineRule="auto"/>
        <w:ind w:left="144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 xml:space="preserve">∙        Банкер – Национален седмичник за финанси, икономика и политика – 2 бр. </w:t>
      </w:r>
      <w:r w:rsidR="00F02C79">
        <w:rPr>
          <w:rFonts w:ascii="Times New Roman" w:hAnsi="Times New Roman"/>
          <w:sz w:val="24"/>
          <w:szCs w:val="24"/>
          <w:lang w:val="bg-BG"/>
        </w:rPr>
        <w:t>п</w:t>
      </w:r>
      <w:r w:rsidRPr="009A04CF">
        <w:rPr>
          <w:rFonts w:ascii="Times New Roman" w:hAnsi="Times New Roman"/>
          <w:sz w:val="24"/>
          <w:szCs w:val="24"/>
          <w:lang w:val="bg-BG"/>
        </w:rPr>
        <w:t>убликации;</w:t>
      </w:r>
    </w:p>
    <w:p w:rsidR="005B7D92" w:rsidRPr="009A04CF" w:rsidRDefault="005B7D92" w:rsidP="005B7D92">
      <w:pPr>
        <w:overflowPunct/>
        <w:autoSpaceDE/>
        <w:autoSpaceDN/>
        <w:adjustRightInd/>
        <w:spacing w:before="120" w:after="120" w:line="276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lastRenderedPageBreak/>
        <w:t>-</w:t>
      </w:r>
      <w:r w:rsidRPr="009A04CF">
        <w:rPr>
          <w:rFonts w:ascii="Times New Roman" w:hAnsi="Times New Roman"/>
          <w:sz w:val="24"/>
          <w:szCs w:val="24"/>
          <w:lang w:val="bg-BG"/>
        </w:rPr>
        <w:tab/>
        <w:t xml:space="preserve">Изготвени </w:t>
      </w:r>
      <w:r w:rsidR="00F02C79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Pr="009A04CF">
        <w:rPr>
          <w:rFonts w:ascii="Times New Roman" w:hAnsi="Times New Roman"/>
          <w:sz w:val="24"/>
          <w:szCs w:val="24"/>
          <w:lang w:val="bg-BG"/>
        </w:rPr>
        <w:t>рекламни материали - тефтери, календари, флашки и др. Те се разпространяват сред бенефициенти, медиатори на информация, браншови организации и други.</w:t>
      </w:r>
    </w:p>
    <w:p w:rsidR="00F02C79" w:rsidRDefault="00F02C79" w:rsidP="00F02C79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ab/>
      </w:r>
    </w:p>
    <w:p w:rsidR="0039150C" w:rsidRPr="00F02C79" w:rsidRDefault="00D56425" w:rsidP="00F02C79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F02C79">
        <w:rPr>
          <w:bCs/>
          <w:lang w:eastAsia="en-US"/>
        </w:rPr>
        <w:t xml:space="preserve">Управляващият орган на ПРМДР 2014-2020 г. </w:t>
      </w:r>
      <w:r>
        <w:rPr>
          <w:bCs/>
          <w:lang w:eastAsia="en-US"/>
        </w:rPr>
        <w:t xml:space="preserve">активно работи по подготовката на програмен период 2021-2027 г. </w:t>
      </w:r>
      <w:r w:rsidR="0039150C" w:rsidRPr="00F02C79">
        <w:rPr>
          <w:bCs/>
          <w:lang w:eastAsia="en-US"/>
        </w:rPr>
        <w:t>Споразумението за партньорство</w:t>
      </w:r>
      <w:r>
        <w:rPr>
          <w:bCs/>
          <w:lang w:eastAsia="en-US"/>
        </w:rPr>
        <w:t xml:space="preserve"> на Р България </w:t>
      </w:r>
      <w:r w:rsidR="0039150C" w:rsidRPr="00F02C79">
        <w:rPr>
          <w:bCs/>
          <w:lang w:eastAsia="en-US"/>
        </w:rPr>
        <w:t>се очаква да бъде изпратено през 2-рото тримесечие на 2022 г.</w:t>
      </w:r>
    </w:p>
    <w:p w:rsidR="0039150C" w:rsidRPr="00F02C79" w:rsidRDefault="00F02C79" w:rsidP="00F02C79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39150C" w:rsidRPr="00F02C79">
        <w:rPr>
          <w:bCs/>
          <w:lang w:eastAsia="en-US"/>
        </w:rPr>
        <w:t>Изготвени са Многогодишен национален стратегически план за аквакултурите в България (МНСПА), Ситуационен анализ на състоянието на сектор „Рибарство“ и Икономически анализ на прилагането на подхода Водено от общностите местно развитие (ВОМР) на национално ниво в рамките на Програмата за морско дело и рибарство 2014-2020 г., като те са съгласувани с широката общественост и коментарите по тях са отразени. На тяхна база е изготвен SWОТ-анализ и са изведени потребностите за всеки приоритет, като са взети предвид новите политически приоритети и насоки на ЕС за програмен период 2021-2027 г. Подписан е договор с предмет „Предоставяне на консултантска помощ за провеждане на независима стратегическа оценка на околната среда за цел програмиране на Програма за морско дело, рибарство и аквакултури 2021-2027 г.“. На 9 март 2022 г. беше проведено Обществено обсъждане на Доклада за екологичната оценка и на втори</w:t>
      </w:r>
      <w:r w:rsidR="0026091C">
        <w:rPr>
          <w:bCs/>
          <w:lang w:eastAsia="en-US"/>
        </w:rPr>
        <w:t>я</w:t>
      </w:r>
      <w:r w:rsidR="0039150C" w:rsidRPr="00F02C79">
        <w:rPr>
          <w:bCs/>
          <w:lang w:eastAsia="en-US"/>
        </w:rPr>
        <w:t xml:space="preserve"> проект на ПМДРА 2021-2027 г.</w:t>
      </w:r>
    </w:p>
    <w:p w:rsidR="0039150C" w:rsidRPr="00F02C79" w:rsidRDefault="00F02C79" w:rsidP="00F02C79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39150C" w:rsidRPr="00F02C79">
        <w:rPr>
          <w:bCs/>
          <w:lang w:eastAsia="en-US"/>
        </w:rPr>
        <w:t xml:space="preserve">Проведени са 8 (5 през 2020) заседания на ТРГ по разработване на ПМДРА.  Изготвен е и проект на бюджет на програмата, разпределен по видове действия и съответстващите им индикатори за изпълнение. УО планира да използва опростени разходи и финансови инструменти за широк набор от операциите.  </w:t>
      </w:r>
    </w:p>
    <w:p w:rsidR="0039150C" w:rsidRPr="00F02C79" w:rsidRDefault="00F02C79" w:rsidP="00F02C79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39150C" w:rsidRPr="00F02C79">
        <w:rPr>
          <w:bCs/>
          <w:lang w:eastAsia="en-US"/>
        </w:rPr>
        <w:t>В началото на 2021 г. УО на ПМДР стартира неофициални преговори с ЕК по проекта на ПМДРА. В момента се отразяват неформалните коментари на ЕК по втория проект на програмата.</w:t>
      </w:r>
    </w:p>
    <w:p w:rsidR="00F02C79" w:rsidRPr="00F02C79" w:rsidRDefault="00F02C79" w:rsidP="00F02C79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</w:p>
    <w:p w:rsidR="00F761F9" w:rsidRPr="00F02C79" w:rsidRDefault="00F02C79" w:rsidP="00F02C79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F761F9" w:rsidRPr="00F02C79">
        <w:rPr>
          <w:bCs/>
          <w:lang w:eastAsia="en-US"/>
        </w:rPr>
        <w:t xml:space="preserve">През 2021 г. следните външни фактори оказаха влияние върху цялостното изпълнение на Програмата: </w:t>
      </w:r>
    </w:p>
    <w:p w:rsidR="00F761F9" w:rsidRPr="00F761F9" w:rsidRDefault="00F761F9" w:rsidP="00970CFA">
      <w:pPr>
        <w:numPr>
          <w:ilvl w:val="0"/>
          <w:numId w:val="32"/>
        </w:numPr>
        <w:overflowPunct/>
        <w:autoSpaceDE/>
        <w:autoSpaceDN/>
        <w:adjustRightInd/>
        <w:spacing w:before="240" w:after="1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761F9">
        <w:rPr>
          <w:rFonts w:ascii="Times New Roman" w:hAnsi="Times New Roman"/>
          <w:sz w:val="24"/>
          <w:szCs w:val="24"/>
          <w:lang w:val="bg-BG"/>
        </w:rPr>
        <w:t>Затруднения в резултат на ограниченията от пандемията COVID-19;</w:t>
      </w:r>
    </w:p>
    <w:p w:rsidR="00F761F9" w:rsidRPr="00F761F9" w:rsidRDefault="00F761F9" w:rsidP="00970CFA">
      <w:pPr>
        <w:numPr>
          <w:ilvl w:val="0"/>
          <w:numId w:val="3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761F9">
        <w:rPr>
          <w:rFonts w:ascii="Times New Roman" w:hAnsi="Times New Roman"/>
          <w:sz w:val="24"/>
          <w:szCs w:val="24"/>
          <w:lang w:val="bg-BG"/>
        </w:rPr>
        <w:t>Последвалата икономическа криза и повишаване на цените;</w:t>
      </w:r>
    </w:p>
    <w:p w:rsidR="00F761F9" w:rsidRPr="00F761F9" w:rsidRDefault="00F761F9" w:rsidP="00970CFA">
      <w:pPr>
        <w:numPr>
          <w:ilvl w:val="0"/>
          <w:numId w:val="32"/>
        </w:numPr>
        <w:overflowPunct/>
        <w:autoSpaceDE/>
        <w:autoSpaceDN/>
        <w:adjustRightInd/>
        <w:spacing w:before="120" w:after="24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761F9">
        <w:rPr>
          <w:rFonts w:ascii="Times New Roman" w:hAnsi="Times New Roman"/>
          <w:sz w:val="24"/>
          <w:szCs w:val="24"/>
          <w:lang w:val="bg-BG"/>
        </w:rPr>
        <w:t>Затруднения при:</w:t>
      </w:r>
    </w:p>
    <w:p w:rsidR="00F761F9" w:rsidRPr="00F761F9" w:rsidRDefault="00F761F9" w:rsidP="00F761F9">
      <w:pPr>
        <w:overflowPunct/>
        <w:autoSpaceDE/>
        <w:autoSpaceDN/>
        <w:adjustRightInd/>
        <w:spacing w:before="240" w:after="240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761F9">
        <w:rPr>
          <w:rFonts w:ascii="Times New Roman" w:hAnsi="Times New Roman"/>
          <w:sz w:val="24"/>
          <w:szCs w:val="24"/>
          <w:lang w:val="bg-BG"/>
        </w:rPr>
        <w:t>- набавянето на фин. средства за реализиране на проектите;</w:t>
      </w:r>
    </w:p>
    <w:p w:rsidR="00F761F9" w:rsidRPr="00F761F9" w:rsidRDefault="00F761F9" w:rsidP="00F761F9">
      <w:pPr>
        <w:overflowPunct/>
        <w:autoSpaceDE/>
        <w:autoSpaceDN/>
        <w:adjustRightInd/>
        <w:spacing w:before="240" w:after="240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761F9">
        <w:rPr>
          <w:rFonts w:ascii="Times New Roman" w:hAnsi="Times New Roman"/>
          <w:sz w:val="24"/>
          <w:szCs w:val="24"/>
          <w:lang w:val="bg-BG"/>
        </w:rPr>
        <w:t>- възлагане на процедури за избор на изпълнители и осигуряване на изискуеми документи;</w:t>
      </w:r>
    </w:p>
    <w:p w:rsidR="00F761F9" w:rsidRPr="00F761F9" w:rsidRDefault="00F761F9" w:rsidP="00F761F9">
      <w:pPr>
        <w:overflowPunct/>
        <w:autoSpaceDE/>
        <w:autoSpaceDN/>
        <w:adjustRightInd/>
        <w:spacing w:before="240" w:after="240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761F9">
        <w:rPr>
          <w:rFonts w:ascii="Times New Roman" w:hAnsi="Times New Roman"/>
          <w:sz w:val="24"/>
          <w:szCs w:val="24"/>
          <w:lang w:val="bg-BG"/>
        </w:rPr>
        <w:t>- внос и износ на продукция и суровини;</w:t>
      </w:r>
    </w:p>
    <w:p w:rsidR="00F761F9" w:rsidRPr="00F761F9" w:rsidRDefault="00F761F9" w:rsidP="00970CFA">
      <w:pPr>
        <w:numPr>
          <w:ilvl w:val="0"/>
          <w:numId w:val="33"/>
        </w:numPr>
        <w:overflowPunct/>
        <w:autoSpaceDE/>
        <w:autoSpaceDN/>
        <w:adjustRightInd/>
        <w:spacing w:before="240" w:after="1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761F9">
        <w:rPr>
          <w:rFonts w:ascii="Times New Roman" w:hAnsi="Times New Roman"/>
          <w:sz w:val="24"/>
          <w:szCs w:val="24"/>
          <w:lang w:val="bg-BG"/>
        </w:rPr>
        <w:t>Затруднени условия за отдаване под наем на язовирите;</w:t>
      </w:r>
    </w:p>
    <w:p w:rsidR="00F761F9" w:rsidRPr="00F761F9" w:rsidRDefault="00F761F9" w:rsidP="00970CFA">
      <w:pPr>
        <w:numPr>
          <w:ilvl w:val="0"/>
          <w:numId w:val="3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761F9">
        <w:rPr>
          <w:rFonts w:ascii="Times New Roman" w:hAnsi="Times New Roman"/>
          <w:sz w:val="24"/>
          <w:szCs w:val="24"/>
          <w:lang w:val="bg-BG"/>
        </w:rPr>
        <w:t>Онлайн търговия все още е недостатъчно развита;</w:t>
      </w:r>
    </w:p>
    <w:p w:rsidR="00F761F9" w:rsidRPr="00F761F9" w:rsidRDefault="00F761F9" w:rsidP="00970CFA">
      <w:pPr>
        <w:numPr>
          <w:ilvl w:val="0"/>
          <w:numId w:val="3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761F9">
        <w:rPr>
          <w:rFonts w:ascii="Times New Roman" w:hAnsi="Times New Roman"/>
          <w:sz w:val="24"/>
          <w:szCs w:val="24"/>
          <w:lang w:val="bg-BG"/>
        </w:rPr>
        <w:t>Необходимост от промяна на взаимодействието между производители и преработватели относно използването на местни суровини;</w:t>
      </w:r>
    </w:p>
    <w:p w:rsidR="00F761F9" w:rsidRPr="00F761F9" w:rsidRDefault="00F761F9" w:rsidP="00970CFA">
      <w:pPr>
        <w:numPr>
          <w:ilvl w:val="0"/>
          <w:numId w:val="33"/>
        </w:numPr>
        <w:overflowPunct/>
        <w:autoSpaceDE/>
        <w:autoSpaceDN/>
        <w:adjustRightInd/>
        <w:spacing w:before="120" w:after="24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761F9">
        <w:rPr>
          <w:rFonts w:ascii="Times New Roman" w:hAnsi="Times New Roman"/>
          <w:sz w:val="24"/>
          <w:szCs w:val="24"/>
          <w:lang w:val="bg-BG"/>
        </w:rPr>
        <w:t>Природните условия в Черно море не позволяв</w:t>
      </w:r>
      <w:r w:rsidR="0026091C">
        <w:rPr>
          <w:rFonts w:ascii="Times New Roman" w:hAnsi="Times New Roman"/>
          <w:sz w:val="24"/>
          <w:szCs w:val="24"/>
          <w:lang w:val="bg-BG"/>
        </w:rPr>
        <w:t>а</w:t>
      </w:r>
      <w:r w:rsidRPr="00F761F9">
        <w:rPr>
          <w:rFonts w:ascii="Times New Roman" w:hAnsi="Times New Roman"/>
          <w:sz w:val="24"/>
          <w:szCs w:val="24"/>
          <w:lang w:val="bg-BG"/>
        </w:rPr>
        <w:t>т извършването на риболов повече от 60-90 дни годишно.</w:t>
      </w:r>
    </w:p>
    <w:p w:rsidR="00F761F9" w:rsidRPr="009A04CF" w:rsidRDefault="00F761F9" w:rsidP="0039150C">
      <w:pPr>
        <w:overflowPunct/>
        <w:autoSpaceDE/>
        <w:autoSpaceDN/>
        <w:adjustRightInd/>
        <w:spacing w:before="120" w:after="120" w:line="276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072"/>
      </w:tblGrid>
      <w:tr w:rsidR="008C6130" w:rsidRPr="009A04CF" w:rsidTr="00615D1B">
        <w:trPr>
          <w:trHeight w:val="604"/>
        </w:trPr>
        <w:tc>
          <w:tcPr>
            <w:tcW w:w="9072" w:type="dxa"/>
            <w:shd w:val="clear" w:color="auto" w:fill="95B3D7"/>
            <w:vAlign w:val="center"/>
          </w:tcPr>
          <w:p w:rsidR="004F5411" w:rsidRPr="009A04CF" w:rsidRDefault="004F5411" w:rsidP="002A2F65">
            <w:pPr>
              <w:pStyle w:val="NormalWeb"/>
              <w:spacing w:line="276" w:lineRule="auto"/>
              <w:jc w:val="both"/>
              <w:rPr>
                <w:b/>
                <w:color w:val="FF0000"/>
              </w:rPr>
            </w:pPr>
            <w:r w:rsidRPr="009A04CF">
              <w:rPr>
                <w:b/>
              </w:rPr>
              <w:t>ОТВОРЕНИ МЕРКИ</w:t>
            </w:r>
          </w:p>
        </w:tc>
      </w:tr>
    </w:tbl>
    <w:p w:rsidR="004F5411" w:rsidRPr="009A04CF" w:rsidRDefault="004F5411" w:rsidP="002A2F65">
      <w:pPr>
        <w:spacing w:after="120" w:line="276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C3334F" w:rsidRPr="009A04CF" w:rsidRDefault="00C3334F" w:rsidP="002A2F65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57BE9" w:rsidRPr="009A04CF" w:rsidRDefault="00C57BE9" w:rsidP="00F761F9">
      <w:pPr>
        <w:pStyle w:val="ListParagraph"/>
        <w:numPr>
          <w:ilvl w:val="0"/>
          <w:numId w:val="17"/>
        </w:numPr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A04C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Основни постижения по ПС 1 - сключени са </w:t>
      </w:r>
      <w:r w:rsidR="00F761F9" w:rsidRPr="009A04C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12 </w:t>
      </w:r>
      <w:r w:rsidR="007C7AB8" w:rsidRPr="009A04CF">
        <w:rPr>
          <w:rFonts w:ascii="Times New Roman" w:hAnsi="Times New Roman" w:cs="Times New Roman"/>
          <w:b/>
          <w:bCs/>
          <w:sz w:val="24"/>
          <w:szCs w:val="24"/>
          <w:lang w:val="bg-BG"/>
        </w:rPr>
        <w:t>АДПБФП</w:t>
      </w:r>
      <w:r w:rsidRPr="009A04C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C57BE9" w:rsidRPr="009A04CF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 w:rsidRPr="009A04CF">
        <w:rPr>
          <w:rFonts w:ascii="Times New Roman" w:eastAsia="Calibri" w:hAnsi="Times New Roman"/>
          <w:b/>
          <w:bCs/>
          <w:sz w:val="24"/>
          <w:szCs w:val="24"/>
          <w:lang w:val="bg-BG"/>
        </w:rPr>
        <w:t xml:space="preserve">Мерки отворени за прием: </w:t>
      </w:r>
    </w:p>
    <w:p w:rsidR="00F761F9" w:rsidRPr="009A04CF" w:rsidRDefault="00F761F9" w:rsidP="009A04CF">
      <w:pPr>
        <w:spacing w:after="240" w:line="276" w:lineRule="auto"/>
        <w:ind w:left="720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A04CF">
        <w:rPr>
          <w:rFonts w:ascii="Times New Roman" w:eastAsia="Calibri" w:hAnsi="Times New Roman"/>
          <w:bCs/>
          <w:sz w:val="24"/>
          <w:szCs w:val="24"/>
          <w:lang w:val="bg-BG"/>
        </w:rPr>
        <w:t>1.8 „Рибарски пристанища, кейове за разтоварване, рибни борси и лодкостоянки“, сектор „Инвестиции насочени към изграждане и/или модернизация на лодкостоянки“;</w:t>
      </w:r>
    </w:p>
    <w:p w:rsidR="00C57BE9" w:rsidRPr="009A04CF" w:rsidRDefault="00F761F9" w:rsidP="009A04CF">
      <w:pPr>
        <w:spacing w:after="240" w:line="276" w:lineRule="auto"/>
        <w:ind w:left="720"/>
        <w:jc w:val="both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 w:rsidRPr="009A04CF">
        <w:rPr>
          <w:rFonts w:ascii="Times New Roman" w:eastAsia="Calibri" w:hAnsi="Times New Roman"/>
          <w:bCs/>
          <w:sz w:val="24"/>
          <w:szCs w:val="24"/>
          <w:lang w:val="bg-BG"/>
        </w:rPr>
        <w:t>1.9 "Подкрепа за собственици на риболовни кораби и рибари за преодоляване на икономическите последствия от избухването на COVID-19, поради временно преустановяване на риболовната дейност"</w:t>
      </w:r>
    </w:p>
    <w:p w:rsidR="007C7AB8" w:rsidRPr="007C7AB8" w:rsidRDefault="007C7AB8" w:rsidP="009A04CF">
      <w:pPr>
        <w:overflowPunct/>
        <w:autoSpaceDE/>
        <w:autoSpaceDN/>
        <w:adjustRightInd/>
        <w:spacing w:before="240" w:after="24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C7AB8">
        <w:rPr>
          <w:rFonts w:ascii="Times New Roman" w:hAnsi="Times New Roman"/>
          <w:bCs/>
          <w:sz w:val="24"/>
          <w:szCs w:val="24"/>
          <w:lang w:val="bg-BG"/>
        </w:rPr>
        <w:t>Мярка 1.8 - </w:t>
      </w:r>
      <w:r w:rsidRPr="007C7AB8">
        <w:rPr>
          <w:rFonts w:ascii="Times New Roman" w:hAnsi="Times New Roman"/>
          <w:sz w:val="24"/>
          <w:szCs w:val="24"/>
          <w:lang w:val="bg-BG"/>
        </w:rPr>
        <w:t>настоящият бюджет на мярката е 27 826 238 лева (14 227 548 €). Сключени са 6 договора на обща стойност 23 629 234 лв. БФП (12 081 621 €) или 85%. </w:t>
      </w:r>
    </w:p>
    <w:p w:rsidR="007C7AB8" w:rsidRPr="007C7AB8" w:rsidRDefault="007C7AB8" w:rsidP="009A04CF">
      <w:pPr>
        <w:overflowPunct/>
        <w:autoSpaceDE/>
        <w:autoSpaceDN/>
        <w:adjustRightInd/>
        <w:spacing w:before="240" w:after="24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C7AB8">
        <w:rPr>
          <w:rFonts w:ascii="Times New Roman" w:hAnsi="Times New Roman"/>
          <w:sz w:val="24"/>
          <w:szCs w:val="24"/>
          <w:lang w:val="bg-BG"/>
        </w:rPr>
        <w:t>През 2021 г. по мярката е обявен прием с бюджет 4 158 429 лв. БФП (2 126 204 €). Получени са 4 проектни предложения, които са в процес на оценка. По мярката има планиран целев</w:t>
      </w:r>
      <w:r w:rsidR="003F623F">
        <w:rPr>
          <w:rFonts w:ascii="Times New Roman" w:hAnsi="Times New Roman"/>
          <w:sz w:val="24"/>
          <w:szCs w:val="24"/>
          <w:lang w:val="bg-BG"/>
        </w:rPr>
        <w:t>и прием, насочен единствено към</w:t>
      </w:r>
      <w:r w:rsidRPr="007C7AB8">
        <w:rPr>
          <w:rFonts w:ascii="Times New Roman" w:hAnsi="Times New Roman"/>
          <w:sz w:val="24"/>
          <w:szCs w:val="24"/>
          <w:lang w:val="bg-BG"/>
        </w:rPr>
        <w:t xml:space="preserve"> изграждане и/или модернизация на лодкостоянки и през 2022 г. с бюджет 1 898 071 лв. БФП (970 483 €).</w:t>
      </w:r>
    </w:p>
    <w:p w:rsidR="007C7AB8" w:rsidRPr="007C7AB8" w:rsidRDefault="007C7AB8" w:rsidP="009A04CF">
      <w:pPr>
        <w:overflowPunct/>
        <w:autoSpaceDE/>
        <w:autoSpaceDN/>
        <w:adjustRightInd/>
        <w:spacing w:before="240" w:after="24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C7AB8">
        <w:rPr>
          <w:rFonts w:ascii="Times New Roman" w:hAnsi="Times New Roman"/>
          <w:bCs/>
          <w:sz w:val="24"/>
          <w:szCs w:val="24"/>
          <w:lang w:val="bg-BG"/>
        </w:rPr>
        <w:t>По мярка 1.9</w:t>
      </w:r>
      <w:r w:rsidRPr="007C7AB8">
        <w:rPr>
          <w:rFonts w:ascii="Times New Roman" w:hAnsi="Times New Roman"/>
          <w:sz w:val="24"/>
          <w:szCs w:val="24"/>
          <w:lang w:val="bg-BG"/>
        </w:rPr>
        <w:t> </w:t>
      </w:r>
      <w:r w:rsidRPr="007C7AB8">
        <w:rPr>
          <w:rFonts w:ascii="Times New Roman" w:hAnsi="Times New Roman"/>
          <w:bCs/>
          <w:sz w:val="24"/>
          <w:szCs w:val="24"/>
          <w:lang w:val="bg-BG"/>
        </w:rPr>
        <w:t> „Подкрепа за собственици на риболовни кораби и рибари за преодоляване на икономическите последствия от избухването на COVID-19, поради временно преустановяване на риболовната дейност“ през 2021 г. е обявен втори прием</w:t>
      </w:r>
      <w:r w:rsidRPr="007C7AB8">
        <w:rPr>
          <w:rFonts w:ascii="Times New Roman" w:hAnsi="Times New Roman"/>
          <w:sz w:val="24"/>
          <w:szCs w:val="24"/>
          <w:lang w:val="bg-BG"/>
        </w:rPr>
        <w:t xml:space="preserve"> с бюджет 2 259 766 лв. </w:t>
      </w:r>
      <w:r w:rsidR="009A04B1">
        <w:rPr>
          <w:rFonts w:ascii="Times New Roman" w:hAnsi="Times New Roman"/>
          <w:sz w:val="24"/>
          <w:szCs w:val="24"/>
        </w:rPr>
        <w:t>(</w:t>
      </w:r>
      <w:r w:rsidR="009A04B1" w:rsidRPr="009A04B1">
        <w:rPr>
          <w:rFonts w:ascii="Times New Roman" w:hAnsi="Times New Roman"/>
          <w:sz w:val="24"/>
          <w:szCs w:val="24"/>
          <w:lang w:val="bg-BG"/>
        </w:rPr>
        <w:t>1 155 418 €</w:t>
      </w:r>
      <w:r w:rsidR="009A04B1">
        <w:rPr>
          <w:rFonts w:ascii="Times New Roman" w:hAnsi="Times New Roman"/>
          <w:sz w:val="24"/>
          <w:szCs w:val="24"/>
        </w:rPr>
        <w:t>)</w:t>
      </w:r>
      <w:r w:rsidR="009A04B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C7AB8">
        <w:rPr>
          <w:rFonts w:ascii="Times New Roman" w:hAnsi="Times New Roman"/>
          <w:sz w:val="24"/>
          <w:szCs w:val="24"/>
          <w:lang w:val="bg-BG"/>
        </w:rPr>
        <w:t>БФП. Получени са 89 проектни предложения. Оценката е приключила и през 2022 г. са подписани 61 договора на стойност  2 252 914</w:t>
      </w:r>
      <w:r w:rsidRPr="007C7AB8">
        <w:rPr>
          <w:rFonts w:ascii="Times New Roman" w:hAnsi="Times New Roman"/>
          <w:b/>
          <w:bCs/>
          <w:sz w:val="24"/>
          <w:szCs w:val="24"/>
          <w:lang w:val="bg-BG"/>
        </w:rPr>
        <w:t> </w:t>
      </w:r>
      <w:r w:rsidRPr="007C7AB8">
        <w:rPr>
          <w:rFonts w:ascii="Times New Roman" w:hAnsi="Times New Roman"/>
          <w:sz w:val="24"/>
          <w:szCs w:val="24"/>
          <w:lang w:val="bg-BG"/>
        </w:rPr>
        <w:t>лв. БФП (1 151 914 €), като в резерва са още 20 договора на стойност 679 211 лв. БФП (347 280 €).</w:t>
      </w:r>
    </w:p>
    <w:p w:rsidR="007C7AB8" w:rsidRPr="007C7AB8" w:rsidRDefault="007C7AB8" w:rsidP="009A04CF">
      <w:pPr>
        <w:overflowPunct/>
        <w:autoSpaceDE/>
        <w:autoSpaceDN/>
        <w:adjustRightInd/>
        <w:spacing w:before="240" w:after="24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C7AB8">
        <w:rPr>
          <w:rFonts w:ascii="Times New Roman" w:hAnsi="Times New Roman"/>
          <w:sz w:val="24"/>
          <w:szCs w:val="24"/>
          <w:lang w:val="bg-BG"/>
        </w:rPr>
        <w:t>По първия прием на мярката от прием през 2020 г. са сключени 71 договора на обща стойност 1 818 333 лв. БФП (929 713 €).</w:t>
      </w:r>
    </w:p>
    <w:p w:rsidR="00531E01" w:rsidRDefault="007C7AB8" w:rsidP="009A04CF">
      <w:pPr>
        <w:overflowPunct/>
        <w:autoSpaceDE/>
        <w:autoSpaceDN/>
        <w:adjustRightInd/>
        <w:spacing w:before="240" w:after="24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C7AB8">
        <w:rPr>
          <w:rFonts w:ascii="Times New Roman" w:hAnsi="Times New Roman"/>
          <w:sz w:val="24"/>
          <w:szCs w:val="24"/>
          <w:lang w:val="bg-BG"/>
        </w:rPr>
        <w:t xml:space="preserve">Настоящият бюджет по мярката възлиза на 4 078 097 лв. БФП (2 085 130 €). </w:t>
      </w:r>
    </w:p>
    <w:p w:rsidR="007C7AB8" w:rsidRPr="007C7AB8" w:rsidRDefault="007C7AB8" w:rsidP="009A04CF">
      <w:pPr>
        <w:overflowPunct/>
        <w:autoSpaceDE/>
        <w:autoSpaceDN/>
        <w:adjustRightInd/>
        <w:spacing w:before="240" w:after="24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C7AB8">
        <w:rPr>
          <w:rFonts w:ascii="Times New Roman" w:hAnsi="Times New Roman"/>
          <w:sz w:val="24"/>
          <w:szCs w:val="24"/>
          <w:lang w:val="bg-BG"/>
        </w:rPr>
        <w:t>Общо по дват</w:t>
      </w:r>
      <w:r w:rsidR="003F623F">
        <w:rPr>
          <w:rFonts w:ascii="Times New Roman" w:hAnsi="Times New Roman"/>
          <w:sz w:val="24"/>
          <w:szCs w:val="24"/>
          <w:lang w:val="bg-BG"/>
        </w:rPr>
        <w:t>а</w:t>
      </w:r>
      <w:r w:rsidRPr="007C7AB8">
        <w:rPr>
          <w:rFonts w:ascii="Times New Roman" w:hAnsi="Times New Roman"/>
          <w:sz w:val="24"/>
          <w:szCs w:val="24"/>
          <w:lang w:val="bg-BG"/>
        </w:rPr>
        <w:t xml:space="preserve"> приема са сключени 132 договора. Изпълнението е 100% от бюджета на мярката. </w:t>
      </w:r>
    </w:p>
    <w:p w:rsidR="007C7AB8" w:rsidRPr="009A04CF" w:rsidRDefault="007C7AB8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</w:p>
    <w:p w:rsidR="00C57BE9" w:rsidRPr="009A04CF" w:rsidRDefault="00C57BE9" w:rsidP="002A2F65">
      <w:pPr>
        <w:spacing w:after="24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A04CF">
        <w:rPr>
          <w:rFonts w:ascii="Times New Roman" w:eastAsia="Calibri" w:hAnsi="Times New Roman"/>
          <w:b/>
          <w:bCs/>
          <w:sz w:val="24"/>
          <w:szCs w:val="24"/>
          <w:lang w:val="bg-BG"/>
        </w:rPr>
        <w:t>Финансово изпълнение</w:t>
      </w:r>
      <w:r w:rsidRPr="009A04CF">
        <w:rPr>
          <w:rFonts w:ascii="Times New Roman" w:eastAsia="Calibri" w:hAnsi="Times New Roman"/>
          <w:bCs/>
          <w:sz w:val="24"/>
          <w:szCs w:val="24"/>
          <w:lang w:val="bg-BG"/>
        </w:rPr>
        <w:t xml:space="preserve"> на ниво ПС 1 до края на 202</w:t>
      </w:r>
      <w:r w:rsidR="007C7AB8" w:rsidRPr="009A04CF">
        <w:rPr>
          <w:rFonts w:ascii="Times New Roman" w:eastAsia="Calibri" w:hAnsi="Times New Roman"/>
          <w:bCs/>
          <w:sz w:val="24"/>
          <w:szCs w:val="24"/>
          <w:lang w:val="bg-BG"/>
        </w:rPr>
        <w:t>1</w:t>
      </w:r>
      <w:r w:rsidRPr="009A04CF">
        <w:rPr>
          <w:rFonts w:ascii="Times New Roman" w:eastAsia="Calibri" w:hAnsi="Times New Roman"/>
          <w:bCs/>
          <w:sz w:val="24"/>
          <w:szCs w:val="24"/>
          <w:lang w:val="bg-BG"/>
        </w:rPr>
        <w:t xml:space="preserve"> г.:</w:t>
      </w:r>
    </w:p>
    <w:p w:rsidR="007C7AB8" w:rsidRPr="009A04CF" w:rsidRDefault="007C7AB8" w:rsidP="007C7AB8">
      <w:pPr>
        <w:spacing w:after="24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A04CF">
        <w:rPr>
          <w:rFonts w:ascii="Times New Roman" w:eastAsia="Calibri" w:hAnsi="Times New Roman"/>
          <w:bCs/>
          <w:sz w:val="24"/>
          <w:szCs w:val="24"/>
          <w:lang w:val="bg-BG"/>
        </w:rPr>
        <w:t>Планираните приеми по ПС 1 за 2021 г. са в размер на 6 418 195 лв. (3 281 621 €) БФП, което е 3% от общия бюджет на програмата.</w:t>
      </w:r>
    </w:p>
    <w:p w:rsidR="007C7AB8" w:rsidRPr="009A04CF" w:rsidRDefault="007C7AB8" w:rsidP="007C7AB8">
      <w:pPr>
        <w:spacing w:after="24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A04CF">
        <w:rPr>
          <w:rFonts w:ascii="Times New Roman" w:eastAsia="Calibri" w:hAnsi="Times New Roman"/>
          <w:bCs/>
          <w:sz w:val="24"/>
          <w:szCs w:val="24"/>
          <w:lang w:val="bg-BG"/>
        </w:rPr>
        <w:t>Договорените средства през 2021 г. са в размер на 1 683 324 лв. (860 683 €) БФП или 5% от бюджета на приоритета.</w:t>
      </w:r>
    </w:p>
    <w:p w:rsidR="007C7AB8" w:rsidRPr="009A04CF" w:rsidRDefault="007C7AB8" w:rsidP="007C7AB8">
      <w:pPr>
        <w:spacing w:after="24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A04CF">
        <w:rPr>
          <w:rFonts w:ascii="Times New Roman" w:eastAsia="Calibri" w:hAnsi="Times New Roman"/>
          <w:bCs/>
          <w:sz w:val="24"/>
          <w:szCs w:val="24"/>
          <w:lang w:val="bg-BG"/>
        </w:rPr>
        <w:lastRenderedPageBreak/>
        <w:t>Общият напредък по ПС 1 по отношение на изплатените публични разходи от бенефициентите през 2021 г. е в размер на 7 443 595 лв. (3 805 908 €) БФП или 21% от бюджета на приоритета.</w:t>
      </w:r>
    </w:p>
    <w:p w:rsidR="007C7AB8" w:rsidRPr="009A04CF" w:rsidRDefault="007C7AB8" w:rsidP="007C7AB8">
      <w:pPr>
        <w:spacing w:after="24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A04CF">
        <w:rPr>
          <w:rFonts w:ascii="Times New Roman" w:eastAsia="Calibri" w:hAnsi="Times New Roman"/>
          <w:bCs/>
          <w:sz w:val="24"/>
          <w:szCs w:val="24"/>
          <w:lang w:val="bg-BG"/>
        </w:rPr>
        <w:t>Сертифицираните средства през 2021 г. са в размер на  7 268 328 лв. (3 716 294 €) БФП или 20% от бюджета на приоритета.</w:t>
      </w:r>
    </w:p>
    <w:p w:rsidR="007C7AB8" w:rsidRPr="009A04CF" w:rsidRDefault="007C7AB8" w:rsidP="007C7AB8">
      <w:pPr>
        <w:spacing w:after="24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A04CF">
        <w:rPr>
          <w:rFonts w:ascii="Times New Roman" w:eastAsia="Calibri" w:hAnsi="Times New Roman"/>
          <w:bCs/>
          <w:sz w:val="24"/>
          <w:szCs w:val="24"/>
          <w:lang w:val="bg-BG"/>
        </w:rPr>
        <w:t>Общо договорените средства до края на отчетния период са в размер на 28 700 469 лв. (14 674 542 €) БФП или 80% от бюджета на приоритета.</w:t>
      </w:r>
    </w:p>
    <w:p w:rsidR="007C7AB8" w:rsidRPr="009A04CF" w:rsidRDefault="007C7AB8" w:rsidP="007C7AB8">
      <w:pPr>
        <w:spacing w:after="24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A04CF">
        <w:rPr>
          <w:rFonts w:ascii="Times New Roman" w:eastAsia="Calibri" w:hAnsi="Times New Roman"/>
          <w:bCs/>
          <w:sz w:val="24"/>
          <w:szCs w:val="24"/>
          <w:lang w:val="bg-BG"/>
        </w:rPr>
        <w:t>Общо изплатените средства до края на отчетния период са в размер на 23 731 415 лв. (12 133 866 €) БФП или 66% от бюджета на приоритета.</w:t>
      </w:r>
    </w:p>
    <w:p w:rsidR="0097347B" w:rsidRPr="009A04CF" w:rsidRDefault="007C7AB8" w:rsidP="007C7AB8">
      <w:pPr>
        <w:spacing w:after="24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A04CF">
        <w:rPr>
          <w:rFonts w:ascii="Times New Roman" w:eastAsia="Calibri" w:hAnsi="Times New Roman"/>
          <w:bCs/>
          <w:sz w:val="24"/>
          <w:szCs w:val="24"/>
          <w:lang w:val="bg-BG"/>
        </w:rPr>
        <w:t>Общо сертифицираните от ЕК средства до края на отчетния период са в размер на 7 725 370 € ЕФМДР или 58% от бюджета на приоритета.</w:t>
      </w:r>
    </w:p>
    <w:p w:rsidR="007C7AB8" w:rsidRPr="009A04CF" w:rsidRDefault="007C7AB8" w:rsidP="007C7AB8">
      <w:pPr>
        <w:spacing w:after="24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</w:p>
    <w:p w:rsidR="00D833BF" w:rsidRPr="009A04CF" w:rsidRDefault="00D833BF" w:rsidP="002A2F65">
      <w:pPr>
        <w:pStyle w:val="ListParagraph"/>
        <w:numPr>
          <w:ilvl w:val="0"/>
          <w:numId w:val="17"/>
        </w:numPr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A04C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Основни постижения по ПС 2 - сключени са </w:t>
      </w:r>
      <w:r w:rsidR="007C7AB8" w:rsidRPr="009A04CF">
        <w:rPr>
          <w:rFonts w:ascii="Times New Roman" w:hAnsi="Times New Roman" w:cs="Times New Roman"/>
          <w:b/>
          <w:bCs/>
          <w:sz w:val="24"/>
          <w:szCs w:val="24"/>
          <w:lang w:val="bg-BG"/>
        </w:rPr>
        <w:t>45</w:t>
      </w:r>
      <w:r w:rsidRPr="009A04C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АДПБФП.</w:t>
      </w:r>
    </w:p>
    <w:p w:rsidR="00C16EBE" w:rsidRPr="009A04CF" w:rsidRDefault="00C16EBE" w:rsidP="009A04CF">
      <w:pPr>
        <w:spacing w:before="240" w:after="240" w:line="276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b/>
          <w:bCs/>
          <w:sz w:val="24"/>
          <w:szCs w:val="24"/>
          <w:lang w:val="bg-BG"/>
        </w:rPr>
        <w:t xml:space="preserve">Мерки отворени за прием: </w:t>
      </w:r>
    </w:p>
    <w:p w:rsidR="00A72608" w:rsidRPr="009A04CF" w:rsidRDefault="00A72608" w:rsidP="009A04CF">
      <w:pPr>
        <w:spacing w:before="240" w:after="240" w:line="276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2.6 „Подкрепа за производители на риба и други водни организми за преодоляване на икономическите последствия от пандемията COVID-19“ - втори прием.</w:t>
      </w:r>
    </w:p>
    <w:p w:rsidR="00C16EBE" w:rsidRPr="009A04CF" w:rsidRDefault="00C16EBE" w:rsidP="00A72608">
      <w:pPr>
        <w:spacing w:before="240"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 </w:t>
      </w:r>
      <w:r w:rsidRPr="009A04CF">
        <w:rPr>
          <w:rFonts w:ascii="Times New Roman" w:hAnsi="Times New Roman"/>
          <w:sz w:val="24"/>
          <w:szCs w:val="24"/>
          <w:lang w:val="bg-BG"/>
        </w:rPr>
        <w:tab/>
        <w:t>По</w:t>
      </w:r>
      <w:r w:rsidRPr="009A04C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A72608" w:rsidRPr="009A04CF">
        <w:rPr>
          <w:rFonts w:ascii="Times New Roman" w:hAnsi="Times New Roman"/>
          <w:b/>
          <w:bCs/>
          <w:sz w:val="24"/>
          <w:szCs w:val="24"/>
          <w:lang w:val="bg-BG"/>
        </w:rPr>
        <w:t>м</w:t>
      </w:r>
      <w:r w:rsidRPr="009A04CF">
        <w:rPr>
          <w:rFonts w:ascii="Times New Roman" w:hAnsi="Times New Roman"/>
          <w:bCs/>
          <w:sz w:val="24"/>
          <w:szCs w:val="24"/>
          <w:lang w:val="bg-BG"/>
        </w:rPr>
        <w:t>ярка</w:t>
      </w:r>
      <w:r w:rsidR="00A72608" w:rsidRPr="009A04CF">
        <w:rPr>
          <w:rFonts w:ascii="Times New Roman" w:hAnsi="Times New Roman"/>
          <w:bCs/>
          <w:sz w:val="24"/>
          <w:szCs w:val="24"/>
          <w:lang w:val="bg-BG"/>
        </w:rPr>
        <w:t>та</w:t>
      </w:r>
      <w:r w:rsidRPr="009A04CF">
        <w:rPr>
          <w:rFonts w:ascii="Times New Roman" w:hAnsi="Times New Roman"/>
          <w:bCs/>
          <w:sz w:val="24"/>
          <w:szCs w:val="24"/>
          <w:lang w:val="bg-BG"/>
        </w:rPr>
        <w:t xml:space="preserve"> е отворен прием </w:t>
      </w:r>
      <w:r w:rsidR="00A72608" w:rsidRPr="009A04CF">
        <w:rPr>
          <w:rFonts w:ascii="Times New Roman" w:hAnsi="Times New Roman"/>
          <w:sz w:val="24"/>
          <w:szCs w:val="24"/>
          <w:lang w:val="bg-BG"/>
        </w:rPr>
        <w:t>с бюджет 6 153 537 лв. (3 146 302 €) БФП.</w:t>
      </w:r>
    </w:p>
    <w:p w:rsidR="00A72608" w:rsidRPr="009A04CF" w:rsidRDefault="00A72608" w:rsidP="00A72608">
      <w:pPr>
        <w:spacing w:before="240"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По втория прием са сключени 41 договора на стойност 1 541 483 лв. (788 160 €) БФП.</w:t>
      </w:r>
    </w:p>
    <w:p w:rsidR="00A72608" w:rsidRPr="009A04CF" w:rsidRDefault="00A72608" w:rsidP="00A72608">
      <w:pPr>
        <w:spacing w:before="240"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 xml:space="preserve">Настоящият бюджет на мярката възлиза на 8 511 562 лв. БФП (4 351 959 €). Сключени общо по двата приема са 109 договора на обща стойност 3 899 507 лв. БФП (1 993 817 €) или 46%. </w:t>
      </w:r>
    </w:p>
    <w:p w:rsidR="00C16EBE" w:rsidRPr="009A04CF" w:rsidRDefault="00C16EBE" w:rsidP="00A72608">
      <w:pPr>
        <w:spacing w:before="240"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b/>
          <w:bCs/>
          <w:sz w:val="24"/>
          <w:szCs w:val="24"/>
          <w:lang w:val="bg-BG"/>
        </w:rPr>
        <w:t>Финансово изпълнение на ниво ПС до края на 202</w:t>
      </w:r>
      <w:r w:rsidR="00A72608" w:rsidRPr="009A04CF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Pr="009A04CF">
        <w:rPr>
          <w:rFonts w:ascii="Times New Roman" w:hAnsi="Times New Roman"/>
          <w:b/>
          <w:bCs/>
          <w:sz w:val="24"/>
          <w:szCs w:val="24"/>
          <w:lang w:val="bg-BG"/>
        </w:rPr>
        <w:t xml:space="preserve"> г.:</w:t>
      </w:r>
    </w:p>
    <w:p w:rsidR="00A72608" w:rsidRPr="009A04CF" w:rsidRDefault="00A72608" w:rsidP="00A72608">
      <w:pPr>
        <w:spacing w:before="240" w:after="240" w:line="276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Планираните приеми по ПС 2 за 2021 г. са в размер на 6 153 537 лв. (3 146 302 €) БФП, което е 3 % от общия бюджет на програмата.</w:t>
      </w:r>
    </w:p>
    <w:p w:rsidR="00A72608" w:rsidRPr="009A04CF" w:rsidRDefault="00A72608" w:rsidP="00A72608">
      <w:pPr>
        <w:spacing w:before="240" w:after="240" w:line="276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Общият напредък по ПС 2 по отношение на договорените средства през 2021 г. е в размер на 2 342 792 лв. (1 197 869 €) БФП или 4% от бюджета на приоритета.</w:t>
      </w:r>
    </w:p>
    <w:p w:rsidR="00A72608" w:rsidRPr="009A04CF" w:rsidRDefault="00A72608" w:rsidP="00A72608">
      <w:pPr>
        <w:spacing w:before="240" w:after="240" w:line="276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Общият напредък по ПС 2 по отношение на изплатените публични разходи от бенефициентите през 2021 г. е в размер на 5 090 257 лв. (2 602 647 €) БФП или 8% от бюджета на приоритета..</w:t>
      </w:r>
    </w:p>
    <w:p w:rsidR="00A72608" w:rsidRPr="009A04CF" w:rsidRDefault="00A72608" w:rsidP="00A72608">
      <w:pPr>
        <w:spacing w:before="240" w:after="240" w:line="276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Сертифицираните средства през 2021 г. са в размер на 6 927 664 лв. ( 3 542 113 €) БФП или 11% от бюджета на приоритета..</w:t>
      </w:r>
    </w:p>
    <w:p w:rsidR="00A72608" w:rsidRPr="009A04CF" w:rsidRDefault="00A72608" w:rsidP="00A72608">
      <w:pPr>
        <w:spacing w:before="240" w:after="240" w:line="276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Общо договорените средства до края на отчетния период са в размер на 43 046 795 лв. (22 009 814 €) БФП или 71% от бюджета на приоритета..</w:t>
      </w:r>
    </w:p>
    <w:p w:rsidR="00A72608" w:rsidRPr="009A04CF" w:rsidRDefault="00A72608" w:rsidP="00A72608">
      <w:pPr>
        <w:spacing w:before="240" w:after="240" w:line="276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lastRenderedPageBreak/>
        <w:t>Общо изплатените средства до края на отчетния период са в размер на 24 888 047 лв. (12 725 252 €) БФП или 41% от бюджета на приоритета.</w:t>
      </w:r>
    </w:p>
    <w:p w:rsidR="00A72608" w:rsidRDefault="00A72608" w:rsidP="00A72608">
      <w:pPr>
        <w:spacing w:before="240" w:after="240" w:line="276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Общо сертифицираните средства от ЕК до края на отчетния период са в размер на 9 441 787 € ЕФМДР или 41% от бюджета на приоритета.</w:t>
      </w:r>
    </w:p>
    <w:p w:rsidR="00430095" w:rsidRPr="009A04CF" w:rsidRDefault="00430095" w:rsidP="00A72608">
      <w:pPr>
        <w:spacing w:before="240" w:after="240" w:line="276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833BF" w:rsidRPr="009A04CF" w:rsidRDefault="00D833BF" w:rsidP="002A2F65">
      <w:pPr>
        <w:pStyle w:val="ListParagraph"/>
        <w:numPr>
          <w:ilvl w:val="0"/>
          <w:numId w:val="19"/>
        </w:numPr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A04C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Основни постижения по ПС 3 - сключени са </w:t>
      </w:r>
      <w:r w:rsidR="00DF3C7A" w:rsidRPr="009A04CF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Pr="009A04C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АДПБФП.</w:t>
      </w:r>
    </w:p>
    <w:p w:rsidR="00C16EBE" w:rsidRPr="009A04CF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b/>
          <w:bCs/>
          <w:sz w:val="24"/>
          <w:szCs w:val="24"/>
          <w:lang w:val="bg-BG"/>
        </w:rPr>
        <w:t xml:space="preserve">Мерки отворени за прием: </w:t>
      </w:r>
    </w:p>
    <w:p w:rsidR="00DF3C7A" w:rsidRPr="009A04CF" w:rsidRDefault="00DF3C7A" w:rsidP="009A04CF">
      <w:pPr>
        <w:spacing w:before="240" w:after="240"/>
        <w:ind w:left="720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3.1 „Контрол и изпълнение“ (приемът е започнал през 2017 г. и е с краен срок през 2023 г. );</w:t>
      </w:r>
    </w:p>
    <w:p w:rsidR="00DF3C7A" w:rsidRPr="009A04CF" w:rsidRDefault="00DF3C7A" w:rsidP="009A04CF">
      <w:pPr>
        <w:spacing w:before="240" w:after="240"/>
        <w:ind w:left="720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3.2 „Събиране на данни по Национална програма за събиране и управление на данни  от сектор „Рибарство” 2017 – 2019 г.“ (приемът е започнал през 2017 г. и е с краен срок през 2023 г. ).</w:t>
      </w:r>
    </w:p>
    <w:p w:rsidR="00DF3C7A" w:rsidRPr="00DF3C7A" w:rsidRDefault="00DF3C7A" w:rsidP="00DF3C7A">
      <w:pPr>
        <w:overflowPunct/>
        <w:autoSpaceDE/>
        <w:autoSpaceDN/>
        <w:adjustRightInd/>
        <w:spacing w:before="240" w:after="240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F3C7A">
        <w:rPr>
          <w:rFonts w:ascii="Times New Roman" w:hAnsi="Times New Roman"/>
          <w:sz w:val="24"/>
          <w:szCs w:val="24"/>
          <w:lang w:val="bg-BG"/>
        </w:rPr>
        <w:t xml:space="preserve">Настоящият бюджет по </w:t>
      </w:r>
      <w:r w:rsidRPr="00DF3C7A">
        <w:rPr>
          <w:rFonts w:ascii="Times New Roman" w:hAnsi="Times New Roman"/>
          <w:b/>
          <w:bCs/>
          <w:sz w:val="24"/>
          <w:szCs w:val="24"/>
          <w:lang w:val="bg-BG"/>
        </w:rPr>
        <w:t>Мярка 3.1 „Контрол и изпълнение”</w:t>
      </w:r>
      <w:r w:rsidRPr="00DF3C7A">
        <w:rPr>
          <w:rFonts w:ascii="Times New Roman" w:hAnsi="Times New Roman"/>
          <w:sz w:val="24"/>
          <w:szCs w:val="24"/>
          <w:lang w:val="bg-BG"/>
        </w:rPr>
        <w:t> възлиза на 14 542 924 лева (7 435 793 €) БФП.</w:t>
      </w:r>
    </w:p>
    <w:p w:rsidR="00DF3C7A" w:rsidRPr="00DF3C7A" w:rsidRDefault="00DF3C7A" w:rsidP="00DF3C7A">
      <w:pPr>
        <w:overflowPunct/>
        <w:autoSpaceDE/>
        <w:autoSpaceDN/>
        <w:adjustRightInd/>
        <w:spacing w:before="240" w:after="240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F3C7A">
        <w:rPr>
          <w:rFonts w:ascii="Times New Roman" w:hAnsi="Times New Roman"/>
          <w:sz w:val="24"/>
          <w:szCs w:val="24"/>
          <w:lang w:val="bg-BG"/>
        </w:rPr>
        <w:t>През 2021 г. са сключени 6 договора на стойност 2 799 981 лв. (1 431 630 €) БФП. Общо до момента по мярката са сключени 31 договора на стойност 15 858 431 лв. БФП (8 108 411 €) или 111%.</w:t>
      </w:r>
    </w:p>
    <w:p w:rsidR="00DF3C7A" w:rsidRPr="00DF3C7A" w:rsidRDefault="00DF3C7A" w:rsidP="00DF3C7A">
      <w:pPr>
        <w:overflowPunct/>
        <w:autoSpaceDE/>
        <w:autoSpaceDN/>
        <w:adjustRightInd/>
        <w:spacing w:before="240" w:after="240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F3C7A">
        <w:rPr>
          <w:rFonts w:ascii="Times New Roman" w:hAnsi="Times New Roman"/>
          <w:sz w:val="24"/>
          <w:szCs w:val="24"/>
          <w:lang w:val="bg-BG"/>
        </w:rPr>
        <w:t xml:space="preserve">Настоящият бюджет по </w:t>
      </w:r>
      <w:r w:rsidRPr="00DF3C7A">
        <w:rPr>
          <w:rFonts w:ascii="Times New Roman" w:hAnsi="Times New Roman"/>
          <w:b/>
          <w:bCs/>
          <w:sz w:val="24"/>
          <w:szCs w:val="24"/>
          <w:lang w:val="bg-BG"/>
        </w:rPr>
        <w:t>Мярка 3.2 „Събиране на данни”</w:t>
      </w:r>
      <w:r w:rsidRPr="00DF3C7A">
        <w:rPr>
          <w:rFonts w:ascii="Times New Roman" w:hAnsi="Times New Roman"/>
          <w:sz w:val="24"/>
          <w:szCs w:val="24"/>
          <w:lang w:val="bg-BG"/>
        </w:rPr>
        <w:t> възлиза на 8 149 156 лв. (4 166 661 €) БФП.</w:t>
      </w:r>
    </w:p>
    <w:p w:rsidR="00DF3C7A" w:rsidRPr="009A04CF" w:rsidRDefault="00DF3C7A" w:rsidP="00DF3C7A">
      <w:pPr>
        <w:overflowPunct/>
        <w:autoSpaceDE/>
        <w:autoSpaceDN/>
        <w:adjustRightInd/>
        <w:spacing w:before="240" w:after="240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F3C7A">
        <w:rPr>
          <w:rFonts w:ascii="Times New Roman" w:hAnsi="Times New Roman"/>
          <w:sz w:val="24"/>
          <w:szCs w:val="24"/>
          <w:lang w:val="bg-BG"/>
        </w:rPr>
        <w:t>Няма сключени договори по мярката през 2021 г. До момента са сключени 3 договора на стойноста 4 852 350 лв. (2 481 005 €) БФП или 60%.</w:t>
      </w:r>
    </w:p>
    <w:p w:rsidR="00DF3C7A" w:rsidRPr="00DF3C7A" w:rsidRDefault="00DF3C7A" w:rsidP="00DF3C7A">
      <w:pPr>
        <w:overflowPunct/>
        <w:autoSpaceDE/>
        <w:autoSpaceDN/>
        <w:adjustRightInd/>
        <w:spacing w:before="240" w:after="240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C16EBE" w:rsidRPr="009A04CF" w:rsidRDefault="00C16EBE" w:rsidP="00DF3C7A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b/>
          <w:bCs/>
          <w:sz w:val="24"/>
          <w:szCs w:val="24"/>
          <w:lang w:val="bg-BG"/>
        </w:rPr>
        <w:t>Финансово изпълнение на ниво ПС до края на 202</w:t>
      </w:r>
      <w:r w:rsidR="00DF3C7A" w:rsidRPr="009A04CF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Pr="009A04CF">
        <w:rPr>
          <w:rFonts w:ascii="Times New Roman" w:hAnsi="Times New Roman"/>
          <w:b/>
          <w:bCs/>
          <w:sz w:val="24"/>
          <w:szCs w:val="24"/>
          <w:lang w:val="bg-BG"/>
        </w:rPr>
        <w:t xml:space="preserve"> г.:</w:t>
      </w:r>
    </w:p>
    <w:p w:rsidR="00DF3C7A" w:rsidRPr="009A04CF" w:rsidRDefault="00DF3C7A" w:rsidP="00DF3C7A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Общият напредък по ПС 3 по отношение на договорените средства през 2021 г. е в размер на 2 799 981 лв. (1 431 630 €) БФП или 12% от бюджета на приоритета.</w:t>
      </w:r>
    </w:p>
    <w:p w:rsidR="00DF3C7A" w:rsidRPr="009A04CF" w:rsidRDefault="00DF3C7A" w:rsidP="00DF3C7A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Изплатените средства през 2021 г. са 2 405 819 лв. (1 230 094 €) БФП или 11% от бюджета на приоритета.</w:t>
      </w:r>
    </w:p>
    <w:p w:rsidR="00DF3C7A" w:rsidRPr="009A04CF" w:rsidRDefault="00DF3C7A" w:rsidP="00DF3C7A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Сертифицираните средства през 2021 г. са в размер на 680 728 лв. (348 056 €) БФП или 3% от бюджета на приоритета.</w:t>
      </w:r>
    </w:p>
    <w:p w:rsidR="00DF3C7A" w:rsidRPr="009A04CF" w:rsidRDefault="00DF3C7A" w:rsidP="00DF3C7A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Общо договорените средства до края на отчетния период са в размер на 20 710 781 лв. (10 589 417 €) БФП или 93% от бюджета на приоритета.</w:t>
      </w:r>
    </w:p>
    <w:p w:rsidR="00DF3C7A" w:rsidRPr="009A04CF" w:rsidRDefault="00DF3C7A" w:rsidP="00DF3C7A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Общо изплатените средства до края на отчетния период са в размер на 14 589 419 лв. (7 459 566 €) БФП или 66% от бюджета на приоритета.</w:t>
      </w:r>
    </w:p>
    <w:p w:rsidR="00DF3C7A" w:rsidRPr="009A04CF" w:rsidRDefault="00DF3C7A" w:rsidP="00DF3C7A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lastRenderedPageBreak/>
        <w:t>Общо сертифицираните средства от ЕК до края на отчетния период са в размер на 10 794 854 лв. (5 519 406 €) ЕФМДР или 56% от бюджета на приоритета.</w:t>
      </w:r>
    </w:p>
    <w:p w:rsidR="00DF3C7A" w:rsidRPr="009A04CF" w:rsidRDefault="00DF3C7A" w:rsidP="00DF3C7A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6EBE" w:rsidRPr="009A04CF" w:rsidRDefault="00D833BF" w:rsidP="009A04CF">
      <w:pPr>
        <w:pStyle w:val="ListParagraph"/>
        <w:numPr>
          <w:ilvl w:val="0"/>
          <w:numId w:val="19"/>
        </w:numPr>
        <w:spacing w:before="240" w:after="24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A04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Основни постижения по ПС 4 - </w:t>
      </w:r>
      <w:r w:rsidR="00C16EBE" w:rsidRPr="009A04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сключени са </w:t>
      </w:r>
      <w:r w:rsidR="00DF3C7A" w:rsidRPr="009A04CF">
        <w:rPr>
          <w:rFonts w:ascii="Times New Roman" w:hAnsi="Times New Roman" w:cs="Times New Roman"/>
          <w:b/>
          <w:sz w:val="24"/>
          <w:szCs w:val="24"/>
          <w:lang w:val="bg-BG"/>
        </w:rPr>
        <w:t>58</w:t>
      </w:r>
      <w:r w:rsidR="00C16EBE" w:rsidRPr="009A04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АДПБФП</w:t>
      </w:r>
      <w:r w:rsidR="00DF3C7A" w:rsidRPr="009A04C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F3C7A" w:rsidRPr="009A04CF" w:rsidRDefault="00DF3C7A" w:rsidP="00DF3C7A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Общият бюджет по обявените процедури от стратегиите за ВОМР за 2021 г. възлиза на 10 871 996 лв. (5 558 848 €).</w:t>
      </w:r>
    </w:p>
    <w:p w:rsidR="00DF3C7A" w:rsidRPr="009A04CF" w:rsidRDefault="00DF3C7A" w:rsidP="00DF3C7A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До края на отчетния период са подадени 218 проектни предложения по отворените 104 процедури от стратегиите за ВОМР на МИРГ.</w:t>
      </w:r>
    </w:p>
    <w:p w:rsidR="00C16EBE" w:rsidRPr="009A04CF" w:rsidRDefault="00C16EBE" w:rsidP="00DF3C7A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b/>
          <w:bCs/>
          <w:sz w:val="24"/>
          <w:szCs w:val="24"/>
          <w:lang w:val="bg-BG"/>
        </w:rPr>
        <w:t xml:space="preserve">2. Отворени процедури за прием: </w:t>
      </w:r>
    </w:p>
    <w:p w:rsidR="00C16EBE" w:rsidRPr="009A04CF" w:rsidRDefault="009A04CF" w:rsidP="009A04CF">
      <w:pPr>
        <w:spacing w:before="120"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ab/>
      </w:r>
      <w:r w:rsidR="00DF3C7A" w:rsidRPr="009A04CF">
        <w:rPr>
          <w:rFonts w:ascii="Times New Roman" w:hAnsi="Times New Roman"/>
          <w:sz w:val="24"/>
          <w:szCs w:val="24"/>
          <w:lang w:val="bg-BG"/>
        </w:rPr>
        <w:t>През 2021 г. са отворени 30 процедури за прием на проектни предложения от одобрените 9 стратегии за ВОМР на местните инициативни рибарски групи (МИРГ).</w:t>
      </w:r>
      <w:r w:rsidR="00C16EBE" w:rsidRPr="009A04CF">
        <w:rPr>
          <w:rFonts w:ascii="Times New Roman" w:hAnsi="Times New Roman"/>
          <w:sz w:val="24"/>
          <w:szCs w:val="24"/>
          <w:lang w:val="bg-BG"/>
        </w:rPr>
        <w:t> </w:t>
      </w:r>
    </w:p>
    <w:p w:rsidR="00C16EBE" w:rsidRPr="009A04CF" w:rsidRDefault="00C16EBE" w:rsidP="002A2F65">
      <w:pPr>
        <w:overflowPunct/>
        <w:autoSpaceDE/>
        <w:autoSpaceDN/>
        <w:adjustRightInd/>
        <w:spacing w:before="240" w:after="240" w:line="276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b/>
          <w:bCs/>
          <w:sz w:val="24"/>
          <w:szCs w:val="24"/>
          <w:lang w:val="bg-BG"/>
        </w:rPr>
        <w:t>Финансово изпълнение на ниво ПС до края на 202</w:t>
      </w:r>
      <w:r w:rsidR="009A04CF" w:rsidRPr="009A04CF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Pr="009A04CF">
        <w:rPr>
          <w:rFonts w:ascii="Times New Roman" w:hAnsi="Times New Roman"/>
          <w:b/>
          <w:bCs/>
          <w:sz w:val="24"/>
          <w:szCs w:val="24"/>
          <w:lang w:val="bg-BG"/>
        </w:rPr>
        <w:t xml:space="preserve"> г.:</w:t>
      </w:r>
    </w:p>
    <w:p w:rsidR="009A04CF" w:rsidRPr="009A04CF" w:rsidRDefault="009A04CF" w:rsidP="009A04CF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Планираните приеми по ПС 4 за 2021 г. са в размер на 10 871 996 лв. (5 558 848 €) БФП, което е 5% от общия бюджет на Програмата.</w:t>
      </w:r>
    </w:p>
    <w:p w:rsidR="009A04CF" w:rsidRPr="009A04CF" w:rsidRDefault="009A04CF" w:rsidP="009A04CF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Общият напредък по ПС 4  на договорените средства през 2021 г. е в размер на 6 897 280 лв. (3 526 577 €) БФП или 19% от бюджета на приоритета.</w:t>
      </w:r>
    </w:p>
    <w:p w:rsidR="009A04CF" w:rsidRPr="009A04CF" w:rsidRDefault="009A04CF" w:rsidP="009A04CF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Общият напредък по ПС 4  на изплатените публични разходи на бенефициентите през 2021 г. е в размер на 4 568 210 лв. (2 335 724 €) БФП или 13% от бюджета на приоритета.</w:t>
      </w:r>
    </w:p>
    <w:p w:rsidR="009A04CF" w:rsidRPr="009A04CF" w:rsidRDefault="009A04CF" w:rsidP="009A04CF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Сертифицираните средства през 2021 г. са в размер на 4 754 124 лв. (2 430 782 €) БФП или 13 % от бюджета на приоритета..</w:t>
      </w:r>
    </w:p>
    <w:p w:rsidR="009A04CF" w:rsidRPr="009A04CF" w:rsidRDefault="009A04CF" w:rsidP="009A04CF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Общо договорените средства по проекти от стратегиите на МИРГ до края на отчетния период са в размер на 21 795 184 лв. (11 143 872 €) БФП, в т.ч. подготвителна помощ и текущи разходи на МИРГ или 60% от бюджета на приоритета, 115 договора.</w:t>
      </w:r>
    </w:p>
    <w:p w:rsidR="009A04CF" w:rsidRPr="009A04CF" w:rsidRDefault="009A04CF" w:rsidP="009A04CF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Общо изплатените средства до края на отчетния период са в размер на 9 666 622 лв. (4 942 541 €) БФП или 27% от бюджета на приоритета.</w:t>
      </w:r>
    </w:p>
    <w:p w:rsidR="009A04CF" w:rsidRPr="009A04CF" w:rsidRDefault="009A04CF" w:rsidP="009A04CF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Общо сертифицираните от ЕК средства до края на отчетния период са в размер на 7 744 469 лв.(3 959 745 €) ЕФМДР или 25% от бюджета на приоритета.</w:t>
      </w:r>
    </w:p>
    <w:p w:rsidR="009A04CF" w:rsidRPr="009A04CF" w:rsidRDefault="009A04CF" w:rsidP="009A04CF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714A6E" w:rsidRPr="009A04CF" w:rsidRDefault="00D833BF" w:rsidP="009A04CF">
      <w:pPr>
        <w:pStyle w:val="ListParagraph"/>
        <w:numPr>
          <w:ilvl w:val="0"/>
          <w:numId w:val="24"/>
        </w:numPr>
        <w:spacing w:after="240" w:line="276" w:lineRule="auto"/>
        <w:ind w:left="99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04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Основни постижения по ПС 5 - сключени са </w:t>
      </w:r>
      <w:r w:rsidR="00C16EBE" w:rsidRPr="009A04CF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9A04CF" w:rsidRPr="009A04CF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Pr="009A04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АДПБФП.</w:t>
      </w:r>
    </w:p>
    <w:p w:rsidR="00C16EBE" w:rsidRPr="009A04CF" w:rsidRDefault="00C16EBE" w:rsidP="00562FFE">
      <w:pPr>
        <w:spacing w:before="240" w:after="240" w:line="276" w:lineRule="auto"/>
        <w:ind w:left="990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b/>
          <w:bCs/>
          <w:sz w:val="24"/>
          <w:szCs w:val="24"/>
          <w:lang w:val="bg-BG"/>
        </w:rPr>
        <w:t xml:space="preserve">Мерки отворени за прием: </w:t>
      </w:r>
    </w:p>
    <w:p w:rsidR="00C16EBE" w:rsidRPr="009A04CF" w:rsidRDefault="00C16EBE" w:rsidP="00562FFE">
      <w:pPr>
        <w:spacing w:before="240" w:line="276" w:lineRule="auto"/>
        <w:ind w:left="990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5.1 „Планове за производство и предлагане на пазара“;</w:t>
      </w:r>
    </w:p>
    <w:p w:rsidR="00C16EBE" w:rsidRPr="009A04CF" w:rsidRDefault="00C16EBE" w:rsidP="00562FFE">
      <w:pPr>
        <w:spacing w:after="240" w:line="276" w:lineRule="auto"/>
        <w:ind w:left="990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lastRenderedPageBreak/>
        <w:t>5.4 „Подкрепа за преработвателни предприятия на продукти от риболов и аквакултури за преодоляване на икономическите последствия от пандемията COVID-19“.</w:t>
      </w:r>
    </w:p>
    <w:p w:rsidR="00562FFE" w:rsidRDefault="00562FFE" w:rsidP="00562FFE">
      <w:pPr>
        <w:spacing w:before="240" w:after="24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2FFE">
        <w:rPr>
          <w:rFonts w:ascii="Times New Roman" w:hAnsi="Times New Roman"/>
          <w:bCs/>
          <w:sz w:val="24"/>
          <w:szCs w:val="24"/>
          <w:lang w:val="bg-BG"/>
        </w:rPr>
        <w:t>Приемът по Мярка 5.1 „Планове за производство и предлагане на пазара” е с бюджет 178 330 лв. (91 180 €) БФП.</w:t>
      </w:r>
    </w:p>
    <w:p w:rsidR="006609FD" w:rsidRPr="006609FD" w:rsidRDefault="006609FD" w:rsidP="006609FD">
      <w:pPr>
        <w:spacing w:before="240" w:after="24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609FD">
        <w:rPr>
          <w:rFonts w:ascii="Times New Roman" w:hAnsi="Times New Roman"/>
          <w:bCs/>
          <w:sz w:val="24"/>
          <w:szCs w:val="24"/>
          <w:lang w:val="bg-BG"/>
        </w:rPr>
        <w:t>До 20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21 г. е сключен 1 договор на стойност </w:t>
      </w:r>
      <w:bookmarkStart w:id="0" w:name="_GoBack"/>
      <w:bookmarkEnd w:id="0"/>
      <w:r w:rsidRPr="006609FD">
        <w:rPr>
          <w:rFonts w:ascii="Times New Roman" w:hAnsi="Times New Roman"/>
          <w:bCs/>
          <w:sz w:val="24"/>
          <w:szCs w:val="24"/>
          <w:lang w:val="bg-BG"/>
        </w:rPr>
        <w:t>49 920 лв. (25 524 €) БФП и е получено е 1 проектно предложение на стойност 77 250 лв. БФП (39 498 €), оценката е приключила през май 2022 и е подписан договор или 43% от бюджета на мярката.</w:t>
      </w:r>
    </w:p>
    <w:p w:rsidR="006609FD" w:rsidRPr="00562FFE" w:rsidRDefault="006609FD" w:rsidP="006609FD">
      <w:pPr>
        <w:spacing w:before="240" w:after="24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609FD">
        <w:rPr>
          <w:rFonts w:ascii="Times New Roman" w:hAnsi="Times New Roman"/>
          <w:bCs/>
          <w:sz w:val="24"/>
          <w:szCs w:val="24"/>
          <w:lang w:val="bg-BG"/>
        </w:rPr>
        <w:t>Общо по мярката са сключени два договора за предоставяне на безвъзмездна финансова помощ на обща стойност 127 170 лв. БФП (65 022 €) или 71% от бюджета на мярката.</w:t>
      </w:r>
    </w:p>
    <w:p w:rsidR="00562FFE" w:rsidRPr="00562FFE" w:rsidRDefault="00562FFE" w:rsidP="00562FFE">
      <w:pPr>
        <w:spacing w:before="240" w:after="24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Обявеният прием по Мярка 5.</w:t>
      </w:r>
      <w:r w:rsidRPr="00562FFE">
        <w:rPr>
          <w:rFonts w:ascii="Times New Roman" w:hAnsi="Times New Roman"/>
          <w:bCs/>
          <w:sz w:val="24"/>
          <w:szCs w:val="24"/>
          <w:lang w:val="bg-BG"/>
        </w:rPr>
        <w:t>4 „Подкрепа за преработвателни предприятия на продукти от риболов и аквакултури за преодоляване на икономическите последствия от пандемията COVID-19 - втори прием“ е с бюджет 3 186 625 лв. (1 629 321 €) БФП.Сключени са 14 договора на стойност 1 059 300 лв. (541 620 €) БФП. Общо по двата приема са сключени 35 договора на обща стойност 2 738 300 лв. (1 400 092 €) БФП.</w:t>
      </w:r>
    </w:p>
    <w:p w:rsidR="00562FFE" w:rsidRDefault="00562FFE" w:rsidP="00562FFE">
      <w:pPr>
        <w:spacing w:before="240" w:after="24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16EBE" w:rsidRPr="009A04CF" w:rsidRDefault="00C16EBE" w:rsidP="00562FFE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b/>
          <w:bCs/>
          <w:sz w:val="24"/>
          <w:szCs w:val="24"/>
          <w:lang w:val="bg-BG"/>
        </w:rPr>
        <w:t>Финансово изпълнение на ниво ПС до края на 202</w:t>
      </w:r>
      <w:r w:rsidR="00562FFE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Pr="009A04CF">
        <w:rPr>
          <w:rFonts w:ascii="Times New Roman" w:hAnsi="Times New Roman"/>
          <w:b/>
          <w:bCs/>
          <w:sz w:val="24"/>
          <w:szCs w:val="24"/>
          <w:lang w:val="bg-BG"/>
        </w:rPr>
        <w:t xml:space="preserve"> г.:</w:t>
      </w:r>
    </w:p>
    <w:p w:rsidR="00562FFE" w:rsidRDefault="00562FFE" w:rsidP="00562FF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2FFE">
        <w:rPr>
          <w:rFonts w:ascii="Times New Roman" w:hAnsi="Times New Roman"/>
          <w:sz w:val="24"/>
          <w:szCs w:val="24"/>
          <w:lang w:val="bg-BG"/>
        </w:rPr>
        <w:t>Приемите по ПС 5 за 2021 г. са в размер на 3 309 955 лв. (1 692 379 €) БФП, което е 10% от общия бюджет на програмата.</w:t>
      </w:r>
    </w:p>
    <w:p w:rsidR="00562FFE" w:rsidRPr="00562FFE" w:rsidRDefault="00562FFE" w:rsidP="00562FF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62FFE" w:rsidRDefault="00562FFE" w:rsidP="00562FF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2FFE">
        <w:rPr>
          <w:rFonts w:ascii="Times New Roman" w:hAnsi="Times New Roman"/>
          <w:sz w:val="24"/>
          <w:szCs w:val="24"/>
          <w:lang w:val="bg-BG"/>
        </w:rPr>
        <w:t>Общият напредък по ПС 5 по отношение на договорените средства през 2021 г. е в размер на 1 465 096 лв. (749 103 €) БФП или 5% от бюджета на приоритета.</w:t>
      </w:r>
    </w:p>
    <w:p w:rsidR="00562FFE" w:rsidRPr="00562FFE" w:rsidRDefault="00562FFE" w:rsidP="00562FF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62FFE" w:rsidRDefault="00562FFE" w:rsidP="00562FF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2FFE">
        <w:rPr>
          <w:rFonts w:ascii="Times New Roman" w:hAnsi="Times New Roman"/>
          <w:sz w:val="24"/>
          <w:szCs w:val="24"/>
          <w:lang w:val="bg-BG"/>
        </w:rPr>
        <w:t>Общият напредък по ПС 5 по отношение на изплатените публични разходи на бенефициентите през 2021 г. е в размер на 4 482 474 лв. (2 291 888 €) БФП или 14% от бюджета на приоритета.</w:t>
      </w:r>
    </w:p>
    <w:p w:rsidR="00562FFE" w:rsidRPr="00562FFE" w:rsidRDefault="00562FFE" w:rsidP="00562FF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62FFE" w:rsidRDefault="00562FFE" w:rsidP="00562FF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2FFE">
        <w:rPr>
          <w:rFonts w:ascii="Times New Roman" w:hAnsi="Times New Roman"/>
          <w:sz w:val="24"/>
          <w:szCs w:val="24"/>
          <w:lang w:val="bg-BG"/>
        </w:rPr>
        <w:t>Сертифицираните средства през 2021 г. са в размер на 5 410 986 лв. (2 766 636 €) БФП или 17% от бюджета на приоритета.</w:t>
      </w:r>
    </w:p>
    <w:p w:rsidR="00562FFE" w:rsidRPr="00562FFE" w:rsidRDefault="00562FFE" w:rsidP="00562FF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62FFE" w:rsidRDefault="00562FFE" w:rsidP="00562FF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2FFE">
        <w:rPr>
          <w:rFonts w:ascii="Times New Roman" w:hAnsi="Times New Roman"/>
          <w:sz w:val="24"/>
          <w:szCs w:val="24"/>
          <w:lang w:val="bg-BG"/>
        </w:rPr>
        <w:t>Общо договорените средства до края на отчетния период са в размер на 21 526 008 лв. (11 006 242 €) БФП или 68% от бюджета на приоритета.</w:t>
      </w:r>
    </w:p>
    <w:p w:rsidR="00562FFE" w:rsidRPr="00562FFE" w:rsidRDefault="00562FFE" w:rsidP="00562FF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62FFE" w:rsidRDefault="00562FFE" w:rsidP="00562FF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2FFE">
        <w:rPr>
          <w:rFonts w:ascii="Times New Roman" w:hAnsi="Times New Roman"/>
          <w:sz w:val="24"/>
          <w:szCs w:val="24"/>
          <w:lang w:val="bg-BG"/>
        </w:rPr>
        <w:t>Общо изплатените средства до края на отчетния период са в размер на 18 196 392 лв. (9 303 810 €) БФП или 57% от бюджета на приоритета.</w:t>
      </w:r>
    </w:p>
    <w:p w:rsidR="00562FFE" w:rsidRPr="00562FFE" w:rsidRDefault="00562FFE" w:rsidP="00562FF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3FA4" w:rsidRDefault="00562FFE" w:rsidP="00562FFE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2FFE">
        <w:rPr>
          <w:rFonts w:ascii="Times New Roman" w:hAnsi="Times New Roman"/>
          <w:sz w:val="24"/>
          <w:szCs w:val="24"/>
          <w:lang w:val="bg-BG"/>
        </w:rPr>
        <w:t>Общо сертифицираните от ЕК средства до края на отчетния период са в размер на 13 683 025 лв. (6 996 127 €) ЕФМДР или 57% от бюджета на приоритета.</w:t>
      </w:r>
    </w:p>
    <w:p w:rsidR="00562FFE" w:rsidRPr="009A04CF" w:rsidRDefault="00562FFE" w:rsidP="00562FFE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7030F4" w:rsidRPr="009A04CF" w:rsidRDefault="007030F4" w:rsidP="002A2F65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8416B9" w:rsidRPr="009A04CF" w:rsidRDefault="008416B9" w:rsidP="002A2F65">
      <w:pPr>
        <w:pStyle w:val="ListParagraph"/>
        <w:numPr>
          <w:ilvl w:val="0"/>
          <w:numId w:val="26"/>
        </w:num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04CF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Основни постижения по ПС 6 - сключени са </w:t>
      </w:r>
      <w:r w:rsidR="00562FFE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9A04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АДПБФП.</w:t>
      </w:r>
    </w:p>
    <w:p w:rsidR="00A87B6F" w:rsidRPr="009A04CF" w:rsidRDefault="00A87B6F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b/>
          <w:bCs/>
          <w:sz w:val="24"/>
          <w:szCs w:val="24"/>
          <w:lang w:val="bg-BG"/>
        </w:rPr>
        <w:t xml:space="preserve">Мерки отворени за прием: </w:t>
      </w:r>
    </w:p>
    <w:p w:rsidR="00562FFE" w:rsidRDefault="00562FF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62FFE">
        <w:rPr>
          <w:rFonts w:ascii="Times New Roman" w:hAnsi="Times New Roman"/>
          <w:sz w:val="24"/>
          <w:szCs w:val="24"/>
          <w:lang w:val="bg-BG"/>
        </w:rPr>
        <w:t>През 2021 г. по ПС 6 не са обявявани приеми.</w:t>
      </w:r>
    </w:p>
    <w:p w:rsidR="00A87B6F" w:rsidRPr="009A04CF" w:rsidRDefault="00A87B6F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b/>
          <w:bCs/>
          <w:sz w:val="24"/>
          <w:szCs w:val="24"/>
          <w:lang w:val="bg-BG"/>
        </w:rPr>
        <w:t>Финансово изпълнение на ниво ПС до края на 202</w:t>
      </w:r>
      <w:r w:rsidR="00562FFE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Pr="009A04CF">
        <w:rPr>
          <w:rFonts w:ascii="Times New Roman" w:hAnsi="Times New Roman"/>
          <w:b/>
          <w:bCs/>
          <w:sz w:val="24"/>
          <w:szCs w:val="24"/>
          <w:lang w:val="bg-BG"/>
        </w:rPr>
        <w:t xml:space="preserve"> г.:</w:t>
      </w:r>
    </w:p>
    <w:p w:rsidR="00F3153A" w:rsidRPr="00F3153A" w:rsidRDefault="00F3153A" w:rsidP="00F3153A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3153A">
        <w:rPr>
          <w:rFonts w:ascii="Times New Roman" w:hAnsi="Times New Roman"/>
          <w:sz w:val="24"/>
          <w:szCs w:val="24"/>
          <w:lang w:val="bg-BG"/>
        </w:rPr>
        <w:t>Общият напредък по ПС 6 по отношение на договорените средства през 2021 г. е в размер на 1 660 844 лева (849 189 €) БФП или 27% от бюджета на приоритета.</w:t>
      </w:r>
    </w:p>
    <w:p w:rsidR="00F3153A" w:rsidRPr="00F3153A" w:rsidRDefault="00F3153A" w:rsidP="00F3153A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3153A">
        <w:rPr>
          <w:rFonts w:ascii="Times New Roman" w:hAnsi="Times New Roman"/>
          <w:sz w:val="24"/>
          <w:szCs w:val="24"/>
          <w:lang w:val="bg-BG"/>
        </w:rPr>
        <w:t>Общият напредък по ПС 6 по отношение на изплатените публични разходи на бенефициентите през 2021 г. е в размер на 188 044 лв. (96 147 €) БФП или 3% от бюджета на приоритета.</w:t>
      </w:r>
    </w:p>
    <w:p w:rsidR="00F3153A" w:rsidRPr="00F3153A" w:rsidRDefault="00F3153A" w:rsidP="00F3153A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3153A">
        <w:rPr>
          <w:rFonts w:ascii="Times New Roman" w:hAnsi="Times New Roman"/>
          <w:sz w:val="24"/>
          <w:szCs w:val="24"/>
          <w:lang w:val="bg-BG"/>
        </w:rPr>
        <w:t>Няма сертифицираните средства през 2021 г. по ПС 6.</w:t>
      </w:r>
    </w:p>
    <w:p w:rsidR="00F3153A" w:rsidRPr="00F3153A" w:rsidRDefault="00F3153A" w:rsidP="00F3153A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3153A">
        <w:rPr>
          <w:rFonts w:ascii="Times New Roman" w:hAnsi="Times New Roman"/>
          <w:sz w:val="24"/>
          <w:szCs w:val="24"/>
          <w:lang w:val="bg-BG"/>
        </w:rPr>
        <w:t>Общо договорените до момента средства са в размер на 5 905 363 лв. (3 019 410 €) БФП или 97% от бюджета на приоритета.</w:t>
      </w:r>
    </w:p>
    <w:p w:rsidR="00F3153A" w:rsidRPr="00F3153A" w:rsidRDefault="00F3153A" w:rsidP="00F3153A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3153A">
        <w:rPr>
          <w:rFonts w:ascii="Times New Roman" w:hAnsi="Times New Roman"/>
          <w:sz w:val="24"/>
          <w:szCs w:val="24"/>
          <w:lang w:val="bg-BG"/>
        </w:rPr>
        <w:t>Общо изплатените до момента средства са в размер на 1 093 171 лв. (558 938 €) БФП или 18% от бюджета на приоритета.</w:t>
      </w:r>
    </w:p>
    <w:p w:rsidR="00714A6E" w:rsidRPr="009A04CF" w:rsidRDefault="00F3153A" w:rsidP="00F3153A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3153A">
        <w:rPr>
          <w:rFonts w:ascii="Times New Roman" w:hAnsi="Times New Roman"/>
          <w:sz w:val="24"/>
          <w:szCs w:val="24"/>
          <w:lang w:val="bg-BG"/>
        </w:rPr>
        <w:t>Към момента няма сертифицирани разходи по приоритета.</w:t>
      </w:r>
    </w:p>
    <w:p w:rsidR="00413FA4" w:rsidRPr="009A04CF" w:rsidRDefault="00413FA4" w:rsidP="001015FF">
      <w:pPr>
        <w:spacing w:after="12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F3153A" w:rsidRPr="00F3153A" w:rsidRDefault="00F3153A" w:rsidP="00F3153A">
      <w:pPr>
        <w:pStyle w:val="ListParagraph"/>
        <w:numPr>
          <w:ilvl w:val="0"/>
          <w:numId w:val="26"/>
        </w:numPr>
        <w:spacing w:before="240"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3153A">
        <w:rPr>
          <w:rFonts w:ascii="Times New Roman" w:hAnsi="Times New Roman"/>
          <w:b/>
          <w:sz w:val="24"/>
          <w:szCs w:val="24"/>
          <w:lang w:val="bg-BG"/>
        </w:rPr>
        <w:t>По ПС 7 е отворена 1 процедури по мярка „Техническа помощ“ през 2021 г.</w:t>
      </w:r>
      <w:r w:rsidRPr="00F3153A">
        <w:rPr>
          <w:rFonts w:ascii="Times New Roman" w:hAnsi="Times New Roman"/>
          <w:sz w:val="24"/>
          <w:szCs w:val="24"/>
          <w:lang w:val="bg-BG"/>
        </w:rPr>
        <w:t xml:space="preserve"> с бюджет 2 821 544 лв. (1 442 655 €) БФП </w:t>
      </w:r>
    </w:p>
    <w:p w:rsidR="00F3153A" w:rsidRPr="00F3153A" w:rsidRDefault="00F3153A" w:rsidP="00F3153A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eastAsia="Calibri" w:hAnsi="Times New Roman" w:cs="Calibri"/>
          <w:sz w:val="24"/>
          <w:szCs w:val="24"/>
          <w:lang w:val="bg-BG"/>
        </w:rPr>
      </w:pPr>
      <w:r w:rsidRPr="00F3153A">
        <w:rPr>
          <w:rFonts w:ascii="Times New Roman" w:eastAsia="Calibri" w:hAnsi="Times New Roman" w:cs="Calibri"/>
          <w:sz w:val="24"/>
          <w:szCs w:val="24"/>
          <w:lang w:val="bg-BG"/>
        </w:rPr>
        <w:t>През 2021 г. по мярка „Техническа помощ“ са сключени 5 договора на обща стойност 2 753 552 лв. (1 407 890 €) БФП.</w:t>
      </w:r>
    </w:p>
    <w:p w:rsidR="00F3153A" w:rsidRPr="00F3153A" w:rsidRDefault="00F3153A" w:rsidP="00F3153A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eastAsia="Calibri" w:hAnsi="Times New Roman" w:cs="Calibri"/>
          <w:sz w:val="24"/>
          <w:szCs w:val="24"/>
          <w:lang w:val="bg-BG"/>
        </w:rPr>
      </w:pPr>
      <w:r w:rsidRPr="00F3153A">
        <w:rPr>
          <w:rFonts w:ascii="Times New Roman" w:eastAsia="Calibri" w:hAnsi="Times New Roman" w:cs="Calibri"/>
          <w:sz w:val="24"/>
          <w:szCs w:val="24"/>
          <w:lang w:val="bg-BG"/>
        </w:rPr>
        <w:t>Общият напредък по мярка Техническа помощ по отношение на договорените средства е в размер на 14 325 555 лв. (7 324 652 €) БФП или 133%.</w:t>
      </w:r>
    </w:p>
    <w:p w:rsidR="00F3153A" w:rsidRPr="00F3153A" w:rsidRDefault="00F3153A" w:rsidP="00F3153A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eastAsia="Calibri" w:hAnsi="Times New Roman" w:cs="Calibri"/>
          <w:sz w:val="24"/>
          <w:szCs w:val="24"/>
          <w:lang w:val="bg-BG"/>
        </w:rPr>
      </w:pPr>
      <w:r w:rsidRPr="00F3153A">
        <w:rPr>
          <w:rFonts w:ascii="Times New Roman" w:eastAsia="Calibri" w:hAnsi="Times New Roman" w:cs="Calibri"/>
          <w:sz w:val="24"/>
          <w:szCs w:val="24"/>
          <w:lang w:val="bg-BG"/>
        </w:rPr>
        <w:t>Общият напредък по мярка „Техническа помощ“ по отношение на изплатените публични разходи е в размер на 8 523 170 лв. (4 357 895 €) БФП или 79%.</w:t>
      </w:r>
    </w:p>
    <w:p w:rsidR="00F3153A" w:rsidRPr="00F3153A" w:rsidRDefault="00F3153A" w:rsidP="00F3153A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eastAsia="Calibri" w:hAnsi="Times New Roman" w:cs="Calibri"/>
          <w:sz w:val="24"/>
          <w:szCs w:val="24"/>
          <w:lang w:val="bg-BG"/>
        </w:rPr>
      </w:pPr>
      <w:r w:rsidRPr="00F3153A">
        <w:rPr>
          <w:rFonts w:ascii="Times New Roman" w:eastAsia="Calibri" w:hAnsi="Times New Roman" w:cs="Calibri"/>
          <w:sz w:val="24"/>
          <w:szCs w:val="24"/>
          <w:lang w:val="bg-BG"/>
        </w:rPr>
        <w:t>Сертифицираните средства от ЕК до момента са в размер на 6 392 378 лв. (3 268 421 €) ЕФМДР или 79%.</w:t>
      </w:r>
    </w:p>
    <w:p w:rsidR="00DD0742" w:rsidRPr="00F3153A" w:rsidRDefault="00F3153A" w:rsidP="00F3153A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3153A">
        <w:rPr>
          <w:rFonts w:ascii="Times New Roman" w:eastAsia="Calibri" w:hAnsi="Times New Roman" w:cs="Calibri"/>
          <w:sz w:val="24"/>
          <w:szCs w:val="24"/>
          <w:lang w:val="bg-BG"/>
        </w:rPr>
        <w:t>Средствата по ПС 7 се използват за провеждане на обучения, информационни срещи, изготвянето на промоционални материали и събития, публикации, провеждане на комитети за наблюдение, повишаване на адм</w:t>
      </w:r>
      <w:r w:rsidR="00430095">
        <w:rPr>
          <w:rFonts w:ascii="Times New Roman" w:eastAsia="Calibri" w:hAnsi="Times New Roman" w:cs="Calibri"/>
          <w:sz w:val="24"/>
          <w:szCs w:val="24"/>
          <w:lang w:val="bg-BG"/>
        </w:rPr>
        <w:t>инистративния</w:t>
      </w:r>
      <w:r w:rsidRPr="00F3153A">
        <w:rPr>
          <w:rFonts w:ascii="Times New Roman" w:eastAsia="Calibri" w:hAnsi="Times New Roman" w:cs="Calibri"/>
          <w:sz w:val="24"/>
          <w:szCs w:val="24"/>
          <w:lang w:val="bg-BG"/>
        </w:rPr>
        <w:t xml:space="preserve"> капацитет на УО и органите по програмата, обновяване на материално-техническата база и анализи и проучвания за подготовката на следващия програмен период 2021 – 2027 г. </w:t>
      </w:r>
      <w:r w:rsidR="001015FF" w:rsidRPr="00F3153A">
        <w:rPr>
          <w:rFonts w:ascii="Times New Roman" w:hAnsi="Times New Roman"/>
          <w:sz w:val="24"/>
          <w:szCs w:val="24"/>
          <w:lang w:val="bg-BG"/>
        </w:rPr>
        <w:t xml:space="preserve">  </w:t>
      </w: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072"/>
      </w:tblGrid>
      <w:tr w:rsidR="008C6130" w:rsidRPr="009A04CF" w:rsidTr="00615D1B">
        <w:trPr>
          <w:trHeight w:val="604"/>
        </w:trPr>
        <w:tc>
          <w:tcPr>
            <w:tcW w:w="9072" w:type="dxa"/>
            <w:shd w:val="clear" w:color="auto" w:fill="95B3D7"/>
            <w:vAlign w:val="center"/>
          </w:tcPr>
          <w:p w:rsidR="004F5411" w:rsidRPr="009A04CF" w:rsidRDefault="004F5411" w:rsidP="002A2F65">
            <w:pPr>
              <w:pStyle w:val="NormalWeb"/>
              <w:spacing w:line="276" w:lineRule="auto"/>
              <w:jc w:val="both"/>
              <w:rPr>
                <w:b/>
                <w:color w:val="FF0000"/>
              </w:rPr>
            </w:pPr>
            <w:r w:rsidRPr="009A04CF">
              <w:rPr>
                <w:b/>
              </w:rPr>
              <w:t>КОМИТЕТ ЗА НАБЛЮДЕНИЕ</w:t>
            </w:r>
          </w:p>
        </w:tc>
      </w:tr>
    </w:tbl>
    <w:p w:rsidR="004F5411" w:rsidRPr="009A04CF" w:rsidRDefault="004F5411" w:rsidP="002A2F65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E281F" w:rsidRDefault="00BE281F" w:rsidP="002A2F65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E281F">
        <w:rPr>
          <w:rFonts w:ascii="Times New Roman" w:hAnsi="Times New Roman"/>
          <w:sz w:val="24"/>
          <w:szCs w:val="24"/>
          <w:lang w:val="bg-BG"/>
        </w:rPr>
        <w:t>Проведено е 1 онлайн заседание на 4.11.21 г. и 2 писмени процедури на КН.</w:t>
      </w:r>
    </w:p>
    <w:p w:rsidR="00515231" w:rsidRPr="009A04CF" w:rsidRDefault="00D45982" w:rsidP="002A2F65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lastRenderedPageBreak/>
        <w:t xml:space="preserve">На </w:t>
      </w:r>
      <w:r w:rsidR="00BE281F">
        <w:rPr>
          <w:rFonts w:ascii="Times New Roman" w:hAnsi="Times New Roman"/>
          <w:sz w:val="24"/>
          <w:szCs w:val="24"/>
          <w:lang w:val="bg-BG"/>
        </w:rPr>
        <w:t>десетото</w:t>
      </w:r>
      <w:r w:rsidR="005E7C90" w:rsidRPr="009A04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037B" w:rsidRPr="009A04CF">
        <w:rPr>
          <w:rFonts w:ascii="Times New Roman" w:hAnsi="Times New Roman"/>
          <w:sz w:val="24"/>
          <w:szCs w:val="24"/>
          <w:lang w:val="bg-BG"/>
        </w:rPr>
        <w:t>заседание на КН</w:t>
      </w:r>
      <w:r w:rsidR="00BE28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2E82" w:rsidRPr="009A04CF">
        <w:rPr>
          <w:rFonts w:ascii="Times New Roman" w:hAnsi="Times New Roman"/>
          <w:sz w:val="24"/>
          <w:szCs w:val="24"/>
          <w:lang w:val="bg-BG"/>
        </w:rPr>
        <w:t xml:space="preserve">беше </w:t>
      </w:r>
      <w:r w:rsidR="0045623C" w:rsidRPr="009A04CF">
        <w:rPr>
          <w:rFonts w:ascii="Times New Roman" w:hAnsi="Times New Roman"/>
          <w:sz w:val="24"/>
          <w:szCs w:val="24"/>
          <w:lang w:val="bg-BG"/>
        </w:rPr>
        <w:t>представена информация за:</w:t>
      </w:r>
      <w:r w:rsidR="0045623C" w:rsidRPr="009A04CF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45623C" w:rsidRPr="009A04CF">
        <w:rPr>
          <w:rFonts w:ascii="Times New Roman" w:hAnsi="Times New Roman"/>
          <w:sz w:val="24"/>
          <w:szCs w:val="24"/>
          <w:lang w:val="bg-BG"/>
        </w:rPr>
        <w:t xml:space="preserve">напредъка при изпълнението на ПМДР;  </w:t>
      </w:r>
      <w:r w:rsidR="00515231" w:rsidRPr="009A04CF">
        <w:rPr>
          <w:rFonts w:ascii="Times New Roman" w:hAnsi="Times New Roman"/>
          <w:sz w:val="24"/>
          <w:szCs w:val="24"/>
          <w:lang w:val="bg-BG"/>
        </w:rPr>
        <w:t>изменената Индикативната годишна работна програма за 202</w:t>
      </w:r>
      <w:r w:rsidR="00BE281F">
        <w:rPr>
          <w:rFonts w:ascii="Times New Roman" w:hAnsi="Times New Roman"/>
          <w:sz w:val="24"/>
          <w:szCs w:val="24"/>
          <w:lang w:val="bg-BG"/>
        </w:rPr>
        <w:t>1</w:t>
      </w:r>
      <w:r w:rsidR="00515231" w:rsidRPr="009A04CF">
        <w:rPr>
          <w:rFonts w:ascii="Times New Roman" w:hAnsi="Times New Roman"/>
          <w:sz w:val="24"/>
          <w:szCs w:val="24"/>
          <w:lang w:val="bg-BG"/>
        </w:rPr>
        <w:t xml:space="preserve"> г. на ПМДР; </w:t>
      </w:r>
      <w:r w:rsidR="00BE281F" w:rsidRPr="00BE281F">
        <w:rPr>
          <w:rFonts w:ascii="Times New Roman" w:hAnsi="Times New Roman"/>
          <w:sz w:val="24"/>
          <w:szCs w:val="24"/>
          <w:lang w:val="bg-BG"/>
        </w:rPr>
        <w:t>одобр</w:t>
      </w:r>
      <w:r w:rsidR="00BE281F">
        <w:rPr>
          <w:rFonts w:ascii="Times New Roman" w:hAnsi="Times New Roman"/>
          <w:sz w:val="24"/>
          <w:szCs w:val="24"/>
          <w:lang w:val="bg-BG"/>
        </w:rPr>
        <w:t>ение</w:t>
      </w:r>
      <w:r w:rsidR="00BE281F" w:rsidRPr="00BE281F">
        <w:rPr>
          <w:rFonts w:ascii="Times New Roman" w:hAnsi="Times New Roman"/>
          <w:sz w:val="24"/>
          <w:szCs w:val="24"/>
          <w:lang w:val="bg-BG"/>
        </w:rPr>
        <w:t xml:space="preserve"> на Индикативната годишна работна програма за 2022 г. на ПМДР</w:t>
      </w:r>
      <w:r w:rsidR="00BE281F">
        <w:rPr>
          <w:rFonts w:ascii="Times New Roman" w:hAnsi="Times New Roman"/>
          <w:sz w:val="24"/>
          <w:szCs w:val="24"/>
          <w:lang w:val="bg-BG"/>
        </w:rPr>
        <w:t>;</w:t>
      </w:r>
      <w:r w:rsidR="00196A7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281F">
        <w:rPr>
          <w:rFonts w:ascii="Times New Roman" w:hAnsi="Times New Roman"/>
          <w:sz w:val="24"/>
          <w:szCs w:val="24"/>
          <w:lang w:val="bg-BG"/>
        </w:rPr>
        <w:t>напредък при прилагането на</w:t>
      </w:r>
      <w:r w:rsidR="00515231" w:rsidRPr="009A04CF">
        <w:rPr>
          <w:rFonts w:ascii="Times New Roman" w:hAnsi="Times New Roman"/>
          <w:sz w:val="24"/>
          <w:szCs w:val="24"/>
          <w:lang w:val="bg-BG"/>
        </w:rPr>
        <w:t xml:space="preserve"> финансов</w:t>
      </w:r>
      <w:r w:rsidR="00BE281F">
        <w:rPr>
          <w:rFonts w:ascii="Times New Roman" w:hAnsi="Times New Roman"/>
          <w:sz w:val="24"/>
          <w:szCs w:val="24"/>
          <w:lang w:val="bg-BG"/>
        </w:rPr>
        <w:t>и</w:t>
      </w:r>
      <w:r w:rsidR="00515231" w:rsidRPr="009A04CF">
        <w:rPr>
          <w:rFonts w:ascii="Times New Roman" w:hAnsi="Times New Roman"/>
          <w:sz w:val="24"/>
          <w:szCs w:val="24"/>
          <w:lang w:val="bg-BG"/>
        </w:rPr>
        <w:t xml:space="preserve"> инструмент</w:t>
      </w:r>
      <w:r w:rsidR="00BE281F">
        <w:rPr>
          <w:rFonts w:ascii="Times New Roman" w:hAnsi="Times New Roman"/>
          <w:sz w:val="24"/>
          <w:szCs w:val="24"/>
          <w:lang w:val="bg-BG"/>
        </w:rPr>
        <w:t>и</w:t>
      </w:r>
      <w:r w:rsidR="00515231" w:rsidRPr="009A04CF">
        <w:rPr>
          <w:rFonts w:ascii="Times New Roman" w:hAnsi="Times New Roman"/>
          <w:sz w:val="24"/>
          <w:szCs w:val="24"/>
          <w:lang w:val="bg-BG"/>
        </w:rPr>
        <w:t xml:space="preserve"> по ПМДР; представяне на отчета на Годишния план да действие по ПМДР за 20</w:t>
      </w:r>
      <w:r w:rsidR="00196A7C">
        <w:rPr>
          <w:rFonts w:ascii="Times New Roman" w:hAnsi="Times New Roman"/>
          <w:sz w:val="24"/>
          <w:szCs w:val="24"/>
          <w:lang w:val="bg-BG"/>
        </w:rPr>
        <w:t>21</w:t>
      </w:r>
      <w:r w:rsidR="00515231" w:rsidRPr="009A04CF">
        <w:rPr>
          <w:rFonts w:ascii="Times New Roman" w:hAnsi="Times New Roman"/>
          <w:sz w:val="24"/>
          <w:szCs w:val="24"/>
          <w:lang w:val="bg-BG"/>
        </w:rPr>
        <w:t xml:space="preserve"> г. в изпълнение на Националната комуникационна стратегия 2014-2020 г.</w:t>
      </w:r>
      <w:r w:rsidR="00196A7C">
        <w:rPr>
          <w:rFonts w:ascii="Times New Roman" w:hAnsi="Times New Roman"/>
          <w:sz w:val="24"/>
          <w:szCs w:val="24"/>
          <w:lang w:val="bg-BG"/>
        </w:rPr>
        <w:t xml:space="preserve"> и представяне на</w:t>
      </w:r>
      <w:r w:rsidR="00196A7C" w:rsidRPr="00196A7C">
        <w:rPr>
          <w:rFonts w:ascii="Times New Roman" w:hAnsi="Times New Roman"/>
          <w:sz w:val="24"/>
          <w:szCs w:val="24"/>
          <w:lang w:val="bg-BG"/>
        </w:rPr>
        <w:t xml:space="preserve"> Годишния план за действие в изпълнение на Националната комуникационна стратегия 2014-2020 г. за 2022 г.</w:t>
      </w:r>
      <w:r w:rsidR="00515231" w:rsidRPr="009A04CF">
        <w:rPr>
          <w:rFonts w:ascii="Times New Roman" w:hAnsi="Times New Roman"/>
          <w:sz w:val="24"/>
          <w:szCs w:val="24"/>
          <w:lang w:val="bg-BG"/>
        </w:rPr>
        <w:t>; напредък при подготовката н</w:t>
      </w:r>
      <w:r w:rsidR="00196A7C">
        <w:rPr>
          <w:rFonts w:ascii="Times New Roman" w:hAnsi="Times New Roman"/>
          <w:sz w:val="24"/>
          <w:szCs w:val="24"/>
          <w:lang w:val="bg-BG"/>
        </w:rPr>
        <w:t>а програмен период 2021–2027 г.</w:t>
      </w:r>
    </w:p>
    <w:p w:rsidR="00EE32A4" w:rsidRDefault="00056F74" w:rsidP="00EE32A4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04CF">
        <w:rPr>
          <w:rFonts w:ascii="Times New Roman" w:hAnsi="Times New Roman"/>
          <w:sz w:val="24"/>
          <w:szCs w:val="24"/>
          <w:lang w:val="bg-BG"/>
        </w:rPr>
        <w:t>Чрез</w:t>
      </w:r>
      <w:r w:rsidR="005E7C90" w:rsidRPr="009A04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E32A4">
        <w:rPr>
          <w:rFonts w:ascii="Times New Roman" w:hAnsi="Times New Roman"/>
          <w:sz w:val="24"/>
          <w:szCs w:val="24"/>
          <w:lang w:val="bg-BG"/>
        </w:rPr>
        <w:t xml:space="preserve">проведените две </w:t>
      </w:r>
      <w:r w:rsidRPr="009A04CF">
        <w:rPr>
          <w:rFonts w:ascii="Times New Roman" w:hAnsi="Times New Roman"/>
          <w:sz w:val="24"/>
          <w:szCs w:val="24"/>
          <w:lang w:val="bg-BG"/>
        </w:rPr>
        <w:t xml:space="preserve">писмени процедури </w:t>
      </w:r>
      <w:r w:rsidR="005E7C90" w:rsidRPr="009A04C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04CF">
        <w:rPr>
          <w:rFonts w:ascii="Times New Roman" w:hAnsi="Times New Roman"/>
          <w:sz w:val="24"/>
          <w:szCs w:val="24"/>
          <w:lang w:val="bg-BG"/>
        </w:rPr>
        <w:t>са одобрени</w:t>
      </w:r>
      <w:r w:rsidR="00EE32A4">
        <w:rPr>
          <w:rFonts w:ascii="Times New Roman" w:hAnsi="Times New Roman"/>
          <w:sz w:val="24"/>
          <w:szCs w:val="24"/>
          <w:lang w:val="bg-BG"/>
        </w:rPr>
        <w:t>:</w:t>
      </w:r>
    </w:p>
    <w:p w:rsidR="00EE32A4" w:rsidRPr="00EE32A4" w:rsidRDefault="00EE32A4" w:rsidP="00EE32A4">
      <w:pPr>
        <w:spacing w:after="120" w:line="276" w:lineRule="auto"/>
        <w:ind w:left="990" w:firstLine="270"/>
        <w:jc w:val="both"/>
        <w:rPr>
          <w:rFonts w:ascii="Times New Roman" w:hAnsi="Times New Roman"/>
          <w:sz w:val="24"/>
          <w:szCs w:val="24"/>
          <w:lang w:val="bg-BG"/>
        </w:rPr>
      </w:pPr>
      <w:r w:rsidRPr="00EE32A4">
        <w:rPr>
          <w:rFonts w:ascii="Times New Roman" w:hAnsi="Times New Roman"/>
          <w:sz w:val="24"/>
          <w:szCs w:val="24"/>
          <w:lang w:val="bg-BG"/>
        </w:rPr>
        <w:t>•</w:t>
      </w:r>
      <w:r w:rsidRPr="00EE32A4">
        <w:rPr>
          <w:rFonts w:ascii="Times New Roman" w:hAnsi="Times New Roman"/>
          <w:sz w:val="24"/>
          <w:szCs w:val="24"/>
          <w:lang w:val="bg-BG"/>
        </w:rPr>
        <w:tab/>
        <w:t>Годишен доклад за изпълнение на ПМДР за 2020 г., проведена в периода 21 май 2021 г. - 27 май 2021 г.;</w:t>
      </w:r>
    </w:p>
    <w:p w:rsidR="005E7C90" w:rsidRPr="009A04CF" w:rsidRDefault="00EE32A4" w:rsidP="00EE32A4">
      <w:pPr>
        <w:spacing w:after="120" w:line="276" w:lineRule="auto"/>
        <w:ind w:left="990" w:firstLine="27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EE32A4">
        <w:rPr>
          <w:rFonts w:ascii="Times New Roman" w:hAnsi="Times New Roman"/>
          <w:sz w:val="24"/>
          <w:szCs w:val="24"/>
          <w:lang w:val="bg-BG"/>
        </w:rPr>
        <w:t>•</w:t>
      </w:r>
      <w:r w:rsidRPr="00EE32A4">
        <w:rPr>
          <w:rFonts w:ascii="Times New Roman" w:hAnsi="Times New Roman"/>
          <w:sz w:val="24"/>
          <w:szCs w:val="24"/>
          <w:lang w:val="bg-BG"/>
        </w:rPr>
        <w:tab/>
        <w:t xml:space="preserve"> Методология и критерии за подбор на операции за прилагане на финансови инструменти по ПМДР, проведена в периода  22 юни 2021 г. - 5 юли 2021 г.</w:t>
      </w:r>
    </w:p>
    <w:sectPr w:rsidR="005E7C90" w:rsidRPr="009A04CF" w:rsidSect="003042EA">
      <w:footerReference w:type="default" r:id="rId14"/>
      <w:headerReference w:type="first" r:id="rId15"/>
      <w:pgSz w:w="11907" w:h="16840" w:code="9"/>
      <w:pgMar w:top="1134" w:right="927" w:bottom="810" w:left="1560" w:header="1412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03" w:rsidRDefault="006B0E03">
      <w:r>
        <w:separator/>
      </w:r>
    </w:p>
  </w:endnote>
  <w:endnote w:type="continuationSeparator" w:id="0">
    <w:p w:rsidR="006B0E03" w:rsidRDefault="006B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81" w:rsidRDefault="008F09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09FD">
      <w:rPr>
        <w:noProof/>
      </w:rPr>
      <w:t>8</w:t>
    </w:r>
    <w:r>
      <w:rPr>
        <w:noProof/>
      </w:rPr>
      <w:fldChar w:fldCharType="end"/>
    </w:r>
  </w:p>
  <w:p w:rsidR="00400FB8" w:rsidRPr="00626B3D" w:rsidRDefault="00400FB8" w:rsidP="00626B3D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rFonts w:ascii="Times New Roman" w:hAnsi="Times New Roman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03" w:rsidRDefault="006B0E03">
      <w:r>
        <w:separator/>
      </w:r>
    </w:p>
  </w:footnote>
  <w:footnote w:type="continuationSeparator" w:id="0">
    <w:p w:rsidR="006B0E03" w:rsidRDefault="006B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F0" w:rsidRPr="004B374D" w:rsidRDefault="009D60F0" w:rsidP="004B374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</w:rPr>
      <w:tab/>
    </w:r>
    <w:r>
      <w:rPr>
        <w:rFonts w:ascii="Platinum Bg" w:hAnsi="Platinum Bg"/>
        <w:spacing w:val="40"/>
        <w:sz w:val="22"/>
      </w:rPr>
      <w:tab/>
    </w:r>
    <w:r>
      <w:rPr>
        <w:rFonts w:ascii="Platinum Bg" w:hAnsi="Platinum Bg"/>
        <w:spacing w:val="40"/>
        <w:sz w:val="22"/>
      </w:rPr>
      <w:tab/>
    </w:r>
    <w:r>
      <w:rPr>
        <w:rFonts w:ascii="Platinum Bg" w:hAnsi="Platinum Bg"/>
        <w:spacing w:val="4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4578_"/>
      </v:shape>
    </w:pict>
  </w:numPicBullet>
  <w:numPicBullet w:numPicBulletId="1">
    <w:pict>
      <v:shape id="_x0000_i1027" type="#_x0000_t75" style="width:10.5pt;height:10.5pt" o:bullet="t">
        <v:imagedata r:id="rId2" o:title="mso8D7E"/>
      </v:shape>
    </w:pict>
  </w:numPicBullet>
  <w:abstractNum w:abstractNumId="0" w15:restartNumberingAfterBreak="0">
    <w:nsid w:val="0C1957B7"/>
    <w:multiLevelType w:val="multilevel"/>
    <w:tmpl w:val="7FB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41AAC"/>
    <w:multiLevelType w:val="hybridMultilevel"/>
    <w:tmpl w:val="BBD8F030"/>
    <w:lvl w:ilvl="0" w:tplc="B1C0A1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621F"/>
    <w:multiLevelType w:val="multilevel"/>
    <w:tmpl w:val="325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0124A"/>
    <w:multiLevelType w:val="hybridMultilevel"/>
    <w:tmpl w:val="905A59BA"/>
    <w:lvl w:ilvl="0" w:tplc="B1C0A1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C1F59"/>
    <w:multiLevelType w:val="hybridMultilevel"/>
    <w:tmpl w:val="C60A10E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7B06"/>
    <w:multiLevelType w:val="multilevel"/>
    <w:tmpl w:val="E9DA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275B3"/>
    <w:multiLevelType w:val="hybridMultilevel"/>
    <w:tmpl w:val="5C9C437A"/>
    <w:lvl w:ilvl="0" w:tplc="A55AE2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EAAD2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1079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185D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2210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6E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DE7A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EAC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9C1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0A608F1"/>
    <w:multiLevelType w:val="multilevel"/>
    <w:tmpl w:val="92D8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B16BF"/>
    <w:multiLevelType w:val="hybridMultilevel"/>
    <w:tmpl w:val="8A22AD1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32ABD"/>
    <w:multiLevelType w:val="hybridMultilevel"/>
    <w:tmpl w:val="3CBA31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E25C5"/>
    <w:multiLevelType w:val="hybridMultilevel"/>
    <w:tmpl w:val="25E41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55AE25E">
      <w:numFmt w:val="bullet"/>
      <w:lvlText w:val="•"/>
      <w:lvlJc w:val="left"/>
      <w:pPr>
        <w:ind w:left="1764" w:hanging="68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1E21"/>
    <w:multiLevelType w:val="multilevel"/>
    <w:tmpl w:val="FE8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6E1A47"/>
    <w:multiLevelType w:val="multilevel"/>
    <w:tmpl w:val="B36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1D0955"/>
    <w:multiLevelType w:val="hybridMultilevel"/>
    <w:tmpl w:val="5110379C"/>
    <w:lvl w:ilvl="0" w:tplc="A55AE2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3560F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36C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A27E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5012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3E9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B60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4A9D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962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6EF6320"/>
    <w:multiLevelType w:val="hybridMultilevel"/>
    <w:tmpl w:val="DE285B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3C31"/>
    <w:multiLevelType w:val="hybridMultilevel"/>
    <w:tmpl w:val="88549C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53CDC5E">
      <w:numFmt w:val="bullet"/>
      <w:lvlText w:val="•"/>
      <w:lvlJc w:val="left"/>
      <w:pPr>
        <w:ind w:left="2520" w:hanging="144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647A0"/>
    <w:multiLevelType w:val="hybridMultilevel"/>
    <w:tmpl w:val="01E64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71545D"/>
    <w:multiLevelType w:val="multilevel"/>
    <w:tmpl w:val="570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C5A83"/>
    <w:multiLevelType w:val="multilevel"/>
    <w:tmpl w:val="F2A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621D03"/>
    <w:multiLevelType w:val="hybridMultilevel"/>
    <w:tmpl w:val="6A3CFBAC"/>
    <w:lvl w:ilvl="0" w:tplc="B1C0A1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50B8F"/>
    <w:multiLevelType w:val="hybridMultilevel"/>
    <w:tmpl w:val="5F408830"/>
    <w:lvl w:ilvl="0" w:tplc="64D601D8">
      <w:numFmt w:val="bullet"/>
      <w:lvlText w:val="•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176406"/>
    <w:multiLevelType w:val="multilevel"/>
    <w:tmpl w:val="0244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5D61E8"/>
    <w:multiLevelType w:val="multilevel"/>
    <w:tmpl w:val="833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E95D85"/>
    <w:multiLevelType w:val="hybridMultilevel"/>
    <w:tmpl w:val="7BE95D85"/>
    <w:lvl w:ilvl="0" w:tplc="4C385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AAD2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1079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185D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2210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6E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DE7A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EAC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9C1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BE95D86"/>
    <w:multiLevelType w:val="hybridMultilevel"/>
    <w:tmpl w:val="7BE95D86"/>
    <w:lvl w:ilvl="0" w:tplc="FFB466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560F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36C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A27E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5012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3E9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B60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4A9D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962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BE95D87"/>
    <w:multiLevelType w:val="hybridMultilevel"/>
    <w:tmpl w:val="7BE95D87"/>
    <w:lvl w:ilvl="0" w:tplc="618A6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20A3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2E9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9C5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28B7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8A35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B678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22E8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88BA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BE95D88"/>
    <w:multiLevelType w:val="hybridMultilevel"/>
    <w:tmpl w:val="7BE95D88"/>
    <w:lvl w:ilvl="0" w:tplc="98520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42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DA3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3047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3AEF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46CE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3488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8C3E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D0F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7BE95D8E"/>
    <w:multiLevelType w:val="hybridMultilevel"/>
    <w:tmpl w:val="7BE95D8E"/>
    <w:lvl w:ilvl="0" w:tplc="0F5EE3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02C6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2A7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2849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8AAE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387C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FCAE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C24F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2C6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7BE95D8F"/>
    <w:multiLevelType w:val="multilevel"/>
    <w:tmpl w:val="7BE95D8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E95D90"/>
    <w:multiLevelType w:val="hybridMultilevel"/>
    <w:tmpl w:val="7BE95D90"/>
    <w:lvl w:ilvl="0" w:tplc="1EC4B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A4E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44E3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3E2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EE30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6245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30F8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76E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3E45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7BE95D91"/>
    <w:multiLevelType w:val="multilevel"/>
    <w:tmpl w:val="7BE95D9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E95D92"/>
    <w:multiLevelType w:val="hybridMultilevel"/>
    <w:tmpl w:val="7BE95D92"/>
    <w:lvl w:ilvl="0" w:tplc="463CF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BE81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7AD4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9C9D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9AED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4E57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38BE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2A66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06FB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7BE95D93"/>
    <w:multiLevelType w:val="hybridMultilevel"/>
    <w:tmpl w:val="7BE95D93"/>
    <w:lvl w:ilvl="0" w:tplc="8C727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727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2AD2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60FA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0E4C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BCE2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E60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3E68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F021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0"/>
  </w:num>
  <w:num w:numId="5">
    <w:abstractNumId w:val="7"/>
  </w:num>
  <w:num w:numId="6">
    <w:abstractNumId w:val="5"/>
  </w:num>
  <w:num w:numId="7">
    <w:abstractNumId w:val="21"/>
  </w:num>
  <w:num w:numId="8">
    <w:abstractNumId w:val="22"/>
  </w:num>
  <w:num w:numId="9">
    <w:abstractNumId w:val="12"/>
  </w:num>
  <w:num w:numId="10">
    <w:abstractNumId w:val="1"/>
  </w:num>
  <w:num w:numId="11">
    <w:abstractNumId w:val="19"/>
  </w:num>
  <w:num w:numId="12">
    <w:abstractNumId w:val="3"/>
  </w:num>
  <w:num w:numId="13">
    <w:abstractNumId w:val="20"/>
  </w:num>
  <w:num w:numId="14">
    <w:abstractNumId w:val="17"/>
  </w:num>
  <w:num w:numId="15">
    <w:abstractNumId w:val="25"/>
  </w:num>
  <w:num w:numId="16">
    <w:abstractNumId w:val="26"/>
  </w:num>
  <w:num w:numId="17">
    <w:abstractNumId w:val="15"/>
  </w:num>
  <w:num w:numId="18">
    <w:abstractNumId w:val="27"/>
  </w:num>
  <w:num w:numId="19">
    <w:abstractNumId w:val="10"/>
  </w:num>
  <w:num w:numId="20">
    <w:abstractNumId w:val="28"/>
  </w:num>
  <w:num w:numId="21">
    <w:abstractNumId w:val="8"/>
  </w:num>
  <w:num w:numId="22">
    <w:abstractNumId w:val="29"/>
  </w:num>
  <w:num w:numId="23">
    <w:abstractNumId w:val="30"/>
  </w:num>
  <w:num w:numId="24">
    <w:abstractNumId w:val="14"/>
  </w:num>
  <w:num w:numId="25">
    <w:abstractNumId w:val="31"/>
  </w:num>
  <w:num w:numId="26">
    <w:abstractNumId w:val="9"/>
  </w:num>
  <w:num w:numId="27">
    <w:abstractNumId w:val="32"/>
  </w:num>
  <w:num w:numId="28">
    <w:abstractNumId w:val="4"/>
  </w:num>
  <w:num w:numId="29">
    <w:abstractNumId w:val="23"/>
  </w:num>
  <w:num w:numId="30">
    <w:abstractNumId w:val="24"/>
  </w:num>
  <w:num w:numId="31">
    <w:abstractNumId w:val="16"/>
  </w:num>
  <w:num w:numId="32">
    <w:abstractNumId w:val="6"/>
  </w:num>
  <w:num w:numId="3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42D"/>
    <w:rsid w:val="0001500C"/>
    <w:rsid w:val="00015B9C"/>
    <w:rsid w:val="00015E4E"/>
    <w:rsid w:val="000213AD"/>
    <w:rsid w:val="00021554"/>
    <w:rsid w:val="00021654"/>
    <w:rsid w:val="00021870"/>
    <w:rsid w:val="00024C20"/>
    <w:rsid w:val="0002613D"/>
    <w:rsid w:val="00026E93"/>
    <w:rsid w:val="000272E9"/>
    <w:rsid w:val="000274B5"/>
    <w:rsid w:val="00030EAA"/>
    <w:rsid w:val="00032E66"/>
    <w:rsid w:val="0003332A"/>
    <w:rsid w:val="00034249"/>
    <w:rsid w:val="00034E48"/>
    <w:rsid w:val="00035405"/>
    <w:rsid w:val="0003630B"/>
    <w:rsid w:val="0003687D"/>
    <w:rsid w:val="0004143D"/>
    <w:rsid w:val="00044258"/>
    <w:rsid w:val="00053C2F"/>
    <w:rsid w:val="000558A7"/>
    <w:rsid w:val="00055C96"/>
    <w:rsid w:val="00056F74"/>
    <w:rsid w:val="0006305D"/>
    <w:rsid w:val="000639C6"/>
    <w:rsid w:val="00063F1B"/>
    <w:rsid w:val="00064AFB"/>
    <w:rsid w:val="0006623A"/>
    <w:rsid w:val="00067B3E"/>
    <w:rsid w:val="00067CA4"/>
    <w:rsid w:val="00073C12"/>
    <w:rsid w:val="00073CD4"/>
    <w:rsid w:val="00073FF5"/>
    <w:rsid w:val="00077423"/>
    <w:rsid w:val="00080ACB"/>
    <w:rsid w:val="00084283"/>
    <w:rsid w:val="00086994"/>
    <w:rsid w:val="00093E32"/>
    <w:rsid w:val="00096073"/>
    <w:rsid w:val="0009629B"/>
    <w:rsid w:val="00097307"/>
    <w:rsid w:val="000A05AF"/>
    <w:rsid w:val="000A11D2"/>
    <w:rsid w:val="000A39DB"/>
    <w:rsid w:val="000A4C7A"/>
    <w:rsid w:val="000A59EA"/>
    <w:rsid w:val="000A6234"/>
    <w:rsid w:val="000B15B0"/>
    <w:rsid w:val="000B27C8"/>
    <w:rsid w:val="000B40D4"/>
    <w:rsid w:val="000B4E57"/>
    <w:rsid w:val="000B5BCD"/>
    <w:rsid w:val="000C23B7"/>
    <w:rsid w:val="000C3DF6"/>
    <w:rsid w:val="000C4D7D"/>
    <w:rsid w:val="000D1A94"/>
    <w:rsid w:val="000D346B"/>
    <w:rsid w:val="000D6618"/>
    <w:rsid w:val="000E065A"/>
    <w:rsid w:val="000E0E34"/>
    <w:rsid w:val="000E354C"/>
    <w:rsid w:val="000E370B"/>
    <w:rsid w:val="000E38C5"/>
    <w:rsid w:val="000E4612"/>
    <w:rsid w:val="000E4A66"/>
    <w:rsid w:val="000E5EF0"/>
    <w:rsid w:val="000E6394"/>
    <w:rsid w:val="000E67D4"/>
    <w:rsid w:val="000F0DB8"/>
    <w:rsid w:val="000F21E7"/>
    <w:rsid w:val="000F5D7D"/>
    <w:rsid w:val="001015FF"/>
    <w:rsid w:val="0010262A"/>
    <w:rsid w:val="001055C5"/>
    <w:rsid w:val="00112878"/>
    <w:rsid w:val="00114139"/>
    <w:rsid w:val="001161BB"/>
    <w:rsid w:val="00117ECF"/>
    <w:rsid w:val="0012047F"/>
    <w:rsid w:val="00121434"/>
    <w:rsid w:val="001217FB"/>
    <w:rsid w:val="00122E49"/>
    <w:rsid w:val="00122E60"/>
    <w:rsid w:val="0012384D"/>
    <w:rsid w:val="00124060"/>
    <w:rsid w:val="0012690C"/>
    <w:rsid w:val="0012699D"/>
    <w:rsid w:val="001271A1"/>
    <w:rsid w:val="001271A9"/>
    <w:rsid w:val="00127BB1"/>
    <w:rsid w:val="00130164"/>
    <w:rsid w:val="00132352"/>
    <w:rsid w:val="00133A4D"/>
    <w:rsid w:val="00140ABC"/>
    <w:rsid w:val="00147970"/>
    <w:rsid w:val="00150531"/>
    <w:rsid w:val="00152874"/>
    <w:rsid w:val="00154F5E"/>
    <w:rsid w:val="00155522"/>
    <w:rsid w:val="0015564F"/>
    <w:rsid w:val="00155ACB"/>
    <w:rsid w:val="00157D1E"/>
    <w:rsid w:val="00160108"/>
    <w:rsid w:val="00160C38"/>
    <w:rsid w:val="001610AB"/>
    <w:rsid w:val="00167560"/>
    <w:rsid w:val="001726BA"/>
    <w:rsid w:val="00172C65"/>
    <w:rsid w:val="00172F1D"/>
    <w:rsid w:val="001743B0"/>
    <w:rsid w:val="001841C1"/>
    <w:rsid w:val="00184ABF"/>
    <w:rsid w:val="00186AD3"/>
    <w:rsid w:val="001920A7"/>
    <w:rsid w:val="00192B0D"/>
    <w:rsid w:val="00192B42"/>
    <w:rsid w:val="00196A7C"/>
    <w:rsid w:val="001A13CF"/>
    <w:rsid w:val="001A3198"/>
    <w:rsid w:val="001A3752"/>
    <w:rsid w:val="001A43EB"/>
    <w:rsid w:val="001A4B5D"/>
    <w:rsid w:val="001A76AF"/>
    <w:rsid w:val="001B05EB"/>
    <w:rsid w:val="001B15CE"/>
    <w:rsid w:val="001B1AED"/>
    <w:rsid w:val="001B2E69"/>
    <w:rsid w:val="001B3833"/>
    <w:rsid w:val="001B3EE9"/>
    <w:rsid w:val="001B5D5D"/>
    <w:rsid w:val="001B6BE8"/>
    <w:rsid w:val="001C0EC3"/>
    <w:rsid w:val="001C0FD6"/>
    <w:rsid w:val="001C3C16"/>
    <w:rsid w:val="001D04BA"/>
    <w:rsid w:val="001D0E33"/>
    <w:rsid w:val="001D12A2"/>
    <w:rsid w:val="001D3550"/>
    <w:rsid w:val="001D5F46"/>
    <w:rsid w:val="001E0E18"/>
    <w:rsid w:val="001E62DD"/>
    <w:rsid w:val="001E7461"/>
    <w:rsid w:val="001F2C35"/>
    <w:rsid w:val="00200FE9"/>
    <w:rsid w:val="00204AB6"/>
    <w:rsid w:val="002075B9"/>
    <w:rsid w:val="0021027A"/>
    <w:rsid w:val="00210595"/>
    <w:rsid w:val="00210F6D"/>
    <w:rsid w:val="00213A2F"/>
    <w:rsid w:val="00216574"/>
    <w:rsid w:val="002170EC"/>
    <w:rsid w:val="0021719A"/>
    <w:rsid w:val="002205DE"/>
    <w:rsid w:val="00220CE7"/>
    <w:rsid w:val="00221F73"/>
    <w:rsid w:val="002232E6"/>
    <w:rsid w:val="00225DC1"/>
    <w:rsid w:val="0023291C"/>
    <w:rsid w:val="00235B58"/>
    <w:rsid w:val="00244934"/>
    <w:rsid w:val="002453BF"/>
    <w:rsid w:val="00245988"/>
    <w:rsid w:val="002513A2"/>
    <w:rsid w:val="00252730"/>
    <w:rsid w:val="0025309F"/>
    <w:rsid w:val="0025795C"/>
    <w:rsid w:val="0026091C"/>
    <w:rsid w:val="00266D04"/>
    <w:rsid w:val="0027037E"/>
    <w:rsid w:val="002707B0"/>
    <w:rsid w:val="00271CAB"/>
    <w:rsid w:val="00272BBF"/>
    <w:rsid w:val="0027300C"/>
    <w:rsid w:val="00273A5D"/>
    <w:rsid w:val="00281E38"/>
    <w:rsid w:val="00282435"/>
    <w:rsid w:val="0028377E"/>
    <w:rsid w:val="00285B56"/>
    <w:rsid w:val="00286C80"/>
    <w:rsid w:val="00293545"/>
    <w:rsid w:val="00297F70"/>
    <w:rsid w:val="002A2BF7"/>
    <w:rsid w:val="002A2F65"/>
    <w:rsid w:val="002A322F"/>
    <w:rsid w:val="002A3704"/>
    <w:rsid w:val="002A56C8"/>
    <w:rsid w:val="002B0149"/>
    <w:rsid w:val="002B0DCD"/>
    <w:rsid w:val="002B3115"/>
    <w:rsid w:val="002B34DB"/>
    <w:rsid w:val="002B48D8"/>
    <w:rsid w:val="002B6E7E"/>
    <w:rsid w:val="002B7864"/>
    <w:rsid w:val="002C01E7"/>
    <w:rsid w:val="002C271C"/>
    <w:rsid w:val="002C51F0"/>
    <w:rsid w:val="002D0EDC"/>
    <w:rsid w:val="002D17E5"/>
    <w:rsid w:val="002D39B1"/>
    <w:rsid w:val="002D46A9"/>
    <w:rsid w:val="002E000C"/>
    <w:rsid w:val="002E3920"/>
    <w:rsid w:val="002E606A"/>
    <w:rsid w:val="002E75ED"/>
    <w:rsid w:val="002F03F4"/>
    <w:rsid w:val="002F0DCC"/>
    <w:rsid w:val="002F0FB6"/>
    <w:rsid w:val="002F1F68"/>
    <w:rsid w:val="002F2AC6"/>
    <w:rsid w:val="002F5FE7"/>
    <w:rsid w:val="00300C50"/>
    <w:rsid w:val="003024C2"/>
    <w:rsid w:val="00302620"/>
    <w:rsid w:val="00302B29"/>
    <w:rsid w:val="003042EA"/>
    <w:rsid w:val="00310153"/>
    <w:rsid w:val="00314F1F"/>
    <w:rsid w:val="0031631D"/>
    <w:rsid w:val="00317787"/>
    <w:rsid w:val="003178D7"/>
    <w:rsid w:val="00317E17"/>
    <w:rsid w:val="003207E4"/>
    <w:rsid w:val="00324090"/>
    <w:rsid w:val="00324C53"/>
    <w:rsid w:val="00330990"/>
    <w:rsid w:val="003313DA"/>
    <w:rsid w:val="003324B5"/>
    <w:rsid w:val="0034398F"/>
    <w:rsid w:val="00343AED"/>
    <w:rsid w:val="0034408E"/>
    <w:rsid w:val="00344164"/>
    <w:rsid w:val="0034586C"/>
    <w:rsid w:val="00346643"/>
    <w:rsid w:val="00356716"/>
    <w:rsid w:val="00363A19"/>
    <w:rsid w:val="00363EB0"/>
    <w:rsid w:val="003725AE"/>
    <w:rsid w:val="00372CA2"/>
    <w:rsid w:val="00373308"/>
    <w:rsid w:val="00374989"/>
    <w:rsid w:val="00375D3A"/>
    <w:rsid w:val="003774C6"/>
    <w:rsid w:val="00377B25"/>
    <w:rsid w:val="003817CD"/>
    <w:rsid w:val="00384280"/>
    <w:rsid w:val="00385DB8"/>
    <w:rsid w:val="00390969"/>
    <w:rsid w:val="0039150C"/>
    <w:rsid w:val="0039159C"/>
    <w:rsid w:val="0039211F"/>
    <w:rsid w:val="003934E6"/>
    <w:rsid w:val="00395233"/>
    <w:rsid w:val="00396961"/>
    <w:rsid w:val="003978BC"/>
    <w:rsid w:val="00397CF7"/>
    <w:rsid w:val="003A00D7"/>
    <w:rsid w:val="003A0979"/>
    <w:rsid w:val="003A3108"/>
    <w:rsid w:val="003A3C4C"/>
    <w:rsid w:val="003A3DD1"/>
    <w:rsid w:val="003A4598"/>
    <w:rsid w:val="003A6FF9"/>
    <w:rsid w:val="003A717C"/>
    <w:rsid w:val="003B07AB"/>
    <w:rsid w:val="003B4821"/>
    <w:rsid w:val="003C018A"/>
    <w:rsid w:val="003D716B"/>
    <w:rsid w:val="003D787E"/>
    <w:rsid w:val="003D7DF6"/>
    <w:rsid w:val="003D7F21"/>
    <w:rsid w:val="003E09AB"/>
    <w:rsid w:val="003E14CE"/>
    <w:rsid w:val="003E17F3"/>
    <w:rsid w:val="003E317C"/>
    <w:rsid w:val="003E37DF"/>
    <w:rsid w:val="003E535A"/>
    <w:rsid w:val="003E53D1"/>
    <w:rsid w:val="003E552D"/>
    <w:rsid w:val="003F134D"/>
    <w:rsid w:val="003F24A8"/>
    <w:rsid w:val="003F3ED2"/>
    <w:rsid w:val="003F571E"/>
    <w:rsid w:val="003F5887"/>
    <w:rsid w:val="003F5AC8"/>
    <w:rsid w:val="003F623F"/>
    <w:rsid w:val="003F6340"/>
    <w:rsid w:val="003F6D63"/>
    <w:rsid w:val="00400FB8"/>
    <w:rsid w:val="00401173"/>
    <w:rsid w:val="00402B0D"/>
    <w:rsid w:val="00402EB9"/>
    <w:rsid w:val="00403BE6"/>
    <w:rsid w:val="00407545"/>
    <w:rsid w:val="00413FA4"/>
    <w:rsid w:val="00420F93"/>
    <w:rsid w:val="0042187D"/>
    <w:rsid w:val="00425DA2"/>
    <w:rsid w:val="00426B1F"/>
    <w:rsid w:val="0042732C"/>
    <w:rsid w:val="00427F00"/>
    <w:rsid w:val="00430095"/>
    <w:rsid w:val="00430307"/>
    <w:rsid w:val="00431BE9"/>
    <w:rsid w:val="00435CEA"/>
    <w:rsid w:val="004361D2"/>
    <w:rsid w:val="004364FD"/>
    <w:rsid w:val="00442135"/>
    <w:rsid w:val="00442AA2"/>
    <w:rsid w:val="00442C83"/>
    <w:rsid w:val="00443BF4"/>
    <w:rsid w:val="0044478E"/>
    <w:rsid w:val="00447920"/>
    <w:rsid w:val="00452964"/>
    <w:rsid w:val="0045623C"/>
    <w:rsid w:val="00456D10"/>
    <w:rsid w:val="00460959"/>
    <w:rsid w:val="00461C07"/>
    <w:rsid w:val="00461F52"/>
    <w:rsid w:val="0046249A"/>
    <w:rsid w:val="004638B0"/>
    <w:rsid w:val="004663EE"/>
    <w:rsid w:val="004706D7"/>
    <w:rsid w:val="00472977"/>
    <w:rsid w:val="00477C1F"/>
    <w:rsid w:val="0048014E"/>
    <w:rsid w:val="00480797"/>
    <w:rsid w:val="004807F5"/>
    <w:rsid w:val="00487E94"/>
    <w:rsid w:val="004902B6"/>
    <w:rsid w:val="00492555"/>
    <w:rsid w:val="004946FB"/>
    <w:rsid w:val="00494F0B"/>
    <w:rsid w:val="004961A3"/>
    <w:rsid w:val="00496415"/>
    <w:rsid w:val="004A0AB5"/>
    <w:rsid w:val="004A1B97"/>
    <w:rsid w:val="004A1C4D"/>
    <w:rsid w:val="004A5898"/>
    <w:rsid w:val="004A5932"/>
    <w:rsid w:val="004A657C"/>
    <w:rsid w:val="004B083F"/>
    <w:rsid w:val="004B0867"/>
    <w:rsid w:val="004B374D"/>
    <w:rsid w:val="004B416B"/>
    <w:rsid w:val="004B54E8"/>
    <w:rsid w:val="004C03E8"/>
    <w:rsid w:val="004C1217"/>
    <w:rsid w:val="004C3144"/>
    <w:rsid w:val="004D0C29"/>
    <w:rsid w:val="004D3476"/>
    <w:rsid w:val="004D74D1"/>
    <w:rsid w:val="004D7BB2"/>
    <w:rsid w:val="004E313D"/>
    <w:rsid w:val="004E475E"/>
    <w:rsid w:val="004E4F7B"/>
    <w:rsid w:val="004F00CB"/>
    <w:rsid w:val="004F5411"/>
    <w:rsid w:val="00515231"/>
    <w:rsid w:val="00515F2B"/>
    <w:rsid w:val="00516557"/>
    <w:rsid w:val="00516C85"/>
    <w:rsid w:val="005177E0"/>
    <w:rsid w:val="00522F00"/>
    <w:rsid w:val="00524DDF"/>
    <w:rsid w:val="00530F65"/>
    <w:rsid w:val="00531E01"/>
    <w:rsid w:val="00532459"/>
    <w:rsid w:val="005334E3"/>
    <w:rsid w:val="00534417"/>
    <w:rsid w:val="00535332"/>
    <w:rsid w:val="00536236"/>
    <w:rsid w:val="00536FFB"/>
    <w:rsid w:val="005423C1"/>
    <w:rsid w:val="00544158"/>
    <w:rsid w:val="00550561"/>
    <w:rsid w:val="0055108E"/>
    <w:rsid w:val="00553734"/>
    <w:rsid w:val="005543F9"/>
    <w:rsid w:val="00555D10"/>
    <w:rsid w:val="00562FFE"/>
    <w:rsid w:val="005667FE"/>
    <w:rsid w:val="00571403"/>
    <w:rsid w:val="005719B7"/>
    <w:rsid w:val="00572E14"/>
    <w:rsid w:val="00573CA2"/>
    <w:rsid w:val="00584015"/>
    <w:rsid w:val="00584079"/>
    <w:rsid w:val="005851F8"/>
    <w:rsid w:val="00585A83"/>
    <w:rsid w:val="00586C14"/>
    <w:rsid w:val="00586EC3"/>
    <w:rsid w:val="00586EDE"/>
    <w:rsid w:val="00591EF6"/>
    <w:rsid w:val="005928D3"/>
    <w:rsid w:val="00592C73"/>
    <w:rsid w:val="00595E8E"/>
    <w:rsid w:val="005969BA"/>
    <w:rsid w:val="00597425"/>
    <w:rsid w:val="00597840"/>
    <w:rsid w:val="00597A67"/>
    <w:rsid w:val="005A0E93"/>
    <w:rsid w:val="005A1865"/>
    <w:rsid w:val="005A1E21"/>
    <w:rsid w:val="005A374A"/>
    <w:rsid w:val="005A3B17"/>
    <w:rsid w:val="005A66FC"/>
    <w:rsid w:val="005B0106"/>
    <w:rsid w:val="005B26FF"/>
    <w:rsid w:val="005B3050"/>
    <w:rsid w:val="005B4489"/>
    <w:rsid w:val="005B4663"/>
    <w:rsid w:val="005B48D8"/>
    <w:rsid w:val="005B702D"/>
    <w:rsid w:val="005B7D92"/>
    <w:rsid w:val="005C0269"/>
    <w:rsid w:val="005C4FC3"/>
    <w:rsid w:val="005C6AEA"/>
    <w:rsid w:val="005C6BCF"/>
    <w:rsid w:val="005D46B4"/>
    <w:rsid w:val="005D7788"/>
    <w:rsid w:val="005E0318"/>
    <w:rsid w:val="005E0BBC"/>
    <w:rsid w:val="005E1EBB"/>
    <w:rsid w:val="005E248A"/>
    <w:rsid w:val="005E2564"/>
    <w:rsid w:val="005E6D48"/>
    <w:rsid w:val="005E7C90"/>
    <w:rsid w:val="005F17C6"/>
    <w:rsid w:val="005F2ED1"/>
    <w:rsid w:val="005F4B76"/>
    <w:rsid w:val="005F63C0"/>
    <w:rsid w:val="00600F99"/>
    <w:rsid w:val="00602CFB"/>
    <w:rsid w:val="0060435E"/>
    <w:rsid w:val="00605DE5"/>
    <w:rsid w:val="00607420"/>
    <w:rsid w:val="00612A67"/>
    <w:rsid w:val="00615D1B"/>
    <w:rsid w:val="00615D7D"/>
    <w:rsid w:val="00617E32"/>
    <w:rsid w:val="00620887"/>
    <w:rsid w:val="00620F3D"/>
    <w:rsid w:val="00626B3D"/>
    <w:rsid w:val="00627A1B"/>
    <w:rsid w:val="006308A0"/>
    <w:rsid w:val="00630D8D"/>
    <w:rsid w:val="0063147E"/>
    <w:rsid w:val="006338B4"/>
    <w:rsid w:val="00633E49"/>
    <w:rsid w:val="0063588C"/>
    <w:rsid w:val="00636063"/>
    <w:rsid w:val="006404AA"/>
    <w:rsid w:val="00641E53"/>
    <w:rsid w:val="00644A79"/>
    <w:rsid w:val="006509AA"/>
    <w:rsid w:val="00650BCA"/>
    <w:rsid w:val="00651070"/>
    <w:rsid w:val="006517DD"/>
    <w:rsid w:val="0065242D"/>
    <w:rsid w:val="00654C9F"/>
    <w:rsid w:val="00655A2B"/>
    <w:rsid w:val="0065737E"/>
    <w:rsid w:val="006609FD"/>
    <w:rsid w:val="00661969"/>
    <w:rsid w:val="00666CB7"/>
    <w:rsid w:val="00666D80"/>
    <w:rsid w:val="006723DF"/>
    <w:rsid w:val="00672B71"/>
    <w:rsid w:val="006738AF"/>
    <w:rsid w:val="00674A67"/>
    <w:rsid w:val="0068167E"/>
    <w:rsid w:val="0068231F"/>
    <w:rsid w:val="00686724"/>
    <w:rsid w:val="00690B6A"/>
    <w:rsid w:val="0069171E"/>
    <w:rsid w:val="0069550F"/>
    <w:rsid w:val="0069601B"/>
    <w:rsid w:val="006A4D87"/>
    <w:rsid w:val="006A7C3E"/>
    <w:rsid w:val="006B0406"/>
    <w:rsid w:val="006B0E03"/>
    <w:rsid w:val="006B1235"/>
    <w:rsid w:val="006B26D8"/>
    <w:rsid w:val="006B567B"/>
    <w:rsid w:val="006B6E86"/>
    <w:rsid w:val="006B73B5"/>
    <w:rsid w:val="006B7C42"/>
    <w:rsid w:val="006C00C6"/>
    <w:rsid w:val="006C6B3C"/>
    <w:rsid w:val="006D03FE"/>
    <w:rsid w:val="006D08B8"/>
    <w:rsid w:val="006D49FB"/>
    <w:rsid w:val="006D5415"/>
    <w:rsid w:val="006E04D7"/>
    <w:rsid w:val="006E3677"/>
    <w:rsid w:val="006E3DEB"/>
    <w:rsid w:val="006E4A2F"/>
    <w:rsid w:val="006E5066"/>
    <w:rsid w:val="006E5867"/>
    <w:rsid w:val="006E5BD5"/>
    <w:rsid w:val="006E6CBA"/>
    <w:rsid w:val="006F0081"/>
    <w:rsid w:val="006F1A65"/>
    <w:rsid w:val="006F1ADC"/>
    <w:rsid w:val="006F5566"/>
    <w:rsid w:val="006F68BB"/>
    <w:rsid w:val="006F7643"/>
    <w:rsid w:val="006F796B"/>
    <w:rsid w:val="0070006E"/>
    <w:rsid w:val="007027D8"/>
    <w:rsid w:val="007030F4"/>
    <w:rsid w:val="00703A3E"/>
    <w:rsid w:val="00704648"/>
    <w:rsid w:val="00714A6E"/>
    <w:rsid w:val="00716F0D"/>
    <w:rsid w:val="00720434"/>
    <w:rsid w:val="00720C6C"/>
    <w:rsid w:val="00720D3B"/>
    <w:rsid w:val="007215E0"/>
    <w:rsid w:val="00723F99"/>
    <w:rsid w:val="00725368"/>
    <w:rsid w:val="00725CE6"/>
    <w:rsid w:val="00725ED5"/>
    <w:rsid w:val="00727066"/>
    <w:rsid w:val="0072794C"/>
    <w:rsid w:val="00730E81"/>
    <w:rsid w:val="00731DEF"/>
    <w:rsid w:val="00735898"/>
    <w:rsid w:val="007358C8"/>
    <w:rsid w:val="00746D49"/>
    <w:rsid w:val="00752506"/>
    <w:rsid w:val="00753B86"/>
    <w:rsid w:val="00754273"/>
    <w:rsid w:val="00755509"/>
    <w:rsid w:val="00755566"/>
    <w:rsid w:val="007605A6"/>
    <w:rsid w:val="007606FE"/>
    <w:rsid w:val="007631F3"/>
    <w:rsid w:val="007644B7"/>
    <w:rsid w:val="00766292"/>
    <w:rsid w:val="00766434"/>
    <w:rsid w:val="007713BF"/>
    <w:rsid w:val="007724CD"/>
    <w:rsid w:val="007726EE"/>
    <w:rsid w:val="007754FF"/>
    <w:rsid w:val="00776712"/>
    <w:rsid w:val="00777807"/>
    <w:rsid w:val="00777B40"/>
    <w:rsid w:val="00782372"/>
    <w:rsid w:val="00785DF4"/>
    <w:rsid w:val="0079035B"/>
    <w:rsid w:val="00791681"/>
    <w:rsid w:val="007952F8"/>
    <w:rsid w:val="00796439"/>
    <w:rsid w:val="00797F22"/>
    <w:rsid w:val="007A0825"/>
    <w:rsid w:val="007A407A"/>
    <w:rsid w:val="007A47EB"/>
    <w:rsid w:val="007B07BF"/>
    <w:rsid w:val="007B26EB"/>
    <w:rsid w:val="007B2D11"/>
    <w:rsid w:val="007B4CEA"/>
    <w:rsid w:val="007B6D09"/>
    <w:rsid w:val="007B7BCF"/>
    <w:rsid w:val="007C0BA9"/>
    <w:rsid w:val="007C0EED"/>
    <w:rsid w:val="007C2BAB"/>
    <w:rsid w:val="007C39E1"/>
    <w:rsid w:val="007C4602"/>
    <w:rsid w:val="007C46B6"/>
    <w:rsid w:val="007C4B14"/>
    <w:rsid w:val="007C4D3A"/>
    <w:rsid w:val="007C4E53"/>
    <w:rsid w:val="007C7262"/>
    <w:rsid w:val="007C7AB8"/>
    <w:rsid w:val="007D03B4"/>
    <w:rsid w:val="007D0683"/>
    <w:rsid w:val="007D2916"/>
    <w:rsid w:val="007D2C65"/>
    <w:rsid w:val="007D492D"/>
    <w:rsid w:val="007D6A36"/>
    <w:rsid w:val="007E1115"/>
    <w:rsid w:val="007E3259"/>
    <w:rsid w:val="007E5128"/>
    <w:rsid w:val="007E614F"/>
    <w:rsid w:val="007F03C7"/>
    <w:rsid w:val="007F188D"/>
    <w:rsid w:val="007F2A4C"/>
    <w:rsid w:val="007F5562"/>
    <w:rsid w:val="007F56B8"/>
    <w:rsid w:val="007F6E8A"/>
    <w:rsid w:val="007F7905"/>
    <w:rsid w:val="00800363"/>
    <w:rsid w:val="008014B3"/>
    <w:rsid w:val="008039E1"/>
    <w:rsid w:val="00807827"/>
    <w:rsid w:val="00812A03"/>
    <w:rsid w:val="00814D29"/>
    <w:rsid w:val="00817538"/>
    <w:rsid w:val="00821EC5"/>
    <w:rsid w:val="0082296A"/>
    <w:rsid w:val="008234F4"/>
    <w:rsid w:val="00824E55"/>
    <w:rsid w:val="0082594C"/>
    <w:rsid w:val="00831285"/>
    <w:rsid w:val="00833895"/>
    <w:rsid w:val="0083427A"/>
    <w:rsid w:val="00835005"/>
    <w:rsid w:val="008361A9"/>
    <w:rsid w:val="00836C7E"/>
    <w:rsid w:val="008416B9"/>
    <w:rsid w:val="00841FC0"/>
    <w:rsid w:val="00844697"/>
    <w:rsid w:val="0084615F"/>
    <w:rsid w:val="008479AA"/>
    <w:rsid w:val="008479B2"/>
    <w:rsid w:val="008508DF"/>
    <w:rsid w:val="0085161E"/>
    <w:rsid w:val="00852623"/>
    <w:rsid w:val="00852D00"/>
    <w:rsid w:val="008531E1"/>
    <w:rsid w:val="00853467"/>
    <w:rsid w:val="0085420F"/>
    <w:rsid w:val="00862F15"/>
    <w:rsid w:val="00864A6B"/>
    <w:rsid w:val="00867121"/>
    <w:rsid w:val="00875315"/>
    <w:rsid w:val="00875C1B"/>
    <w:rsid w:val="00876FDA"/>
    <w:rsid w:val="0088170D"/>
    <w:rsid w:val="00883C76"/>
    <w:rsid w:val="008843CE"/>
    <w:rsid w:val="008845CF"/>
    <w:rsid w:val="008846F9"/>
    <w:rsid w:val="0088495A"/>
    <w:rsid w:val="00894AA0"/>
    <w:rsid w:val="00895C58"/>
    <w:rsid w:val="00897554"/>
    <w:rsid w:val="008A27D6"/>
    <w:rsid w:val="008A29E0"/>
    <w:rsid w:val="008A4263"/>
    <w:rsid w:val="008A69F7"/>
    <w:rsid w:val="008A7A10"/>
    <w:rsid w:val="008A7D41"/>
    <w:rsid w:val="008C6130"/>
    <w:rsid w:val="008D4B5C"/>
    <w:rsid w:val="008D782D"/>
    <w:rsid w:val="008E1F50"/>
    <w:rsid w:val="008E3C4F"/>
    <w:rsid w:val="008E3D24"/>
    <w:rsid w:val="008E5375"/>
    <w:rsid w:val="008E5661"/>
    <w:rsid w:val="008E5C8C"/>
    <w:rsid w:val="008F0981"/>
    <w:rsid w:val="008F0A41"/>
    <w:rsid w:val="008F0FCF"/>
    <w:rsid w:val="008F29AB"/>
    <w:rsid w:val="008F33FB"/>
    <w:rsid w:val="008F3DAB"/>
    <w:rsid w:val="00900920"/>
    <w:rsid w:val="00900C60"/>
    <w:rsid w:val="009044B6"/>
    <w:rsid w:val="00904DA3"/>
    <w:rsid w:val="00906D5E"/>
    <w:rsid w:val="00907E92"/>
    <w:rsid w:val="009101D0"/>
    <w:rsid w:val="0091155A"/>
    <w:rsid w:val="00911F7B"/>
    <w:rsid w:val="00913643"/>
    <w:rsid w:val="009171A6"/>
    <w:rsid w:val="009179CB"/>
    <w:rsid w:val="0092230D"/>
    <w:rsid w:val="009236C2"/>
    <w:rsid w:val="00923846"/>
    <w:rsid w:val="00927D3B"/>
    <w:rsid w:val="00931F01"/>
    <w:rsid w:val="009322DB"/>
    <w:rsid w:val="0093346D"/>
    <w:rsid w:val="00933B1C"/>
    <w:rsid w:val="009359BD"/>
    <w:rsid w:val="00936443"/>
    <w:rsid w:val="00936B5A"/>
    <w:rsid w:val="00937B98"/>
    <w:rsid w:val="00941517"/>
    <w:rsid w:val="00942740"/>
    <w:rsid w:val="0094307B"/>
    <w:rsid w:val="009441FB"/>
    <w:rsid w:val="00946D85"/>
    <w:rsid w:val="00952DAE"/>
    <w:rsid w:val="00953A23"/>
    <w:rsid w:val="009560DF"/>
    <w:rsid w:val="009565FC"/>
    <w:rsid w:val="0096052B"/>
    <w:rsid w:val="009626FF"/>
    <w:rsid w:val="00963809"/>
    <w:rsid w:val="00967021"/>
    <w:rsid w:val="00970CFA"/>
    <w:rsid w:val="009717BD"/>
    <w:rsid w:val="00972AF2"/>
    <w:rsid w:val="0097347B"/>
    <w:rsid w:val="00975F79"/>
    <w:rsid w:val="00976BD2"/>
    <w:rsid w:val="009817EB"/>
    <w:rsid w:val="00981959"/>
    <w:rsid w:val="009823B3"/>
    <w:rsid w:val="00982E62"/>
    <w:rsid w:val="00983BE7"/>
    <w:rsid w:val="009847F7"/>
    <w:rsid w:val="00985B04"/>
    <w:rsid w:val="00986841"/>
    <w:rsid w:val="00986B5D"/>
    <w:rsid w:val="00986D23"/>
    <w:rsid w:val="00986FE3"/>
    <w:rsid w:val="0098713C"/>
    <w:rsid w:val="0099223C"/>
    <w:rsid w:val="0099396A"/>
    <w:rsid w:val="009A04B1"/>
    <w:rsid w:val="009A04CF"/>
    <w:rsid w:val="009A0574"/>
    <w:rsid w:val="009A0770"/>
    <w:rsid w:val="009A34F5"/>
    <w:rsid w:val="009A4837"/>
    <w:rsid w:val="009A49E5"/>
    <w:rsid w:val="009A4E9D"/>
    <w:rsid w:val="009A5D1B"/>
    <w:rsid w:val="009B3567"/>
    <w:rsid w:val="009B3948"/>
    <w:rsid w:val="009B5189"/>
    <w:rsid w:val="009B5957"/>
    <w:rsid w:val="009B6622"/>
    <w:rsid w:val="009B7D70"/>
    <w:rsid w:val="009C2A08"/>
    <w:rsid w:val="009C2AB3"/>
    <w:rsid w:val="009C4F3D"/>
    <w:rsid w:val="009C7903"/>
    <w:rsid w:val="009D0A0E"/>
    <w:rsid w:val="009D353E"/>
    <w:rsid w:val="009D60F0"/>
    <w:rsid w:val="009D6D05"/>
    <w:rsid w:val="009E037B"/>
    <w:rsid w:val="009E1EEF"/>
    <w:rsid w:val="009E388A"/>
    <w:rsid w:val="009E6F2C"/>
    <w:rsid w:val="009E74FD"/>
    <w:rsid w:val="009F2333"/>
    <w:rsid w:val="009F4D60"/>
    <w:rsid w:val="009F529E"/>
    <w:rsid w:val="009F761E"/>
    <w:rsid w:val="00A00C67"/>
    <w:rsid w:val="00A03B73"/>
    <w:rsid w:val="00A05205"/>
    <w:rsid w:val="00A10694"/>
    <w:rsid w:val="00A139AC"/>
    <w:rsid w:val="00A14B5B"/>
    <w:rsid w:val="00A1534B"/>
    <w:rsid w:val="00A15781"/>
    <w:rsid w:val="00A1596D"/>
    <w:rsid w:val="00A15A43"/>
    <w:rsid w:val="00A17CAF"/>
    <w:rsid w:val="00A17D44"/>
    <w:rsid w:val="00A22167"/>
    <w:rsid w:val="00A223D2"/>
    <w:rsid w:val="00A2326E"/>
    <w:rsid w:val="00A23312"/>
    <w:rsid w:val="00A30221"/>
    <w:rsid w:val="00A32059"/>
    <w:rsid w:val="00A321A5"/>
    <w:rsid w:val="00A44500"/>
    <w:rsid w:val="00A45005"/>
    <w:rsid w:val="00A45694"/>
    <w:rsid w:val="00A46B3E"/>
    <w:rsid w:val="00A470BB"/>
    <w:rsid w:val="00A5384C"/>
    <w:rsid w:val="00A568BF"/>
    <w:rsid w:val="00A60135"/>
    <w:rsid w:val="00A63316"/>
    <w:rsid w:val="00A6445E"/>
    <w:rsid w:val="00A65D63"/>
    <w:rsid w:val="00A71037"/>
    <w:rsid w:val="00A72608"/>
    <w:rsid w:val="00A73EDC"/>
    <w:rsid w:val="00A74A7E"/>
    <w:rsid w:val="00A76405"/>
    <w:rsid w:val="00A7653B"/>
    <w:rsid w:val="00A767D0"/>
    <w:rsid w:val="00A820E1"/>
    <w:rsid w:val="00A82105"/>
    <w:rsid w:val="00A828AC"/>
    <w:rsid w:val="00A8330E"/>
    <w:rsid w:val="00A87B6F"/>
    <w:rsid w:val="00A9356D"/>
    <w:rsid w:val="00A94711"/>
    <w:rsid w:val="00AA00D5"/>
    <w:rsid w:val="00AA11C5"/>
    <w:rsid w:val="00AA4935"/>
    <w:rsid w:val="00AA5566"/>
    <w:rsid w:val="00AA5F3A"/>
    <w:rsid w:val="00AA6654"/>
    <w:rsid w:val="00AA67EE"/>
    <w:rsid w:val="00AB2DEE"/>
    <w:rsid w:val="00AB6DB0"/>
    <w:rsid w:val="00AB767C"/>
    <w:rsid w:val="00AB7F95"/>
    <w:rsid w:val="00AC0B4C"/>
    <w:rsid w:val="00AC1469"/>
    <w:rsid w:val="00AC3EBA"/>
    <w:rsid w:val="00AC6A67"/>
    <w:rsid w:val="00AC75BD"/>
    <w:rsid w:val="00AD01C9"/>
    <w:rsid w:val="00AD04D7"/>
    <w:rsid w:val="00AD1A29"/>
    <w:rsid w:val="00AD1C75"/>
    <w:rsid w:val="00AD7441"/>
    <w:rsid w:val="00AE213A"/>
    <w:rsid w:val="00AE30E1"/>
    <w:rsid w:val="00AE36EC"/>
    <w:rsid w:val="00AE7187"/>
    <w:rsid w:val="00AF46C8"/>
    <w:rsid w:val="00AF50C2"/>
    <w:rsid w:val="00AF6186"/>
    <w:rsid w:val="00B021E5"/>
    <w:rsid w:val="00B07FF3"/>
    <w:rsid w:val="00B10550"/>
    <w:rsid w:val="00B11227"/>
    <w:rsid w:val="00B12FAF"/>
    <w:rsid w:val="00B13AF6"/>
    <w:rsid w:val="00B20226"/>
    <w:rsid w:val="00B223C6"/>
    <w:rsid w:val="00B304D0"/>
    <w:rsid w:val="00B31E4C"/>
    <w:rsid w:val="00B3306C"/>
    <w:rsid w:val="00B34CA1"/>
    <w:rsid w:val="00B35A61"/>
    <w:rsid w:val="00B35F01"/>
    <w:rsid w:val="00B36285"/>
    <w:rsid w:val="00B37523"/>
    <w:rsid w:val="00B40E83"/>
    <w:rsid w:val="00B44025"/>
    <w:rsid w:val="00B475C9"/>
    <w:rsid w:val="00B505AC"/>
    <w:rsid w:val="00B514F2"/>
    <w:rsid w:val="00B524FA"/>
    <w:rsid w:val="00B57531"/>
    <w:rsid w:val="00B608F4"/>
    <w:rsid w:val="00B64973"/>
    <w:rsid w:val="00B66D71"/>
    <w:rsid w:val="00B72B3D"/>
    <w:rsid w:val="00B73764"/>
    <w:rsid w:val="00B73B2F"/>
    <w:rsid w:val="00B756E6"/>
    <w:rsid w:val="00B76F5B"/>
    <w:rsid w:val="00B8294D"/>
    <w:rsid w:val="00B86512"/>
    <w:rsid w:val="00B86532"/>
    <w:rsid w:val="00B900AC"/>
    <w:rsid w:val="00B954E5"/>
    <w:rsid w:val="00B9611A"/>
    <w:rsid w:val="00B964FD"/>
    <w:rsid w:val="00B96F3C"/>
    <w:rsid w:val="00BA3A8C"/>
    <w:rsid w:val="00BA6066"/>
    <w:rsid w:val="00BA7CB0"/>
    <w:rsid w:val="00BB09D1"/>
    <w:rsid w:val="00BB33D4"/>
    <w:rsid w:val="00BB6BD4"/>
    <w:rsid w:val="00BC250E"/>
    <w:rsid w:val="00BC2C9B"/>
    <w:rsid w:val="00BC3F7E"/>
    <w:rsid w:val="00BC4352"/>
    <w:rsid w:val="00BC61A8"/>
    <w:rsid w:val="00BD10A5"/>
    <w:rsid w:val="00BD463A"/>
    <w:rsid w:val="00BD4CEE"/>
    <w:rsid w:val="00BD4E0F"/>
    <w:rsid w:val="00BD51C3"/>
    <w:rsid w:val="00BD6A28"/>
    <w:rsid w:val="00BD6BB3"/>
    <w:rsid w:val="00BE0646"/>
    <w:rsid w:val="00BE281F"/>
    <w:rsid w:val="00BF440A"/>
    <w:rsid w:val="00BF6EE9"/>
    <w:rsid w:val="00C01CE6"/>
    <w:rsid w:val="00C03C42"/>
    <w:rsid w:val="00C07653"/>
    <w:rsid w:val="00C07FDA"/>
    <w:rsid w:val="00C122A9"/>
    <w:rsid w:val="00C13153"/>
    <w:rsid w:val="00C160C6"/>
    <w:rsid w:val="00C16EBE"/>
    <w:rsid w:val="00C17498"/>
    <w:rsid w:val="00C17B9E"/>
    <w:rsid w:val="00C32589"/>
    <w:rsid w:val="00C32AE2"/>
    <w:rsid w:val="00C3334F"/>
    <w:rsid w:val="00C33EA1"/>
    <w:rsid w:val="00C410CD"/>
    <w:rsid w:val="00C42740"/>
    <w:rsid w:val="00C454CB"/>
    <w:rsid w:val="00C473A4"/>
    <w:rsid w:val="00C5097C"/>
    <w:rsid w:val="00C51E6D"/>
    <w:rsid w:val="00C53CBD"/>
    <w:rsid w:val="00C546C1"/>
    <w:rsid w:val="00C56127"/>
    <w:rsid w:val="00C57BE9"/>
    <w:rsid w:val="00C57D3F"/>
    <w:rsid w:val="00C6662E"/>
    <w:rsid w:val="00C734EC"/>
    <w:rsid w:val="00C80166"/>
    <w:rsid w:val="00C818FA"/>
    <w:rsid w:val="00C83ECC"/>
    <w:rsid w:val="00C872DB"/>
    <w:rsid w:val="00C87718"/>
    <w:rsid w:val="00C90649"/>
    <w:rsid w:val="00C90DA3"/>
    <w:rsid w:val="00C913C2"/>
    <w:rsid w:val="00C935CB"/>
    <w:rsid w:val="00C955D4"/>
    <w:rsid w:val="00CA3327"/>
    <w:rsid w:val="00CA7048"/>
    <w:rsid w:val="00CA7783"/>
    <w:rsid w:val="00CA7C1A"/>
    <w:rsid w:val="00CB0B15"/>
    <w:rsid w:val="00CB10DE"/>
    <w:rsid w:val="00CB24F7"/>
    <w:rsid w:val="00CB2A4A"/>
    <w:rsid w:val="00CB61A0"/>
    <w:rsid w:val="00CC0E26"/>
    <w:rsid w:val="00CC1A3D"/>
    <w:rsid w:val="00CC1E83"/>
    <w:rsid w:val="00CC40F3"/>
    <w:rsid w:val="00CC6E68"/>
    <w:rsid w:val="00CD1298"/>
    <w:rsid w:val="00CD1F43"/>
    <w:rsid w:val="00CD2F05"/>
    <w:rsid w:val="00CD47C0"/>
    <w:rsid w:val="00CD56D1"/>
    <w:rsid w:val="00CD7F3E"/>
    <w:rsid w:val="00CE47DC"/>
    <w:rsid w:val="00CE501F"/>
    <w:rsid w:val="00CE5298"/>
    <w:rsid w:val="00CE6BB4"/>
    <w:rsid w:val="00CE6D28"/>
    <w:rsid w:val="00CF0828"/>
    <w:rsid w:val="00CF0E95"/>
    <w:rsid w:val="00CF23D1"/>
    <w:rsid w:val="00CF2F69"/>
    <w:rsid w:val="00CF39EA"/>
    <w:rsid w:val="00D009C0"/>
    <w:rsid w:val="00D0137D"/>
    <w:rsid w:val="00D031D1"/>
    <w:rsid w:val="00D03203"/>
    <w:rsid w:val="00D034F4"/>
    <w:rsid w:val="00D05E9B"/>
    <w:rsid w:val="00D0741B"/>
    <w:rsid w:val="00D101E7"/>
    <w:rsid w:val="00D127E1"/>
    <w:rsid w:val="00D226EB"/>
    <w:rsid w:val="00D26979"/>
    <w:rsid w:val="00D348FF"/>
    <w:rsid w:val="00D34AB0"/>
    <w:rsid w:val="00D34B47"/>
    <w:rsid w:val="00D37538"/>
    <w:rsid w:val="00D37681"/>
    <w:rsid w:val="00D4098D"/>
    <w:rsid w:val="00D4176C"/>
    <w:rsid w:val="00D42A63"/>
    <w:rsid w:val="00D44379"/>
    <w:rsid w:val="00D45982"/>
    <w:rsid w:val="00D4598D"/>
    <w:rsid w:val="00D45DED"/>
    <w:rsid w:val="00D56425"/>
    <w:rsid w:val="00D56E98"/>
    <w:rsid w:val="00D61AE4"/>
    <w:rsid w:val="00D66AD3"/>
    <w:rsid w:val="00D70B8C"/>
    <w:rsid w:val="00D71C43"/>
    <w:rsid w:val="00D72AB5"/>
    <w:rsid w:val="00D72B02"/>
    <w:rsid w:val="00D73345"/>
    <w:rsid w:val="00D76D59"/>
    <w:rsid w:val="00D810B4"/>
    <w:rsid w:val="00D829B3"/>
    <w:rsid w:val="00D833BF"/>
    <w:rsid w:val="00D84D49"/>
    <w:rsid w:val="00D85053"/>
    <w:rsid w:val="00D87B61"/>
    <w:rsid w:val="00D93AEC"/>
    <w:rsid w:val="00D93CE9"/>
    <w:rsid w:val="00D9655B"/>
    <w:rsid w:val="00DA2B68"/>
    <w:rsid w:val="00DA2E19"/>
    <w:rsid w:val="00DA329A"/>
    <w:rsid w:val="00DA3A37"/>
    <w:rsid w:val="00DA413A"/>
    <w:rsid w:val="00DB0045"/>
    <w:rsid w:val="00DB0666"/>
    <w:rsid w:val="00DB2775"/>
    <w:rsid w:val="00DB2B12"/>
    <w:rsid w:val="00DB5910"/>
    <w:rsid w:val="00DB5CAA"/>
    <w:rsid w:val="00DB65A7"/>
    <w:rsid w:val="00DC1258"/>
    <w:rsid w:val="00DC1D04"/>
    <w:rsid w:val="00DC2890"/>
    <w:rsid w:val="00DC5AC5"/>
    <w:rsid w:val="00DC64CF"/>
    <w:rsid w:val="00DD0742"/>
    <w:rsid w:val="00DD52DD"/>
    <w:rsid w:val="00DD59F1"/>
    <w:rsid w:val="00DD6D2D"/>
    <w:rsid w:val="00DE7D4F"/>
    <w:rsid w:val="00DF2553"/>
    <w:rsid w:val="00DF3846"/>
    <w:rsid w:val="00DF3C7A"/>
    <w:rsid w:val="00DF53E4"/>
    <w:rsid w:val="00DF6967"/>
    <w:rsid w:val="00DF6D5D"/>
    <w:rsid w:val="00E0514A"/>
    <w:rsid w:val="00E073EF"/>
    <w:rsid w:val="00E21D69"/>
    <w:rsid w:val="00E229FF"/>
    <w:rsid w:val="00E22FD1"/>
    <w:rsid w:val="00E236DB"/>
    <w:rsid w:val="00E23A88"/>
    <w:rsid w:val="00E25722"/>
    <w:rsid w:val="00E26E5F"/>
    <w:rsid w:val="00E32CB9"/>
    <w:rsid w:val="00E33B1E"/>
    <w:rsid w:val="00E34B15"/>
    <w:rsid w:val="00E36759"/>
    <w:rsid w:val="00E42C54"/>
    <w:rsid w:val="00E43E87"/>
    <w:rsid w:val="00E44AF0"/>
    <w:rsid w:val="00E46817"/>
    <w:rsid w:val="00E50F39"/>
    <w:rsid w:val="00E519D4"/>
    <w:rsid w:val="00E55461"/>
    <w:rsid w:val="00E554B8"/>
    <w:rsid w:val="00E56305"/>
    <w:rsid w:val="00E5733A"/>
    <w:rsid w:val="00E62E09"/>
    <w:rsid w:val="00E62E82"/>
    <w:rsid w:val="00E65A79"/>
    <w:rsid w:val="00E65DE2"/>
    <w:rsid w:val="00E70292"/>
    <w:rsid w:val="00E70822"/>
    <w:rsid w:val="00E713C3"/>
    <w:rsid w:val="00E71613"/>
    <w:rsid w:val="00E7209B"/>
    <w:rsid w:val="00E747C9"/>
    <w:rsid w:val="00E74FE6"/>
    <w:rsid w:val="00E75C49"/>
    <w:rsid w:val="00E813F5"/>
    <w:rsid w:val="00E83686"/>
    <w:rsid w:val="00E9059B"/>
    <w:rsid w:val="00E91601"/>
    <w:rsid w:val="00E93216"/>
    <w:rsid w:val="00E93CBB"/>
    <w:rsid w:val="00E946EF"/>
    <w:rsid w:val="00EA284F"/>
    <w:rsid w:val="00EA635B"/>
    <w:rsid w:val="00EB02EC"/>
    <w:rsid w:val="00EB04FC"/>
    <w:rsid w:val="00EB0CE1"/>
    <w:rsid w:val="00EB13AD"/>
    <w:rsid w:val="00EB48D1"/>
    <w:rsid w:val="00EB4FE3"/>
    <w:rsid w:val="00EB5404"/>
    <w:rsid w:val="00EC3AA7"/>
    <w:rsid w:val="00EC49D8"/>
    <w:rsid w:val="00EC691F"/>
    <w:rsid w:val="00ED086B"/>
    <w:rsid w:val="00ED4F2D"/>
    <w:rsid w:val="00EE20B4"/>
    <w:rsid w:val="00EE2AD1"/>
    <w:rsid w:val="00EE32A4"/>
    <w:rsid w:val="00EE4A20"/>
    <w:rsid w:val="00EE4FDF"/>
    <w:rsid w:val="00EE7F58"/>
    <w:rsid w:val="00EF4341"/>
    <w:rsid w:val="00EF4CCF"/>
    <w:rsid w:val="00EF7097"/>
    <w:rsid w:val="00EF78C0"/>
    <w:rsid w:val="00F01F8A"/>
    <w:rsid w:val="00F02C79"/>
    <w:rsid w:val="00F04D9B"/>
    <w:rsid w:val="00F05921"/>
    <w:rsid w:val="00F16464"/>
    <w:rsid w:val="00F16BA8"/>
    <w:rsid w:val="00F206B7"/>
    <w:rsid w:val="00F233C9"/>
    <w:rsid w:val="00F25B57"/>
    <w:rsid w:val="00F271AE"/>
    <w:rsid w:val="00F273E0"/>
    <w:rsid w:val="00F27C0E"/>
    <w:rsid w:val="00F3153A"/>
    <w:rsid w:val="00F3311E"/>
    <w:rsid w:val="00F332E8"/>
    <w:rsid w:val="00F33AE4"/>
    <w:rsid w:val="00F34C3B"/>
    <w:rsid w:val="00F35939"/>
    <w:rsid w:val="00F37C3D"/>
    <w:rsid w:val="00F4198A"/>
    <w:rsid w:val="00F43050"/>
    <w:rsid w:val="00F4314A"/>
    <w:rsid w:val="00F446DD"/>
    <w:rsid w:val="00F500F2"/>
    <w:rsid w:val="00F539B3"/>
    <w:rsid w:val="00F5413E"/>
    <w:rsid w:val="00F568C4"/>
    <w:rsid w:val="00F57B2F"/>
    <w:rsid w:val="00F6166F"/>
    <w:rsid w:val="00F627C0"/>
    <w:rsid w:val="00F62C2E"/>
    <w:rsid w:val="00F63DC6"/>
    <w:rsid w:val="00F64107"/>
    <w:rsid w:val="00F657A0"/>
    <w:rsid w:val="00F65F7F"/>
    <w:rsid w:val="00F70611"/>
    <w:rsid w:val="00F706AD"/>
    <w:rsid w:val="00F7274F"/>
    <w:rsid w:val="00F74DF2"/>
    <w:rsid w:val="00F761F9"/>
    <w:rsid w:val="00F770AF"/>
    <w:rsid w:val="00F82A1E"/>
    <w:rsid w:val="00F85AE5"/>
    <w:rsid w:val="00F8770F"/>
    <w:rsid w:val="00F92948"/>
    <w:rsid w:val="00F9610C"/>
    <w:rsid w:val="00F97AC7"/>
    <w:rsid w:val="00FA1125"/>
    <w:rsid w:val="00FA122D"/>
    <w:rsid w:val="00FA2315"/>
    <w:rsid w:val="00FA2531"/>
    <w:rsid w:val="00FA4B20"/>
    <w:rsid w:val="00FA5468"/>
    <w:rsid w:val="00FA61D4"/>
    <w:rsid w:val="00FB3575"/>
    <w:rsid w:val="00FB5FAA"/>
    <w:rsid w:val="00FB7E7D"/>
    <w:rsid w:val="00FC1D54"/>
    <w:rsid w:val="00FC4D8C"/>
    <w:rsid w:val="00FC5603"/>
    <w:rsid w:val="00FD0295"/>
    <w:rsid w:val="00FD0A48"/>
    <w:rsid w:val="00FD24F9"/>
    <w:rsid w:val="00FD3A5C"/>
    <w:rsid w:val="00FD3D02"/>
    <w:rsid w:val="00FD5E1F"/>
    <w:rsid w:val="00FD7197"/>
    <w:rsid w:val="00FE00A6"/>
    <w:rsid w:val="00FE0DE1"/>
    <w:rsid w:val="00FE31D3"/>
    <w:rsid w:val="00FE5B37"/>
    <w:rsid w:val="00FE650E"/>
    <w:rsid w:val="00FE7BDB"/>
    <w:rsid w:val="00FF0B92"/>
    <w:rsid w:val="00FF49AB"/>
    <w:rsid w:val="00FF5D40"/>
    <w:rsid w:val="00FF652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D185F"/>
  <w15:docId w15:val="{E8C0BCF6-1381-4A44-8D56-CEF801FA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71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CharCharChar">
    <w:name w:val="Char Char Char"/>
    <w:basedOn w:val="Normal"/>
    <w:rsid w:val="007C726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2F1F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firstline">
    <w:name w:val="firstline"/>
    <w:basedOn w:val="Normal"/>
    <w:rsid w:val="00A65D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paragraph" w:styleId="BodyTextIndent">
    <w:name w:val="Body Text Indent"/>
    <w:basedOn w:val="Normal"/>
    <w:link w:val="BodyTextIndentChar"/>
    <w:rsid w:val="00617E3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617E32"/>
    <w:rPr>
      <w:rFonts w:ascii="Arial" w:hAnsi="Arial"/>
      <w:lang w:val="en-US" w:eastAsia="en-US"/>
    </w:rPr>
  </w:style>
  <w:style w:type="paragraph" w:customStyle="1" w:styleId="Default">
    <w:name w:val="Default"/>
    <w:rsid w:val="00983B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Знак Знак3"/>
    <w:basedOn w:val="Normal"/>
    <w:uiPriority w:val="99"/>
    <w:rsid w:val="003E09A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Emphasis">
    <w:name w:val="Emphasis"/>
    <w:qFormat/>
    <w:rsid w:val="00F97AC7"/>
    <w:rPr>
      <w:i/>
      <w:iCs/>
    </w:rPr>
  </w:style>
  <w:style w:type="paragraph" w:styleId="FootnoteText">
    <w:name w:val="footnote text"/>
    <w:basedOn w:val="Normal"/>
    <w:link w:val="FootnoteTextChar"/>
    <w:rsid w:val="00536FFB"/>
  </w:style>
  <w:style w:type="character" w:customStyle="1" w:styleId="FootnoteTextChar">
    <w:name w:val="Footnote Text Char"/>
    <w:link w:val="FootnoteText"/>
    <w:rsid w:val="00536FFB"/>
    <w:rPr>
      <w:rFonts w:ascii="Arial" w:hAnsi="Arial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"/>
    <w:semiHidden/>
    <w:rsid w:val="00536FFB"/>
    <w:rPr>
      <w:lang w:val="en-GB" w:eastAsia="en-US" w:bidi="ar-SA"/>
    </w:rPr>
  </w:style>
  <w:style w:type="character" w:customStyle="1" w:styleId="HeaderChar">
    <w:name w:val="Header Char"/>
    <w:link w:val="Header"/>
    <w:uiPriority w:val="99"/>
    <w:locked/>
    <w:rsid w:val="003A3DD1"/>
    <w:rPr>
      <w:rFonts w:ascii="Arial" w:hAnsi="Arial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99"/>
    <w:qFormat/>
    <w:rsid w:val="00D4598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99"/>
    <w:locked/>
    <w:rsid w:val="00D45982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8F0981"/>
    <w:rPr>
      <w:rFonts w:ascii="Arial" w:hAnsi="Arial"/>
      <w:lang w:val="en-US" w:eastAsia="en-US"/>
    </w:rPr>
  </w:style>
  <w:style w:type="character" w:styleId="CommentReference">
    <w:name w:val="annotation reference"/>
    <w:rsid w:val="004C03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3E8"/>
  </w:style>
  <w:style w:type="character" w:customStyle="1" w:styleId="CommentTextChar">
    <w:name w:val="Comment Text Char"/>
    <w:link w:val="CommentText"/>
    <w:rsid w:val="004C03E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C03E8"/>
    <w:rPr>
      <w:b/>
      <w:bCs/>
    </w:rPr>
  </w:style>
  <w:style w:type="character" w:customStyle="1" w:styleId="CommentSubjectChar">
    <w:name w:val="Comment Subject Char"/>
    <w:link w:val="CommentSubject"/>
    <w:rsid w:val="004C03E8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AA4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0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6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www.eufund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20506-4FBA-44A1-ADD2-476E7E94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Krasimira Dankova</cp:lastModifiedBy>
  <cp:revision>12</cp:revision>
  <cp:lastPrinted>2019-05-29T09:21:00Z</cp:lastPrinted>
  <dcterms:created xsi:type="dcterms:W3CDTF">2022-05-11T13:26:00Z</dcterms:created>
  <dcterms:modified xsi:type="dcterms:W3CDTF">2022-05-12T09:06:00Z</dcterms:modified>
</cp:coreProperties>
</file>