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706" w:type="dxa"/>
        <w:tblInd w:w="-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6"/>
        <w:gridCol w:w="1217"/>
        <w:gridCol w:w="4337"/>
        <w:gridCol w:w="2126"/>
      </w:tblGrid>
      <w:tr w:rsidR="00025E58" w:rsidRPr="00144A1F" w:rsidTr="005976B5">
        <w:trPr>
          <w:trHeight w:val="1256"/>
          <w:tblHeader/>
        </w:trPr>
        <w:tc>
          <w:tcPr>
            <w:tcW w:w="5026" w:type="dxa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025E58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 w:rsidRPr="00144A1F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 xml:space="preserve">Министерство на </w:t>
            </w:r>
            <w:r w:rsidR="00971D91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земеделието</w:t>
            </w:r>
          </w:p>
          <w:p w:rsidR="00971D91" w:rsidRPr="00144A1F" w:rsidRDefault="00971D91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</w:p>
          <w:p w:rsidR="00025E58" w:rsidRPr="00877A5F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Д</w:t>
            </w:r>
            <w:r w:rsidRPr="00144A1F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ирекция “</w:t>
            </w:r>
            <w:r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Морско дело и рибарство</w:t>
            </w:r>
            <w:r w:rsidRPr="00144A1F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 xml:space="preserve">” – Управляващ орган на </w:t>
            </w:r>
            <w:r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ПМДР</w:t>
            </w:r>
            <w:r>
              <w:rPr>
                <w:rFonts w:eastAsia="HG Mincho Light J"/>
                <w:b/>
                <w:color w:val="000000"/>
                <w:sz w:val="20"/>
                <w:szCs w:val="20"/>
                <w:lang w:val="en-US"/>
              </w:rPr>
              <w:t xml:space="preserve"> 2014 - 2020</w:t>
            </w:r>
          </w:p>
        </w:tc>
        <w:tc>
          <w:tcPr>
            <w:tcW w:w="555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НАРЪЧНИК ПО ПРОГРАМА ЗА МОРСКО ДЕЛО И РИБАРСТВО</w:t>
            </w:r>
            <w:r w:rsidRPr="00144A1F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” 2014 -2020 (</w:t>
            </w:r>
            <w:r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ПМДР</w:t>
            </w:r>
            <w:r w:rsidRPr="00144A1F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)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 w:rsidRPr="00144A1F">
              <w:rPr>
                <w:rFonts w:eastAsia="HG Mincho Light J"/>
                <w:b/>
                <w:color w:val="000000"/>
                <w:sz w:val="20"/>
                <w:lang w:val="bg-BG"/>
              </w:rPr>
              <w:t xml:space="preserve">Вариант </w:t>
            </w:r>
            <w:r>
              <w:rPr>
                <w:rFonts w:eastAsia="HG Mincho Light J"/>
                <w:b/>
                <w:color w:val="000000"/>
                <w:sz w:val="20"/>
                <w:lang w:val="bg-BG"/>
              </w:rPr>
              <w:t>2</w:t>
            </w:r>
          </w:p>
        </w:tc>
      </w:tr>
      <w:tr w:rsidR="00025E58" w:rsidRPr="00144A1F" w:rsidTr="005976B5">
        <w:trPr>
          <w:trHeight w:val="747"/>
        </w:trPr>
        <w:tc>
          <w:tcPr>
            <w:tcW w:w="5026" w:type="dxa"/>
            <w:vMerge/>
            <w:tcBorders>
              <w:left w:val="single" w:sz="1" w:space="0" w:color="000000"/>
            </w:tcBorders>
            <w:vAlign w:val="center"/>
          </w:tcPr>
          <w:p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 xml:space="preserve">Глава 4, раздел 2, </w:t>
            </w:r>
            <w:r w:rsidRPr="00144A1F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 xml:space="preserve">Приложение </w:t>
            </w:r>
          </w:p>
          <w:p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 w:rsidRPr="00144A1F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4.II.1.</w:t>
            </w:r>
            <w:r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7</w:t>
            </w:r>
            <w:r w:rsidRPr="00144A1F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.</w:t>
            </w:r>
          </w:p>
        </w:tc>
        <w:tc>
          <w:tcPr>
            <w:tcW w:w="43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b/>
                <w:sz w:val="20"/>
                <w:szCs w:val="20"/>
                <w:lang w:val="bg-BG"/>
              </w:rPr>
            </w:pPr>
            <w:r w:rsidRPr="00144A1F">
              <w:rPr>
                <w:b/>
                <w:sz w:val="20"/>
                <w:szCs w:val="20"/>
                <w:lang w:val="bg-BG"/>
              </w:rPr>
              <w:t>ПРОЦЕДУРИ ЗА ПРЕДОСТАВЯНЕ НА БЕЗВЪЗМЕЗДНА ФИНАНСОВА ПОМОЩ</w:t>
            </w:r>
          </w:p>
          <w:p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b/>
                <w:iCs/>
                <w:sz w:val="20"/>
                <w:szCs w:val="20"/>
                <w:lang w:val="bg-BG"/>
              </w:rPr>
            </w:pPr>
          </w:p>
          <w:p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b/>
                <w:iCs/>
                <w:sz w:val="20"/>
                <w:szCs w:val="20"/>
                <w:lang w:val="bg-BG"/>
              </w:rPr>
            </w:pPr>
          </w:p>
          <w:p w:rsidR="00025E58" w:rsidRPr="00F609C8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 w:rsidRPr="00144A1F">
              <w:rPr>
                <w:b/>
                <w:iCs/>
                <w:sz w:val="20"/>
                <w:szCs w:val="20"/>
                <w:lang w:val="bg-BG"/>
              </w:rPr>
              <w:t xml:space="preserve">Образец на Списък на проектните предложения, </w:t>
            </w:r>
            <w:r>
              <w:rPr>
                <w:b/>
                <w:iCs/>
                <w:sz w:val="20"/>
                <w:szCs w:val="20"/>
                <w:lang w:val="bg-BG"/>
              </w:rPr>
              <w:t xml:space="preserve"> които не се допускат до техническа и финансова оценка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 w:rsidRPr="00144A1F">
              <w:rPr>
                <w:b/>
                <w:sz w:val="20"/>
                <w:szCs w:val="20"/>
                <w:lang w:val="bg-BG"/>
              </w:rPr>
              <w:t xml:space="preserve">страница: </w:t>
            </w:r>
            <w:r w:rsidRPr="00144A1F">
              <w:rPr>
                <w:rStyle w:val="PageNumber"/>
                <w:sz w:val="20"/>
                <w:szCs w:val="20"/>
                <w:lang w:val="bg-BG"/>
              </w:rPr>
              <w:fldChar w:fldCharType="begin"/>
            </w:r>
            <w:r w:rsidRPr="00144A1F">
              <w:rPr>
                <w:rStyle w:val="PageNumber"/>
                <w:sz w:val="20"/>
                <w:szCs w:val="20"/>
                <w:lang w:val="bg-BG"/>
              </w:rPr>
              <w:instrText xml:space="preserve"> PAGE </w:instrText>
            </w:r>
            <w:r w:rsidRPr="00144A1F">
              <w:rPr>
                <w:rStyle w:val="PageNumber"/>
                <w:sz w:val="20"/>
                <w:szCs w:val="20"/>
                <w:lang w:val="bg-BG"/>
              </w:rPr>
              <w:fldChar w:fldCharType="separate"/>
            </w:r>
            <w:r>
              <w:rPr>
                <w:rStyle w:val="PageNumber"/>
                <w:noProof/>
                <w:sz w:val="20"/>
                <w:szCs w:val="20"/>
                <w:lang w:val="bg-BG"/>
              </w:rPr>
              <w:t>1</w:t>
            </w:r>
            <w:r w:rsidRPr="00144A1F">
              <w:rPr>
                <w:rStyle w:val="PageNumber"/>
                <w:sz w:val="20"/>
                <w:szCs w:val="20"/>
                <w:lang w:val="bg-BG"/>
              </w:rPr>
              <w:fldChar w:fldCharType="end"/>
            </w:r>
            <w:r w:rsidRPr="00144A1F">
              <w:rPr>
                <w:rStyle w:val="PageNumber"/>
                <w:sz w:val="20"/>
                <w:szCs w:val="20"/>
                <w:lang w:val="bg-BG"/>
              </w:rPr>
              <w:t>/</w:t>
            </w:r>
            <w:r w:rsidRPr="00144A1F">
              <w:rPr>
                <w:rStyle w:val="PageNumber"/>
                <w:sz w:val="20"/>
                <w:szCs w:val="20"/>
                <w:lang w:val="bg-BG"/>
              </w:rPr>
              <w:fldChar w:fldCharType="begin"/>
            </w:r>
            <w:r w:rsidRPr="00144A1F">
              <w:rPr>
                <w:rStyle w:val="PageNumber"/>
                <w:sz w:val="20"/>
                <w:szCs w:val="20"/>
                <w:lang w:val="bg-BG"/>
              </w:rPr>
              <w:instrText xml:space="preserve"> NUMPAGES </w:instrText>
            </w:r>
            <w:r w:rsidRPr="00144A1F">
              <w:rPr>
                <w:rStyle w:val="PageNumber"/>
                <w:sz w:val="20"/>
                <w:szCs w:val="20"/>
                <w:lang w:val="bg-BG"/>
              </w:rPr>
              <w:fldChar w:fldCharType="separate"/>
            </w:r>
            <w:r>
              <w:rPr>
                <w:rStyle w:val="PageNumber"/>
                <w:noProof/>
                <w:sz w:val="20"/>
                <w:szCs w:val="20"/>
                <w:lang w:val="bg-BG"/>
              </w:rPr>
              <w:t>2</w:t>
            </w:r>
            <w:r w:rsidRPr="00144A1F">
              <w:rPr>
                <w:rStyle w:val="PageNumber"/>
                <w:sz w:val="20"/>
                <w:szCs w:val="20"/>
                <w:lang w:val="bg-BG"/>
              </w:rPr>
              <w:fldChar w:fldCharType="end"/>
            </w:r>
          </w:p>
        </w:tc>
      </w:tr>
      <w:tr w:rsidR="00025E58" w:rsidRPr="00144A1F" w:rsidTr="005976B5">
        <w:trPr>
          <w:trHeight w:val="697"/>
        </w:trPr>
        <w:tc>
          <w:tcPr>
            <w:tcW w:w="5026" w:type="dxa"/>
            <w:vMerge/>
            <w:tcBorders>
              <w:left w:val="single" w:sz="1" w:space="0" w:color="000000"/>
            </w:tcBorders>
            <w:vAlign w:val="center"/>
          </w:tcPr>
          <w:p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5554" w:type="dxa"/>
            <w:gridSpan w:val="2"/>
            <w:tcBorders>
              <w:left w:val="single" w:sz="1" w:space="0" w:color="000000"/>
            </w:tcBorders>
            <w:vAlign w:val="center"/>
          </w:tcPr>
          <w:p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 w:rsidRPr="00144A1F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Одобрен от: Ръководител на Управляващия орган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 w:rsidRPr="00144A1F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Дата:</w:t>
            </w:r>
          </w:p>
          <w:p w:rsidR="00025E58" w:rsidRPr="00D81A6C" w:rsidRDefault="00D81A6C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Януари 2022</w:t>
            </w:r>
          </w:p>
        </w:tc>
      </w:tr>
      <w:tr w:rsidR="00025E58" w:rsidRPr="00144A1F" w:rsidTr="005976B5">
        <w:trPr>
          <w:trHeight w:val="697"/>
        </w:trPr>
        <w:tc>
          <w:tcPr>
            <w:tcW w:w="50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555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58" w:rsidRPr="00D4220F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 w:rsidRPr="00D4220F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Версия:</w:t>
            </w:r>
          </w:p>
          <w:p w:rsidR="00025E58" w:rsidRPr="00144A1F" w:rsidRDefault="00D81A6C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Януари 2022</w:t>
            </w:r>
          </w:p>
        </w:tc>
      </w:tr>
    </w:tbl>
    <w:p w:rsidR="00025E58" w:rsidRDefault="00025E58">
      <w:pPr>
        <w:rPr>
          <w:lang w:val="bg-BG"/>
        </w:rPr>
      </w:pPr>
    </w:p>
    <w:p w:rsidR="004E0A8F" w:rsidRPr="004E0A8F" w:rsidRDefault="00D166C0" w:rsidP="004E0A8F">
      <w:pPr>
        <w:jc w:val="both"/>
        <w:rPr>
          <w:b/>
          <w:bCs/>
          <w:lang w:val="bg-BG"/>
        </w:rPr>
      </w:pPr>
      <w:r>
        <w:rPr>
          <w:b/>
          <w:lang w:val="bg-BG"/>
        </w:rPr>
        <w:t>Списък на проектните предложения</w:t>
      </w:r>
      <w:r w:rsidR="00025E58" w:rsidRPr="005F44E0">
        <w:rPr>
          <w:b/>
          <w:lang w:val="bg-BG"/>
        </w:rPr>
        <w:t xml:space="preserve">, </w:t>
      </w:r>
      <w:r>
        <w:rPr>
          <w:b/>
          <w:lang w:val="bg-BG"/>
        </w:rPr>
        <w:t>които не се допускат до те</w:t>
      </w:r>
      <w:r w:rsidR="0093219F">
        <w:rPr>
          <w:b/>
          <w:lang w:val="bg-BG"/>
        </w:rPr>
        <w:t>хническа и финансова оценка по П</w:t>
      </w:r>
      <w:r>
        <w:rPr>
          <w:b/>
          <w:lang w:val="bg-BG"/>
        </w:rPr>
        <w:t>роцедура</w:t>
      </w:r>
      <w:r w:rsidR="00025E58">
        <w:rPr>
          <w:b/>
          <w:lang w:val="bg-BG"/>
        </w:rPr>
        <w:t xml:space="preserve"> </w:t>
      </w:r>
      <w:r>
        <w:rPr>
          <w:b/>
          <w:lang w:val="bg-BG"/>
        </w:rPr>
        <w:t xml:space="preserve">№ </w:t>
      </w:r>
      <w:r w:rsidR="000F3858" w:rsidRPr="000F3858">
        <w:rPr>
          <w:b/>
          <w:bCs/>
          <w:lang w:val="bg-BG"/>
        </w:rPr>
        <w:t>BG14MFOP001</w:t>
      </w:r>
      <w:r w:rsidR="000F3858" w:rsidRPr="000F3858">
        <w:rPr>
          <w:b/>
          <w:bCs/>
          <w:lang w:val="bg-BG"/>
        </w:rPr>
        <w:t>-</w:t>
      </w:r>
      <w:r w:rsidR="005976B5">
        <w:rPr>
          <w:b/>
          <w:lang w:val="en-US"/>
        </w:rPr>
        <w:t>2</w:t>
      </w:r>
      <w:r w:rsidR="002703C2" w:rsidRPr="002703C2">
        <w:rPr>
          <w:b/>
          <w:lang w:val="bg-BG"/>
        </w:rPr>
        <w:t>.0</w:t>
      </w:r>
      <w:r w:rsidR="005976B5">
        <w:rPr>
          <w:b/>
          <w:lang w:val="en-US"/>
        </w:rPr>
        <w:t>20</w:t>
      </w:r>
      <w:r w:rsidR="002703C2" w:rsidRPr="002703C2">
        <w:rPr>
          <w:b/>
          <w:lang w:val="bg-BG"/>
        </w:rPr>
        <w:t xml:space="preserve">-S1, </w:t>
      </w:r>
      <w:r w:rsidR="004E0A8F" w:rsidRPr="004E0A8F">
        <w:rPr>
          <w:b/>
          <w:bCs/>
          <w:lang w:val="bg-BG"/>
        </w:rPr>
        <w:t xml:space="preserve">„Продуктивни инвестиции в аквакултурите“, сектор </w:t>
      </w:r>
      <w:r w:rsidR="000F3858">
        <w:rPr>
          <w:b/>
          <w:bCs/>
          <w:lang w:val="bg-BG"/>
        </w:rPr>
        <w:t>„</w:t>
      </w:r>
      <w:r w:rsidR="004E0A8F" w:rsidRPr="004E0A8F">
        <w:rPr>
          <w:b/>
          <w:bCs/>
          <w:lang w:val="bg-BG"/>
        </w:rPr>
        <w:t xml:space="preserve">Малки проекти”, мярка 2.2  „Продуктивни инвестиции в аквакултурите“. </w:t>
      </w:r>
    </w:p>
    <w:p w:rsidR="00025E58" w:rsidRDefault="00025E58" w:rsidP="004E0A8F">
      <w:pPr>
        <w:jc w:val="center"/>
        <w:rPr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2141"/>
        <w:gridCol w:w="1888"/>
        <w:gridCol w:w="3119"/>
        <w:gridCol w:w="5459"/>
      </w:tblGrid>
      <w:tr w:rsidR="00025E58" w:rsidRPr="00723FE7" w:rsidTr="00723FE7">
        <w:trPr>
          <w:trHeight w:val="990"/>
        </w:trPr>
        <w:tc>
          <w:tcPr>
            <w:tcW w:w="615" w:type="dxa"/>
            <w:shd w:val="clear" w:color="auto" w:fill="auto"/>
          </w:tcPr>
          <w:p w:rsidR="00025E58" w:rsidRPr="00723FE7" w:rsidRDefault="00025E58" w:rsidP="00E756A6">
            <w:pPr>
              <w:jc w:val="center"/>
              <w:rPr>
                <w:b/>
                <w:sz w:val="22"/>
                <w:szCs w:val="22"/>
                <w:lang w:val="bg-BG"/>
              </w:rPr>
            </w:pPr>
            <w:bookmarkStart w:id="0" w:name="_Hlk119424252"/>
            <w:r w:rsidRPr="00723FE7">
              <w:rPr>
                <w:b/>
                <w:sz w:val="22"/>
                <w:szCs w:val="22"/>
                <w:lang w:val="bg-BG"/>
              </w:rPr>
              <w:t>№</w:t>
            </w:r>
          </w:p>
        </w:tc>
        <w:tc>
          <w:tcPr>
            <w:tcW w:w="2141" w:type="dxa"/>
            <w:shd w:val="clear" w:color="auto" w:fill="auto"/>
          </w:tcPr>
          <w:p w:rsidR="00025E58" w:rsidRPr="00723FE7" w:rsidRDefault="00025E58" w:rsidP="00E756A6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723FE7">
              <w:rPr>
                <w:b/>
                <w:sz w:val="22"/>
                <w:szCs w:val="22"/>
                <w:lang w:val="bg-BG"/>
              </w:rPr>
              <w:t xml:space="preserve">Рег. № на проектното предложение </w:t>
            </w:r>
          </w:p>
        </w:tc>
        <w:tc>
          <w:tcPr>
            <w:tcW w:w="1888" w:type="dxa"/>
            <w:shd w:val="clear" w:color="auto" w:fill="auto"/>
          </w:tcPr>
          <w:p w:rsidR="00025E58" w:rsidRPr="00723FE7" w:rsidRDefault="00025E58" w:rsidP="00E756A6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723FE7">
              <w:rPr>
                <w:b/>
                <w:sz w:val="22"/>
                <w:szCs w:val="22"/>
                <w:lang w:val="bg-BG"/>
              </w:rPr>
              <w:t>Наименование на кандидата</w:t>
            </w:r>
          </w:p>
        </w:tc>
        <w:tc>
          <w:tcPr>
            <w:tcW w:w="3119" w:type="dxa"/>
            <w:shd w:val="clear" w:color="auto" w:fill="auto"/>
          </w:tcPr>
          <w:p w:rsidR="00025E58" w:rsidRPr="00723FE7" w:rsidRDefault="00025E58" w:rsidP="00E756A6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723FE7">
              <w:rPr>
                <w:b/>
                <w:sz w:val="22"/>
                <w:szCs w:val="22"/>
                <w:lang w:val="bg-BG"/>
              </w:rPr>
              <w:t>Наименование на проектното предложение</w:t>
            </w:r>
          </w:p>
        </w:tc>
        <w:tc>
          <w:tcPr>
            <w:tcW w:w="5459" w:type="dxa"/>
            <w:shd w:val="clear" w:color="auto" w:fill="auto"/>
          </w:tcPr>
          <w:p w:rsidR="00025E58" w:rsidRPr="00723FE7" w:rsidRDefault="00025E58" w:rsidP="00E756A6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723FE7">
              <w:rPr>
                <w:b/>
                <w:sz w:val="22"/>
                <w:szCs w:val="22"/>
                <w:lang w:val="bg-BG"/>
              </w:rPr>
              <w:t>Основание за отхвърляне</w:t>
            </w:r>
          </w:p>
          <w:p w:rsidR="00025E58" w:rsidRPr="00723FE7" w:rsidRDefault="00025E58" w:rsidP="00E756A6">
            <w:pPr>
              <w:jc w:val="center"/>
              <w:rPr>
                <w:b/>
                <w:i/>
                <w:sz w:val="22"/>
                <w:szCs w:val="22"/>
                <w:lang w:val="bg-BG"/>
              </w:rPr>
            </w:pPr>
            <w:r w:rsidRPr="00723FE7">
              <w:rPr>
                <w:b/>
                <w:i/>
                <w:sz w:val="22"/>
                <w:szCs w:val="22"/>
                <w:lang w:val="bg-BG"/>
              </w:rPr>
              <w:t xml:space="preserve">(посочват се конкретните основания, а не само препратки към документите и условията, които не са изпълнени) </w:t>
            </w:r>
          </w:p>
        </w:tc>
      </w:tr>
      <w:tr w:rsidR="00025E58" w:rsidRPr="00723FE7" w:rsidTr="0093219F">
        <w:tc>
          <w:tcPr>
            <w:tcW w:w="615" w:type="dxa"/>
            <w:shd w:val="clear" w:color="auto" w:fill="auto"/>
          </w:tcPr>
          <w:p w:rsidR="00025E58" w:rsidRPr="00723FE7" w:rsidRDefault="00025E58" w:rsidP="00E756A6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  <w:p w:rsidR="00025E58" w:rsidRPr="00723FE7" w:rsidRDefault="00025E58" w:rsidP="00E756A6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723FE7">
              <w:rPr>
                <w:b/>
                <w:sz w:val="22"/>
                <w:szCs w:val="22"/>
                <w:lang w:val="bg-BG"/>
              </w:rPr>
              <w:t>1.</w:t>
            </w:r>
          </w:p>
          <w:p w:rsidR="00025E58" w:rsidRPr="00723FE7" w:rsidRDefault="00025E58" w:rsidP="00E756A6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2141" w:type="dxa"/>
            <w:shd w:val="clear" w:color="auto" w:fill="auto"/>
          </w:tcPr>
          <w:p w:rsidR="00025E58" w:rsidRPr="00723FE7" w:rsidRDefault="00025E58" w:rsidP="00E756A6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  <w:p w:rsidR="00025E58" w:rsidRPr="00723FE7" w:rsidRDefault="00941EF7" w:rsidP="002703C2">
            <w:pPr>
              <w:jc w:val="center"/>
              <w:rPr>
                <w:sz w:val="22"/>
                <w:szCs w:val="22"/>
                <w:lang w:val="bg-BG"/>
              </w:rPr>
            </w:pPr>
            <w:r w:rsidRPr="009652DC">
              <w:rPr>
                <w:lang w:val="bg-BG"/>
              </w:rPr>
              <w:t>BG14MFOP001-</w:t>
            </w:r>
            <w:r>
              <w:rPr>
                <w:lang w:val="bg-BG"/>
              </w:rPr>
              <w:t>2.</w:t>
            </w:r>
            <w:r w:rsidRPr="009652DC">
              <w:rPr>
                <w:lang w:val="bg-BG"/>
              </w:rPr>
              <w:t>0</w:t>
            </w:r>
            <w:r>
              <w:rPr>
                <w:lang w:val="bg-BG"/>
              </w:rPr>
              <w:t>20</w:t>
            </w:r>
            <w:r w:rsidRPr="009652DC">
              <w:rPr>
                <w:lang w:val="bg-BG"/>
              </w:rPr>
              <w:t>-000</w:t>
            </w:r>
            <w:r>
              <w:rPr>
                <w:lang w:val="bg-BG"/>
              </w:rPr>
              <w:t>3</w:t>
            </w:r>
          </w:p>
        </w:tc>
        <w:tc>
          <w:tcPr>
            <w:tcW w:w="1888" w:type="dxa"/>
            <w:shd w:val="clear" w:color="auto" w:fill="auto"/>
          </w:tcPr>
          <w:p w:rsidR="00632843" w:rsidRDefault="00632843" w:rsidP="00D81A6C">
            <w:pPr>
              <w:jc w:val="center"/>
              <w:rPr>
                <w:lang w:val="bg-BG"/>
              </w:rPr>
            </w:pPr>
          </w:p>
          <w:p w:rsidR="00025E58" w:rsidRPr="00723FE7" w:rsidRDefault="00F55A1E" w:rsidP="00D81A6C">
            <w:pPr>
              <w:jc w:val="center"/>
              <w:rPr>
                <w:rFonts w:asciiTheme="minorHAnsi" w:hAnsiTheme="minorHAnsi"/>
                <w:sz w:val="22"/>
                <w:szCs w:val="22"/>
                <w:lang w:val="bg-BG"/>
              </w:rPr>
            </w:pPr>
            <w:r>
              <w:rPr>
                <w:lang w:val="bg-BG"/>
              </w:rPr>
              <w:t>„</w:t>
            </w:r>
            <w:r w:rsidR="00A82BAB" w:rsidRPr="00F55A1E">
              <w:rPr>
                <w:lang w:val="bg-BG"/>
              </w:rPr>
              <w:t>РУМФИШ</w:t>
            </w:r>
            <w:r>
              <w:rPr>
                <w:lang w:val="bg-BG"/>
              </w:rPr>
              <w:t xml:space="preserve">“ </w:t>
            </w:r>
            <w:r w:rsidR="00A82BAB" w:rsidRPr="00F55A1E">
              <w:rPr>
                <w:lang w:val="bg-BG"/>
              </w:rPr>
              <w:t>ЕООД</w:t>
            </w:r>
          </w:p>
        </w:tc>
        <w:tc>
          <w:tcPr>
            <w:tcW w:w="3119" w:type="dxa"/>
            <w:shd w:val="clear" w:color="auto" w:fill="auto"/>
          </w:tcPr>
          <w:p w:rsidR="00025E58" w:rsidRPr="00E744C7" w:rsidRDefault="00E53970" w:rsidP="00F73A86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lang w:val="bg-BG"/>
              </w:rPr>
              <w:t>„</w:t>
            </w:r>
            <w:r w:rsidRPr="00E53970">
              <w:rPr>
                <w:lang w:val="bg-BG"/>
              </w:rPr>
              <w:t xml:space="preserve">Оптимизиране на работния процес и енергийните нужди на рибно стопанство </w:t>
            </w:r>
            <w:r>
              <w:rPr>
                <w:lang w:val="bg-BG"/>
              </w:rPr>
              <w:t>„</w:t>
            </w:r>
            <w:r w:rsidRPr="00E53970">
              <w:rPr>
                <w:lang w:val="bg-BG"/>
              </w:rPr>
              <w:t>РУМФИШ</w:t>
            </w:r>
            <w:r>
              <w:rPr>
                <w:lang w:val="bg-BG"/>
              </w:rPr>
              <w:t>“</w:t>
            </w:r>
            <w:r w:rsidRPr="00E53970">
              <w:rPr>
                <w:lang w:val="bg-BG"/>
              </w:rPr>
              <w:t xml:space="preserve"> ЕООД,  находящо се в  село Вировско, община Враца, местност Дедова Могила - Язовир “Дедова могила”</w:t>
            </w:r>
          </w:p>
        </w:tc>
        <w:tc>
          <w:tcPr>
            <w:tcW w:w="5459" w:type="dxa"/>
            <w:shd w:val="clear" w:color="auto" w:fill="auto"/>
          </w:tcPr>
          <w:p w:rsidR="00F01384" w:rsidRPr="009652DC" w:rsidRDefault="00F01384" w:rsidP="00F01384">
            <w:pPr>
              <w:jc w:val="both"/>
              <w:rPr>
                <w:lang w:val="bg-BG"/>
              </w:rPr>
            </w:pPr>
            <w:r w:rsidRPr="009652DC">
              <w:rPr>
                <w:lang w:val="bg-BG"/>
              </w:rPr>
              <w:t>След извършване на оценка за административно съответствие и допустимост на проектно предложение № BG14MFOP001-</w:t>
            </w:r>
            <w:r>
              <w:rPr>
                <w:lang w:val="bg-BG"/>
              </w:rPr>
              <w:t>2.</w:t>
            </w:r>
            <w:r w:rsidRPr="009652DC">
              <w:rPr>
                <w:lang w:val="bg-BG"/>
              </w:rPr>
              <w:t>0</w:t>
            </w:r>
            <w:r>
              <w:rPr>
                <w:lang w:val="bg-BG"/>
              </w:rPr>
              <w:t>20</w:t>
            </w:r>
            <w:r w:rsidRPr="009652DC">
              <w:rPr>
                <w:lang w:val="bg-BG"/>
              </w:rPr>
              <w:t>-000</w:t>
            </w:r>
            <w:r>
              <w:rPr>
                <w:lang w:val="bg-BG"/>
              </w:rPr>
              <w:t>3,</w:t>
            </w:r>
            <w:r w:rsidRPr="009652DC">
              <w:rPr>
                <w:lang w:val="bg-BG"/>
              </w:rPr>
              <w:t xml:space="preserve"> съгласно чл. 29, ал. 2, т. 1, б. „а“ от  Закона за управление на средствата от Европейските фондове при споделено управление (Загл. изм. - ДВ, бр. 51 от 2022 г., в сила от 01.07.2022 г.) (ЗУСЕФСУ) и § 70 от Преходните и заключителни разпоредби към ЗИД на ЗУСЕСИФ (Обн. ДВ, бр. </w:t>
            </w:r>
            <w:r w:rsidRPr="009652DC">
              <w:rPr>
                <w:lang w:val="bg-BG"/>
              </w:rPr>
              <w:lastRenderedPageBreak/>
              <w:t xml:space="preserve">51 от 2022 г.), е установено следното: </w:t>
            </w:r>
          </w:p>
          <w:p w:rsidR="00F01384" w:rsidRPr="009652DC" w:rsidRDefault="00F01384" w:rsidP="00F01384">
            <w:pPr>
              <w:jc w:val="both"/>
              <w:rPr>
                <w:lang w:val="bg-BG"/>
              </w:rPr>
            </w:pPr>
            <w:r w:rsidRPr="009652DC">
              <w:rPr>
                <w:lang w:val="bg-BG"/>
              </w:rPr>
              <w:t xml:space="preserve">Проектното предложение не отговаря на Критерий № </w:t>
            </w:r>
            <w:r>
              <w:rPr>
                <w:lang w:val="bg-BG"/>
              </w:rPr>
              <w:t>2</w:t>
            </w:r>
            <w:r w:rsidRPr="009652DC">
              <w:rPr>
                <w:lang w:val="bg-BG"/>
              </w:rPr>
              <w:t xml:space="preserve"> „Налице са всички изискуеми документи и са попълнени съгласн</w:t>
            </w:r>
            <w:r>
              <w:rPr>
                <w:lang w:val="bg-BG"/>
              </w:rPr>
              <w:t>о изискванията, посочени в т. 24</w:t>
            </w:r>
            <w:r w:rsidRPr="009652DC">
              <w:rPr>
                <w:lang w:val="bg-BG"/>
              </w:rPr>
              <w:t xml:space="preserve"> от Условията за кандидатстване по настоящата процедура“ от Приложение № 4 „Критерии и методология за оценка на проектните предложения по процедура за подбор на проекти № BG14MFOP001-</w:t>
            </w:r>
            <w:r>
              <w:rPr>
                <w:lang w:val="bg-BG"/>
              </w:rPr>
              <w:t>2</w:t>
            </w:r>
            <w:r w:rsidRPr="009652DC">
              <w:rPr>
                <w:lang w:val="bg-BG"/>
              </w:rPr>
              <w:t>.0</w:t>
            </w:r>
            <w:r>
              <w:rPr>
                <w:lang w:val="bg-BG"/>
              </w:rPr>
              <w:t>20</w:t>
            </w:r>
            <w:r w:rsidRPr="009652DC">
              <w:rPr>
                <w:lang w:val="bg-BG"/>
              </w:rPr>
              <w:t xml:space="preserve"> </w:t>
            </w:r>
            <w:r w:rsidRPr="003670E4">
              <w:rPr>
                <w:lang w:val="bg-BG"/>
              </w:rPr>
              <w:t>„Продуктивни инвестиции в аквакулту</w:t>
            </w:r>
            <w:r>
              <w:rPr>
                <w:lang w:val="bg-BG"/>
              </w:rPr>
              <w:t>рите“, сектор “Малки проекти”, м</w:t>
            </w:r>
            <w:r w:rsidRPr="003670E4">
              <w:rPr>
                <w:lang w:val="bg-BG"/>
              </w:rPr>
              <w:t>ярка 2.2  „Продуктивни инвестиции в аквакултурите“</w:t>
            </w:r>
            <w:r w:rsidRPr="009652DC">
              <w:rPr>
                <w:lang w:val="bg-BG"/>
              </w:rPr>
              <w:t xml:space="preserve">. </w:t>
            </w:r>
          </w:p>
          <w:p w:rsidR="00F01384" w:rsidRPr="009652DC" w:rsidRDefault="00F01384" w:rsidP="00F01384">
            <w:pPr>
              <w:jc w:val="both"/>
              <w:rPr>
                <w:lang w:val="bg-BG"/>
              </w:rPr>
            </w:pPr>
            <w:r w:rsidRPr="009652DC">
              <w:rPr>
                <w:lang w:val="bg-BG"/>
              </w:rPr>
              <w:t xml:space="preserve">След извършена проверка на предоставените документи и съгласно чл. 34, ал. 2 от ЗУСЕФСУ: „Когато при проверката по ал. 1 се установи липса на документи и/или друга нередовност, комисията изпраща на кандидата уведомление за установените </w:t>
            </w:r>
            <w:proofErr w:type="spellStart"/>
            <w:r w:rsidRPr="009652DC">
              <w:rPr>
                <w:lang w:val="bg-BG"/>
              </w:rPr>
              <w:t>нередовности</w:t>
            </w:r>
            <w:proofErr w:type="spellEnd"/>
            <w:r w:rsidRPr="009652DC">
              <w:rPr>
                <w:lang w:val="bg-BG"/>
              </w:rPr>
              <w:t xml:space="preserve"> и определя разумен срок за тяхното отстраняване, който не може да бъде по-кратък от една седмица. Уведомлени</w:t>
            </w:r>
            <w:r>
              <w:rPr>
                <w:lang w:val="bg-BG"/>
              </w:rPr>
              <w:t xml:space="preserve">ето съдържа и информация, че </w:t>
            </w:r>
            <w:proofErr w:type="spellStart"/>
            <w:r>
              <w:rPr>
                <w:lang w:val="bg-BG"/>
              </w:rPr>
              <w:t>не</w:t>
            </w:r>
            <w:r w:rsidRPr="009652DC">
              <w:rPr>
                <w:lang w:val="bg-BG"/>
              </w:rPr>
              <w:t>отстраняването</w:t>
            </w:r>
            <w:proofErr w:type="spellEnd"/>
            <w:r w:rsidRPr="009652DC">
              <w:rPr>
                <w:lang w:val="bg-BG"/>
              </w:rPr>
              <w:t xml:space="preserve"> на </w:t>
            </w:r>
            <w:proofErr w:type="spellStart"/>
            <w:r w:rsidRPr="009652DC">
              <w:rPr>
                <w:lang w:val="bg-BG"/>
              </w:rPr>
              <w:t>нередовностите</w:t>
            </w:r>
            <w:proofErr w:type="spellEnd"/>
            <w:r w:rsidRPr="009652DC">
              <w:rPr>
                <w:lang w:val="bg-BG"/>
              </w:rPr>
              <w:t xml:space="preserve"> в срок може да доведе до прекратяване на производството по отношение на кандидата. Отстраняването на </w:t>
            </w:r>
            <w:proofErr w:type="spellStart"/>
            <w:r w:rsidRPr="009652DC">
              <w:rPr>
                <w:lang w:val="bg-BG"/>
              </w:rPr>
              <w:t>нередовностите</w:t>
            </w:r>
            <w:proofErr w:type="spellEnd"/>
            <w:r w:rsidRPr="009652DC">
              <w:rPr>
                <w:lang w:val="bg-BG"/>
              </w:rPr>
              <w:t xml:space="preserve"> не може да води до подобряване на качеството на проектното предложение“</w:t>
            </w:r>
            <w:r>
              <w:rPr>
                <w:lang w:val="bg-BG"/>
              </w:rPr>
              <w:t>. В</w:t>
            </w:r>
            <w:r w:rsidRPr="009652DC">
              <w:rPr>
                <w:lang w:val="bg-BG"/>
              </w:rPr>
              <w:t>ъв връзка с точка 2</w:t>
            </w:r>
            <w:r>
              <w:rPr>
                <w:lang w:val="bg-BG"/>
              </w:rPr>
              <w:t>4</w:t>
            </w:r>
            <w:r w:rsidRPr="009652DC">
              <w:rPr>
                <w:lang w:val="bg-BG"/>
              </w:rPr>
              <w:t xml:space="preserve">. „Списък на документите, които се подават на етап кандидатстване“ от Условия за кандидатстване, </w:t>
            </w:r>
            <w:r w:rsidRPr="00613D3F">
              <w:rPr>
                <w:lang w:val="bg-BG"/>
              </w:rPr>
              <w:t xml:space="preserve">на 14.10.2022 г. чрез Модул „Комуникация“ в ИСУН 2020 е изпратено уведомление с регистрационен номер BG14MFOP001-2.020-0003-M001, с което е поискана допълнителна информация от кандидата. Указан е срок до 24.10.2022 г., в който да бъдат предоставени долуописаните липсващи документи </w:t>
            </w:r>
            <w:r w:rsidRPr="00613D3F">
              <w:rPr>
                <w:lang w:val="bg-BG"/>
              </w:rPr>
              <w:lastRenderedPageBreak/>
              <w:t>и информация, а именно:</w:t>
            </w:r>
            <w:r w:rsidRPr="009652DC">
              <w:rPr>
                <w:lang w:val="bg-BG"/>
              </w:rPr>
              <w:t xml:space="preserve"> </w:t>
            </w:r>
          </w:p>
          <w:p w:rsidR="00F01384" w:rsidRPr="003670E4" w:rsidRDefault="00F01384" w:rsidP="00F01384">
            <w:pPr>
              <w:jc w:val="both"/>
              <w:rPr>
                <w:lang w:val="bg-BG"/>
              </w:rPr>
            </w:pPr>
            <w:r w:rsidRPr="003670E4">
              <w:rPr>
                <w:lang w:val="bg-BG"/>
              </w:rPr>
              <w:t>1.</w:t>
            </w:r>
            <w:r w:rsidRPr="003670E4">
              <w:rPr>
                <w:lang w:val="bg-BG"/>
              </w:rPr>
              <w:tab/>
              <w:t xml:space="preserve">Във връзка с изискването на Условията за кандидатстване (УК) за определяне на пазарния потенциал и реализация на произвежданата от </w:t>
            </w:r>
            <w:r>
              <w:rPr>
                <w:lang w:val="bg-BG"/>
              </w:rPr>
              <w:t>кандидата риба</w:t>
            </w:r>
            <w:r w:rsidRPr="003670E4">
              <w:rPr>
                <w:lang w:val="bg-BG"/>
              </w:rPr>
              <w:t xml:space="preserve">, </w:t>
            </w:r>
            <w:r>
              <w:rPr>
                <w:lang w:val="bg-BG"/>
              </w:rPr>
              <w:t xml:space="preserve">както и съгласно следния </w:t>
            </w:r>
            <w:r w:rsidRPr="003670E4">
              <w:rPr>
                <w:lang w:val="bg-BG"/>
              </w:rPr>
              <w:t xml:space="preserve">текст „Важно“ от т. 13.1: „В съответствие с чл. 46, параграф 2 от  Регламент (ЕС) № 508/2014, безвъзмездната финансова помощ се предоставя на кандидат само ако бъде ясно доказано чрез независим маркетингов доклад, че съществуват добри и устойчиви перспективи за пазарна реализация на продукта (Приложение №6 – Маркетингов доклад  за видовете риба и рибни продукти с много добър и добър пазарен потенциал) или допълнително представен независим маркетингов доклад с вид, който не е включен в обхвата на Приложение № 6, доказващ добри и устойчиви перспективи за пазарна реализация“, </w:t>
            </w:r>
            <w:r>
              <w:rPr>
                <w:lang w:val="bg-BG"/>
              </w:rPr>
              <w:t xml:space="preserve">изискано е да се представи </w:t>
            </w:r>
            <w:r w:rsidRPr="003670E4">
              <w:rPr>
                <w:lang w:val="bg-BG"/>
              </w:rPr>
              <w:t>технологичен проект или друг еквивалентен официален документ, от който да е видно вида  на рибата, която се отглежда на територията на рибното стопанство.</w:t>
            </w:r>
          </w:p>
          <w:p w:rsidR="00F01384" w:rsidRPr="003670E4" w:rsidRDefault="00F01384" w:rsidP="00F01384">
            <w:pPr>
              <w:jc w:val="both"/>
              <w:rPr>
                <w:lang w:val="bg-BG"/>
              </w:rPr>
            </w:pPr>
            <w:r w:rsidRPr="003670E4">
              <w:rPr>
                <w:lang w:val="bg-BG"/>
              </w:rPr>
              <w:t>2.</w:t>
            </w:r>
            <w:r w:rsidRPr="003670E4">
              <w:rPr>
                <w:lang w:val="bg-BG"/>
              </w:rPr>
              <w:tab/>
              <w:t>Удостоверение за регистрация на животновъден обект от БАБХ /от съответната ОДБХ/, съгласно чл. 137 от Закона за ветеринарномедицинската дейност -  прикачен в ИСУН 2020 съгласно изискването на т. 9 от т. 24 от УК.</w:t>
            </w:r>
          </w:p>
          <w:p w:rsidR="00F01384" w:rsidRPr="003670E4" w:rsidRDefault="00F01384" w:rsidP="00F01384">
            <w:pPr>
              <w:jc w:val="both"/>
              <w:rPr>
                <w:lang w:val="bg-BG"/>
              </w:rPr>
            </w:pPr>
            <w:r w:rsidRPr="003670E4">
              <w:rPr>
                <w:lang w:val="bg-BG"/>
              </w:rPr>
              <w:t>3.</w:t>
            </w:r>
            <w:r w:rsidRPr="003670E4">
              <w:rPr>
                <w:lang w:val="bg-BG"/>
              </w:rPr>
              <w:tab/>
              <w:t>Актуална скица на имота с № 11185-000-116</w:t>
            </w:r>
            <w:r>
              <w:rPr>
                <w:lang w:val="bg-BG"/>
              </w:rPr>
              <w:t>.</w:t>
            </w:r>
            <w:r w:rsidRPr="003670E4">
              <w:rPr>
                <w:lang w:val="bg-BG"/>
              </w:rPr>
              <w:t xml:space="preserve"> </w:t>
            </w:r>
          </w:p>
          <w:p w:rsidR="00F01384" w:rsidRPr="003670E4" w:rsidRDefault="00F01384" w:rsidP="00F01384">
            <w:pPr>
              <w:jc w:val="both"/>
              <w:rPr>
                <w:lang w:val="bg-BG"/>
              </w:rPr>
            </w:pPr>
            <w:r w:rsidRPr="003670E4">
              <w:rPr>
                <w:lang w:val="bg-BG"/>
              </w:rPr>
              <w:t>4.</w:t>
            </w:r>
            <w:r w:rsidRPr="003670E4">
              <w:rPr>
                <w:lang w:val="bg-BG"/>
              </w:rPr>
              <w:tab/>
              <w:t xml:space="preserve">Съгласно чл. 10.5 от Договора за концесия за изграждане/поставяне на съоръжения е необходимо писмено съгласие на община Враца, </w:t>
            </w:r>
            <w:r w:rsidRPr="003670E4">
              <w:rPr>
                <w:lang w:val="bg-BG"/>
              </w:rPr>
              <w:lastRenderedPageBreak/>
              <w:t>което не е представено</w:t>
            </w:r>
            <w:r>
              <w:rPr>
                <w:lang w:val="bg-BG"/>
              </w:rPr>
              <w:t xml:space="preserve"> към прикачените документи</w:t>
            </w:r>
            <w:r w:rsidRPr="003670E4">
              <w:rPr>
                <w:lang w:val="bg-BG"/>
              </w:rPr>
              <w:t>.</w:t>
            </w:r>
          </w:p>
          <w:p w:rsidR="00F01384" w:rsidRPr="003670E4" w:rsidRDefault="00F01384" w:rsidP="00F01384">
            <w:pPr>
              <w:jc w:val="both"/>
              <w:rPr>
                <w:lang w:val="bg-BG"/>
              </w:rPr>
            </w:pPr>
            <w:r w:rsidRPr="003670E4">
              <w:rPr>
                <w:lang w:val="bg-BG"/>
              </w:rPr>
              <w:t>5.</w:t>
            </w:r>
            <w:r w:rsidRPr="003670E4">
              <w:rPr>
                <w:lang w:val="bg-BG"/>
              </w:rPr>
              <w:tab/>
              <w:t xml:space="preserve">Съгласно т. 24. „Списък на документите, които се подават на етап кандидатстване“, подточка 22 от условията за кандидатстване по настоящата процедура, следва да се предостави документ за собственост/ договор за наем на земята – </w:t>
            </w:r>
            <w:r>
              <w:rPr>
                <w:lang w:val="bg-BG"/>
              </w:rPr>
              <w:t>за поземлен имот</w:t>
            </w:r>
            <w:r w:rsidRPr="003670E4">
              <w:rPr>
                <w:lang w:val="bg-BG"/>
              </w:rPr>
              <w:t xml:space="preserve"> с идентификационен номер 000134 м. „Дедова могила”, където съгласно</w:t>
            </w:r>
            <w:r>
              <w:rPr>
                <w:lang w:val="bg-BG"/>
              </w:rPr>
              <w:t xml:space="preserve"> посочената информация в Точка </w:t>
            </w:r>
            <w:r w:rsidRPr="003670E4">
              <w:rPr>
                <w:lang w:val="bg-BG"/>
              </w:rPr>
              <w:t xml:space="preserve"> 1 от „Основни данни“ от проектното предложение</w:t>
            </w:r>
            <w:r>
              <w:rPr>
                <w:lang w:val="bg-BG"/>
              </w:rPr>
              <w:t>,</w:t>
            </w:r>
            <w:r w:rsidRPr="003670E4">
              <w:rPr>
                <w:lang w:val="bg-BG"/>
              </w:rPr>
              <w:t xml:space="preserve"> </w:t>
            </w:r>
            <w:r>
              <w:rPr>
                <w:lang w:val="bg-BG"/>
              </w:rPr>
              <w:t>кандидата ще постави</w:t>
            </w:r>
            <w:r w:rsidRPr="003670E4">
              <w:rPr>
                <w:lang w:val="bg-BG"/>
              </w:rPr>
              <w:t xml:space="preserve"> контейнера за обслу</w:t>
            </w:r>
            <w:r>
              <w:rPr>
                <w:lang w:val="bg-BG"/>
              </w:rPr>
              <w:t>жване на стопанството и изгради</w:t>
            </w:r>
            <w:r w:rsidRPr="003670E4">
              <w:rPr>
                <w:lang w:val="bg-BG"/>
              </w:rPr>
              <w:t xml:space="preserve"> фотоволтаичната централа, както и в съответствие с данните </w:t>
            </w:r>
            <w:r>
              <w:rPr>
                <w:lang w:val="bg-BG"/>
              </w:rPr>
              <w:t>в предоставеното</w:t>
            </w:r>
            <w:r w:rsidRPr="003670E4">
              <w:rPr>
                <w:lang w:val="bg-BG"/>
              </w:rPr>
              <w:t xml:space="preserve"> Разрешение за поставяне №14/13.05.2019 г. </w:t>
            </w:r>
          </w:p>
          <w:p w:rsidR="00F01384" w:rsidRPr="003670E4" w:rsidRDefault="00F01384" w:rsidP="00F01384">
            <w:pPr>
              <w:jc w:val="both"/>
              <w:rPr>
                <w:lang w:val="bg-BG"/>
              </w:rPr>
            </w:pPr>
            <w:r w:rsidRPr="003670E4">
              <w:rPr>
                <w:lang w:val="bg-BG"/>
              </w:rPr>
              <w:t>6.</w:t>
            </w:r>
            <w:r w:rsidRPr="003670E4">
              <w:rPr>
                <w:lang w:val="bg-BG"/>
              </w:rPr>
              <w:tab/>
              <w:t>Актуална скица на ПИ с идентификационен номер 000134 м. „Дедова могила”.</w:t>
            </w:r>
          </w:p>
          <w:p w:rsidR="00F01384" w:rsidRPr="003670E4" w:rsidRDefault="00F01384" w:rsidP="00F01384">
            <w:pPr>
              <w:jc w:val="both"/>
              <w:rPr>
                <w:lang w:val="bg-BG"/>
              </w:rPr>
            </w:pPr>
            <w:r w:rsidRPr="003670E4">
              <w:rPr>
                <w:lang w:val="bg-BG"/>
              </w:rPr>
              <w:t>7.</w:t>
            </w:r>
            <w:r w:rsidRPr="003670E4">
              <w:rPr>
                <w:lang w:val="bg-BG"/>
              </w:rPr>
              <w:tab/>
              <w:t>Представеното Решение за съвместимостта на проекта с предметите и целите на опазване на защитените зони съгласно Наредба за условията и реда за извършване на оценка за съвместимост на планове, програми, проекти и инвестиционни предложения с предмета и целите на опазване на защитените зони (обн. ДВ, бр. 73 от 11.09.2007г.) не касае цялата инвестици</w:t>
            </w:r>
            <w:r>
              <w:rPr>
                <w:lang w:val="bg-BG"/>
              </w:rPr>
              <w:t>я</w:t>
            </w:r>
            <w:r w:rsidRPr="003670E4">
              <w:rPr>
                <w:lang w:val="bg-BG"/>
              </w:rPr>
              <w:t xml:space="preserve">. </w:t>
            </w:r>
            <w:r>
              <w:rPr>
                <w:lang w:val="bg-BG"/>
              </w:rPr>
              <w:t>Изискано е</w:t>
            </w:r>
            <w:r w:rsidRPr="003670E4">
              <w:rPr>
                <w:lang w:val="bg-BG"/>
              </w:rPr>
              <w:t xml:space="preserve"> допълнение във връзка с </w:t>
            </w:r>
            <w:r>
              <w:rPr>
                <w:lang w:val="bg-BG"/>
              </w:rPr>
              <w:t xml:space="preserve">намерението за </w:t>
            </w:r>
            <w:r w:rsidRPr="003670E4">
              <w:rPr>
                <w:lang w:val="bg-BG"/>
              </w:rPr>
              <w:t>изгра</w:t>
            </w:r>
            <w:r>
              <w:rPr>
                <w:lang w:val="bg-BG"/>
              </w:rPr>
              <w:t>ждане на фотоволтаична</w:t>
            </w:r>
            <w:r w:rsidRPr="003670E4">
              <w:rPr>
                <w:lang w:val="bg-BG"/>
              </w:rPr>
              <w:t xml:space="preserve"> централа.</w:t>
            </w:r>
          </w:p>
          <w:p w:rsidR="00F01384" w:rsidRPr="003670E4" w:rsidRDefault="00F01384" w:rsidP="00F01384">
            <w:pPr>
              <w:jc w:val="both"/>
              <w:rPr>
                <w:lang w:val="bg-BG"/>
              </w:rPr>
            </w:pPr>
            <w:r w:rsidRPr="003670E4">
              <w:rPr>
                <w:lang w:val="bg-BG"/>
              </w:rPr>
              <w:t>8.</w:t>
            </w:r>
            <w:r w:rsidRPr="003670E4">
              <w:rPr>
                <w:lang w:val="bg-BG"/>
              </w:rPr>
              <w:tab/>
              <w:t xml:space="preserve">Съгласно представената справка за ДМА </w:t>
            </w:r>
            <w:r>
              <w:rPr>
                <w:lang w:val="bg-BG"/>
              </w:rPr>
              <w:t>кандидатът не</w:t>
            </w:r>
            <w:r w:rsidRPr="003670E4">
              <w:rPr>
                <w:lang w:val="bg-BG"/>
              </w:rPr>
              <w:t xml:space="preserve"> разполага</w:t>
            </w:r>
            <w:r>
              <w:rPr>
                <w:lang w:val="bg-BG"/>
              </w:rPr>
              <w:t xml:space="preserve"> с никакви активи. Изискана е </w:t>
            </w:r>
            <w:r w:rsidRPr="003670E4">
              <w:rPr>
                <w:lang w:val="bg-BG"/>
              </w:rPr>
              <w:t xml:space="preserve">обосновка </w:t>
            </w:r>
            <w:r>
              <w:rPr>
                <w:lang w:val="bg-BG"/>
              </w:rPr>
              <w:t xml:space="preserve">от кандидата </w:t>
            </w:r>
            <w:r w:rsidRPr="003670E4">
              <w:rPr>
                <w:lang w:val="bg-BG"/>
              </w:rPr>
              <w:t xml:space="preserve">как </w:t>
            </w:r>
            <w:r>
              <w:rPr>
                <w:lang w:val="bg-BG"/>
              </w:rPr>
              <w:t>ще осъществява</w:t>
            </w:r>
            <w:r w:rsidRPr="003670E4">
              <w:rPr>
                <w:lang w:val="bg-BG"/>
              </w:rPr>
              <w:t xml:space="preserve"> дейността си като рибовъдно стопанство.</w:t>
            </w:r>
          </w:p>
          <w:p w:rsidR="00F01384" w:rsidRPr="003670E4" w:rsidRDefault="00F01384" w:rsidP="00F01384">
            <w:pPr>
              <w:jc w:val="both"/>
              <w:rPr>
                <w:lang w:val="bg-BG"/>
              </w:rPr>
            </w:pPr>
            <w:r w:rsidRPr="003670E4">
              <w:rPr>
                <w:lang w:val="bg-BG"/>
              </w:rPr>
              <w:t>9.</w:t>
            </w:r>
            <w:r w:rsidRPr="003670E4">
              <w:rPr>
                <w:lang w:val="bg-BG"/>
              </w:rPr>
              <w:tab/>
            </w:r>
            <w:r>
              <w:rPr>
                <w:lang w:val="bg-BG"/>
              </w:rPr>
              <w:t>П</w:t>
            </w:r>
            <w:r w:rsidRPr="003670E4">
              <w:rPr>
                <w:lang w:val="bg-BG"/>
              </w:rPr>
              <w:t xml:space="preserve">одробна обяснителна записка относно </w:t>
            </w:r>
            <w:r w:rsidRPr="003670E4">
              <w:rPr>
                <w:lang w:val="bg-BG"/>
              </w:rPr>
              <w:lastRenderedPageBreak/>
              <w:t xml:space="preserve">целта и необходимостта от закупуване на преместваема модулна конструкция. В попълнения от </w:t>
            </w:r>
            <w:r>
              <w:rPr>
                <w:lang w:val="bg-BG"/>
              </w:rPr>
              <w:t>кандидата</w:t>
            </w:r>
            <w:r w:rsidRPr="003670E4">
              <w:rPr>
                <w:lang w:val="bg-BG"/>
              </w:rPr>
              <w:t xml:space="preserve"> Формуляр за кандидатстване (ФК) не </w:t>
            </w:r>
            <w:r>
              <w:rPr>
                <w:lang w:val="bg-BG"/>
              </w:rPr>
              <w:t>е</w:t>
            </w:r>
            <w:r w:rsidRPr="003670E4">
              <w:rPr>
                <w:lang w:val="bg-BG"/>
              </w:rPr>
              <w:t xml:space="preserve"> предостав</w:t>
            </w:r>
            <w:r>
              <w:rPr>
                <w:lang w:val="bg-BG"/>
              </w:rPr>
              <w:t>ена</w:t>
            </w:r>
            <w:r w:rsidRPr="003670E4">
              <w:rPr>
                <w:lang w:val="bg-BG"/>
              </w:rPr>
              <w:t xml:space="preserve"> никаква информация за целта на </w:t>
            </w:r>
            <w:r>
              <w:rPr>
                <w:lang w:val="bg-BG"/>
              </w:rPr>
              <w:t>тази инвестиция</w:t>
            </w:r>
            <w:r w:rsidRPr="003670E4">
              <w:rPr>
                <w:lang w:val="bg-BG"/>
              </w:rPr>
              <w:t>.</w:t>
            </w:r>
          </w:p>
          <w:p w:rsidR="00F01384" w:rsidRPr="003670E4" w:rsidRDefault="00F01384" w:rsidP="00F01384">
            <w:pPr>
              <w:jc w:val="both"/>
              <w:rPr>
                <w:lang w:val="bg-BG"/>
              </w:rPr>
            </w:pPr>
            <w:r w:rsidRPr="003670E4">
              <w:rPr>
                <w:lang w:val="bg-BG"/>
              </w:rPr>
              <w:t>10.</w:t>
            </w:r>
            <w:r w:rsidRPr="003670E4">
              <w:rPr>
                <w:lang w:val="bg-BG"/>
              </w:rPr>
              <w:tab/>
              <w:t xml:space="preserve">Съгласно УК, раздел 13: „В проектното предложение (ПП) следва да е налице логична връзка и съответствие между цели и нужди, както и между цели и дейности“. </w:t>
            </w:r>
            <w:r>
              <w:rPr>
                <w:lang w:val="bg-BG"/>
              </w:rPr>
              <w:t>Във връзка с горецитираното е изискана</w:t>
            </w:r>
            <w:r w:rsidRPr="003670E4">
              <w:rPr>
                <w:lang w:val="bg-BG"/>
              </w:rPr>
              <w:t xml:space="preserve"> обосновка, от която да става ясно каква е необходимостта от извършване на заявените разходи, както и каква е връзката им с целите на мярката и дейността на </w:t>
            </w:r>
            <w:r>
              <w:rPr>
                <w:lang w:val="bg-BG"/>
              </w:rPr>
              <w:t>кандидатстващото</w:t>
            </w:r>
            <w:r w:rsidRPr="003670E4">
              <w:rPr>
                <w:lang w:val="bg-BG"/>
              </w:rPr>
              <w:t xml:space="preserve"> дружество.</w:t>
            </w:r>
          </w:p>
          <w:p w:rsidR="00F01384" w:rsidRPr="003670E4" w:rsidRDefault="00F01384" w:rsidP="00F01384">
            <w:pPr>
              <w:jc w:val="both"/>
              <w:rPr>
                <w:lang w:val="bg-BG"/>
              </w:rPr>
            </w:pPr>
            <w:r w:rsidRPr="003670E4">
              <w:rPr>
                <w:lang w:val="bg-BG"/>
              </w:rPr>
              <w:t>11.</w:t>
            </w:r>
            <w:r w:rsidRPr="003670E4">
              <w:rPr>
                <w:lang w:val="bg-BG"/>
              </w:rPr>
              <w:tab/>
            </w:r>
            <w:r>
              <w:rPr>
                <w:lang w:val="bg-BG"/>
              </w:rPr>
              <w:t>П</w:t>
            </w:r>
            <w:r w:rsidRPr="003670E4">
              <w:rPr>
                <w:lang w:val="bg-BG"/>
              </w:rPr>
              <w:t xml:space="preserve">одробна и мотивирана обяснителна записка относно целта, пряката обвързаност на актива с изпълнението на проекта, както и необходимостта от закупуване на обслужващ плавателен съд, който обслужва и е пряко свързан с изпълнението на проекта съгласно т. 14.1.2.9 от УК. В попълнения Формуляр за кандидатстване (ФК) не </w:t>
            </w:r>
            <w:r>
              <w:rPr>
                <w:lang w:val="bg-BG"/>
              </w:rPr>
              <w:t>е</w:t>
            </w:r>
            <w:r w:rsidRPr="003670E4">
              <w:rPr>
                <w:lang w:val="bg-BG"/>
              </w:rPr>
              <w:t xml:space="preserve"> предостав</w:t>
            </w:r>
            <w:r>
              <w:rPr>
                <w:lang w:val="bg-BG"/>
              </w:rPr>
              <w:t>ена</w:t>
            </w:r>
            <w:r w:rsidRPr="003670E4">
              <w:rPr>
                <w:lang w:val="bg-BG"/>
              </w:rPr>
              <w:t xml:space="preserve"> </w:t>
            </w:r>
            <w:r>
              <w:rPr>
                <w:lang w:val="bg-BG"/>
              </w:rPr>
              <w:t>нужната</w:t>
            </w:r>
            <w:r w:rsidRPr="003670E4">
              <w:rPr>
                <w:lang w:val="bg-BG"/>
              </w:rPr>
              <w:t xml:space="preserve"> информация за целта на </w:t>
            </w:r>
            <w:r>
              <w:rPr>
                <w:lang w:val="bg-BG"/>
              </w:rPr>
              <w:t xml:space="preserve">тази </w:t>
            </w:r>
            <w:r w:rsidRPr="003670E4">
              <w:rPr>
                <w:lang w:val="bg-BG"/>
              </w:rPr>
              <w:t>инвестиция.</w:t>
            </w:r>
          </w:p>
          <w:p w:rsidR="00F01384" w:rsidRPr="003670E4" w:rsidRDefault="00F01384" w:rsidP="00F01384">
            <w:pPr>
              <w:jc w:val="both"/>
              <w:rPr>
                <w:lang w:val="bg-BG"/>
              </w:rPr>
            </w:pPr>
            <w:r w:rsidRPr="003670E4">
              <w:rPr>
                <w:lang w:val="bg-BG"/>
              </w:rPr>
              <w:t>Съгласно текст „Важно“ от т. 14.1.2 от УК: „Обслужващи плавателни съдове, които ще бъдат подпомагани за обслужване нуждите на стопанството следва да бъдат пряко свързани с изпълнението на проекта“.</w:t>
            </w:r>
          </w:p>
          <w:p w:rsidR="00F01384" w:rsidRPr="003670E4" w:rsidRDefault="00F01384" w:rsidP="00F01384">
            <w:pPr>
              <w:jc w:val="both"/>
              <w:rPr>
                <w:lang w:val="bg-BG"/>
              </w:rPr>
            </w:pPr>
            <w:r w:rsidRPr="003670E4">
              <w:rPr>
                <w:lang w:val="bg-BG"/>
              </w:rPr>
              <w:t>12.</w:t>
            </w:r>
            <w:r w:rsidRPr="003670E4">
              <w:rPr>
                <w:lang w:val="bg-BG"/>
              </w:rPr>
              <w:tab/>
              <w:t>Годишен финансов отчет за последните 3 (три) финансови години 2019, 2020, 2021 - прикачен в ИСУН 2020.</w:t>
            </w:r>
          </w:p>
          <w:p w:rsidR="00F01384" w:rsidRPr="003670E4" w:rsidRDefault="00F01384" w:rsidP="00F01384">
            <w:pPr>
              <w:jc w:val="both"/>
              <w:rPr>
                <w:lang w:val="bg-BG"/>
              </w:rPr>
            </w:pPr>
            <w:r w:rsidRPr="003670E4">
              <w:rPr>
                <w:lang w:val="bg-BG"/>
              </w:rPr>
              <w:t xml:space="preserve">или </w:t>
            </w:r>
          </w:p>
          <w:p w:rsidR="00F01384" w:rsidRPr="003670E4" w:rsidRDefault="00F01384" w:rsidP="00F01384">
            <w:pPr>
              <w:jc w:val="both"/>
              <w:rPr>
                <w:lang w:val="bg-BG"/>
              </w:rPr>
            </w:pPr>
            <w:r w:rsidRPr="003670E4">
              <w:rPr>
                <w:lang w:val="bg-BG"/>
              </w:rPr>
              <w:t xml:space="preserve">Годишен финансов отчет за последната финансова година, за кандидати, собственици на </w:t>
            </w:r>
            <w:r w:rsidRPr="003670E4">
              <w:rPr>
                <w:lang w:val="bg-BG"/>
              </w:rPr>
              <w:lastRenderedPageBreak/>
              <w:t xml:space="preserve">съществуващи стопанства, а когато кандидатът е новорегистриран/новосъздаден се предоставят документи за периода от регистрацията на кандидата до момента на кандидатстване. </w:t>
            </w:r>
          </w:p>
          <w:p w:rsidR="00F01384" w:rsidRPr="003670E4" w:rsidRDefault="00F01384" w:rsidP="00F01384">
            <w:pPr>
              <w:jc w:val="both"/>
              <w:rPr>
                <w:lang w:val="bg-BG"/>
              </w:rPr>
            </w:pPr>
            <w:r w:rsidRPr="003670E4">
              <w:rPr>
                <w:lang w:val="bg-BG"/>
              </w:rPr>
              <w:t>13.</w:t>
            </w:r>
            <w:r w:rsidRPr="003670E4">
              <w:rPr>
                <w:lang w:val="bg-BG"/>
              </w:rPr>
              <w:tab/>
            </w:r>
            <w:r>
              <w:rPr>
                <w:lang w:val="bg-BG"/>
              </w:rPr>
              <w:t>С</w:t>
            </w:r>
            <w:r w:rsidRPr="003670E4">
              <w:rPr>
                <w:lang w:val="bg-BG"/>
              </w:rPr>
              <w:t>правка за приходите и разходите по видове и икономически дейности за последните 3 /три/ финансови години 2019 г., 2020 г., 2021 г. в съответствие с изискването на т. 7 от т. 24 от УК.</w:t>
            </w:r>
          </w:p>
          <w:p w:rsidR="00F01384" w:rsidRPr="003670E4" w:rsidRDefault="00F01384" w:rsidP="00F01384">
            <w:pPr>
              <w:jc w:val="both"/>
              <w:rPr>
                <w:lang w:val="bg-BG"/>
              </w:rPr>
            </w:pPr>
            <w:r w:rsidRPr="003670E4">
              <w:rPr>
                <w:lang w:val="bg-BG"/>
              </w:rPr>
              <w:t>14.</w:t>
            </w:r>
            <w:r w:rsidRPr="003670E4">
              <w:rPr>
                <w:lang w:val="bg-BG"/>
              </w:rPr>
              <w:tab/>
              <w:t xml:space="preserve">Съгласно УК, </w:t>
            </w:r>
            <w:r>
              <w:rPr>
                <w:lang w:val="bg-BG"/>
              </w:rPr>
              <w:t xml:space="preserve">а именно </w:t>
            </w:r>
            <w:r w:rsidRPr="003670E4">
              <w:rPr>
                <w:lang w:val="bg-BG"/>
              </w:rPr>
              <w:t>т. 6: „Чрез прилагане на тези дейности се цели:</w:t>
            </w:r>
          </w:p>
          <w:p w:rsidR="00F01384" w:rsidRPr="003670E4" w:rsidRDefault="00F01384" w:rsidP="00F01384">
            <w:pPr>
              <w:jc w:val="both"/>
              <w:rPr>
                <w:lang w:val="bg-BG"/>
              </w:rPr>
            </w:pPr>
            <w:r w:rsidRPr="003670E4">
              <w:rPr>
                <w:lang w:val="bg-BG"/>
              </w:rPr>
              <w:t>-</w:t>
            </w:r>
            <w:r w:rsidRPr="003670E4">
              <w:rPr>
                <w:lang w:val="bg-BG"/>
              </w:rPr>
              <w:tab/>
              <w:t xml:space="preserve">модернизиране на съществуващите стопанства; </w:t>
            </w:r>
          </w:p>
          <w:p w:rsidR="00F01384" w:rsidRPr="003670E4" w:rsidRDefault="00F01384" w:rsidP="00F01384">
            <w:pPr>
              <w:jc w:val="both"/>
              <w:rPr>
                <w:lang w:val="bg-BG"/>
              </w:rPr>
            </w:pPr>
            <w:r w:rsidRPr="003670E4">
              <w:rPr>
                <w:lang w:val="bg-BG"/>
              </w:rPr>
              <w:t>-</w:t>
            </w:r>
            <w:r w:rsidRPr="003670E4">
              <w:rPr>
                <w:lang w:val="bg-BG"/>
              </w:rPr>
              <w:tab/>
              <w:t>подобряване на производствените характеристики на стопанството, които не водят до увеличаване на капацитета на производството“.</w:t>
            </w:r>
          </w:p>
          <w:p w:rsidR="00F01384" w:rsidRPr="003670E4" w:rsidRDefault="00F01384" w:rsidP="00F01384">
            <w:pPr>
              <w:jc w:val="both"/>
              <w:rPr>
                <w:lang w:val="bg-BG"/>
              </w:rPr>
            </w:pPr>
            <w:r w:rsidRPr="003670E4">
              <w:rPr>
                <w:lang w:val="bg-BG"/>
              </w:rPr>
              <w:t xml:space="preserve">След извършена служебна справка, е установено, че за 2019 г., 2020 г. и 2021 г. </w:t>
            </w:r>
            <w:r>
              <w:rPr>
                <w:lang w:val="bg-BG"/>
              </w:rPr>
              <w:t>кандидатстващото дружество „</w:t>
            </w:r>
            <w:proofErr w:type="spellStart"/>
            <w:r>
              <w:rPr>
                <w:lang w:val="bg-BG"/>
              </w:rPr>
              <w:t>Румфиш</w:t>
            </w:r>
            <w:proofErr w:type="spellEnd"/>
            <w:r>
              <w:rPr>
                <w:lang w:val="bg-BG"/>
              </w:rPr>
              <w:t>“ ООД</w:t>
            </w:r>
            <w:r w:rsidRPr="003670E4">
              <w:rPr>
                <w:lang w:val="bg-BG"/>
              </w:rPr>
              <w:t xml:space="preserve"> не е осъществявало дейност</w:t>
            </w:r>
            <w:r>
              <w:t xml:space="preserve"> </w:t>
            </w:r>
            <w:r>
              <w:rPr>
                <w:lang w:val="bg-BG"/>
              </w:rPr>
              <w:t xml:space="preserve">като </w:t>
            </w:r>
            <w:proofErr w:type="spellStart"/>
            <w:r>
              <w:rPr>
                <w:lang w:val="bg-BG"/>
              </w:rPr>
              <w:t>аквакултурно</w:t>
            </w:r>
            <w:proofErr w:type="spellEnd"/>
            <w:r>
              <w:rPr>
                <w:lang w:val="bg-BG"/>
              </w:rPr>
              <w:t xml:space="preserve"> стопанство</w:t>
            </w:r>
            <w:r w:rsidRPr="003670E4">
              <w:rPr>
                <w:lang w:val="bg-BG"/>
              </w:rPr>
              <w:t xml:space="preserve">. </w:t>
            </w:r>
            <w:r>
              <w:rPr>
                <w:lang w:val="bg-BG"/>
              </w:rPr>
              <w:t>Изискана е</w:t>
            </w:r>
            <w:r w:rsidRPr="003670E4">
              <w:rPr>
                <w:lang w:val="bg-BG"/>
              </w:rPr>
              <w:t xml:space="preserve"> мотивирана обосновка за установеното несъответствие и недопустимост</w:t>
            </w:r>
            <w:r>
              <w:rPr>
                <w:lang w:val="bg-BG"/>
              </w:rPr>
              <w:t xml:space="preserve"> на кандидата</w:t>
            </w:r>
            <w:r w:rsidRPr="003670E4">
              <w:rPr>
                <w:lang w:val="bg-BG"/>
              </w:rPr>
              <w:t xml:space="preserve"> съгласно УК.</w:t>
            </w:r>
          </w:p>
          <w:p w:rsidR="00F01384" w:rsidRPr="003670E4" w:rsidRDefault="00F01384" w:rsidP="00F01384">
            <w:pPr>
              <w:jc w:val="both"/>
              <w:rPr>
                <w:lang w:val="bg-BG"/>
              </w:rPr>
            </w:pPr>
            <w:r w:rsidRPr="003670E4">
              <w:rPr>
                <w:lang w:val="bg-BG"/>
              </w:rPr>
              <w:t>15.</w:t>
            </w:r>
            <w:r w:rsidRPr="003670E4">
              <w:rPr>
                <w:lang w:val="bg-BG"/>
              </w:rPr>
              <w:tab/>
              <w:t>Отчет за заетите лица, средствата за работна заплата и други разходи за труд за последната финансова година, а когато кандидатът е новорегистриран/новосъздаден се предоставят документи за периода от регистрацията на кандидата до момента на кандидатстване съгласно изискването, посочено в т. 8 от т. 24 от УК.</w:t>
            </w:r>
          </w:p>
          <w:p w:rsidR="00F01384" w:rsidRPr="003670E4" w:rsidRDefault="00F01384" w:rsidP="00F01384">
            <w:pPr>
              <w:jc w:val="both"/>
              <w:rPr>
                <w:lang w:val="bg-BG"/>
              </w:rPr>
            </w:pPr>
            <w:r w:rsidRPr="003670E4">
              <w:rPr>
                <w:lang w:val="bg-BG"/>
              </w:rPr>
              <w:t>16.</w:t>
            </w:r>
            <w:r w:rsidRPr="003670E4">
              <w:rPr>
                <w:lang w:val="bg-BG"/>
              </w:rPr>
              <w:tab/>
              <w:t xml:space="preserve">Копие на технологичен проект с обосновка на съответствието на капацитета на инсталацията с енергийните нужди на </w:t>
            </w:r>
            <w:proofErr w:type="spellStart"/>
            <w:r w:rsidRPr="003670E4">
              <w:rPr>
                <w:lang w:val="bg-BG"/>
              </w:rPr>
              <w:t>аквакултурното</w:t>
            </w:r>
            <w:proofErr w:type="spellEnd"/>
            <w:r w:rsidRPr="003670E4">
              <w:rPr>
                <w:lang w:val="bg-BG"/>
              </w:rPr>
              <w:t xml:space="preserve"> стопанство, в случаите, когато се кандидатства за </w:t>
            </w:r>
            <w:r w:rsidRPr="003670E4">
              <w:rPr>
                <w:lang w:val="bg-BG"/>
              </w:rPr>
              <w:lastRenderedPageBreak/>
              <w:t>инвестиции, свързани с изграждане на ВЕИ съгласно изискването на т. 11 от т. 24 от УК.</w:t>
            </w:r>
          </w:p>
          <w:p w:rsidR="00F01384" w:rsidRPr="003670E4" w:rsidRDefault="00F01384" w:rsidP="00F01384">
            <w:pPr>
              <w:jc w:val="both"/>
              <w:rPr>
                <w:lang w:val="bg-BG"/>
              </w:rPr>
            </w:pPr>
            <w:r w:rsidRPr="003670E4">
              <w:rPr>
                <w:lang w:val="bg-BG"/>
              </w:rPr>
              <w:t>Документът е задължителен за всички проектни предложения, предвиждащи изграждане на ВЕИ.</w:t>
            </w:r>
          </w:p>
          <w:p w:rsidR="00F01384" w:rsidRPr="003670E4" w:rsidRDefault="00F01384" w:rsidP="00F01384">
            <w:pPr>
              <w:jc w:val="both"/>
              <w:rPr>
                <w:lang w:val="bg-BG"/>
              </w:rPr>
            </w:pPr>
            <w:r w:rsidRPr="003670E4">
              <w:rPr>
                <w:lang w:val="bg-BG"/>
              </w:rPr>
              <w:t>17.</w:t>
            </w:r>
            <w:r w:rsidRPr="003670E4">
              <w:rPr>
                <w:lang w:val="bg-BG"/>
              </w:rPr>
              <w:tab/>
              <w:t>Енергиен одит или резюме на доклад от обследване за енергийна ефективност на предприятие/промишлена система, съобразно изискванията на Наредба № Е-РД-04-05 от 8 септември 2016 г. за определяне на показателите за разход на енергия, енергийните характеристики на предприятия, промишлени системи и системи за външно изкуствено осветление, както и за определяне на условията и реда за извършване на обследване за енергийна ефективност и изготвяне на оценка на енергийни спестявания /за проекти, в които са предвиден разходи и дейности свързани с енергийната ефективност  в чийто енергиен одит или резюмето на доклада от обследване за енергийна ефективност на предприятие/промишлена система следва да е доказано, че средният процент енергийно спестяване от предвидените за въвеждане по проекта мерки, който би могъл да бъде постигнат в обичайната стопанска практика, е равен на или по-голям от 10% съгласно изискването на т. 12 от т. 24 от УК.</w:t>
            </w:r>
          </w:p>
          <w:p w:rsidR="00F01384" w:rsidRPr="003670E4" w:rsidRDefault="00F01384" w:rsidP="00F01384">
            <w:pPr>
              <w:jc w:val="both"/>
              <w:rPr>
                <w:lang w:val="bg-BG"/>
              </w:rPr>
            </w:pPr>
            <w:r w:rsidRPr="003670E4">
              <w:rPr>
                <w:lang w:val="bg-BG"/>
              </w:rPr>
              <w:t>Документът е задължителен за всички проектни предложения, предвиждащи такива разходи.</w:t>
            </w:r>
          </w:p>
          <w:p w:rsidR="00F01384" w:rsidRPr="003670E4" w:rsidRDefault="00F01384" w:rsidP="00F01384">
            <w:pPr>
              <w:jc w:val="both"/>
              <w:rPr>
                <w:lang w:val="bg-BG"/>
              </w:rPr>
            </w:pPr>
            <w:r w:rsidRPr="003670E4">
              <w:rPr>
                <w:lang w:val="bg-BG"/>
              </w:rPr>
              <w:t>18.</w:t>
            </w:r>
            <w:r w:rsidRPr="003670E4">
              <w:rPr>
                <w:lang w:val="bg-BG"/>
              </w:rPr>
              <w:tab/>
              <w:t xml:space="preserve">Влязло в сила разрешение за строеж, издадено от главен архитект на съответната община или становище от главен архитект на общината, че обектът „наземна фотоволтаична инсталация“, посочен в бюджетен ред 3.1. не се нуждае от разрешение за строеж. Документът </w:t>
            </w:r>
            <w:r w:rsidRPr="003670E4">
              <w:rPr>
                <w:lang w:val="bg-BG"/>
              </w:rPr>
              <w:lastRenderedPageBreak/>
              <w:t>следва да е прикачен в ИСУН 2020, включително в случаите, в които разходът изцяло ще се финансира от кандидата и няма да е обект на финансиране от ПМДР съгласно т. 23 от т. 24 от УК.</w:t>
            </w:r>
          </w:p>
          <w:p w:rsidR="00F01384" w:rsidRPr="003670E4" w:rsidRDefault="00F01384" w:rsidP="00F01384">
            <w:pPr>
              <w:jc w:val="both"/>
              <w:rPr>
                <w:lang w:val="bg-BG"/>
              </w:rPr>
            </w:pPr>
            <w:r w:rsidRPr="003670E4">
              <w:rPr>
                <w:lang w:val="bg-BG"/>
              </w:rPr>
              <w:t>Документът е задължителен за всички проектни предложения, включващи разходи за строително-монтажни работи за ВЕИ до 1 МW.</w:t>
            </w:r>
          </w:p>
          <w:p w:rsidR="00F01384" w:rsidRPr="003670E4" w:rsidRDefault="00F01384" w:rsidP="00F01384">
            <w:pPr>
              <w:jc w:val="both"/>
              <w:rPr>
                <w:lang w:val="bg-BG"/>
              </w:rPr>
            </w:pPr>
            <w:r w:rsidRPr="003670E4">
              <w:rPr>
                <w:lang w:val="bg-BG"/>
              </w:rPr>
              <w:t>19.</w:t>
            </w:r>
            <w:r w:rsidRPr="003670E4">
              <w:rPr>
                <w:lang w:val="bg-BG"/>
              </w:rPr>
              <w:tab/>
              <w:t xml:space="preserve">С оглед определяне на произхода на цените на предвидените разходи за закупуване на активи, </w:t>
            </w:r>
            <w:r>
              <w:rPr>
                <w:lang w:val="bg-BG"/>
              </w:rPr>
              <w:t>е изискана</w:t>
            </w:r>
            <w:r w:rsidRPr="003670E4">
              <w:rPr>
                <w:lang w:val="bg-BG"/>
              </w:rPr>
              <w:t xml:space="preserve"> оферта за закупуване на плавателен съд – лодка съгласно посоченото от Вас в Раздел Бюджет от ФК, бюджетен ред 4.1, на стойност 11 569,20 лева с вкл. ДДС.</w:t>
            </w:r>
          </w:p>
          <w:p w:rsidR="00F01384" w:rsidRPr="003670E4" w:rsidRDefault="00F01384" w:rsidP="00F01384">
            <w:pPr>
              <w:jc w:val="both"/>
              <w:rPr>
                <w:lang w:val="bg-BG"/>
              </w:rPr>
            </w:pPr>
            <w:r w:rsidRPr="003670E4">
              <w:rPr>
                <w:lang w:val="bg-BG"/>
              </w:rPr>
              <w:t>Офертата следва да отговаря на изискванията, посочени в т. 3 от т. 24 от УК, както и да бъде придружена от справка-декларация подписана от счетоводителя и лицето представляващо по закон оферента във връзка с изискване за доказване на специфичен оборот от оферента (свободен текст) съгласно т. 15 от т. 24 от УК. Документите са задължителни за всеки разход от инвестицията в проектното предложение.</w:t>
            </w:r>
          </w:p>
          <w:p w:rsidR="00F01384" w:rsidRPr="003670E4" w:rsidRDefault="00F01384" w:rsidP="00F01384">
            <w:pPr>
              <w:jc w:val="both"/>
              <w:rPr>
                <w:lang w:val="bg-BG"/>
              </w:rPr>
            </w:pPr>
            <w:r w:rsidRPr="005B5926">
              <w:rPr>
                <w:lang w:val="bg-BG"/>
              </w:rPr>
              <w:t>20.</w:t>
            </w:r>
            <w:r w:rsidRPr="005B5926">
              <w:rPr>
                <w:lang w:val="bg-BG"/>
              </w:rPr>
              <w:tab/>
              <w:t>Декларация, подписана и от счетоводителя, не само от лицето, представляващо по</w:t>
            </w:r>
            <w:r w:rsidRPr="003670E4">
              <w:rPr>
                <w:lang w:val="bg-BG"/>
              </w:rPr>
              <w:t xml:space="preserve"> закон оферента във връзка с изискване за доказване на специфичен оборот от оферента БУЛСТАР 10 ООД.</w:t>
            </w:r>
          </w:p>
          <w:p w:rsidR="00F01384" w:rsidRPr="003670E4" w:rsidRDefault="00F01384" w:rsidP="00F01384">
            <w:pPr>
              <w:jc w:val="both"/>
              <w:rPr>
                <w:lang w:val="bg-BG"/>
              </w:rPr>
            </w:pPr>
            <w:r w:rsidRPr="003670E4">
              <w:rPr>
                <w:lang w:val="bg-BG"/>
              </w:rPr>
              <w:t>21.</w:t>
            </w:r>
            <w:r w:rsidRPr="003670E4">
              <w:rPr>
                <w:lang w:val="bg-BG"/>
              </w:rPr>
              <w:tab/>
              <w:t xml:space="preserve">Съгласно УК, оборотът, който се декларира в справката-декларация на оферентите, трябва да се докаже с копия на финансови и счетоводни документи, които се прилагат към справката- декларация. </w:t>
            </w:r>
            <w:r>
              <w:rPr>
                <w:lang w:val="bg-BG"/>
              </w:rPr>
              <w:t>Изискани са</w:t>
            </w:r>
            <w:r w:rsidRPr="003670E4">
              <w:rPr>
                <w:lang w:val="bg-BG"/>
              </w:rPr>
              <w:t xml:space="preserve"> доказателства за декларирания специфичен оборот от всички </w:t>
            </w:r>
            <w:r w:rsidRPr="003670E4">
              <w:rPr>
                <w:lang w:val="bg-BG"/>
              </w:rPr>
              <w:lastRenderedPageBreak/>
              <w:t>оференти - фактури, годишни данъчни декларации, договори и др.</w:t>
            </w:r>
          </w:p>
          <w:p w:rsidR="00F01384" w:rsidRPr="003670E4" w:rsidRDefault="00F01384" w:rsidP="00F01384">
            <w:pPr>
              <w:jc w:val="both"/>
              <w:rPr>
                <w:lang w:val="bg-BG"/>
              </w:rPr>
            </w:pPr>
            <w:r w:rsidRPr="003670E4">
              <w:rPr>
                <w:lang w:val="bg-BG"/>
              </w:rPr>
              <w:t>22.</w:t>
            </w:r>
            <w:r w:rsidRPr="003670E4">
              <w:rPr>
                <w:lang w:val="bg-BG"/>
              </w:rPr>
              <w:tab/>
              <w:t>Съгласно представения</w:t>
            </w:r>
            <w:r>
              <w:rPr>
                <w:lang w:val="bg-BG"/>
              </w:rPr>
              <w:t>т</w:t>
            </w:r>
            <w:r w:rsidRPr="003670E4">
              <w:rPr>
                <w:lang w:val="bg-BG"/>
              </w:rPr>
              <w:t xml:space="preserve"> ОПР за 2020 г. от оферента БУЛСТАР 10 ООД, всички приходи са отнесени към код </w:t>
            </w:r>
            <w:r>
              <w:rPr>
                <w:lang w:val="bg-BG"/>
              </w:rPr>
              <w:t>„</w:t>
            </w:r>
            <w:r w:rsidRPr="003670E4">
              <w:rPr>
                <w:lang w:val="bg-BG"/>
              </w:rPr>
              <w:t>Хуманно здравеопазване</w:t>
            </w:r>
            <w:r>
              <w:rPr>
                <w:lang w:val="bg-BG"/>
              </w:rPr>
              <w:t>“</w:t>
            </w:r>
            <w:r w:rsidRPr="003670E4">
              <w:rPr>
                <w:lang w:val="bg-BG"/>
              </w:rPr>
              <w:t xml:space="preserve">. Представената оферта е за фотоволтаична централа. </w:t>
            </w:r>
            <w:r>
              <w:rPr>
                <w:lang w:val="bg-BG"/>
              </w:rPr>
              <w:t>Изискано е обяснение за</w:t>
            </w:r>
            <w:r w:rsidRPr="003670E4">
              <w:rPr>
                <w:lang w:val="bg-BG"/>
              </w:rPr>
              <w:t xml:space="preserve"> установеното несъответствие</w:t>
            </w:r>
            <w:r>
              <w:rPr>
                <w:lang w:val="bg-BG"/>
              </w:rPr>
              <w:t xml:space="preserve"> с УК</w:t>
            </w:r>
            <w:r w:rsidRPr="003670E4">
              <w:rPr>
                <w:lang w:val="bg-BG"/>
              </w:rPr>
              <w:t>.</w:t>
            </w:r>
          </w:p>
          <w:p w:rsidR="00F01384" w:rsidRPr="003670E4" w:rsidRDefault="00F01384" w:rsidP="00F01384">
            <w:pPr>
              <w:jc w:val="both"/>
              <w:rPr>
                <w:lang w:val="bg-BG"/>
              </w:rPr>
            </w:pPr>
            <w:r w:rsidRPr="003670E4">
              <w:rPr>
                <w:lang w:val="bg-BG"/>
              </w:rPr>
              <w:t>23.</w:t>
            </w:r>
            <w:r w:rsidRPr="003670E4">
              <w:rPr>
                <w:lang w:val="bg-BG"/>
              </w:rPr>
              <w:tab/>
              <w:t>Декларация, подписана от счетоводителя и лицето, представляващо по закон оферента във връзка с изискване за доказване на специфичен оборот от оферента Топ Хаус ООД. Справката трябва да е придружена от Отчет за приходите и разходите за последните три приключили финансови години, в зависимост от датата на която оферент</w:t>
            </w:r>
            <w:r>
              <w:rPr>
                <w:lang w:val="bg-BG"/>
              </w:rPr>
              <w:t>ът</w:t>
            </w:r>
            <w:r w:rsidRPr="003670E4">
              <w:rPr>
                <w:lang w:val="bg-BG"/>
              </w:rPr>
              <w:t xml:space="preserve"> е учреден или е започнал дейността си. </w:t>
            </w:r>
          </w:p>
          <w:p w:rsidR="00F01384" w:rsidRPr="003670E4" w:rsidRDefault="00F01384" w:rsidP="00F01384">
            <w:pPr>
              <w:jc w:val="both"/>
              <w:rPr>
                <w:lang w:val="bg-BG"/>
              </w:rPr>
            </w:pPr>
            <w:r w:rsidRPr="003670E4">
              <w:rPr>
                <w:lang w:val="bg-BG"/>
              </w:rPr>
              <w:t>24.</w:t>
            </w:r>
            <w:r w:rsidRPr="003670E4">
              <w:rPr>
                <w:lang w:val="bg-BG"/>
              </w:rPr>
              <w:tab/>
              <w:t xml:space="preserve">Счетоводна справка и/или инвентарна книга за дълготрайните материални активи към датата на подаване на ФК, с разбивка по активи, дата на придобиване и покупна цена. Представената от </w:t>
            </w:r>
            <w:r>
              <w:rPr>
                <w:lang w:val="bg-BG"/>
              </w:rPr>
              <w:t>кандидата</w:t>
            </w:r>
            <w:r w:rsidRPr="003670E4">
              <w:rPr>
                <w:lang w:val="bg-BG"/>
              </w:rPr>
              <w:t xml:space="preserve"> инвентарна книга е </w:t>
            </w:r>
            <w:r w:rsidRPr="005B5926">
              <w:rPr>
                <w:lang w:val="bg-BG"/>
              </w:rPr>
              <w:t>към 04.11.2019 г.</w:t>
            </w:r>
          </w:p>
          <w:p w:rsidR="00F01384" w:rsidRPr="003670E4" w:rsidRDefault="00F01384" w:rsidP="00F01384">
            <w:pPr>
              <w:jc w:val="both"/>
              <w:rPr>
                <w:lang w:val="bg-BG"/>
              </w:rPr>
            </w:pPr>
            <w:r w:rsidRPr="003670E4">
              <w:rPr>
                <w:lang w:val="bg-BG"/>
              </w:rPr>
              <w:t>Документът е задължителен за всички проектни предложения.</w:t>
            </w:r>
          </w:p>
          <w:p w:rsidR="00F01384" w:rsidRPr="003670E4" w:rsidRDefault="00F01384" w:rsidP="00F01384">
            <w:pPr>
              <w:jc w:val="both"/>
              <w:rPr>
                <w:lang w:val="bg-BG"/>
              </w:rPr>
            </w:pPr>
            <w:r w:rsidRPr="003670E4">
              <w:rPr>
                <w:lang w:val="bg-BG"/>
              </w:rPr>
              <w:t>25.</w:t>
            </w:r>
            <w:r w:rsidRPr="003670E4">
              <w:rPr>
                <w:lang w:val="bg-BG"/>
              </w:rPr>
              <w:tab/>
              <w:t xml:space="preserve">Представената декларация за обстоятелствата по чл. 3 и чл. 4 от Закона за малките и средните предприятия не е приложена в цялост, като отсъства приложението към нея – справка за обобщените параметри на предприятието, което подава декларация по чл. 3 и чл. 4 на ЗМСП. </w:t>
            </w:r>
            <w:r>
              <w:rPr>
                <w:lang w:val="bg-BG"/>
              </w:rPr>
              <w:t>Изискано е представянето му</w:t>
            </w:r>
            <w:r w:rsidRPr="003670E4">
              <w:rPr>
                <w:lang w:val="bg-BG"/>
              </w:rPr>
              <w:t xml:space="preserve"> в съо</w:t>
            </w:r>
            <w:r>
              <w:rPr>
                <w:lang w:val="bg-BG"/>
              </w:rPr>
              <w:t>тветствие с т. 19 от т. 24 от УК</w:t>
            </w:r>
            <w:r w:rsidRPr="003670E4">
              <w:rPr>
                <w:lang w:val="bg-BG"/>
              </w:rPr>
              <w:t>.</w:t>
            </w:r>
          </w:p>
          <w:p w:rsidR="00F01384" w:rsidRPr="003670E4" w:rsidRDefault="00F01384" w:rsidP="00F01384">
            <w:pPr>
              <w:jc w:val="both"/>
              <w:rPr>
                <w:lang w:val="bg-BG"/>
              </w:rPr>
            </w:pPr>
            <w:r w:rsidRPr="003670E4">
              <w:rPr>
                <w:lang w:val="bg-BG"/>
              </w:rPr>
              <w:t>26.</w:t>
            </w:r>
            <w:r w:rsidRPr="003670E4">
              <w:rPr>
                <w:lang w:val="bg-BG"/>
              </w:rPr>
              <w:tab/>
              <w:t xml:space="preserve">Представеното Приложение № 8 – </w:t>
            </w:r>
            <w:r w:rsidRPr="003670E4">
              <w:rPr>
                <w:lang w:val="bg-BG"/>
              </w:rPr>
              <w:lastRenderedPageBreak/>
              <w:t xml:space="preserve">Декларации към УК не е подписано с КЕП съгласно изискванията, посочени в т. 21 от т. 24 от УК. </w:t>
            </w:r>
            <w:r>
              <w:rPr>
                <w:lang w:val="bg-BG"/>
              </w:rPr>
              <w:t>Изискано е представянето на</w:t>
            </w:r>
            <w:r w:rsidRPr="003670E4">
              <w:rPr>
                <w:lang w:val="bg-BG"/>
              </w:rPr>
              <w:t xml:space="preserve"> подписани от законния представител на кандидата декларации – част от Приложение № 8.</w:t>
            </w:r>
          </w:p>
          <w:p w:rsidR="00F01384" w:rsidRDefault="00F01384" w:rsidP="00F01384">
            <w:pPr>
              <w:jc w:val="both"/>
              <w:rPr>
                <w:lang w:val="bg-BG"/>
              </w:rPr>
            </w:pPr>
            <w:r w:rsidRPr="003670E4">
              <w:rPr>
                <w:lang w:val="bg-BG"/>
              </w:rPr>
              <w:t>27.</w:t>
            </w:r>
            <w:r w:rsidRPr="003670E4">
              <w:rPr>
                <w:lang w:val="bg-BG"/>
              </w:rPr>
              <w:tab/>
              <w:t>Приложение № 7 – Справка - Реализиране на инвестиционния проект в съответствие с т. 18 от т. 24 от УК.</w:t>
            </w:r>
          </w:p>
          <w:p w:rsidR="00F01384" w:rsidRPr="009652DC" w:rsidRDefault="00F01384" w:rsidP="00F01384">
            <w:pPr>
              <w:jc w:val="both"/>
              <w:rPr>
                <w:lang w:val="bg-BG"/>
              </w:rPr>
            </w:pPr>
            <w:r w:rsidRPr="009652DC">
              <w:rPr>
                <w:lang w:val="bg-BG"/>
              </w:rPr>
              <w:t>Кандидатът не е отговорил на комуникацията в регламентирания срок, не е предоставил изисканите допълнително информация и документи, което прави невъзможно извършването на оценка на проектното предложение. Съгласно изискванията, посочени в Условията за кандидат</w:t>
            </w:r>
            <w:r>
              <w:rPr>
                <w:lang w:val="bg-BG"/>
              </w:rPr>
              <w:t>стване на процедурата, раздел 24</w:t>
            </w:r>
            <w:r w:rsidRPr="009652DC">
              <w:rPr>
                <w:lang w:val="bg-BG"/>
              </w:rPr>
              <w:t>: „</w:t>
            </w:r>
            <w:r w:rsidRPr="003A3E5C">
              <w:rPr>
                <w:lang w:val="bg-BG"/>
              </w:rPr>
              <w:t xml:space="preserve">При </w:t>
            </w:r>
            <w:proofErr w:type="spellStart"/>
            <w:r w:rsidRPr="003A3E5C">
              <w:rPr>
                <w:lang w:val="bg-BG"/>
              </w:rPr>
              <w:t>непредставяне</w:t>
            </w:r>
            <w:proofErr w:type="spellEnd"/>
            <w:r w:rsidRPr="003A3E5C">
              <w:rPr>
                <w:lang w:val="bg-BG"/>
              </w:rPr>
              <w:t xml:space="preserve"> на изисканата допълнителна информация или разяснения в срок, проектното предложение може да бъде отхвърлено само и единствено на това основание или съответно да получи по-малък брой точки</w:t>
            </w:r>
            <w:r w:rsidRPr="009652DC">
              <w:rPr>
                <w:lang w:val="bg-BG"/>
              </w:rPr>
              <w:t>“</w:t>
            </w:r>
            <w:r>
              <w:rPr>
                <w:lang w:val="bg-BG"/>
              </w:rPr>
              <w:t>.</w:t>
            </w:r>
          </w:p>
          <w:p w:rsidR="00F01384" w:rsidRPr="009652DC" w:rsidRDefault="00F01384" w:rsidP="00F01384">
            <w:pPr>
              <w:jc w:val="both"/>
              <w:rPr>
                <w:lang w:val="bg-BG"/>
              </w:rPr>
            </w:pPr>
            <w:r w:rsidRPr="009652DC">
              <w:rPr>
                <w:lang w:val="bg-BG"/>
              </w:rPr>
              <w:t>В изпълнение на разпоредбата на чл. 34, ал. 2 на ЗУСЕФСУ и когато след допълнително изискване по установения ред, на задължително изискуеми по процедурата документи, и информация, същите не бъдат предоставени от кандидата или са представени, но не съгласно изискванията, посочени в Условията за кандидатстване на процедурата, проектното предложение не отговаря на Условията, поради което производството по него се прекратява.</w:t>
            </w:r>
          </w:p>
          <w:p w:rsidR="00F01384" w:rsidRPr="009652DC" w:rsidRDefault="00F01384" w:rsidP="00F01384">
            <w:pPr>
              <w:jc w:val="both"/>
              <w:rPr>
                <w:lang w:val="bg-BG"/>
              </w:rPr>
            </w:pPr>
            <w:r w:rsidRPr="009652DC">
              <w:rPr>
                <w:lang w:val="bg-BG"/>
              </w:rPr>
              <w:t xml:space="preserve">В допълнение, </w:t>
            </w:r>
            <w:r>
              <w:rPr>
                <w:lang w:val="bg-BG"/>
              </w:rPr>
              <w:t xml:space="preserve">поради </w:t>
            </w:r>
            <w:r w:rsidRPr="009652DC">
              <w:rPr>
                <w:lang w:val="bg-BG"/>
              </w:rPr>
              <w:t xml:space="preserve">липсата на </w:t>
            </w:r>
            <w:r>
              <w:rPr>
                <w:lang w:val="bg-BG"/>
              </w:rPr>
              <w:t xml:space="preserve">приложено към Формуляра за кандидатстване </w:t>
            </w:r>
            <w:r w:rsidRPr="003670E4">
              <w:rPr>
                <w:lang w:val="bg-BG"/>
              </w:rPr>
              <w:t xml:space="preserve">Удостоверение за регистрация на животновъден обект от БАБХ /от съответната ОДБХ/, съгласно чл. 137 от Закона за </w:t>
            </w:r>
            <w:r w:rsidRPr="003670E4">
              <w:rPr>
                <w:lang w:val="bg-BG"/>
              </w:rPr>
              <w:lastRenderedPageBreak/>
              <w:t>ветеринарномедицинската дейност</w:t>
            </w:r>
            <w:r w:rsidRPr="009652DC">
              <w:rPr>
                <w:lang w:val="bg-BG"/>
              </w:rPr>
              <w:t xml:space="preserve">, </w:t>
            </w:r>
            <w:r>
              <w:rPr>
                <w:lang w:val="bg-BG"/>
              </w:rPr>
              <w:t>и</w:t>
            </w:r>
            <w:r w:rsidRPr="009652DC">
              <w:rPr>
                <w:lang w:val="bg-BG"/>
              </w:rPr>
              <w:t xml:space="preserve"> във връзка </w:t>
            </w:r>
            <w:r>
              <w:rPr>
                <w:lang w:val="bg-BG"/>
              </w:rPr>
              <w:t xml:space="preserve">със </w:t>
            </w:r>
            <w:r w:rsidRPr="009652DC">
              <w:rPr>
                <w:lang w:val="bg-BG"/>
              </w:rPr>
              <w:t>следният текст в раздел 1</w:t>
            </w:r>
            <w:r>
              <w:rPr>
                <w:lang w:val="bg-BG"/>
              </w:rPr>
              <w:t>1</w:t>
            </w:r>
            <w:r w:rsidRPr="009652DC">
              <w:rPr>
                <w:lang w:val="bg-BG"/>
              </w:rPr>
              <w:t xml:space="preserve"> от УК: „</w:t>
            </w:r>
            <w:r w:rsidRPr="00207ADA">
              <w:rPr>
                <w:i/>
                <w:lang w:val="bg-BG"/>
              </w:rPr>
              <w:t>За да отговаря на условията за получаване на финансиране по мярката, кандидатът трябва да отговаря на следните условия:…</w:t>
            </w:r>
            <w:r w:rsidRPr="00207ADA">
              <w:rPr>
                <w:i/>
              </w:rPr>
              <w:t xml:space="preserve">.. 11.1.3. </w:t>
            </w:r>
            <w:proofErr w:type="spellStart"/>
            <w:r w:rsidRPr="00207ADA">
              <w:rPr>
                <w:i/>
              </w:rPr>
              <w:t>да</w:t>
            </w:r>
            <w:proofErr w:type="spellEnd"/>
            <w:r w:rsidRPr="00207ADA">
              <w:rPr>
                <w:i/>
              </w:rPr>
              <w:t xml:space="preserve"> </w:t>
            </w:r>
            <w:proofErr w:type="spellStart"/>
            <w:r w:rsidRPr="00207ADA">
              <w:rPr>
                <w:i/>
              </w:rPr>
              <w:t>са</w:t>
            </w:r>
            <w:proofErr w:type="spellEnd"/>
            <w:r w:rsidRPr="00207ADA">
              <w:rPr>
                <w:i/>
              </w:rPr>
              <w:t xml:space="preserve"> </w:t>
            </w:r>
            <w:proofErr w:type="spellStart"/>
            <w:r w:rsidRPr="00207ADA">
              <w:rPr>
                <w:i/>
              </w:rPr>
              <w:t>регистрирани</w:t>
            </w:r>
            <w:proofErr w:type="spellEnd"/>
            <w:r w:rsidRPr="00207ADA">
              <w:rPr>
                <w:i/>
              </w:rPr>
              <w:t xml:space="preserve"> </w:t>
            </w:r>
            <w:proofErr w:type="spellStart"/>
            <w:r w:rsidRPr="00207ADA">
              <w:rPr>
                <w:i/>
              </w:rPr>
              <w:t>по</w:t>
            </w:r>
            <w:proofErr w:type="spellEnd"/>
            <w:r w:rsidRPr="00207ADA">
              <w:rPr>
                <w:i/>
              </w:rPr>
              <w:t xml:space="preserve"> </w:t>
            </w:r>
            <w:proofErr w:type="spellStart"/>
            <w:r w:rsidRPr="00207ADA">
              <w:rPr>
                <w:i/>
              </w:rPr>
              <w:t>реда</w:t>
            </w:r>
            <w:proofErr w:type="spellEnd"/>
            <w:r w:rsidRPr="00207ADA">
              <w:rPr>
                <w:i/>
              </w:rPr>
              <w:t xml:space="preserve"> </w:t>
            </w:r>
            <w:proofErr w:type="spellStart"/>
            <w:r w:rsidRPr="00207ADA">
              <w:rPr>
                <w:i/>
              </w:rPr>
              <w:t>на</w:t>
            </w:r>
            <w:proofErr w:type="spellEnd"/>
            <w:r w:rsidRPr="00207ADA">
              <w:rPr>
                <w:i/>
              </w:rPr>
              <w:t xml:space="preserve"> </w:t>
            </w:r>
            <w:proofErr w:type="spellStart"/>
            <w:r w:rsidRPr="00207ADA">
              <w:rPr>
                <w:i/>
              </w:rPr>
              <w:t>чл</w:t>
            </w:r>
            <w:proofErr w:type="spellEnd"/>
            <w:r w:rsidRPr="00207ADA">
              <w:rPr>
                <w:i/>
              </w:rPr>
              <w:t xml:space="preserve">. 137 </w:t>
            </w:r>
            <w:proofErr w:type="spellStart"/>
            <w:r w:rsidRPr="00207ADA">
              <w:rPr>
                <w:i/>
              </w:rPr>
              <w:t>от</w:t>
            </w:r>
            <w:proofErr w:type="spellEnd"/>
            <w:r w:rsidRPr="00207ADA">
              <w:rPr>
                <w:i/>
              </w:rPr>
              <w:t xml:space="preserve"> </w:t>
            </w:r>
            <w:proofErr w:type="spellStart"/>
            <w:r w:rsidRPr="00207ADA">
              <w:rPr>
                <w:i/>
              </w:rPr>
              <w:t>Закона</w:t>
            </w:r>
            <w:proofErr w:type="spellEnd"/>
            <w:r w:rsidRPr="00207ADA">
              <w:rPr>
                <w:i/>
              </w:rPr>
              <w:t xml:space="preserve"> </w:t>
            </w:r>
            <w:proofErr w:type="spellStart"/>
            <w:r w:rsidRPr="00207ADA">
              <w:rPr>
                <w:i/>
              </w:rPr>
              <w:t>за</w:t>
            </w:r>
            <w:proofErr w:type="spellEnd"/>
            <w:r w:rsidRPr="00207ADA">
              <w:rPr>
                <w:i/>
              </w:rPr>
              <w:t xml:space="preserve"> </w:t>
            </w:r>
            <w:proofErr w:type="spellStart"/>
            <w:r w:rsidRPr="00207ADA">
              <w:rPr>
                <w:i/>
              </w:rPr>
              <w:t>ветеринарномедицинската</w:t>
            </w:r>
            <w:proofErr w:type="spellEnd"/>
            <w:r w:rsidRPr="00207ADA">
              <w:rPr>
                <w:i/>
              </w:rPr>
              <w:t xml:space="preserve"> </w:t>
            </w:r>
            <w:proofErr w:type="spellStart"/>
            <w:r w:rsidRPr="00207ADA">
              <w:rPr>
                <w:i/>
              </w:rPr>
              <w:t>дейност</w:t>
            </w:r>
            <w:proofErr w:type="spellEnd"/>
            <w:r w:rsidRPr="00207ADA">
              <w:rPr>
                <w:i/>
              </w:rPr>
              <w:t xml:space="preserve"> (ЗВД</w:t>
            </w:r>
            <w:proofErr w:type="gramStart"/>
            <w:r w:rsidRPr="00207ADA">
              <w:rPr>
                <w:i/>
              </w:rPr>
              <w:t>)</w:t>
            </w:r>
            <w:r w:rsidRPr="009652DC">
              <w:rPr>
                <w:lang w:val="bg-BG"/>
              </w:rPr>
              <w:t>“</w:t>
            </w:r>
            <w:proofErr w:type="gramEnd"/>
            <w:r w:rsidRPr="009652DC">
              <w:rPr>
                <w:lang w:val="bg-BG"/>
              </w:rPr>
              <w:t>, не може да бъде направено заключение, че „</w:t>
            </w:r>
            <w:proofErr w:type="spellStart"/>
            <w:r>
              <w:rPr>
                <w:lang w:val="bg-BG"/>
              </w:rPr>
              <w:t>Румфиш</w:t>
            </w:r>
            <w:proofErr w:type="spellEnd"/>
            <w:r w:rsidRPr="009652DC">
              <w:rPr>
                <w:lang w:val="bg-BG"/>
              </w:rPr>
              <w:t xml:space="preserve">“ ООД отговаря на Критерий № </w:t>
            </w:r>
            <w:r>
              <w:rPr>
                <w:lang w:val="bg-BG"/>
              </w:rPr>
              <w:t>3</w:t>
            </w:r>
            <w:r w:rsidRPr="009652DC">
              <w:rPr>
                <w:lang w:val="bg-BG"/>
              </w:rPr>
              <w:t xml:space="preserve"> „Кандидатът е допустим съгласно изискванията в т. 11 от Условия за кандидатстване по настоящата процедура“ от Приложение № 4 към УК.</w:t>
            </w:r>
          </w:p>
          <w:p w:rsidR="00F01384" w:rsidRPr="009652DC" w:rsidRDefault="00F01384" w:rsidP="00F01384">
            <w:pPr>
              <w:jc w:val="both"/>
              <w:rPr>
                <w:lang w:val="bg-BG"/>
              </w:rPr>
            </w:pPr>
            <w:r w:rsidRPr="009652DC">
              <w:rPr>
                <w:lang w:val="bg-BG"/>
              </w:rPr>
              <w:t>Съгласно Приложение № 4 към Условията за кандидатстване при несъответствие с някое от посочените изисквания проектното предложение се отхвърля.</w:t>
            </w:r>
          </w:p>
          <w:p w:rsidR="00F01384" w:rsidRPr="009652DC" w:rsidRDefault="00F01384" w:rsidP="00F01384">
            <w:pPr>
              <w:jc w:val="both"/>
            </w:pPr>
            <w:r w:rsidRPr="009652DC">
              <w:rPr>
                <w:lang w:val="bg-BG"/>
              </w:rPr>
              <w:t>Поради изложените по-горе аргументи, проектно пред</w:t>
            </w:r>
            <w:r>
              <w:rPr>
                <w:lang w:val="bg-BG"/>
              </w:rPr>
              <w:t>ложение с рег. № BG14MFOP001-</w:t>
            </w:r>
            <w:r>
              <w:t>2</w:t>
            </w:r>
            <w:r>
              <w:rPr>
                <w:lang w:val="bg-BG"/>
              </w:rPr>
              <w:t>.</w:t>
            </w:r>
            <w:r w:rsidRPr="009652DC">
              <w:rPr>
                <w:lang w:val="bg-BG"/>
              </w:rPr>
              <w:t>0</w:t>
            </w:r>
            <w:r>
              <w:t>20</w:t>
            </w:r>
            <w:r w:rsidRPr="009652DC">
              <w:rPr>
                <w:lang w:val="bg-BG"/>
              </w:rPr>
              <w:t>-000</w:t>
            </w:r>
            <w:r>
              <w:t>3</w:t>
            </w:r>
            <w:r w:rsidRPr="009652DC">
              <w:rPr>
                <w:lang w:val="bg-BG"/>
              </w:rPr>
              <w:t xml:space="preserve"> е включено в Списъка на проектните предложения, които не се допускат до етап Техническа и финансова оценка, по настоящата процедура.</w:t>
            </w:r>
          </w:p>
          <w:p w:rsidR="00723FE7" w:rsidRPr="00E744C7" w:rsidRDefault="00723FE7" w:rsidP="00941EF7">
            <w:pPr>
              <w:ind w:firstLine="720"/>
              <w:jc w:val="both"/>
              <w:rPr>
                <w:sz w:val="22"/>
                <w:szCs w:val="22"/>
                <w:lang w:val="bg-BG"/>
              </w:rPr>
            </w:pPr>
          </w:p>
        </w:tc>
      </w:tr>
      <w:bookmarkEnd w:id="0"/>
      <w:tr w:rsidR="00632843" w:rsidRPr="00723FE7" w:rsidTr="00796B0B">
        <w:trPr>
          <w:trHeight w:val="990"/>
        </w:trPr>
        <w:tc>
          <w:tcPr>
            <w:tcW w:w="615" w:type="dxa"/>
            <w:shd w:val="clear" w:color="auto" w:fill="auto"/>
          </w:tcPr>
          <w:p w:rsidR="00632843" w:rsidRPr="00723FE7" w:rsidRDefault="00632843" w:rsidP="00796B0B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723FE7">
              <w:rPr>
                <w:b/>
                <w:sz w:val="22"/>
                <w:szCs w:val="22"/>
                <w:lang w:val="bg-BG"/>
              </w:rPr>
              <w:lastRenderedPageBreak/>
              <w:t>№</w:t>
            </w:r>
          </w:p>
        </w:tc>
        <w:tc>
          <w:tcPr>
            <w:tcW w:w="2141" w:type="dxa"/>
            <w:shd w:val="clear" w:color="auto" w:fill="auto"/>
          </w:tcPr>
          <w:p w:rsidR="00632843" w:rsidRPr="00723FE7" w:rsidRDefault="00632843" w:rsidP="00796B0B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723FE7">
              <w:rPr>
                <w:b/>
                <w:sz w:val="22"/>
                <w:szCs w:val="22"/>
                <w:lang w:val="bg-BG"/>
              </w:rPr>
              <w:t xml:space="preserve">Рег. № на проектното предложение </w:t>
            </w:r>
          </w:p>
        </w:tc>
        <w:tc>
          <w:tcPr>
            <w:tcW w:w="1888" w:type="dxa"/>
            <w:shd w:val="clear" w:color="auto" w:fill="auto"/>
          </w:tcPr>
          <w:p w:rsidR="00632843" w:rsidRPr="00723FE7" w:rsidRDefault="00632843" w:rsidP="00796B0B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723FE7">
              <w:rPr>
                <w:b/>
                <w:sz w:val="22"/>
                <w:szCs w:val="22"/>
                <w:lang w:val="bg-BG"/>
              </w:rPr>
              <w:t>Наименование на кандидата</w:t>
            </w:r>
          </w:p>
        </w:tc>
        <w:tc>
          <w:tcPr>
            <w:tcW w:w="3119" w:type="dxa"/>
            <w:shd w:val="clear" w:color="auto" w:fill="auto"/>
          </w:tcPr>
          <w:p w:rsidR="00632843" w:rsidRPr="00723FE7" w:rsidRDefault="00632843" w:rsidP="00796B0B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723FE7">
              <w:rPr>
                <w:b/>
                <w:sz w:val="22"/>
                <w:szCs w:val="22"/>
                <w:lang w:val="bg-BG"/>
              </w:rPr>
              <w:t>Наименование на проектното предложение</w:t>
            </w:r>
          </w:p>
        </w:tc>
        <w:tc>
          <w:tcPr>
            <w:tcW w:w="5459" w:type="dxa"/>
            <w:shd w:val="clear" w:color="auto" w:fill="auto"/>
          </w:tcPr>
          <w:p w:rsidR="00632843" w:rsidRPr="00723FE7" w:rsidRDefault="00632843" w:rsidP="00796B0B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723FE7">
              <w:rPr>
                <w:b/>
                <w:sz w:val="22"/>
                <w:szCs w:val="22"/>
                <w:lang w:val="bg-BG"/>
              </w:rPr>
              <w:t>Основание за отхвърляне</w:t>
            </w:r>
          </w:p>
          <w:p w:rsidR="00632843" w:rsidRPr="00723FE7" w:rsidRDefault="00632843" w:rsidP="00796B0B">
            <w:pPr>
              <w:jc w:val="center"/>
              <w:rPr>
                <w:b/>
                <w:i/>
                <w:sz w:val="22"/>
                <w:szCs w:val="22"/>
                <w:lang w:val="bg-BG"/>
              </w:rPr>
            </w:pPr>
            <w:r w:rsidRPr="00723FE7">
              <w:rPr>
                <w:b/>
                <w:i/>
                <w:sz w:val="22"/>
                <w:szCs w:val="22"/>
                <w:lang w:val="bg-BG"/>
              </w:rPr>
              <w:t xml:space="preserve">(посочват се конкретните основания, а не само препратки към документите и условията, които не са изпълнени) </w:t>
            </w:r>
          </w:p>
        </w:tc>
      </w:tr>
      <w:tr w:rsidR="00632843" w:rsidRPr="00723FE7" w:rsidTr="00796B0B">
        <w:tc>
          <w:tcPr>
            <w:tcW w:w="615" w:type="dxa"/>
            <w:shd w:val="clear" w:color="auto" w:fill="auto"/>
          </w:tcPr>
          <w:p w:rsidR="00632843" w:rsidRPr="00723FE7" w:rsidRDefault="00632843" w:rsidP="00796B0B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  <w:p w:rsidR="00632843" w:rsidRPr="00723FE7" w:rsidRDefault="00632843" w:rsidP="00796B0B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723FE7">
              <w:rPr>
                <w:b/>
                <w:sz w:val="22"/>
                <w:szCs w:val="22"/>
                <w:lang w:val="bg-BG"/>
              </w:rPr>
              <w:t>1.</w:t>
            </w:r>
          </w:p>
          <w:p w:rsidR="00632843" w:rsidRPr="00723FE7" w:rsidRDefault="00632843" w:rsidP="00796B0B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2141" w:type="dxa"/>
            <w:shd w:val="clear" w:color="auto" w:fill="auto"/>
          </w:tcPr>
          <w:p w:rsidR="00632843" w:rsidRPr="00723FE7" w:rsidRDefault="00632843" w:rsidP="00796B0B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  <w:p w:rsidR="00632843" w:rsidRPr="00723FE7" w:rsidRDefault="00632843" w:rsidP="00796B0B">
            <w:pPr>
              <w:jc w:val="center"/>
              <w:rPr>
                <w:sz w:val="22"/>
                <w:szCs w:val="22"/>
                <w:lang w:val="bg-BG"/>
              </w:rPr>
            </w:pPr>
            <w:r w:rsidRPr="009652DC">
              <w:rPr>
                <w:lang w:val="bg-BG"/>
              </w:rPr>
              <w:t>BG14MFOP001-</w:t>
            </w:r>
            <w:r>
              <w:rPr>
                <w:lang w:val="bg-BG"/>
              </w:rPr>
              <w:t>2.</w:t>
            </w:r>
            <w:r w:rsidRPr="009652DC">
              <w:rPr>
                <w:lang w:val="bg-BG"/>
              </w:rPr>
              <w:t>0</w:t>
            </w:r>
            <w:r>
              <w:rPr>
                <w:lang w:val="bg-BG"/>
              </w:rPr>
              <w:t>20</w:t>
            </w:r>
            <w:r w:rsidRPr="009652DC">
              <w:rPr>
                <w:lang w:val="bg-BG"/>
              </w:rPr>
              <w:t>-000</w:t>
            </w:r>
            <w:r>
              <w:rPr>
                <w:lang w:val="bg-BG"/>
              </w:rPr>
              <w:t>4</w:t>
            </w:r>
          </w:p>
        </w:tc>
        <w:tc>
          <w:tcPr>
            <w:tcW w:w="1888" w:type="dxa"/>
            <w:shd w:val="clear" w:color="auto" w:fill="auto"/>
          </w:tcPr>
          <w:p w:rsidR="00632843" w:rsidRDefault="00632843" w:rsidP="00796B0B">
            <w:pPr>
              <w:jc w:val="center"/>
              <w:rPr>
                <w:lang w:val="bg-BG"/>
              </w:rPr>
            </w:pPr>
          </w:p>
          <w:p w:rsidR="00632843" w:rsidRPr="00723FE7" w:rsidRDefault="00893ACA" w:rsidP="00796B0B">
            <w:pPr>
              <w:jc w:val="center"/>
              <w:rPr>
                <w:rFonts w:asciiTheme="minorHAnsi" w:hAnsiTheme="minorHAnsi"/>
                <w:sz w:val="22"/>
                <w:szCs w:val="22"/>
                <w:lang w:val="bg-BG"/>
              </w:rPr>
            </w:pPr>
            <w:r>
              <w:rPr>
                <w:lang w:val="bg-BG"/>
              </w:rPr>
              <w:t>ФИШ ФАРМ</w:t>
            </w:r>
            <w:r w:rsidRPr="00893ACA">
              <w:rPr>
                <w:lang w:val="bg-BG"/>
              </w:rPr>
              <w:t xml:space="preserve"> ЕЛАЗ ЕООД</w:t>
            </w:r>
            <w:r>
              <w:rPr>
                <w:rFonts w:ascii="Roboto" w:hAnsi="Roboto"/>
                <w:color w:val="333333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119" w:type="dxa"/>
            <w:shd w:val="clear" w:color="auto" w:fill="auto"/>
          </w:tcPr>
          <w:p w:rsidR="00632843" w:rsidRPr="00E744C7" w:rsidRDefault="00D52E59" w:rsidP="00796B0B">
            <w:pPr>
              <w:jc w:val="center"/>
              <w:rPr>
                <w:sz w:val="22"/>
                <w:szCs w:val="22"/>
                <w:lang w:val="bg-BG"/>
              </w:rPr>
            </w:pPr>
            <w:r w:rsidRPr="00D52E59">
              <w:rPr>
                <w:lang w:val="bg-BG"/>
              </w:rPr>
              <w:t xml:space="preserve">„Ефективно използване на ресурсите в Рибовъдно Стопанство „Бял кладенец“, за отглеждане на аквакултури в </w:t>
            </w:r>
            <w:proofErr w:type="spellStart"/>
            <w:r w:rsidRPr="00D52E59">
              <w:rPr>
                <w:lang w:val="bg-BG"/>
              </w:rPr>
              <w:t>садки</w:t>
            </w:r>
            <w:proofErr w:type="spellEnd"/>
            <w:r w:rsidRPr="00D52E59">
              <w:rPr>
                <w:lang w:val="bg-BG"/>
              </w:rPr>
              <w:t xml:space="preserve"> в яз. „Бял кладенец“, хидровъзел „Овчарица“ в землището на </w:t>
            </w:r>
            <w:proofErr w:type="spellStart"/>
            <w:r w:rsidRPr="00D52E59">
              <w:rPr>
                <w:lang w:val="bg-BG"/>
              </w:rPr>
              <w:lastRenderedPageBreak/>
              <w:t>с.Ковачево</w:t>
            </w:r>
            <w:proofErr w:type="spellEnd"/>
            <w:r w:rsidRPr="00D52E59">
              <w:rPr>
                <w:lang w:val="bg-BG"/>
              </w:rPr>
              <w:t xml:space="preserve">, </w:t>
            </w:r>
            <w:proofErr w:type="spellStart"/>
            <w:r w:rsidRPr="00D52E59">
              <w:rPr>
                <w:lang w:val="bg-BG"/>
              </w:rPr>
              <w:t>общ.Раднево</w:t>
            </w:r>
            <w:proofErr w:type="spellEnd"/>
            <w:r w:rsidRPr="00D52E59">
              <w:rPr>
                <w:lang w:val="bg-BG"/>
              </w:rPr>
              <w:t>“</w:t>
            </w:r>
          </w:p>
        </w:tc>
        <w:tc>
          <w:tcPr>
            <w:tcW w:w="5459" w:type="dxa"/>
            <w:shd w:val="clear" w:color="auto" w:fill="auto"/>
          </w:tcPr>
          <w:p w:rsidR="007B3CAD" w:rsidRPr="009652DC" w:rsidRDefault="007B3CAD" w:rsidP="007B3CAD">
            <w:pPr>
              <w:jc w:val="both"/>
              <w:rPr>
                <w:lang w:val="bg-BG"/>
              </w:rPr>
            </w:pPr>
            <w:r w:rsidRPr="009652DC">
              <w:rPr>
                <w:lang w:val="bg-BG"/>
              </w:rPr>
              <w:lastRenderedPageBreak/>
              <w:t>След извършване на оценка за административно съответствие и допустимост на проектно предложение № BG14MFOP001-</w:t>
            </w:r>
            <w:r>
              <w:rPr>
                <w:lang w:val="bg-BG"/>
              </w:rPr>
              <w:t>2.</w:t>
            </w:r>
            <w:r w:rsidRPr="009652DC">
              <w:rPr>
                <w:lang w:val="bg-BG"/>
              </w:rPr>
              <w:t>0</w:t>
            </w:r>
            <w:r>
              <w:rPr>
                <w:lang w:val="bg-BG"/>
              </w:rPr>
              <w:t>20</w:t>
            </w:r>
            <w:r w:rsidRPr="009652DC">
              <w:rPr>
                <w:lang w:val="bg-BG"/>
              </w:rPr>
              <w:t>-000</w:t>
            </w:r>
            <w:r>
              <w:rPr>
                <w:lang w:val="bg-BG"/>
              </w:rPr>
              <w:t>4</w:t>
            </w:r>
            <w:r w:rsidRPr="009652DC">
              <w:rPr>
                <w:lang w:val="bg-BG"/>
              </w:rPr>
              <w:t xml:space="preserve"> съгласно чл. 29, ал. 2, т. 1, б. „а“ от  Закона за управление на средствата от Европейските фондове при споделено управление (Загл. изм. - ДВ, бр. 51 от 2022 г., в сила от 01.07.2022 г.) </w:t>
            </w:r>
            <w:r w:rsidRPr="009652DC">
              <w:rPr>
                <w:lang w:val="bg-BG"/>
              </w:rPr>
              <w:lastRenderedPageBreak/>
              <w:t xml:space="preserve">(ЗУСЕФСУ) и § 70 от Преходните и заключителни разпоредби към ЗИД на ЗУСЕСИФ (Обн. ДВ, бр. 51 от 2022 г.), е установено следното: </w:t>
            </w:r>
          </w:p>
          <w:p w:rsidR="007B3CAD" w:rsidRPr="009652DC" w:rsidRDefault="007B3CAD" w:rsidP="007B3CAD">
            <w:pPr>
              <w:jc w:val="both"/>
              <w:rPr>
                <w:lang w:val="bg-BG"/>
              </w:rPr>
            </w:pPr>
            <w:r w:rsidRPr="009652DC">
              <w:rPr>
                <w:lang w:val="bg-BG"/>
              </w:rPr>
              <w:t xml:space="preserve">Проектното предложение не отговаря на Критерий № </w:t>
            </w:r>
            <w:r>
              <w:rPr>
                <w:lang w:val="bg-BG"/>
              </w:rPr>
              <w:t>2</w:t>
            </w:r>
            <w:r w:rsidRPr="009652DC">
              <w:rPr>
                <w:lang w:val="bg-BG"/>
              </w:rPr>
              <w:t xml:space="preserve"> „Налице са всички изискуеми документи и са попълнени съгласн</w:t>
            </w:r>
            <w:r>
              <w:rPr>
                <w:lang w:val="bg-BG"/>
              </w:rPr>
              <w:t>о изискванията, посочени в т. 24</w:t>
            </w:r>
            <w:r w:rsidRPr="009652DC">
              <w:rPr>
                <w:lang w:val="bg-BG"/>
              </w:rPr>
              <w:t xml:space="preserve"> от Условията за кандидатстване по настоящата процедура.“ от Приложение № 4 „Критерии и методология за оценка на проектните предложения по процедура за подбор на проекти № BG14MFOP001-</w:t>
            </w:r>
            <w:r>
              <w:rPr>
                <w:lang w:val="bg-BG"/>
              </w:rPr>
              <w:t>2</w:t>
            </w:r>
            <w:r w:rsidRPr="009652DC">
              <w:rPr>
                <w:lang w:val="bg-BG"/>
              </w:rPr>
              <w:t>.0</w:t>
            </w:r>
            <w:r>
              <w:rPr>
                <w:lang w:val="bg-BG"/>
              </w:rPr>
              <w:t>20</w:t>
            </w:r>
            <w:r w:rsidRPr="009652DC">
              <w:rPr>
                <w:lang w:val="bg-BG"/>
              </w:rPr>
              <w:t xml:space="preserve"> </w:t>
            </w:r>
            <w:r w:rsidRPr="003670E4">
              <w:rPr>
                <w:lang w:val="bg-BG"/>
              </w:rPr>
              <w:t>„Продуктивни инвестиции в аквакулту</w:t>
            </w:r>
            <w:r>
              <w:rPr>
                <w:lang w:val="bg-BG"/>
              </w:rPr>
              <w:t>рите“, сектор “Малки проекти”, м</w:t>
            </w:r>
            <w:r w:rsidRPr="003670E4">
              <w:rPr>
                <w:lang w:val="bg-BG"/>
              </w:rPr>
              <w:t>ярка 2.2  „Продуктивни инвестиции в аквакултурите“</w:t>
            </w:r>
            <w:r w:rsidRPr="009652DC">
              <w:rPr>
                <w:lang w:val="bg-BG"/>
              </w:rPr>
              <w:t xml:space="preserve">. </w:t>
            </w:r>
          </w:p>
          <w:p w:rsidR="007B3CAD" w:rsidRPr="009652DC" w:rsidRDefault="007B3CAD" w:rsidP="007B3CAD">
            <w:pPr>
              <w:jc w:val="both"/>
              <w:rPr>
                <w:lang w:val="bg-BG"/>
              </w:rPr>
            </w:pPr>
            <w:r w:rsidRPr="009652DC">
              <w:rPr>
                <w:lang w:val="bg-BG"/>
              </w:rPr>
              <w:t xml:space="preserve">След извършена проверка на предоставените документи и съгласно чл. 34, ал. 2 от ЗУСЕФСУ: „Когато при проверката по ал. 1 се установи липса на документи и/или друга нередовност, комисията изпраща на кандидата уведомление за установените </w:t>
            </w:r>
            <w:proofErr w:type="spellStart"/>
            <w:r w:rsidRPr="009652DC">
              <w:rPr>
                <w:lang w:val="bg-BG"/>
              </w:rPr>
              <w:t>нередовности</w:t>
            </w:r>
            <w:proofErr w:type="spellEnd"/>
            <w:r w:rsidRPr="009652DC">
              <w:rPr>
                <w:lang w:val="bg-BG"/>
              </w:rPr>
              <w:t xml:space="preserve"> и определя разумен срок за тяхното отстраняване, който не може да бъде по-кратък от една седмица. Уведомлението съдържа и информация, че не отстраняването на </w:t>
            </w:r>
            <w:proofErr w:type="spellStart"/>
            <w:r w:rsidRPr="009652DC">
              <w:rPr>
                <w:lang w:val="bg-BG"/>
              </w:rPr>
              <w:t>нередовностите</w:t>
            </w:r>
            <w:proofErr w:type="spellEnd"/>
            <w:r w:rsidRPr="009652DC">
              <w:rPr>
                <w:lang w:val="bg-BG"/>
              </w:rPr>
              <w:t xml:space="preserve"> в срок може да доведе до прекратяване на производството по отношение на кандидата. Отстраняването на </w:t>
            </w:r>
            <w:proofErr w:type="spellStart"/>
            <w:r w:rsidRPr="009652DC">
              <w:rPr>
                <w:lang w:val="bg-BG"/>
              </w:rPr>
              <w:t>нередовностите</w:t>
            </w:r>
            <w:proofErr w:type="spellEnd"/>
            <w:r w:rsidRPr="009652DC">
              <w:rPr>
                <w:lang w:val="bg-BG"/>
              </w:rPr>
              <w:t xml:space="preserve"> не може да води до подобряване на качеството на проектното предложение.“, във връзка с точка 2</w:t>
            </w:r>
            <w:r>
              <w:rPr>
                <w:lang w:val="bg-BG"/>
              </w:rPr>
              <w:t>4</w:t>
            </w:r>
            <w:r w:rsidRPr="009652DC">
              <w:rPr>
                <w:lang w:val="bg-BG"/>
              </w:rPr>
              <w:t xml:space="preserve">. „Списък на документите, които се подават на етап кандидатстване“ от Условия за кандидатстване, </w:t>
            </w:r>
            <w:r w:rsidRPr="00613D3F">
              <w:rPr>
                <w:lang w:val="bg-BG"/>
              </w:rPr>
              <w:t>на 14.10.2022 г. чрез Модул „Комуникация“ в ИСУН 2020 е изпратено уведомление с регистрационен номер BG14MFOP001-2.020-000</w:t>
            </w:r>
            <w:r>
              <w:rPr>
                <w:lang w:val="bg-BG"/>
              </w:rPr>
              <w:t>4</w:t>
            </w:r>
            <w:r w:rsidRPr="00613D3F">
              <w:rPr>
                <w:lang w:val="bg-BG"/>
              </w:rPr>
              <w:t xml:space="preserve">-M001, с което е поискана допълнителна информация от кандидата. </w:t>
            </w:r>
            <w:r w:rsidRPr="00613D3F">
              <w:rPr>
                <w:lang w:val="bg-BG"/>
              </w:rPr>
              <w:lastRenderedPageBreak/>
              <w:t>Указан е срок до 24.10.2022 г., в който да бъдат предоставени долуописаните липсващи документи и информация, а именно:</w:t>
            </w:r>
            <w:r w:rsidRPr="009652DC">
              <w:rPr>
                <w:lang w:val="bg-BG"/>
              </w:rPr>
              <w:t xml:space="preserve"> </w:t>
            </w:r>
          </w:p>
          <w:p w:rsidR="007B3CAD" w:rsidRPr="00DB40A9" w:rsidRDefault="007B3CAD" w:rsidP="007B3CAD">
            <w:pPr>
              <w:jc w:val="both"/>
              <w:rPr>
                <w:lang w:val="bg-BG"/>
              </w:rPr>
            </w:pPr>
            <w:r w:rsidRPr="00DB40A9">
              <w:rPr>
                <w:lang w:val="bg-BG"/>
              </w:rPr>
              <w:t>1.</w:t>
            </w:r>
            <w:r w:rsidRPr="00DB40A9">
              <w:rPr>
                <w:lang w:val="bg-BG"/>
              </w:rPr>
              <w:tab/>
              <w:t xml:space="preserve">Съгласно УК, раздел 13: „В проектното предложение (ПП) следва да е налице логична връзка и съответствие между цели и нужди, както и между цели и дейности“. </w:t>
            </w:r>
            <w:r>
              <w:rPr>
                <w:lang w:val="bg-BG"/>
              </w:rPr>
              <w:t>Изискана е</w:t>
            </w:r>
            <w:r w:rsidRPr="00DB40A9">
              <w:rPr>
                <w:lang w:val="bg-BG"/>
              </w:rPr>
              <w:t xml:space="preserve"> обосновка, от която да става ясно каква е необходимостта от извършване на заявените разходи, както и каква е връзката им с целите на мярката и дейността на </w:t>
            </w:r>
            <w:r>
              <w:rPr>
                <w:lang w:val="bg-BG"/>
              </w:rPr>
              <w:t>кандидатстващото</w:t>
            </w:r>
            <w:r w:rsidRPr="00DB40A9">
              <w:rPr>
                <w:lang w:val="bg-BG"/>
              </w:rPr>
              <w:t xml:space="preserve"> дружество.</w:t>
            </w:r>
          </w:p>
          <w:p w:rsidR="007B3CAD" w:rsidRPr="00DB40A9" w:rsidRDefault="007B3CAD" w:rsidP="007B3CAD">
            <w:pPr>
              <w:jc w:val="both"/>
              <w:rPr>
                <w:lang w:val="bg-BG"/>
              </w:rPr>
            </w:pPr>
            <w:r w:rsidRPr="00DB40A9">
              <w:rPr>
                <w:lang w:val="bg-BG"/>
              </w:rPr>
              <w:t>2.</w:t>
            </w:r>
            <w:r w:rsidRPr="00DB40A9">
              <w:rPr>
                <w:lang w:val="bg-BG"/>
              </w:rPr>
              <w:tab/>
              <w:t xml:space="preserve">Представеното Приложение № 8 – Декларации към УК не е подписано с КЕП съгласно изискванията, посочени в т. 21 от т. 24 от УК. </w:t>
            </w:r>
            <w:r>
              <w:rPr>
                <w:lang w:val="bg-BG"/>
              </w:rPr>
              <w:t>Изискано е да се представи</w:t>
            </w:r>
            <w:r w:rsidRPr="00DB40A9">
              <w:rPr>
                <w:lang w:val="bg-BG"/>
              </w:rPr>
              <w:t xml:space="preserve"> подписани от законния представител на кандидата декларации – част от Приложение № 8.</w:t>
            </w:r>
          </w:p>
          <w:p w:rsidR="007B3CAD" w:rsidRPr="00DB40A9" w:rsidRDefault="007B3CAD" w:rsidP="007B3CAD">
            <w:pPr>
              <w:jc w:val="both"/>
              <w:rPr>
                <w:lang w:val="bg-BG"/>
              </w:rPr>
            </w:pPr>
            <w:r w:rsidRPr="00DB40A9">
              <w:rPr>
                <w:lang w:val="bg-BG"/>
              </w:rPr>
              <w:t>3.</w:t>
            </w:r>
            <w:r w:rsidRPr="00DB40A9">
              <w:rPr>
                <w:lang w:val="bg-BG"/>
              </w:rPr>
              <w:tab/>
              <w:t xml:space="preserve">Декларация, подписана </w:t>
            </w:r>
            <w:r>
              <w:rPr>
                <w:lang w:val="bg-BG"/>
              </w:rPr>
              <w:t xml:space="preserve">и </w:t>
            </w:r>
            <w:r w:rsidRPr="00DB40A9">
              <w:rPr>
                <w:lang w:val="bg-BG"/>
              </w:rPr>
              <w:t>от счетоводителя, не само от лицето, представляващо по закон оферента във връзка с изискване</w:t>
            </w:r>
            <w:r>
              <w:rPr>
                <w:lang w:val="bg-BG"/>
              </w:rPr>
              <w:t>то</w:t>
            </w:r>
            <w:r w:rsidRPr="00DB40A9">
              <w:rPr>
                <w:lang w:val="bg-BG"/>
              </w:rPr>
              <w:t xml:space="preserve"> за доказване на специфичен оборот от оферента „Меджик пул“ ООД.</w:t>
            </w:r>
          </w:p>
          <w:p w:rsidR="007B3CAD" w:rsidRPr="00DB40A9" w:rsidRDefault="007B3CAD" w:rsidP="007B3CAD">
            <w:pPr>
              <w:jc w:val="both"/>
              <w:rPr>
                <w:lang w:val="bg-BG"/>
              </w:rPr>
            </w:pPr>
            <w:r w:rsidRPr="00DB40A9">
              <w:rPr>
                <w:lang w:val="bg-BG"/>
              </w:rPr>
              <w:t>4.</w:t>
            </w:r>
            <w:r w:rsidRPr="00DB40A9">
              <w:rPr>
                <w:lang w:val="bg-BG"/>
              </w:rPr>
              <w:tab/>
              <w:t xml:space="preserve">Съгласно УК, оборотът, който се декларира в справката-декларация на оферентите, трябва да се докаже с копия на финансови и счетоводни документи, които се прилагат към справката- декларация. </w:t>
            </w:r>
            <w:r>
              <w:rPr>
                <w:lang w:val="bg-BG"/>
              </w:rPr>
              <w:t>Изискани са</w:t>
            </w:r>
            <w:r w:rsidRPr="00DB40A9">
              <w:rPr>
                <w:lang w:val="bg-BG"/>
              </w:rPr>
              <w:t xml:space="preserve"> доказателства за декларирания специфичен оборот от всички оференти - фактури, годишни данъчни декларации, договори и др.</w:t>
            </w:r>
          </w:p>
          <w:p w:rsidR="007B3CAD" w:rsidRPr="00DB40A9" w:rsidRDefault="007B3CAD" w:rsidP="007B3CAD">
            <w:pPr>
              <w:jc w:val="both"/>
              <w:rPr>
                <w:lang w:val="bg-BG"/>
              </w:rPr>
            </w:pPr>
            <w:r w:rsidRPr="00DB40A9">
              <w:rPr>
                <w:lang w:val="bg-BG"/>
              </w:rPr>
              <w:t>5.</w:t>
            </w:r>
            <w:r w:rsidRPr="00DB40A9">
              <w:rPr>
                <w:lang w:val="bg-BG"/>
              </w:rPr>
              <w:tab/>
            </w:r>
            <w:r>
              <w:rPr>
                <w:lang w:val="bg-BG"/>
              </w:rPr>
              <w:t>Т</w:t>
            </w:r>
            <w:r w:rsidRPr="00DB40A9">
              <w:rPr>
                <w:lang w:val="bg-BG"/>
              </w:rPr>
              <w:t xml:space="preserve">ехнически спецификации на оборудването, посочено в оферта от оферент „Меджик пул“ ООД, представляващо метални </w:t>
            </w:r>
            <w:proofErr w:type="spellStart"/>
            <w:r w:rsidRPr="00DB40A9">
              <w:rPr>
                <w:lang w:val="bg-BG"/>
              </w:rPr>
              <w:t>садки</w:t>
            </w:r>
            <w:proofErr w:type="spellEnd"/>
            <w:r w:rsidRPr="00DB40A9">
              <w:rPr>
                <w:lang w:val="bg-BG"/>
              </w:rPr>
              <w:t xml:space="preserve">. </w:t>
            </w:r>
          </w:p>
          <w:p w:rsidR="007B3CAD" w:rsidRPr="00DB40A9" w:rsidRDefault="007B3CAD" w:rsidP="007B3CAD">
            <w:pPr>
              <w:jc w:val="both"/>
              <w:rPr>
                <w:lang w:val="bg-BG"/>
              </w:rPr>
            </w:pPr>
            <w:r w:rsidRPr="00DB40A9">
              <w:rPr>
                <w:lang w:val="bg-BG"/>
              </w:rPr>
              <w:lastRenderedPageBreak/>
              <w:t>6.</w:t>
            </w:r>
            <w:r w:rsidRPr="00DB40A9">
              <w:rPr>
                <w:lang w:val="bg-BG"/>
              </w:rPr>
              <w:tab/>
              <w:t xml:space="preserve">В представената </w:t>
            </w:r>
            <w:r>
              <w:rPr>
                <w:lang w:val="bg-BG"/>
              </w:rPr>
              <w:t xml:space="preserve">от кандидата </w:t>
            </w:r>
            <w:r w:rsidRPr="00DB40A9">
              <w:rPr>
                <w:lang w:val="bg-BG"/>
              </w:rPr>
              <w:t>инвентарна книга са налични редица видове ДМА с наименование „</w:t>
            </w:r>
            <w:proofErr w:type="spellStart"/>
            <w:r w:rsidRPr="00DB40A9">
              <w:rPr>
                <w:lang w:val="bg-BG"/>
              </w:rPr>
              <w:t>Садка</w:t>
            </w:r>
            <w:proofErr w:type="spellEnd"/>
            <w:r w:rsidRPr="00DB40A9">
              <w:rPr>
                <w:lang w:val="bg-BG"/>
              </w:rPr>
              <w:t xml:space="preserve">“, за каквито ДМА </w:t>
            </w:r>
            <w:r>
              <w:rPr>
                <w:lang w:val="bg-BG"/>
              </w:rPr>
              <w:t>се кандидатства и с настоящето проектно предложение</w:t>
            </w:r>
            <w:r w:rsidRPr="00DB40A9">
              <w:rPr>
                <w:lang w:val="bg-BG"/>
              </w:rPr>
              <w:t xml:space="preserve"> съгласно бюджетен ред 1.1. и бюджетен ред 1.2. от Формуляра за кандидатстване</w:t>
            </w:r>
            <w:r>
              <w:rPr>
                <w:lang w:val="bg-BG"/>
              </w:rPr>
              <w:t xml:space="preserve"> в ИСУН 2020</w:t>
            </w:r>
            <w:r w:rsidRPr="00DB40A9">
              <w:rPr>
                <w:lang w:val="bg-BG"/>
              </w:rPr>
              <w:t xml:space="preserve">. С оглед на изискването за недопускане на двойно финансиране по ПМДР 2014 – 2020 г. </w:t>
            </w:r>
            <w:r>
              <w:rPr>
                <w:lang w:val="bg-BG"/>
              </w:rPr>
              <w:t xml:space="preserve">и </w:t>
            </w:r>
            <w:r w:rsidRPr="00DB40A9">
              <w:rPr>
                <w:lang w:val="bg-BG"/>
              </w:rPr>
              <w:t xml:space="preserve">в изпълнение на т. 14.2.1 от УК (14.2.1 Не са допустими за финансиране от ЕФМДР: 1. разходи, финансирани по друга операция, програма или каквато и да е друга финансова схема, произлизаща от националния бюджет, от бюджета на ЕС или от друга донорска програма), </w:t>
            </w:r>
            <w:r>
              <w:rPr>
                <w:lang w:val="bg-BG"/>
              </w:rPr>
              <w:t xml:space="preserve">е изискано представянето на </w:t>
            </w:r>
            <w:r w:rsidRPr="00DB40A9">
              <w:rPr>
                <w:lang w:val="bg-BG"/>
              </w:rPr>
              <w:t>:</w:t>
            </w:r>
          </w:p>
          <w:p w:rsidR="007B3CAD" w:rsidRPr="00DB40A9" w:rsidRDefault="007B3CAD" w:rsidP="007B3CAD">
            <w:pPr>
              <w:jc w:val="both"/>
              <w:rPr>
                <w:lang w:val="bg-BG"/>
              </w:rPr>
            </w:pPr>
            <w:r w:rsidRPr="00DB40A9">
              <w:rPr>
                <w:lang w:val="bg-BG"/>
              </w:rPr>
              <w:t xml:space="preserve">-обяснителна записка, подписана от главен счетоводител и лице, представляващо кандидата, в която да бъдат посочени подробни характеристики и предназначение на наличните </w:t>
            </w:r>
            <w:proofErr w:type="spellStart"/>
            <w:r w:rsidRPr="00DB40A9">
              <w:rPr>
                <w:lang w:val="bg-BG"/>
              </w:rPr>
              <w:t>садки</w:t>
            </w:r>
            <w:proofErr w:type="spellEnd"/>
            <w:r w:rsidRPr="00DB40A9">
              <w:rPr>
                <w:lang w:val="bg-BG"/>
              </w:rPr>
              <w:t>, вкл. местоположение, спецификация, амортизационен процент;</w:t>
            </w:r>
          </w:p>
          <w:p w:rsidR="007B3CAD" w:rsidRPr="00DB40A9" w:rsidRDefault="007B3CAD" w:rsidP="007B3CAD">
            <w:pPr>
              <w:jc w:val="both"/>
              <w:rPr>
                <w:lang w:val="bg-BG"/>
              </w:rPr>
            </w:pPr>
            <w:r w:rsidRPr="00DB40A9">
              <w:rPr>
                <w:lang w:val="bg-BG"/>
              </w:rPr>
              <w:t xml:space="preserve">-обосновка, от която да става ясно, какво налага закупуването на предвидените нови 6 броя нови </w:t>
            </w:r>
            <w:proofErr w:type="spellStart"/>
            <w:r w:rsidRPr="00DB40A9">
              <w:rPr>
                <w:lang w:val="bg-BG"/>
              </w:rPr>
              <w:t>садки</w:t>
            </w:r>
            <w:proofErr w:type="spellEnd"/>
            <w:r w:rsidRPr="00DB40A9">
              <w:rPr>
                <w:lang w:val="bg-BG"/>
              </w:rPr>
              <w:t>, предвид това, че „настоящето проектното предложение е насочено към модернизация и подобряване на условията на труд в съществуващото рибовъдно стопанство, без това да води до увеличаване на капацитета на стопанството“.</w:t>
            </w:r>
          </w:p>
          <w:p w:rsidR="007B3CAD" w:rsidRPr="00DB40A9" w:rsidRDefault="007B3CAD" w:rsidP="007B3CAD">
            <w:pPr>
              <w:jc w:val="both"/>
              <w:rPr>
                <w:lang w:val="bg-BG"/>
              </w:rPr>
            </w:pPr>
            <w:r w:rsidRPr="00DB40A9">
              <w:rPr>
                <w:lang w:val="bg-BG"/>
              </w:rPr>
              <w:t>7.</w:t>
            </w:r>
            <w:r w:rsidRPr="00DB40A9">
              <w:rPr>
                <w:lang w:val="bg-BG"/>
              </w:rPr>
              <w:tab/>
              <w:t xml:space="preserve">Представената справка ДМА не е към датата на подаване на проектното предложение съгласно УК. </w:t>
            </w:r>
            <w:r>
              <w:rPr>
                <w:lang w:val="bg-BG"/>
              </w:rPr>
              <w:t>Изискана е</w:t>
            </w:r>
            <w:r w:rsidRPr="00DB40A9">
              <w:rPr>
                <w:lang w:val="bg-BG"/>
              </w:rPr>
              <w:t xml:space="preserve"> счетоводна справка и/или инвентарна книга за дълготрайните </w:t>
            </w:r>
            <w:r w:rsidRPr="00DB40A9">
              <w:rPr>
                <w:lang w:val="bg-BG"/>
              </w:rPr>
              <w:lastRenderedPageBreak/>
              <w:t>материални активи към датата на подаване на ФК, с разбивка по активи, дата на придобиване и покупна цена.</w:t>
            </w:r>
          </w:p>
          <w:p w:rsidR="007B3CAD" w:rsidRDefault="007B3CAD" w:rsidP="007B3CAD">
            <w:pPr>
              <w:jc w:val="both"/>
              <w:rPr>
                <w:lang w:val="bg-BG"/>
              </w:rPr>
            </w:pPr>
            <w:r w:rsidRPr="00DB40A9">
              <w:rPr>
                <w:lang w:val="bg-BG"/>
              </w:rPr>
              <w:t>8.</w:t>
            </w:r>
            <w:r w:rsidRPr="00DB40A9">
              <w:rPr>
                <w:lang w:val="bg-BG"/>
              </w:rPr>
              <w:tab/>
              <w:t xml:space="preserve">Решение за съвместимостта на проекта с предметите и целите на опазване на защитените зони съгласно Наредба за условията и реда за извършване на оценка за съвместимост на планове, програми, проекти и инвестиционни предложения с предмета и целите на опазване на защитените зони (обн. ДВ, бр. 73 от 11.09.2007г.) във връзка с предоставената от </w:t>
            </w:r>
            <w:r>
              <w:rPr>
                <w:lang w:val="bg-BG"/>
              </w:rPr>
              <w:t>кандидата</w:t>
            </w:r>
            <w:r w:rsidRPr="00DB40A9">
              <w:rPr>
                <w:lang w:val="bg-BG"/>
              </w:rPr>
              <w:t xml:space="preserve"> информация в раздел 1 на ИСУН 2020, че инвестицията ще се осъществява в местата по националната екологична мрежа НАТУРА 2000.</w:t>
            </w:r>
          </w:p>
          <w:p w:rsidR="007B3CAD" w:rsidRPr="009652DC" w:rsidRDefault="007B3CAD" w:rsidP="007B3CAD">
            <w:pPr>
              <w:jc w:val="both"/>
              <w:rPr>
                <w:lang w:val="bg-BG"/>
              </w:rPr>
            </w:pPr>
            <w:r w:rsidRPr="009652DC">
              <w:rPr>
                <w:lang w:val="bg-BG"/>
              </w:rPr>
              <w:t>Кандидатът не е отговорил на комуникацията в регламентирания срок, не е предоставил изисканите допълнително информация и документи, с което прави невъзможно извършването на оценката на проектното предложение. Съгласно изискванията, посочени в Условията за кандидат</w:t>
            </w:r>
            <w:r>
              <w:rPr>
                <w:lang w:val="bg-BG"/>
              </w:rPr>
              <w:t>стване на процедурата, раздел 24</w:t>
            </w:r>
            <w:r w:rsidRPr="009652DC">
              <w:rPr>
                <w:lang w:val="bg-BG"/>
              </w:rPr>
              <w:t>: „</w:t>
            </w:r>
            <w:r w:rsidRPr="003A3E5C">
              <w:rPr>
                <w:lang w:val="bg-BG"/>
              </w:rPr>
              <w:t xml:space="preserve">При </w:t>
            </w:r>
            <w:proofErr w:type="spellStart"/>
            <w:r w:rsidRPr="003A3E5C">
              <w:rPr>
                <w:lang w:val="bg-BG"/>
              </w:rPr>
              <w:t>непредставяне</w:t>
            </w:r>
            <w:proofErr w:type="spellEnd"/>
            <w:r w:rsidRPr="003A3E5C">
              <w:rPr>
                <w:lang w:val="bg-BG"/>
              </w:rPr>
              <w:t xml:space="preserve"> на изисканата допълнителна информация или разяснения в срок, проектното предложение може да бъде отхвърлено само и единствено на това основание или съответно да получи по-малък брой точки.</w:t>
            </w:r>
            <w:r w:rsidRPr="009652DC">
              <w:rPr>
                <w:lang w:val="bg-BG"/>
              </w:rPr>
              <w:t>“</w:t>
            </w:r>
          </w:p>
          <w:p w:rsidR="007B3CAD" w:rsidRPr="009652DC" w:rsidRDefault="007B3CAD" w:rsidP="007B3CAD">
            <w:pPr>
              <w:jc w:val="both"/>
              <w:rPr>
                <w:lang w:val="bg-BG"/>
              </w:rPr>
            </w:pPr>
            <w:r w:rsidRPr="009652DC">
              <w:rPr>
                <w:lang w:val="bg-BG"/>
              </w:rPr>
              <w:t xml:space="preserve">В изпълнение на разпоредбата на чл. 34, ал. 2 на ЗУСЕФСУ и когато след допълнително изискване по установения ред, на задължително изискуеми по процедурата документи, и информация, същите не бъдат предоставени от кандидата или са представени, но не съгласно изискванията, посочени в Условията за кандидатстване на процедурата, проектното предложение не отговаря </w:t>
            </w:r>
            <w:r w:rsidRPr="009652DC">
              <w:rPr>
                <w:lang w:val="bg-BG"/>
              </w:rPr>
              <w:lastRenderedPageBreak/>
              <w:t>на Условията, поради което производството по него се прекратява.</w:t>
            </w:r>
          </w:p>
          <w:p w:rsidR="007B3CAD" w:rsidRPr="009652DC" w:rsidRDefault="007B3CAD" w:rsidP="007B3CAD">
            <w:pPr>
              <w:jc w:val="both"/>
              <w:rPr>
                <w:lang w:val="bg-BG"/>
              </w:rPr>
            </w:pPr>
            <w:r w:rsidRPr="009652DC">
              <w:rPr>
                <w:lang w:val="bg-BG"/>
              </w:rPr>
              <w:t>Съгласно Приложение № 4 към Условията за кандидатстване при несъответствие с някое от посочените изисквания проектното предложение се отхвърля.</w:t>
            </w:r>
          </w:p>
          <w:p w:rsidR="007B3CAD" w:rsidRPr="009652DC" w:rsidRDefault="007B3CAD" w:rsidP="007B3CAD">
            <w:pPr>
              <w:jc w:val="both"/>
            </w:pPr>
            <w:r w:rsidRPr="009652DC">
              <w:rPr>
                <w:lang w:val="bg-BG"/>
              </w:rPr>
              <w:t>Поради изложените по-горе аргументи, проектно пред</w:t>
            </w:r>
            <w:r>
              <w:rPr>
                <w:lang w:val="bg-BG"/>
              </w:rPr>
              <w:t>ложение с рег. № BG14MFOP001-</w:t>
            </w:r>
            <w:r>
              <w:t>2</w:t>
            </w:r>
            <w:r>
              <w:rPr>
                <w:lang w:val="bg-BG"/>
              </w:rPr>
              <w:t>.</w:t>
            </w:r>
            <w:r w:rsidRPr="009652DC">
              <w:rPr>
                <w:lang w:val="bg-BG"/>
              </w:rPr>
              <w:t>0</w:t>
            </w:r>
            <w:r>
              <w:t>20</w:t>
            </w:r>
            <w:r w:rsidRPr="009652DC">
              <w:rPr>
                <w:lang w:val="bg-BG"/>
              </w:rPr>
              <w:t>-000</w:t>
            </w:r>
            <w:r>
              <w:rPr>
                <w:lang w:val="bg-BG"/>
              </w:rPr>
              <w:t>4</w:t>
            </w:r>
            <w:r w:rsidRPr="009652DC">
              <w:rPr>
                <w:lang w:val="bg-BG"/>
              </w:rPr>
              <w:t xml:space="preserve"> е включено в Списъка на проектните предложения, които не се допускат до етап Техническа и финансова оценка, по настоящата процедура.</w:t>
            </w:r>
          </w:p>
          <w:p w:rsidR="00632843" w:rsidRPr="00E744C7" w:rsidRDefault="00632843" w:rsidP="00632843">
            <w:pPr>
              <w:jc w:val="both"/>
              <w:rPr>
                <w:sz w:val="22"/>
                <w:szCs w:val="22"/>
                <w:lang w:val="bg-BG"/>
              </w:rPr>
            </w:pPr>
          </w:p>
        </w:tc>
      </w:tr>
    </w:tbl>
    <w:p w:rsidR="00025E58" w:rsidRDefault="00025E58">
      <w:pPr>
        <w:rPr>
          <w:lang w:val="bg-BG"/>
        </w:rPr>
      </w:pPr>
    </w:p>
    <w:p w:rsidR="00CD2ADF" w:rsidRPr="00CD2ADF" w:rsidRDefault="00CD2ADF" w:rsidP="00CD2ADF">
      <w:pPr>
        <w:rPr>
          <w:lang w:val="bg-BG"/>
        </w:rPr>
      </w:pPr>
      <w:r w:rsidRPr="00CD2ADF">
        <w:rPr>
          <w:lang w:val="bg-BG"/>
        </w:rPr>
        <w:t xml:space="preserve">ЗАБЕЛЕЖКА: </w:t>
      </w:r>
    </w:p>
    <w:p w:rsidR="00CD2ADF" w:rsidRPr="00CD2ADF" w:rsidRDefault="00CD2ADF" w:rsidP="00CD2ADF">
      <w:pPr>
        <w:jc w:val="both"/>
        <w:rPr>
          <w:lang w:val="bg-BG"/>
        </w:rPr>
      </w:pPr>
      <w:r w:rsidRPr="00CD2ADF">
        <w:rPr>
          <w:lang w:val="bg-BG"/>
        </w:rPr>
        <w:t>Съгласно разпоредбите на чл. 34, ал. 3 от ЗУСЕ</w:t>
      </w:r>
      <w:r w:rsidR="00941EF7">
        <w:rPr>
          <w:lang w:val="bg-BG"/>
        </w:rPr>
        <w:t>ФСУ</w:t>
      </w:r>
      <w:r w:rsidRPr="00CD2ADF">
        <w:rPr>
          <w:lang w:val="bg-BG"/>
        </w:rPr>
        <w:t>, кандидатите, чиито проектни предложения са предложени за отхвърляне на етап оценка на административното съответствие и допустимостта по горепосочената процедура, могат да подадат писмени възражения срещу предложението за отхвърлянето им пред Ръководителя на Управляващия орган, в едноседмичен срок от съобщаването.</w:t>
      </w:r>
    </w:p>
    <w:p w:rsidR="00CD2ADF" w:rsidRPr="00025E58" w:rsidRDefault="00CD2ADF">
      <w:pPr>
        <w:rPr>
          <w:lang w:val="bg-BG"/>
        </w:rPr>
      </w:pPr>
    </w:p>
    <w:sectPr w:rsidR="00CD2ADF" w:rsidRPr="00025E58" w:rsidSect="00025E58">
      <w:pgSz w:w="15840" w:h="12240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60CB1"/>
    <w:multiLevelType w:val="hybridMultilevel"/>
    <w:tmpl w:val="37D40732"/>
    <w:lvl w:ilvl="0" w:tplc="63B236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B2DCF"/>
    <w:multiLevelType w:val="hybridMultilevel"/>
    <w:tmpl w:val="78D04B20"/>
    <w:lvl w:ilvl="0" w:tplc="64463166">
      <w:start w:val="1"/>
      <w:numFmt w:val="lowerLetter"/>
      <w:lvlText w:val="%1)"/>
      <w:lvlJc w:val="left"/>
      <w:pPr>
        <w:ind w:left="7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2B60EDE"/>
    <w:multiLevelType w:val="hybridMultilevel"/>
    <w:tmpl w:val="F866EC32"/>
    <w:lvl w:ilvl="0" w:tplc="040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num w:numId="1" w16cid:durableId="1163354331">
    <w:abstractNumId w:val="0"/>
  </w:num>
  <w:num w:numId="2" w16cid:durableId="1748113198">
    <w:abstractNumId w:val="2"/>
  </w:num>
  <w:num w:numId="3" w16cid:durableId="201136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5E58"/>
    <w:rsid w:val="00025E58"/>
    <w:rsid w:val="00044CEB"/>
    <w:rsid w:val="000D61E5"/>
    <w:rsid w:val="000F3858"/>
    <w:rsid w:val="000F726B"/>
    <w:rsid w:val="001F6238"/>
    <w:rsid w:val="00263F5E"/>
    <w:rsid w:val="002703C2"/>
    <w:rsid w:val="004B5779"/>
    <w:rsid w:val="004E0A8F"/>
    <w:rsid w:val="005976B5"/>
    <w:rsid w:val="00632843"/>
    <w:rsid w:val="00723FE7"/>
    <w:rsid w:val="00745E5F"/>
    <w:rsid w:val="0079197B"/>
    <w:rsid w:val="007B3CAD"/>
    <w:rsid w:val="008246D7"/>
    <w:rsid w:val="00893ACA"/>
    <w:rsid w:val="009266D4"/>
    <w:rsid w:val="0093219F"/>
    <w:rsid w:val="00941EF7"/>
    <w:rsid w:val="00971D91"/>
    <w:rsid w:val="009771A7"/>
    <w:rsid w:val="009F10FC"/>
    <w:rsid w:val="00A82BAB"/>
    <w:rsid w:val="00B45446"/>
    <w:rsid w:val="00CD2ADF"/>
    <w:rsid w:val="00D166C0"/>
    <w:rsid w:val="00D52E59"/>
    <w:rsid w:val="00D81A6C"/>
    <w:rsid w:val="00D9025C"/>
    <w:rsid w:val="00E11D69"/>
    <w:rsid w:val="00E53970"/>
    <w:rsid w:val="00E744C7"/>
    <w:rsid w:val="00F01384"/>
    <w:rsid w:val="00F5302D"/>
    <w:rsid w:val="00F55A1E"/>
    <w:rsid w:val="00F73A86"/>
    <w:rsid w:val="00FC67BC"/>
    <w:rsid w:val="00FD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7B28E"/>
  <w15:docId w15:val="{5D606880-C296-48E5-8789-3A5828609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025E58"/>
  </w:style>
  <w:style w:type="paragraph" w:styleId="ListParagraph">
    <w:name w:val="List Paragraph"/>
    <w:basedOn w:val="Normal"/>
    <w:uiPriority w:val="34"/>
    <w:qFormat/>
    <w:rsid w:val="0093219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C67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67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67B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7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67BC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67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7BC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CharChar2CharCharCharChar">
    <w:name w:val="Char Char2 Char Char Char Char"/>
    <w:basedOn w:val="Normal"/>
    <w:rsid w:val="00E744C7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16</Pages>
  <Words>3339</Words>
  <Characters>19034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Boyanova</dc:creator>
  <cp:lastModifiedBy>Galiya Stoilova</cp:lastModifiedBy>
  <cp:revision>14</cp:revision>
  <dcterms:created xsi:type="dcterms:W3CDTF">2022-05-27T12:44:00Z</dcterms:created>
  <dcterms:modified xsi:type="dcterms:W3CDTF">2022-11-15T15:10:00Z</dcterms:modified>
</cp:coreProperties>
</file>