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A2" w:rsidRDefault="00641AA2" w:rsidP="0029766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297661" w:rsidRPr="00CE1642" w:rsidRDefault="00297661" w:rsidP="0029766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9168AF" w:rsidRPr="00AE6EB7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bg-BG"/>
        </w:rPr>
      </w:pP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 w:rsidRPr="00AE6EB7"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ru-RU"/>
        </w:rPr>
        <w:t>Приложение 7</w:t>
      </w:r>
    </w:p>
    <w:p w:rsid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A02C16" w:rsidRDefault="009168AF" w:rsidP="009168AF">
      <w:pPr>
        <w:spacing w:after="120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bookmarkStart w:id="0" w:name="_Toc387997536"/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ЗАПОВЕД</w:t>
      </w:r>
      <w:bookmarkEnd w:id="0"/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№ ………………….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София, ………………… г.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ЗА ПРЕДОСТАВЯНЕ НА БЕЗВЪЗМЕЗДНА ФИНАНСОВА ПОМОЩ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lang w:val="ru-RU"/>
        </w:rPr>
      </w:pPr>
      <w:r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ПО ПРОГРАМА ЗА МОРСКО ДЕЛО И РИБАРСТВО</w:t>
      </w:r>
      <w:r w:rsidRPr="00A02C16">
        <w:rPr>
          <w:rFonts w:ascii="Times New Roman" w:hAnsi="Times New Roman"/>
          <w:b/>
          <w:bCs/>
          <w:iCs/>
          <w:snapToGrid w:val="0"/>
          <w:sz w:val="24"/>
          <w:lang w:val="ru-RU"/>
        </w:rPr>
        <w:t xml:space="preserve"> (ПМДР)</w:t>
      </w:r>
    </w:p>
    <w:p w:rsidR="009168AF" w:rsidRPr="000C6E63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  <w:lang w:val="bg-BG"/>
        </w:rPr>
      </w:pPr>
      <w:proofErr w:type="gramStart"/>
      <w:r w:rsidRPr="00A02C16">
        <w:rPr>
          <w:rFonts w:ascii="Times New Roman" w:hAnsi="Times New Roman"/>
          <w:b/>
          <w:snapToGrid w:val="0"/>
          <w:sz w:val="24"/>
          <w:lang w:val="ru-RU"/>
        </w:rPr>
        <w:t>ПО</w:t>
      </w:r>
      <w:proofErr w:type="gramEnd"/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 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 xml:space="preserve">ПРОЦЕДУРА </w:t>
      </w:r>
      <w:r w:rsidRPr="00460F58">
        <w:rPr>
          <w:rFonts w:ascii="Times New Roman" w:eastAsia="Calibri" w:hAnsi="Times New Roman"/>
          <w:b/>
          <w:snapToGrid w:val="0"/>
          <w:sz w:val="24"/>
          <w:szCs w:val="24"/>
        </w:rPr>
        <w:t>BG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14</w:t>
      </w:r>
      <w:r w:rsidRPr="00460F58">
        <w:rPr>
          <w:rFonts w:ascii="Times New Roman" w:eastAsia="Calibri" w:hAnsi="Times New Roman"/>
          <w:b/>
          <w:snapToGrid w:val="0"/>
          <w:sz w:val="24"/>
          <w:szCs w:val="24"/>
        </w:rPr>
        <w:t>MFOP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001-7.00</w:t>
      </w:r>
      <w:r w:rsidR="000C6E63">
        <w:rPr>
          <w:rFonts w:ascii="Times New Roman" w:eastAsia="Calibri" w:hAnsi="Times New Roman"/>
          <w:b/>
          <w:snapToGrid w:val="0"/>
          <w:sz w:val="24"/>
          <w:szCs w:val="24"/>
          <w:lang w:val="bg-BG"/>
        </w:rPr>
        <w:t>5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ЗА ДИРЕКТНО</w:t>
      </w:r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 ПРЕДОСТАВЯНЕ НА БЕЗВЪЗМЕЗДНА ФИНАНСОВА ПОМОЩ</w:t>
      </w:r>
    </w:p>
    <w:p w:rsidR="009168AF" w:rsidRPr="00A02C16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„ТЕХНИЧЕСКА ПОМОЩ “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widowControl w:val="0"/>
        <w:spacing w:after="120"/>
        <w:ind w:right="140" w:firstLine="720"/>
        <w:jc w:val="both"/>
        <w:rPr>
          <w:rFonts w:ascii="Times New Roman" w:hAnsi="Times New Roman"/>
          <w:iCs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z w:val="24"/>
          <w:szCs w:val="24"/>
          <w:lang w:val="ru-RU" w:eastAsia="bg-BG"/>
        </w:rPr>
        <w:t>На основание</w:t>
      </w:r>
      <w:r w:rsidR="00106D6D" w:rsidRPr="00106D6D">
        <w:t xml:space="preserve"> </w:t>
      </w:r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 xml:space="preserve">чл. 45, ал. 3 </w:t>
      </w:r>
      <w:r w:rsidR="0058563F">
        <w:rPr>
          <w:rFonts w:ascii="Times New Roman" w:hAnsi="Times New Roman"/>
          <w:sz w:val="24"/>
          <w:szCs w:val="24"/>
          <w:lang w:val="ru-RU" w:eastAsia="bg-BG"/>
        </w:rPr>
        <w:t xml:space="preserve">от </w:t>
      </w:r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>ЗУСЕСИФ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, </w:t>
      </w:r>
      <w:r w:rsidRPr="00A02C16">
        <w:rPr>
          <w:rFonts w:ascii="Times New Roman" w:hAnsi="Times New Roman"/>
          <w:sz w:val="24"/>
          <w:szCs w:val="24"/>
          <w:lang w:val="ru-RU"/>
        </w:rPr>
        <w:t xml:space="preserve">Заповед № </w:t>
      </w:r>
      <w:r w:rsidR="001D5866">
        <w:rPr>
          <w:rFonts w:ascii="Times New Roman" w:hAnsi="Times New Roman"/>
          <w:sz w:val="24"/>
          <w:szCs w:val="24"/>
        </w:rPr>
        <w:t>………………………..</w:t>
      </w:r>
      <w:r w:rsidR="004E233D">
        <w:rPr>
          <w:rFonts w:ascii="Times New Roman" w:hAnsi="Times New Roman"/>
          <w:sz w:val="24"/>
          <w:szCs w:val="24"/>
          <w:lang w:val="ru-RU"/>
        </w:rPr>
        <w:t xml:space="preserve"> на министъра на земеделието</w:t>
      </w:r>
      <w:bookmarkStart w:id="1" w:name="_GoBack"/>
      <w:bookmarkEnd w:id="1"/>
      <w:r w:rsidR="004E233D">
        <w:rPr>
          <w:rFonts w:ascii="Times New Roman" w:hAnsi="Times New Roman"/>
          <w:iCs/>
          <w:sz w:val="24"/>
          <w:szCs w:val="24"/>
          <w:lang w:val="ru-RU" w:eastAsia="bg-BG"/>
        </w:rPr>
        <w:t xml:space="preserve">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и</w:t>
      </w:r>
      <w:r w:rsidRPr="00A02C16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>Решение на ръководителя на Управляващия орган на ПМДР от ...........................</w:t>
      </w:r>
      <w:r w:rsidRPr="00253C21">
        <w:rPr>
          <w:rFonts w:ascii="Times New Roman" w:hAnsi="Times New Roman"/>
          <w:sz w:val="24"/>
          <w:szCs w:val="24"/>
          <w:lang w:eastAsia="bg-BG"/>
        </w:rPr>
        <w:t> 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г. за одобряване на предоставянето на безвъзмездна финансова помощ за финансирането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 план чрез бюджетна линия,</w:t>
      </w:r>
    </w:p>
    <w:p w:rsidR="009168AF" w:rsidRPr="00A02C16" w:rsidRDefault="009168AF" w:rsidP="009168AF">
      <w:pPr>
        <w:ind w:firstLine="142"/>
        <w:rPr>
          <w:rFonts w:ascii="Times New Roman" w:hAnsi="Times New Roman"/>
          <w:b/>
          <w:snapToGrid w:val="0"/>
          <w:lang w:val="ru-RU"/>
        </w:rPr>
      </w:pPr>
    </w:p>
    <w:p w:rsidR="009168AF" w:rsidRPr="008E7E51" w:rsidRDefault="009168AF" w:rsidP="009168AF">
      <w:pPr>
        <w:spacing w:after="120"/>
        <w:ind w:left="120" w:firstLine="20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8E7E51">
        <w:rPr>
          <w:rFonts w:ascii="Times New Roman" w:hAnsi="Times New Roman"/>
          <w:b/>
          <w:snapToGrid w:val="0"/>
          <w:color w:val="000000"/>
          <w:sz w:val="24"/>
          <w:szCs w:val="24"/>
        </w:rPr>
        <w:t>Н А Р Е Ж Д А М:</w:t>
      </w:r>
    </w:p>
    <w:p w:rsidR="009168AF" w:rsidRPr="00363940" w:rsidRDefault="009168AF" w:rsidP="009168AF">
      <w:pPr>
        <w:pStyle w:val="ListParagraph"/>
        <w:numPr>
          <w:ilvl w:val="0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</w:rPr>
      </w:pP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Да се отпусне безвъзмездна финансова помощ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(БФП)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на ……………………………………………., в качеството му/й на бенефициент по ПМДР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за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изпълнението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финансов план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чрез бюджетна линия: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№ НА </w:t>
      </w:r>
      <w:r w:rsidRPr="00A02C16">
        <w:rPr>
          <w:rFonts w:ascii="Times New Roman" w:hAnsi="Times New Roman"/>
          <w:b/>
          <w:snapToGrid w:val="0"/>
          <w:sz w:val="22"/>
          <w:szCs w:val="22"/>
          <w:lang w:val="ru-RU"/>
        </w:rPr>
        <w:t>ФИНАНСОВ ПЛАН ЧРЕЗ БЮДЖЕТНА ЛИНИЯ</w:t>
      </w:r>
      <w:r w:rsidRPr="00A02C16" w:rsidDel="00460F58">
        <w:rPr>
          <w:rFonts w:ascii="Times New Roman" w:hAnsi="Times New Roman"/>
          <w:b/>
          <w:snapToGrid w:val="0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lang w:val="ru-RU"/>
        </w:rPr>
        <w:t>(</w:t>
      </w:r>
      <w:r w:rsidRPr="00330E2D">
        <w:rPr>
          <w:rFonts w:ascii="Times New Roman" w:hAnsi="Times New Roman"/>
          <w:b/>
          <w:snapToGrid w:val="0"/>
          <w:sz w:val="22"/>
          <w:szCs w:val="22"/>
          <w:lang w:val="ru-RU"/>
        </w:rPr>
        <w:t>ОТ ИСУН</w:t>
      </w:r>
      <w:r w:rsidRPr="00A02C16">
        <w:rPr>
          <w:rFonts w:ascii="Times New Roman" w:hAnsi="Times New Roman"/>
          <w:b/>
          <w:snapToGrid w:val="0"/>
          <w:lang w:val="ru-RU"/>
        </w:rPr>
        <w:t xml:space="preserve">):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НАИМЕНОВАНИЕ: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ОБЩА СТОЙНОСТ НА БФП: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БЕНЕФИЦИЕНТ: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ind w:left="4962" w:hanging="4962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СРОК ЗА ИЗПЪЛНЕНИЕ: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от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(дд/мм/гггг)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до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......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(дд/мм/гггг);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................................ месеца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посочва се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продължителността в месеци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)</w:t>
      </w:r>
    </w:p>
    <w:p w:rsidR="009168AF" w:rsidRPr="00A02C16" w:rsidRDefault="009168AF" w:rsidP="009168AF">
      <w:pPr>
        <w:tabs>
          <w:tab w:val="left" w:pos="1134"/>
        </w:tabs>
        <w:spacing w:before="120" w:after="240"/>
        <w:ind w:firstLine="709"/>
        <w:jc w:val="both"/>
        <w:rPr>
          <w:rFonts w:ascii="Times New Roman" w:hAnsi="Times New Roman"/>
          <w:snapToGrid w:val="0"/>
          <w:sz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2.</w:t>
      </w:r>
      <w:r w:rsidRPr="00A02C16">
        <w:rPr>
          <w:rFonts w:ascii="Times New Roman" w:hAnsi="Times New Roman"/>
          <w:snapToGrid w:val="0"/>
          <w:color w:val="000000"/>
          <w:sz w:val="24"/>
          <w:szCs w:val="24"/>
          <w:lang w:val="ru-RU"/>
        </w:rPr>
        <w:tab/>
        <w:t>Бенефициентът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следва да изпълни финансовия план, като спазва всички разпоредби на тази заповед и </w:t>
      </w:r>
      <w:r w:rsidR="003C5E0B">
        <w:rPr>
          <w:rFonts w:ascii="Times New Roman" w:hAnsi="Times New Roman"/>
          <w:snapToGrid w:val="0"/>
          <w:sz w:val="24"/>
          <w:lang w:val="ru-RU"/>
        </w:rPr>
        <w:t>Общи у</w:t>
      </w:r>
      <w:r w:rsidR="00FA31A7">
        <w:rPr>
          <w:rFonts w:ascii="Times New Roman" w:eastAsia="Calibri" w:hAnsi="Times New Roman"/>
          <w:snapToGrid w:val="0"/>
          <w:sz w:val="24"/>
          <w:lang w:val="ru-RU"/>
        </w:rPr>
        <w:t xml:space="preserve">словия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t xml:space="preserve">за изпълнение на проекти и финансови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lastRenderedPageBreak/>
        <w:t>планове, финансирани по ПМДР по процедури за директно предоставяне на безвъзмездна финансова помощ,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както и да изпълнява всички произтичащи от тях задължения.</w:t>
      </w:r>
    </w:p>
    <w:p w:rsidR="009168AF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3.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Общата стойност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финансовия план чрез бюджетна линия</w:t>
      </w:r>
      <w:r w:rsidRPr="00A02C16" w:rsidDel="00460F58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е в размер на ……………... </w:t>
      </w:r>
      <w:r w:rsidRPr="008E7E51">
        <w:rPr>
          <w:rFonts w:ascii="Times New Roman" w:hAnsi="Times New Roman"/>
          <w:snapToGrid w:val="0"/>
          <w:sz w:val="24"/>
          <w:szCs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  <w:szCs w:val="24"/>
        </w:rPr>
        <w:t>словом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) </w:t>
      </w:r>
      <w:proofErr w:type="spellStart"/>
      <w:r w:rsidRPr="008E7E51">
        <w:rPr>
          <w:rFonts w:ascii="Times New Roman" w:hAnsi="Times New Roman"/>
          <w:snapToGrid w:val="0"/>
          <w:sz w:val="24"/>
          <w:szCs w:val="24"/>
        </w:rPr>
        <w:t>лева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974EC8" w:rsidRPr="00974EC8" w:rsidRDefault="00974EC8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</w:t>
      </w:r>
      <w:r>
        <w:rPr>
          <w:rFonts w:ascii="Times New Roman" w:hAnsi="Times New Roman"/>
          <w:snapToGrid w:val="0"/>
          <w:sz w:val="24"/>
          <w:szCs w:val="24"/>
          <w:lang w:val="bg-BG"/>
        </w:rPr>
        <w:t>финансовия план</w:t>
      </w: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>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България.</w:t>
      </w:r>
    </w:p>
    <w:p w:rsidR="009168AF" w:rsidRPr="00AF7C0C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4.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Срокът за изпълнение на дейностите по финансовия план е от …………….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proofErr w:type="spellStart"/>
      <w:r w:rsidRPr="004F432D">
        <w:rPr>
          <w:rFonts w:ascii="Times New Roman" w:hAnsi="Times New Roman"/>
          <w:snapToGrid w:val="0"/>
          <w:sz w:val="24"/>
          <w:szCs w:val="24"/>
        </w:rPr>
        <w:t>до</w:t>
      </w:r>
      <w:proofErr w:type="spellEnd"/>
      <w:r w:rsidRPr="004F432D">
        <w:rPr>
          <w:rFonts w:ascii="Times New Roman" w:hAnsi="Times New Roman"/>
          <w:snapToGrid w:val="0"/>
          <w:sz w:val="24"/>
          <w:szCs w:val="24"/>
        </w:rPr>
        <w:t xml:space="preserve">..................................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r>
        <w:rPr>
          <w:rFonts w:ascii="Times New Roman" w:hAnsi="Times New Roman"/>
          <w:snapToGrid w:val="0"/>
          <w:sz w:val="24"/>
          <w:szCs w:val="24"/>
        </w:rPr>
        <w:t xml:space="preserve">(……………….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месеца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>).</w:t>
      </w:r>
    </w:p>
    <w:p w:rsidR="009168AF" w:rsidRPr="00257533" w:rsidRDefault="009168AF" w:rsidP="009168AF">
      <w:pPr>
        <w:spacing w:before="225" w:line="255" w:lineRule="atLeast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napToGrid w:val="0"/>
          <w:sz w:val="24"/>
          <w:szCs w:val="24"/>
        </w:rPr>
        <w:tab/>
      </w:r>
    </w:p>
    <w:p w:rsidR="009168AF" w:rsidRPr="00A02C16" w:rsidRDefault="009168AF" w:rsidP="009168AF">
      <w:pPr>
        <w:tabs>
          <w:tab w:val="left" w:pos="1134"/>
        </w:tabs>
        <w:spacing w:before="120" w:after="12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Всички плащания по бюджетната линия се извършват въз основа на искания за плащане, подадени от Бенефициента в съответствие с Условията за изпълнение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, както следва: </w:t>
      </w:r>
    </w:p>
    <w:p w:rsidR="009168AF" w:rsidRPr="00A02C16" w:rsidRDefault="009168AF" w:rsidP="009168AF">
      <w:pPr>
        <w:spacing w:after="120"/>
        <w:ind w:left="709"/>
        <w:jc w:val="both"/>
        <w:rPr>
          <w:rFonts w:ascii="Times New Roman" w:eastAsia="Calibri" w:hAnsi="Times New Roman"/>
          <w:i/>
          <w:snapToGrid w:val="0"/>
          <w:color w:val="FF0000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5.1.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Авансови плащания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в размер до 40% от безвъзмездната финансова помощ на планираните разходи за съответната година съгласно финансовия план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Приложение 2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).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5.2.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Междинни плащания – </w:t>
      </w:r>
      <w:r w:rsidRPr="00A02C16">
        <w:rPr>
          <w:rFonts w:ascii="Times New Roman" w:hAnsi="Times New Roman"/>
          <w:snapToGrid w:val="0"/>
          <w:sz w:val="24"/>
          <w:lang w:val="ru-RU"/>
        </w:rPr>
        <w:t>на базата на действително извършени и платени от Бенефициента разходи.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</w:p>
    <w:p w:rsidR="009168AF" w:rsidRPr="00A02C16" w:rsidRDefault="009168AF" w:rsidP="006E32A7">
      <w:pPr>
        <w:spacing w:after="240"/>
        <w:ind w:left="720"/>
        <w:jc w:val="both"/>
        <w:rPr>
          <w:rFonts w:ascii="Times New Roman" w:hAnsi="Times New Roman"/>
          <w:snapToGrid w:val="0"/>
          <w:sz w:val="24"/>
          <w:szCs w:val="24"/>
          <w:highlight w:val="yellow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5.3.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Окончателно плащане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– размерът на окончателното плащане се изчислява като от общо допустимите разходи по финансовия план се приспаднат извършените авансови и междинни плащания. Същите следва да са действително извършени и </w:t>
      </w:r>
      <w:r w:rsidRPr="00A02C16">
        <w:rPr>
          <w:rFonts w:ascii="Times New Roman" w:hAnsi="Times New Roman"/>
          <w:snapToGrid w:val="0"/>
          <w:sz w:val="24"/>
          <w:lang w:val="ru-RU"/>
        </w:rPr>
        <w:t>платени от Бенефициента разходи.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5.4.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Плащанията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 по т. 5.1 – 5.3 се извършват в левове по банков път по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сметка 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на: </w:t>
      </w:r>
    </w:p>
    <w:p w:rsidR="009168AF" w:rsidRPr="005E62F7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>...........................................................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 w:eastAsia="bg-BG"/>
        </w:rPr>
        <w:t>наименование на титуляря на сметката),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..............................................................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наименование на обслужващата банка),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87657F">
        <w:rPr>
          <w:rFonts w:ascii="Times New Roman" w:eastAsia="Calibri" w:hAnsi="Times New Roman"/>
          <w:snapToGrid w:val="0"/>
          <w:spacing w:val="-3"/>
          <w:sz w:val="24"/>
          <w:szCs w:val="24"/>
        </w:rPr>
        <w:t>BIC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 xml:space="preserve"> КОД: ……………………..........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 обслужващата банка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БАНКОВА БЮДЖЕ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ТНА СМЕТКА В ЛЕВА (</w:t>
      </w:r>
      <w:r w:rsidRPr="0087657F">
        <w:rPr>
          <w:rFonts w:ascii="Times New Roman" w:eastAsia="Calibri" w:hAnsi="Times New Roman"/>
          <w:snapToGrid w:val="0"/>
          <w:sz w:val="24"/>
          <w:szCs w:val="24"/>
        </w:rPr>
        <w:t>IBAN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): ...................................................</w:t>
      </w:r>
    </w:p>
    <w:p w:rsidR="009168AF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или чрез залагане на лимит по десетразряден код в СЕБРА на бюджетния разпоредител</w:t>
      </w:r>
      <w:r w:rsidRPr="005E62F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(структурата-Бенефициент).</w:t>
      </w:r>
    </w:p>
    <w:p w:rsidR="00071FA2" w:rsidRP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6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 xml:space="preserve">Основните дейности по изпълнение на 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финансовия план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са: ……………………………………………………………………………………………………………………………………………………………………………………………………</w:t>
      </w:r>
    </w:p>
    <w:p w:rsid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>Индикаторите по финансовия план</w:t>
      </w:r>
      <w:r w:rsidR="00330E2D"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са: …………………………………………………………………………………………………..…………………………………………………………………………………………………..</w:t>
      </w:r>
    </w:p>
    <w:p w:rsidR="00974EC8" w:rsidRPr="00974EC8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lastRenderedPageBreak/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74EC8" w:rsidRPr="00A02C16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.2. Размерът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финансовата корекция по т. 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се определя съгласно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Приложение № 2 към чл. 2, ал. 3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размера 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8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Ръководителят на бенефициента или оправомощено от него лице носи отговорност за цялостното изпълнение на финансовия план.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9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Цялата кореспонденция, свързана с финансовия план, съдържа регистрационния номер и наименованието на бюджетната линия. Кореспонденцията се осъществява между УО и Бенефициента, като се подписва от ръководителя на УО или оправомощено от него лице, съответно от ръководителя на бенефициента или оправомощено от него лице.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Официалната кореспонденция се осъществява по един от следните начини: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1. чрез ИСУН 2020;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A02C16">
        <w:rPr>
          <w:rFonts w:ascii="Times New Roman" w:hAnsi="Times New Roman"/>
          <w:snapToGrid w:val="0"/>
          <w:sz w:val="24"/>
          <w:szCs w:val="24"/>
          <w:lang w:val="ru-RU"/>
        </w:rPr>
        <w:t>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на хартиен и/или електронен носител.</w:t>
      </w:r>
    </w:p>
    <w:p w:rsidR="009168AF" w:rsidRPr="00A02C16" w:rsidRDefault="00071FA2" w:rsidP="009168AF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11</w:t>
      </w:r>
      <w:r w:rsidR="009168AF" w:rsidRPr="00AE6EB7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Финансовият план за бюджетна линия №</w:t>
      </w:r>
      <w:r w:rsidR="009168AF" w:rsidRPr="008A50C8">
        <w:rPr>
          <w:rFonts w:ascii="Times New Roman" w:hAnsi="Times New Roman"/>
          <w:snapToGrid w:val="0"/>
          <w:sz w:val="24"/>
          <w:szCs w:val="24"/>
        </w:rPr>
        <w:t> 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………………………….е Приложение към тази заповед и е неразделна част от нея.</w:t>
      </w:r>
    </w:p>
    <w:p w:rsidR="009168AF" w:rsidRPr="00F91276" w:rsidRDefault="00071FA2" w:rsidP="00F91276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Решение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>то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за одобрение на финансов план чрез бюджетна линия</w:t>
      </w:r>
      <w:r w:rsidR="00F9127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="00F91276" w:rsidRPr="00A02C16">
        <w:rPr>
          <w:rFonts w:ascii="Times New Roman" w:hAnsi="Times New Roman"/>
          <w:snapToGrid w:val="0"/>
          <w:sz w:val="24"/>
          <w:szCs w:val="24"/>
          <w:lang w:val="ru-RU"/>
        </w:rPr>
        <w:t>е Приложение към тази заповед и е неразделна част от нея.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AE6EB7">
      <w:pPr>
        <w:spacing w:after="120"/>
        <w:ind w:firstLine="709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Препис от заповедта да се връчи на заинтересуваните лица за сведение и изпълнение.</w:t>
      </w: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РЪКОВОДИТЕЛ НА УПРАВЛЯВАЩИЯ ОРГАН</w:t>
      </w: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НА ПМДР:</w:t>
      </w:r>
    </w:p>
    <w:p w:rsidR="009168AF" w:rsidRPr="008E7E51" w:rsidRDefault="009168AF" w:rsidP="009168AF">
      <w:pPr>
        <w:spacing w:after="120"/>
        <w:ind w:left="5672" w:firstLine="709"/>
        <w:rPr>
          <w:rFonts w:ascii="Times New Roman" w:hAnsi="Times New Roman"/>
          <w:i/>
          <w:snapToGrid w:val="0"/>
          <w:sz w:val="24"/>
        </w:rPr>
      </w:pPr>
      <w:r w:rsidRPr="00A02C16">
        <w:rPr>
          <w:rFonts w:ascii="Times New Roman" w:hAnsi="Times New Roman"/>
          <w:i/>
          <w:snapToGrid w:val="0"/>
          <w:sz w:val="24"/>
          <w:lang w:val="ru-RU"/>
        </w:rPr>
        <w:t xml:space="preserve"> </w:t>
      </w:r>
      <w:r w:rsidRPr="008E7E51">
        <w:rPr>
          <w:rFonts w:ascii="Times New Roman" w:hAnsi="Times New Roman"/>
          <w:i/>
          <w:snapToGrid w:val="0"/>
          <w:sz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Име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 xml:space="preserve"> и 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фамилия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>)</w:t>
      </w:r>
    </w:p>
    <w:p w:rsidR="009168AF" w:rsidRDefault="009168AF" w:rsidP="009168AF"/>
    <w:p w:rsidR="005940CC" w:rsidRPr="005940CC" w:rsidRDefault="005940CC" w:rsidP="009168AF">
      <w:pPr>
        <w:jc w:val="center"/>
        <w:rPr>
          <w:rFonts w:ascii="Times New Roman" w:hAnsi="Times New Roman"/>
          <w:lang w:val="bg-BG"/>
        </w:rPr>
      </w:pPr>
    </w:p>
    <w:sectPr w:rsidR="005940CC" w:rsidRPr="005940CC" w:rsidSect="005940CC">
      <w:headerReference w:type="first" r:id="rId8"/>
      <w:footerReference w:type="first" r:id="rId9"/>
      <w:pgSz w:w="11907" w:h="16840" w:code="9"/>
      <w:pgMar w:top="1134" w:right="1275" w:bottom="1276" w:left="1276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57D" w:rsidRDefault="001F557D">
      <w:r>
        <w:separator/>
      </w:r>
    </w:p>
  </w:endnote>
  <w:endnote w:type="continuationSeparator" w:id="0">
    <w:p w:rsidR="001F557D" w:rsidRDefault="001F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98" w:rsidRDefault="00695F98" w:rsidP="00E54D5B">
    <w:pPr>
      <w:jc w:val="both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sz w:val="16"/>
        <w:szCs w:val="16"/>
        <w:lang w:val="bg-BG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57D" w:rsidRDefault="001F557D">
      <w:r>
        <w:separator/>
      </w:r>
    </w:p>
  </w:footnote>
  <w:footnote w:type="continuationSeparator" w:id="0">
    <w:p w:rsidR="001F557D" w:rsidRDefault="001F5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98" w:rsidRDefault="00765E63" w:rsidP="00641AA2">
    <w:pPr>
      <w:pStyle w:val="Heading1"/>
      <w:framePr w:w="0" w:hRule="auto" w:wrap="auto" w:vAnchor="margin" w:hAnchor="text" w:xAlign="left" w:yAlign="inline"/>
      <w:jc w:val="lef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36F2D6B4" wp14:editId="1D238C70">
          <wp:simplePos x="0" y="0"/>
          <wp:positionH relativeFrom="column">
            <wp:posOffset>2214880</wp:posOffset>
          </wp:positionH>
          <wp:positionV relativeFrom="paragraph">
            <wp:posOffset>-501650</wp:posOffset>
          </wp:positionV>
          <wp:extent cx="1343025" cy="1333500"/>
          <wp:effectExtent l="0" t="0" r="0" b="0"/>
          <wp:wrapNone/>
          <wp:docPr id="2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Pr="000558A7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695F98" w:rsidRPr="00106D6D" w:rsidRDefault="00367957" w:rsidP="00641AA2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rFonts w:ascii="Platinum Bg" w:hAnsi="Platinum Bg"/>
        <w:b w:val="0"/>
        <w:spacing w:val="40"/>
        <w:sz w:val="32"/>
        <w:szCs w:val="32"/>
      </w:rPr>
      <w:t>Заместник - м</w:t>
    </w:r>
    <w:r w:rsidR="00695F98" w:rsidRPr="005B4489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 w:rsidR="00106D6D">
      <w:rPr>
        <w:rFonts w:ascii="Platinum Bg" w:hAnsi="Platinum Bg"/>
        <w:b w:val="0"/>
        <w:spacing w:val="40"/>
        <w:sz w:val="32"/>
        <w:szCs w:val="32"/>
      </w:rPr>
      <w:t>земеделието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BE2"/>
    <w:multiLevelType w:val="hybridMultilevel"/>
    <w:tmpl w:val="2E9EE20E"/>
    <w:lvl w:ilvl="0" w:tplc="2C3412B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305E11"/>
    <w:multiLevelType w:val="hybridMultilevel"/>
    <w:tmpl w:val="27DA19EE"/>
    <w:lvl w:ilvl="0" w:tplc="30D8415C">
      <w:start w:val="1"/>
      <w:numFmt w:val="upperRoman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A2"/>
    <w:rsid w:val="000018F6"/>
    <w:rsid w:val="00025363"/>
    <w:rsid w:val="00071FA2"/>
    <w:rsid w:val="000C6E63"/>
    <w:rsid w:val="000F0BFD"/>
    <w:rsid w:val="00106D6D"/>
    <w:rsid w:val="00123D85"/>
    <w:rsid w:val="001543F3"/>
    <w:rsid w:val="001D5866"/>
    <w:rsid w:val="001D6CE9"/>
    <w:rsid w:val="001F557D"/>
    <w:rsid w:val="00211B12"/>
    <w:rsid w:val="00240285"/>
    <w:rsid w:val="00276089"/>
    <w:rsid w:val="00297661"/>
    <w:rsid w:val="002E2EE9"/>
    <w:rsid w:val="002F3B5F"/>
    <w:rsid w:val="00312902"/>
    <w:rsid w:val="00330E2D"/>
    <w:rsid w:val="00367957"/>
    <w:rsid w:val="003A0210"/>
    <w:rsid w:val="003C5E0B"/>
    <w:rsid w:val="003D2010"/>
    <w:rsid w:val="003F549A"/>
    <w:rsid w:val="00446AFC"/>
    <w:rsid w:val="004576D2"/>
    <w:rsid w:val="004B3B20"/>
    <w:rsid w:val="004E233D"/>
    <w:rsid w:val="00504CC8"/>
    <w:rsid w:val="00521BF3"/>
    <w:rsid w:val="00535E07"/>
    <w:rsid w:val="00575969"/>
    <w:rsid w:val="0058563F"/>
    <w:rsid w:val="005875C4"/>
    <w:rsid w:val="005940CC"/>
    <w:rsid w:val="005D7EA4"/>
    <w:rsid w:val="00624FF2"/>
    <w:rsid w:val="006349F5"/>
    <w:rsid w:val="00641AA2"/>
    <w:rsid w:val="006439FC"/>
    <w:rsid w:val="006511AC"/>
    <w:rsid w:val="0065184F"/>
    <w:rsid w:val="006778A6"/>
    <w:rsid w:val="00695F98"/>
    <w:rsid w:val="006C5EB9"/>
    <w:rsid w:val="006C63A9"/>
    <w:rsid w:val="006E32A7"/>
    <w:rsid w:val="006E49C8"/>
    <w:rsid w:val="00707FFC"/>
    <w:rsid w:val="007156C1"/>
    <w:rsid w:val="00765E63"/>
    <w:rsid w:val="007746F5"/>
    <w:rsid w:val="007A5882"/>
    <w:rsid w:val="007B5238"/>
    <w:rsid w:val="007C4412"/>
    <w:rsid w:val="007E4F81"/>
    <w:rsid w:val="00827E77"/>
    <w:rsid w:val="00852B2E"/>
    <w:rsid w:val="00887FF4"/>
    <w:rsid w:val="0090680C"/>
    <w:rsid w:val="009168AF"/>
    <w:rsid w:val="00952544"/>
    <w:rsid w:val="00974EC8"/>
    <w:rsid w:val="00975545"/>
    <w:rsid w:val="00977BF4"/>
    <w:rsid w:val="009E361C"/>
    <w:rsid w:val="009F6810"/>
    <w:rsid w:val="00A02C16"/>
    <w:rsid w:val="00A06F44"/>
    <w:rsid w:val="00A32F8E"/>
    <w:rsid w:val="00A70A8B"/>
    <w:rsid w:val="00A70A9F"/>
    <w:rsid w:val="00AA0929"/>
    <w:rsid w:val="00AE0B2A"/>
    <w:rsid w:val="00AE6364"/>
    <w:rsid w:val="00AE6EB7"/>
    <w:rsid w:val="00AF6768"/>
    <w:rsid w:val="00B33A3C"/>
    <w:rsid w:val="00B85AC5"/>
    <w:rsid w:val="00B86A36"/>
    <w:rsid w:val="00B901FB"/>
    <w:rsid w:val="00B954FF"/>
    <w:rsid w:val="00B96800"/>
    <w:rsid w:val="00BE53A2"/>
    <w:rsid w:val="00BF43CB"/>
    <w:rsid w:val="00C0550B"/>
    <w:rsid w:val="00C25219"/>
    <w:rsid w:val="00C67485"/>
    <w:rsid w:val="00C7286A"/>
    <w:rsid w:val="00CE6963"/>
    <w:rsid w:val="00CF77E6"/>
    <w:rsid w:val="00D65BB7"/>
    <w:rsid w:val="00D82B04"/>
    <w:rsid w:val="00DB3936"/>
    <w:rsid w:val="00DC239E"/>
    <w:rsid w:val="00DF4D6D"/>
    <w:rsid w:val="00DF4EFB"/>
    <w:rsid w:val="00E147D4"/>
    <w:rsid w:val="00E32AB9"/>
    <w:rsid w:val="00E54D5B"/>
    <w:rsid w:val="00E65CC0"/>
    <w:rsid w:val="00EF02B7"/>
    <w:rsid w:val="00F02030"/>
    <w:rsid w:val="00F57A05"/>
    <w:rsid w:val="00F91276"/>
    <w:rsid w:val="00F93138"/>
    <w:rsid w:val="00F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41AA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1AA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54D5B"/>
    <w:pPr>
      <w:tabs>
        <w:tab w:val="center" w:pos="4536"/>
        <w:tab w:val="right" w:pos="9072"/>
      </w:tabs>
    </w:pPr>
  </w:style>
  <w:style w:type="character" w:styleId="Strong">
    <w:name w:val="Strong"/>
    <w:uiPriority w:val="22"/>
    <w:qFormat/>
    <w:rsid w:val="00312902"/>
    <w:rPr>
      <w:b/>
      <w:bCs/>
    </w:rPr>
  </w:style>
  <w:style w:type="paragraph" w:styleId="ListParagraph">
    <w:name w:val="List Paragraph"/>
    <w:basedOn w:val="Normal"/>
    <w:uiPriority w:val="34"/>
    <w:qFormat/>
    <w:rsid w:val="009168A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styleId="CommentReference">
    <w:name w:val="annotation reference"/>
    <w:basedOn w:val="DefaultParagraphFont"/>
    <w:semiHidden/>
    <w:unhideWhenUsed/>
    <w:rsid w:val="002760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76089"/>
  </w:style>
  <w:style w:type="character" w:customStyle="1" w:styleId="CommentTextChar">
    <w:name w:val="Comment Text Char"/>
    <w:basedOn w:val="DefaultParagraphFont"/>
    <w:link w:val="CommentText"/>
    <w:semiHidden/>
    <w:rsid w:val="0027608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76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7608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76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6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41AA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1AA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54D5B"/>
    <w:pPr>
      <w:tabs>
        <w:tab w:val="center" w:pos="4536"/>
        <w:tab w:val="right" w:pos="9072"/>
      </w:tabs>
    </w:pPr>
  </w:style>
  <w:style w:type="character" w:styleId="Strong">
    <w:name w:val="Strong"/>
    <w:uiPriority w:val="22"/>
    <w:qFormat/>
    <w:rsid w:val="00312902"/>
    <w:rPr>
      <w:b/>
      <w:bCs/>
    </w:rPr>
  </w:style>
  <w:style w:type="paragraph" w:styleId="ListParagraph">
    <w:name w:val="List Paragraph"/>
    <w:basedOn w:val="Normal"/>
    <w:uiPriority w:val="34"/>
    <w:qFormat/>
    <w:rsid w:val="009168A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styleId="CommentReference">
    <w:name w:val="annotation reference"/>
    <w:basedOn w:val="DefaultParagraphFont"/>
    <w:semiHidden/>
    <w:unhideWhenUsed/>
    <w:rsid w:val="002760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76089"/>
  </w:style>
  <w:style w:type="character" w:customStyle="1" w:styleId="CommentTextChar">
    <w:name w:val="Comment Text Char"/>
    <w:basedOn w:val="DefaultParagraphFont"/>
    <w:link w:val="CommentText"/>
    <w:semiHidden/>
    <w:rsid w:val="0027608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76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7608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76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6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mzh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NNenova</dc:creator>
  <cp:lastModifiedBy>Atanas Manolov</cp:lastModifiedBy>
  <cp:revision>2</cp:revision>
  <cp:lastPrinted>2015-11-05T12:05:00Z</cp:lastPrinted>
  <dcterms:created xsi:type="dcterms:W3CDTF">2022-05-10T12:46:00Z</dcterms:created>
  <dcterms:modified xsi:type="dcterms:W3CDTF">2022-05-10T12:46:00Z</dcterms:modified>
</cp:coreProperties>
</file>