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2FB" w:rsidRDefault="006942FB" w:rsidP="00706976">
      <w:pPr>
        <w:pStyle w:val="NormalWeb"/>
        <w:shd w:val="clear" w:color="auto" w:fill="FFFFFF"/>
        <w:spacing w:before="0" w:beforeAutospacing="0" w:after="0" w:afterAutospacing="0" w:line="276" w:lineRule="auto"/>
        <w:rPr>
          <w:color w:val="000000"/>
        </w:rPr>
      </w:pPr>
      <w:bookmarkStart w:id="0" w:name="_Hlk50736185"/>
      <w:r w:rsidRPr="002572E7">
        <w:rPr>
          <w:color w:val="000000"/>
        </w:rPr>
        <w:t> </w:t>
      </w:r>
    </w:p>
    <w:p w:rsidR="00CB7DE2" w:rsidRDefault="00CB7DE2" w:rsidP="00CB7DE2">
      <w:pPr>
        <w:spacing w:line="276" w:lineRule="auto"/>
        <w:jc w:val="center"/>
        <w:rPr>
          <w:rFonts w:ascii="Times New Roman" w:hAnsi="Times New Roman" w:cs="Times New Roman"/>
          <w:b/>
          <w:noProof/>
          <w:sz w:val="24"/>
          <w:szCs w:val="24"/>
        </w:rPr>
      </w:pPr>
      <w:r w:rsidRPr="002572E7">
        <w:rPr>
          <w:rFonts w:ascii="Times New Roman" w:hAnsi="Times New Roman" w:cs="Times New Roman"/>
          <w:b/>
          <w:noProof/>
          <w:sz w:val="24"/>
          <w:szCs w:val="24"/>
        </w:rPr>
        <w:t>ВЪПРОСИ И ОТГОВОРИ ПО ПРОЦЕДУРА</w:t>
      </w:r>
    </w:p>
    <w:p w:rsidR="00CB7DE2" w:rsidRPr="002572E7" w:rsidRDefault="00CB7DE2" w:rsidP="00CB7DE2">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 xml:space="preserve">чрез </w:t>
      </w:r>
      <w:r w:rsidRPr="002572E7">
        <w:rPr>
          <w:rFonts w:ascii="Times New Roman" w:hAnsi="Times New Roman" w:cs="Times New Roman"/>
          <w:b/>
          <w:noProof/>
          <w:sz w:val="24"/>
          <w:szCs w:val="24"/>
        </w:rPr>
        <w:t>подбор на проекти</w:t>
      </w:r>
    </w:p>
    <w:p w:rsidR="00CB7DE2" w:rsidRDefault="00CB7DE2" w:rsidP="00CB7DE2">
      <w:pPr>
        <w:spacing w:line="360" w:lineRule="auto"/>
        <w:jc w:val="center"/>
        <w:rPr>
          <w:rFonts w:ascii="Times New Roman" w:eastAsia="Times New Roman" w:hAnsi="Times New Roman" w:cs="Times New Roman"/>
          <w:b/>
          <w:sz w:val="24"/>
          <w:szCs w:val="24"/>
        </w:rPr>
      </w:pPr>
      <w:r w:rsidRPr="002F59BE">
        <w:rPr>
          <w:rFonts w:ascii="Times New Roman" w:eastAsia="Times New Roman" w:hAnsi="Times New Roman" w:cs="Times New Roman"/>
          <w:b/>
          <w:sz w:val="24"/>
          <w:szCs w:val="24"/>
          <w:lang w:val="en-US"/>
        </w:rPr>
        <w:t>BG</w:t>
      </w:r>
      <w:r w:rsidRPr="00584348">
        <w:rPr>
          <w:rFonts w:ascii="Times New Roman" w:eastAsia="Times New Roman" w:hAnsi="Times New Roman" w:cs="Times New Roman"/>
          <w:b/>
          <w:sz w:val="24"/>
          <w:szCs w:val="24"/>
        </w:rPr>
        <w:t>14</w:t>
      </w:r>
      <w:r w:rsidRPr="002F59BE">
        <w:rPr>
          <w:rFonts w:ascii="Times New Roman" w:eastAsia="Times New Roman" w:hAnsi="Times New Roman" w:cs="Times New Roman"/>
          <w:b/>
          <w:sz w:val="24"/>
          <w:szCs w:val="24"/>
          <w:lang w:val="en-US"/>
        </w:rPr>
        <w:t>MFOP</w:t>
      </w:r>
      <w:r w:rsidRPr="00584348">
        <w:rPr>
          <w:rFonts w:ascii="Times New Roman" w:eastAsia="Times New Roman" w:hAnsi="Times New Roman" w:cs="Times New Roman"/>
          <w:b/>
          <w:sz w:val="24"/>
          <w:szCs w:val="24"/>
        </w:rPr>
        <w:t>001-5.024 „Мерки за предлагане на пазара - сектор "</w:t>
      </w:r>
      <w:proofErr w:type="spellStart"/>
      <w:r w:rsidRPr="00584348">
        <w:rPr>
          <w:rFonts w:ascii="Times New Roman" w:eastAsia="Times New Roman" w:hAnsi="Times New Roman" w:cs="Times New Roman"/>
          <w:b/>
          <w:sz w:val="24"/>
          <w:szCs w:val="24"/>
        </w:rPr>
        <w:t>Аквакултури</w:t>
      </w:r>
      <w:proofErr w:type="spellEnd"/>
      <w:r w:rsidRPr="00584348">
        <w:rPr>
          <w:rFonts w:ascii="Times New Roman" w:eastAsia="Times New Roman" w:hAnsi="Times New Roman" w:cs="Times New Roman"/>
          <w:b/>
          <w:sz w:val="24"/>
          <w:szCs w:val="24"/>
        </w:rPr>
        <w:t>" по мярка 5.3 „Мерки за предлагане на пазара“, чл. 68, параграф 3 от Регламент (ЕС) № 508/2014, Програма за морско дело и рибарство 2014 - 2020 г.</w:t>
      </w:r>
    </w:p>
    <w:p w:rsidR="00CB7DE2" w:rsidRPr="002572E7" w:rsidRDefault="00CB7DE2" w:rsidP="00CB7DE2">
      <w:pPr>
        <w:spacing w:line="360" w:lineRule="auto"/>
        <w:jc w:val="center"/>
        <w:rPr>
          <w:rFonts w:ascii="Times New Roman" w:hAnsi="Times New Roman" w:cs="Times New Roman"/>
          <w:b/>
          <w:noProof/>
          <w:sz w:val="24"/>
          <w:szCs w:val="24"/>
        </w:rPr>
      </w:pPr>
      <w:r w:rsidRPr="002572E7">
        <w:rPr>
          <w:rFonts w:ascii="Times New Roman" w:hAnsi="Times New Roman" w:cs="Times New Roman"/>
          <w:b/>
          <w:noProof/>
          <w:sz w:val="24"/>
          <w:szCs w:val="24"/>
        </w:rPr>
        <w:t xml:space="preserve">одобрени с Докладна записка </w:t>
      </w:r>
      <w:r>
        <w:rPr>
          <w:rFonts w:ascii="Times New Roman" w:hAnsi="Times New Roman" w:cs="Times New Roman"/>
          <w:b/>
          <w:noProof/>
          <w:sz w:val="24"/>
          <w:szCs w:val="24"/>
        </w:rPr>
        <w:t>93-7351 от</w:t>
      </w:r>
      <w:r w:rsidRPr="002F59BE">
        <w:rPr>
          <w:rFonts w:ascii="Times New Roman" w:hAnsi="Times New Roman" w:cs="Times New Roman"/>
          <w:b/>
          <w:noProof/>
          <w:sz w:val="24"/>
          <w:szCs w:val="24"/>
        </w:rPr>
        <w:t xml:space="preserve"> 22.12.2023</w:t>
      </w:r>
    </w:p>
    <w:p w:rsidR="00CB7DE2" w:rsidRPr="002572E7" w:rsidRDefault="00CB7DE2" w:rsidP="00CB7DE2">
      <w:pPr>
        <w:spacing w:line="360" w:lineRule="auto"/>
        <w:jc w:val="center"/>
        <w:rPr>
          <w:rFonts w:ascii="Times New Roman" w:hAnsi="Times New Roman" w:cs="Times New Roman"/>
          <w:b/>
          <w:noProof/>
          <w:sz w:val="24"/>
          <w:szCs w:val="24"/>
        </w:rPr>
      </w:pPr>
      <w:r w:rsidRPr="002572E7">
        <w:rPr>
          <w:rFonts w:ascii="Times New Roman" w:hAnsi="Times New Roman" w:cs="Times New Roman"/>
          <w:b/>
          <w:noProof/>
          <w:sz w:val="24"/>
          <w:szCs w:val="24"/>
        </w:rPr>
        <w:t>от Ръководителя на Управляващия орган на ПМДР 2014-2020 г.</w:t>
      </w:r>
    </w:p>
    <w:p w:rsidR="00CB7DE2" w:rsidRPr="002572E7" w:rsidRDefault="00CB7DE2" w:rsidP="00CB7DE2">
      <w:pPr>
        <w:spacing w:after="0" w:line="360" w:lineRule="auto"/>
        <w:jc w:val="both"/>
        <w:rPr>
          <w:rFonts w:ascii="Times New Roman" w:hAnsi="Times New Roman" w:cs="Times New Roman"/>
          <w:b/>
          <w:noProof/>
          <w:sz w:val="24"/>
          <w:szCs w:val="24"/>
        </w:rPr>
      </w:pPr>
    </w:p>
    <w:p w:rsidR="00CB7DE2" w:rsidRPr="00C21E57" w:rsidRDefault="00CB7DE2" w:rsidP="00CB7DE2">
      <w:pPr>
        <w:spacing w:after="0" w:line="360" w:lineRule="auto"/>
        <w:jc w:val="both"/>
        <w:rPr>
          <w:rFonts w:ascii="Times New Roman" w:hAnsi="Times New Roman" w:cs="Times New Roman"/>
          <w:b/>
          <w:noProof/>
          <w:sz w:val="24"/>
          <w:szCs w:val="24"/>
        </w:rPr>
      </w:pPr>
      <w:r w:rsidRPr="004971B3">
        <w:rPr>
          <w:rFonts w:ascii="Times New Roman" w:hAnsi="Times New Roman" w:cs="Times New Roman"/>
          <w:b/>
          <w:noProof/>
          <w:sz w:val="24"/>
          <w:szCs w:val="24"/>
        </w:rPr>
        <w:t xml:space="preserve">Зададен въпрос чрез </w:t>
      </w:r>
      <w:r w:rsidRPr="00EE595F">
        <w:rPr>
          <w:rFonts w:ascii="Times New Roman" w:hAnsi="Times New Roman" w:cs="Times New Roman"/>
          <w:b/>
          <w:noProof/>
          <w:sz w:val="24"/>
          <w:szCs w:val="24"/>
        </w:rPr>
        <w:t xml:space="preserve">Информационната система за управление и наблюдение на средствата от Европейските структурни и инвестиционни фондове </w:t>
      </w:r>
      <w:r>
        <w:rPr>
          <w:rFonts w:ascii="Times New Roman" w:hAnsi="Times New Roman" w:cs="Times New Roman"/>
          <w:b/>
          <w:noProof/>
          <w:sz w:val="24"/>
          <w:szCs w:val="24"/>
        </w:rPr>
        <w:t>(</w:t>
      </w:r>
      <w:r w:rsidRPr="004971B3">
        <w:rPr>
          <w:rFonts w:ascii="Times New Roman" w:hAnsi="Times New Roman" w:cs="Times New Roman"/>
          <w:b/>
          <w:noProof/>
          <w:sz w:val="24"/>
          <w:szCs w:val="24"/>
        </w:rPr>
        <w:t>ИСУН</w:t>
      </w:r>
      <w:r>
        <w:rPr>
          <w:rFonts w:ascii="Times New Roman" w:hAnsi="Times New Roman" w:cs="Times New Roman"/>
          <w:b/>
          <w:noProof/>
          <w:sz w:val="24"/>
          <w:szCs w:val="24"/>
        </w:rPr>
        <w:t xml:space="preserve"> </w:t>
      </w:r>
      <w:r w:rsidRPr="004971B3">
        <w:rPr>
          <w:rFonts w:ascii="Times New Roman" w:hAnsi="Times New Roman" w:cs="Times New Roman"/>
          <w:b/>
          <w:noProof/>
          <w:sz w:val="24"/>
          <w:szCs w:val="24"/>
        </w:rPr>
        <w:t>2020</w:t>
      </w:r>
      <w:r>
        <w:rPr>
          <w:rFonts w:ascii="Times New Roman" w:hAnsi="Times New Roman" w:cs="Times New Roman"/>
          <w:b/>
          <w:noProof/>
          <w:sz w:val="24"/>
          <w:szCs w:val="24"/>
        </w:rPr>
        <w:t>)</w:t>
      </w:r>
    </w:p>
    <w:p w:rsidR="00CB7DE2" w:rsidRDefault="00CB7DE2" w:rsidP="00CB7DE2">
      <w:pPr>
        <w:spacing w:after="0" w:line="360" w:lineRule="auto"/>
        <w:rPr>
          <w:rFonts w:ascii="Times New Roman" w:eastAsia="Calibri" w:hAnsi="Times New Roman" w:cs="Times New Roman"/>
          <w:bCs/>
          <w:sz w:val="24"/>
          <w:szCs w:val="24"/>
        </w:rPr>
      </w:pPr>
      <w:r>
        <w:rPr>
          <w:rFonts w:ascii="Times New Roman" w:eastAsia="Calibri" w:hAnsi="Times New Roman" w:cs="Times New Roman"/>
          <w:b/>
          <w:bCs/>
          <w:sz w:val="24"/>
          <w:szCs w:val="24"/>
        </w:rPr>
        <w:t xml:space="preserve">Рег. номер: </w:t>
      </w:r>
      <w:r w:rsidRPr="002A5D87">
        <w:rPr>
          <w:rFonts w:ascii="Times New Roman" w:eastAsia="Calibri" w:hAnsi="Times New Roman" w:cs="Times New Roman"/>
          <w:bCs/>
          <w:sz w:val="24"/>
          <w:szCs w:val="24"/>
        </w:rPr>
        <w:t>BG14MFOP001-5.024-Q001</w:t>
      </w:r>
    </w:p>
    <w:p w:rsidR="00CB7DE2" w:rsidRDefault="00CB7DE2" w:rsidP="00CB7DE2">
      <w:pPr>
        <w:spacing w:after="0" w:line="360" w:lineRule="auto"/>
      </w:pPr>
      <w:r w:rsidRPr="001C6D26">
        <w:rPr>
          <w:rFonts w:ascii="Times New Roman" w:eastAsia="Calibri" w:hAnsi="Times New Roman" w:cs="Times New Roman"/>
          <w:b/>
          <w:bCs/>
          <w:sz w:val="24"/>
          <w:szCs w:val="24"/>
          <w:lang w:val="pt-PT"/>
        </w:rPr>
        <w:t>e-mail</w:t>
      </w:r>
      <w:r>
        <w:rPr>
          <w:rFonts w:ascii="Times New Roman" w:eastAsia="Calibri" w:hAnsi="Times New Roman" w:cs="Times New Roman"/>
          <w:b/>
          <w:bCs/>
          <w:sz w:val="24"/>
          <w:szCs w:val="24"/>
        </w:rPr>
        <w:t xml:space="preserve"> на подателя </w:t>
      </w:r>
      <w:r w:rsidRPr="004971B3">
        <w:rPr>
          <w:rFonts w:ascii="Times New Roman" w:eastAsia="Calibri" w:hAnsi="Times New Roman" w:cs="Times New Roman"/>
          <w:b/>
          <w:bCs/>
          <w:sz w:val="24"/>
          <w:szCs w:val="24"/>
        </w:rPr>
        <w:t>:</w:t>
      </w:r>
      <w:r w:rsidRPr="004971B3">
        <w:rPr>
          <w:rFonts w:ascii="Times New Roman" w:eastAsia="Calibri" w:hAnsi="Times New Roman" w:cs="Times New Roman"/>
          <w:sz w:val="24"/>
          <w:szCs w:val="24"/>
        </w:rPr>
        <w:t xml:space="preserve"> </w:t>
      </w:r>
      <w:hyperlink r:id="rId5" w:history="1">
        <w:r w:rsidRPr="00203000">
          <w:rPr>
            <w:rStyle w:val="Hyperlink"/>
          </w:rPr>
          <w:t>leverage@abv.bg</w:t>
        </w:r>
      </w:hyperlink>
    </w:p>
    <w:p w:rsidR="00CB7DE2" w:rsidRPr="00F54C01" w:rsidRDefault="00CB7DE2" w:rsidP="00CB7DE2">
      <w:pPr>
        <w:spacing w:after="0" w:line="360" w:lineRule="auto"/>
        <w:rPr>
          <w:rFonts w:ascii="Times New Roman" w:eastAsia="Calibri" w:hAnsi="Times New Roman" w:cs="Times New Roman"/>
          <w:b/>
          <w:sz w:val="24"/>
          <w:szCs w:val="24"/>
        </w:rPr>
      </w:pPr>
      <w:r w:rsidRPr="00F54C01">
        <w:rPr>
          <w:rFonts w:ascii="Times New Roman" w:eastAsia="Calibri" w:hAnsi="Times New Roman" w:cs="Times New Roman"/>
          <w:b/>
          <w:sz w:val="24"/>
          <w:szCs w:val="24"/>
        </w:rPr>
        <w:t>Дата:</w:t>
      </w:r>
      <w:r w:rsidRPr="00F54C01">
        <w:t xml:space="preserve"> </w:t>
      </w:r>
      <w:r>
        <w:rPr>
          <w:rFonts w:ascii="Times New Roman" w:eastAsia="Calibri" w:hAnsi="Times New Roman" w:cs="Times New Roman"/>
          <w:sz w:val="24"/>
          <w:szCs w:val="24"/>
        </w:rPr>
        <w:t>05.01.2024</w:t>
      </w:r>
    </w:p>
    <w:p w:rsidR="00CB7DE2" w:rsidRPr="00C21E57" w:rsidRDefault="00CB7DE2" w:rsidP="00CB7DE2">
      <w:pPr>
        <w:spacing w:after="0" w:line="360" w:lineRule="auto"/>
        <w:jc w:val="both"/>
        <w:rPr>
          <w:rFonts w:ascii="Times New Roman" w:eastAsia="Calibri" w:hAnsi="Times New Roman" w:cs="Times New Roman"/>
          <w:sz w:val="24"/>
          <w:szCs w:val="24"/>
        </w:rPr>
      </w:pPr>
    </w:p>
    <w:p w:rsidR="00CB7DE2" w:rsidRPr="00C21E57" w:rsidRDefault="00CB7DE2" w:rsidP="00CB7DE2">
      <w:pPr>
        <w:spacing w:after="0" w:line="36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Въпрос:</w:t>
      </w:r>
    </w:p>
    <w:p w:rsidR="00CB7DE2" w:rsidRPr="00C21E57" w:rsidRDefault="00CB7DE2" w:rsidP="00CB7DE2">
      <w:pPr>
        <w:spacing w:after="0" w:line="360" w:lineRule="auto"/>
        <w:jc w:val="both"/>
        <w:rPr>
          <w:rFonts w:ascii="Times New Roman" w:eastAsia="Calibri" w:hAnsi="Times New Roman" w:cs="Times New Roman"/>
          <w:sz w:val="24"/>
          <w:szCs w:val="24"/>
        </w:rPr>
      </w:pPr>
      <w:r w:rsidRPr="00C21E57">
        <w:rPr>
          <w:rFonts w:ascii="Times New Roman" w:eastAsia="Calibri" w:hAnsi="Times New Roman" w:cs="Times New Roman"/>
          <w:sz w:val="24"/>
          <w:szCs w:val="24"/>
        </w:rPr>
        <w:t xml:space="preserve">Във връзка с обявената процедура за подбор на проекти </w:t>
      </w:r>
      <w:r w:rsidRPr="00E94107">
        <w:rPr>
          <w:rFonts w:ascii="Times New Roman" w:eastAsia="Calibri" w:hAnsi="Times New Roman" w:cs="Times New Roman"/>
          <w:sz w:val="24"/>
          <w:szCs w:val="24"/>
          <w:lang w:val="en-US"/>
        </w:rPr>
        <w:t>BG</w:t>
      </w:r>
      <w:r w:rsidRPr="00C21E57">
        <w:rPr>
          <w:rFonts w:ascii="Times New Roman" w:eastAsia="Calibri" w:hAnsi="Times New Roman" w:cs="Times New Roman"/>
          <w:sz w:val="24"/>
          <w:szCs w:val="24"/>
        </w:rPr>
        <w:t>14</w:t>
      </w:r>
      <w:r w:rsidRPr="00E94107">
        <w:rPr>
          <w:rFonts w:ascii="Times New Roman" w:eastAsia="Calibri" w:hAnsi="Times New Roman" w:cs="Times New Roman"/>
          <w:sz w:val="24"/>
          <w:szCs w:val="24"/>
          <w:lang w:val="en-US"/>
        </w:rPr>
        <w:t>MFOP</w:t>
      </w:r>
      <w:r w:rsidRPr="00C21E57">
        <w:rPr>
          <w:rFonts w:ascii="Times New Roman" w:eastAsia="Calibri" w:hAnsi="Times New Roman" w:cs="Times New Roman"/>
          <w:sz w:val="24"/>
          <w:szCs w:val="24"/>
        </w:rPr>
        <w:t>001-5.024 „Мерки за предлагане на пазара - сектор „</w:t>
      </w:r>
      <w:proofErr w:type="spellStart"/>
      <w:r w:rsidRPr="00C21E57">
        <w:rPr>
          <w:rFonts w:ascii="Times New Roman" w:eastAsia="Calibri" w:hAnsi="Times New Roman" w:cs="Times New Roman"/>
          <w:sz w:val="24"/>
          <w:szCs w:val="24"/>
        </w:rPr>
        <w:t>Аквакултури</w:t>
      </w:r>
      <w:proofErr w:type="spellEnd"/>
      <w:r w:rsidRPr="00C21E57">
        <w:rPr>
          <w:rFonts w:ascii="Times New Roman" w:eastAsia="Calibri" w:hAnsi="Times New Roman" w:cs="Times New Roman"/>
          <w:sz w:val="24"/>
          <w:szCs w:val="24"/>
        </w:rPr>
        <w:t>“ по мярка 5.3 „Мерки за предлагане на пазара“, чл. 68, параграф 3 от Регламент (ЕС) № 508/2014, моля да дадете  уточнение по отношение базовата година за изчисляване на компенсациите: 2023 г. или 2022 г., поради наличие на следните неточности:</w:t>
      </w:r>
    </w:p>
    <w:p w:rsidR="00CB7DE2" w:rsidRPr="00E94107" w:rsidRDefault="00CB7DE2" w:rsidP="00CB7DE2">
      <w:pPr>
        <w:spacing w:after="0" w:line="360" w:lineRule="auto"/>
        <w:jc w:val="both"/>
        <w:rPr>
          <w:rFonts w:ascii="Times New Roman" w:eastAsia="Calibri" w:hAnsi="Times New Roman" w:cs="Times New Roman"/>
          <w:sz w:val="24"/>
          <w:szCs w:val="24"/>
          <w:lang w:val="en-US"/>
        </w:rPr>
      </w:pPr>
      <w:r w:rsidRPr="00E94107">
        <w:rPr>
          <w:rFonts w:ascii="Times New Roman" w:eastAsia="Calibri" w:hAnsi="Times New Roman" w:cs="Times New Roman"/>
          <w:sz w:val="24"/>
          <w:szCs w:val="24"/>
          <w:lang w:val="en-US"/>
        </w:rPr>
        <w:t xml:space="preserve">- В </w:t>
      </w:r>
      <w:proofErr w:type="spellStart"/>
      <w:r w:rsidRPr="00E94107">
        <w:rPr>
          <w:rFonts w:ascii="Times New Roman" w:eastAsia="Calibri" w:hAnsi="Times New Roman" w:cs="Times New Roman"/>
          <w:sz w:val="24"/>
          <w:szCs w:val="24"/>
          <w:lang w:val="en-US"/>
        </w:rPr>
        <w:t>условията</w:t>
      </w:r>
      <w:proofErr w:type="spellEnd"/>
      <w:r w:rsidRPr="00E94107">
        <w:rPr>
          <w:rFonts w:ascii="Times New Roman" w:eastAsia="Calibri" w:hAnsi="Times New Roman" w:cs="Times New Roman"/>
          <w:sz w:val="24"/>
          <w:szCs w:val="24"/>
          <w:lang w:val="en-US"/>
        </w:rPr>
        <w:t xml:space="preserve"> за </w:t>
      </w:r>
      <w:proofErr w:type="spellStart"/>
      <w:r w:rsidRPr="00E94107">
        <w:rPr>
          <w:rFonts w:ascii="Times New Roman" w:eastAsia="Calibri" w:hAnsi="Times New Roman" w:cs="Times New Roman"/>
          <w:sz w:val="24"/>
          <w:szCs w:val="24"/>
          <w:lang w:val="en-US"/>
        </w:rPr>
        <w:t>кандидатстване</w:t>
      </w:r>
      <w:proofErr w:type="spellEnd"/>
      <w:r w:rsidRPr="00E94107">
        <w:rPr>
          <w:rFonts w:ascii="Times New Roman" w:eastAsia="Calibri" w:hAnsi="Times New Roman" w:cs="Times New Roman"/>
          <w:sz w:val="24"/>
          <w:szCs w:val="24"/>
          <w:lang w:val="en-US"/>
        </w:rPr>
        <w:t xml:space="preserve"> и </w:t>
      </w:r>
      <w:proofErr w:type="spellStart"/>
      <w:r w:rsidRPr="00E94107">
        <w:rPr>
          <w:rFonts w:ascii="Times New Roman" w:eastAsia="Calibri" w:hAnsi="Times New Roman" w:cs="Times New Roman"/>
          <w:sz w:val="24"/>
          <w:szCs w:val="24"/>
          <w:lang w:val="en-US"/>
        </w:rPr>
        <w:t>изпълнение</w:t>
      </w:r>
      <w:proofErr w:type="spellEnd"/>
      <w:r w:rsidRPr="00E94107">
        <w:rPr>
          <w:rFonts w:ascii="Times New Roman" w:eastAsia="Calibri" w:hAnsi="Times New Roman" w:cs="Times New Roman"/>
          <w:sz w:val="24"/>
          <w:szCs w:val="24"/>
          <w:lang w:val="en-US"/>
        </w:rPr>
        <w:t xml:space="preserve"> в </w:t>
      </w:r>
      <w:proofErr w:type="spellStart"/>
      <w:r w:rsidRPr="00E94107">
        <w:rPr>
          <w:rFonts w:ascii="Times New Roman" w:eastAsia="Calibri" w:hAnsi="Times New Roman" w:cs="Times New Roman"/>
          <w:sz w:val="24"/>
          <w:szCs w:val="24"/>
          <w:lang w:val="en-US"/>
        </w:rPr>
        <w:t>Раздел</w:t>
      </w:r>
      <w:proofErr w:type="spellEnd"/>
      <w:r w:rsidRPr="00E94107">
        <w:rPr>
          <w:rFonts w:ascii="Times New Roman" w:eastAsia="Calibri" w:hAnsi="Times New Roman" w:cs="Times New Roman"/>
          <w:sz w:val="24"/>
          <w:szCs w:val="24"/>
          <w:lang w:val="en-US"/>
        </w:rPr>
        <w:t xml:space="preserve"> 14.1. </w:t>
      </w:r>
      <w:proofErr w:type="spellStart"/>
      <w:r w:rsidRPr="00E94107">
        <w:rPr>
          <w:rFonts w:ascii="Times New Roman" w:eastAsia="Calibri" w:hAnsi="Times New Roman" w:cs="Times New Roman"/>
          <w:sz w:val="24"/>
          <w:szCs w:val="24"/>
          <w:lang w:val="en-US"/>
        </w:rPr>
        <w:t>Допустими</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разходи</w:t>
      </w:r>
      <w:proofErr w:type="spellEnd"/>
      <w:r w:rsidRPr="00E94107">
        <w:rPr>
          <w:rFonts w:ascii="Times New Roman" w:eastAsia="Calibri" w:hAnsi="Times New Roman" w:cs="Times New Roman"/>
          <w:sz w:val="24"/>
          <w:szCs w:val="24"/>
          <w:lang w:val="en-US"/>
        </w:rPr>
        <w:t xml:space="preserve"> е </w:t>
      </w:r>
      <w:proofErr w:type="spellStart"/>
      <w:r w:rsidRPr="00E94107">
        <w:rPr>
          <w:rFonts w:ascii="Times New Roman" w:eastAsia="Calibri" w:hAnsi="Times New Roman" w:cs="Times New Roman"/>
          <w:sz w:val="24"/>
          <w:szCs w:val="24"/>
          <w:lang w:val="en-US"/>
        </w:rPr>
        <w:t>посочено</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Бюджетът</w:t>
      </w:r>
      <w:proofErr w:type="spellEnd"/>
      <w:r w:rsidRPr="00E94107">
        <w:rPr>
          <w:rFonts w:ascii="Times New Roman" w:eastAsia="Calibri" w:hAnsi="Times New Roman" w:cs="Times New Roman"/>
          <w:sz w:val="24"/>
          <w:szCs w:val="24"/>
          <w:lang w:val="en-US"/>
        </w:rPr>
        <w:t xml:space="preserve"> (т. 4 </w:t>
      </w:r>
      <w:proofErr w:type="spellStart"/>
      <w:r w:rsidRPr="00E94107">
        <w:rPr>
          <w:rFonts w:ascii="Times New Roman" w:eastAsia="Calibri" w:hAnsi="Times New Roman" w:cs="Times New Roman"/>
          <w:sz w:val="24"/>
          <w:szCs w:val="24"/>
          <w:lang w:val="en-US"/>
        </w:rPr>
        <w:t>от</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Формуляра</w:t>
      </w:r>
      <w:proofErr w:type="spellEnd"/>
      <w:r w:rsidRPr="00E94107">
        <w:rPr>
          <w:rFonts w:ascii="Times New Roman" w:eastAsia="Calibri" w:hAnsi="Times New Roman" w:cs="Times New Roman"/>
          <w:sz w:val="24"/>
          <w:szCs w:val="24"/>
          <w:lang w:val="en-US"/>
        </w:rPr>
        <w:t xml:space="preserve"> за </w:t>
      </w:r>
      <w:proofErr w:type="spellStart"/>
      <w:r w:rsidRPr="00E94107">
        <w:rPr>
          <w:rFonts w:ascii="Times New Roman" w:eastAsia="Calibri" w:hAnsi="Times New Roman" w:cs="Times New Roman"/>
          <w:sz w:val="24"/>
          <w:szCs w:val="24"/>
          <w:lang w:val="en-US"/>
        </w:rPr>
        <w:t>кандидатстване</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трябва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да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отразява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размера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на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компенсация</w:t>
      </w:r>
      <w:proofErr w:type="spellEnd"/>
      <w:r w:rsidRPr="00E94107">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изчислен</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съгласно</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Приложение</w:t>
      </w:r>
      <w:proofErr w:type="spellEnd"/>
      <w:r>
        <w:rPr>
          <w:rFonts w:ascii="Times New Roman" w:eastAsia="Calibri" w:hAnsi="Times New Roman" w:cs="Times New Roman"/>
          <w:sz w:val="24"/>
          <w:szCs w:val="24"/>
          <w:lang w:val="en-US"/>
        </w:rPr>
        <w:t xml:space="preserve"> № </w:t>
      </w:r>
      <w:r>
        <w:rPr>
          <w:rFonts w:ascii="Times New Roman" w:eastAsia="Calibri" w:hAnsi="Times New Roman" w:cs="Times New Roman"/>
          <w:sz w:val="24"/>
          <w:szCs w:val="24"/>
        </w:rPr>
        <w:t>9</w:t>
      </w:r>
      <w:r w:rsidRPr="00E94107">
        <w:rPr>
          <w:rFonts w:ascii="Times New Roman" w:eastAsia="Calibri" w:hAnsi="Times New Roman" w:cs="Times New Roman"/>
          <w:sz w:val="24"/>
          <w:szCs w:val="24"/>
          <w:lang w:val="en-US"/>
        </w:rPr>
        <w:t>.</w:t>
      </w:r>
    </w:p>
    <w:p w:rsidR="00CB7DE2" w:rsidRPr="00E94107" w:rsidRDefault="00CB7DE2" w:rsidP="00CB7DE2">
      <w:pPr>
        <w:spacing w:after="0" w:line="360" w:lineRule="auto"/>
        <w:jc w:val="both"/>
        <w:rPr>
          <w:rFonts w:ascii="Times New Roman" w:eastAsia="Calibri" w:hAnsi="Times New Roman" w:cs="Times New Roman"/>
          <w:sz w:val="24"/>
          <w:szCs w:val="24"/>
          <w:lang w:val="en-US"/>
        </w:rPr>
      </w:pPr>
      <w:r w:rsidRPr="00E94107">
        <w:rPr>
          <w:rFonts w:ascii="Times New Roman" w:eastAsia="Calibri" w:hAnsi="Times New Roman" w:cs="Times New Roman"/>
          <w:sz w:val="24"/>
          <w:szCs w:val="24"/>
          <w:lang w:val="en-US"/>
        </w:rPr>
        <w:t>ВАЖНО: "</w:t>
      </w:r>
      <w:proofErr w:type="spellStart"/>
      <w:r w:rsidRPr="00E94107">
        <w:rPr>
          <w:rFonts w:ascii="Times New Roman" w:eastAsia="Calibri" w:hAnsi="Times New Roman" w:cs="Times New Roman"/>
          <w:sz w:val="24"/>
          <w:szCs w:val="24"/>
          <w:lang w:val="en-US"/>
        </w:rPr>
        <w:t>При</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изчисление</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на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компенсацията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съгласно</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Приложение</w:t>
      </w:r>
      <w:proofErr w:type="spellEnd"/>
      <w:r w:rsidRPr="00E94107">
        <w:rPr>
          <w:rFonts w:ascii="Times New Roman" w:eastAsia="Calibri" w:hAnsi="Times New Roman" w:cs="Times New Roman"/>
          <w:sz w:val="24"/>
          <w:szCs w:val="24"/>
          <w:lang w:val="en-US"/>
        </w:rPr>
        <w:t xml:space="preserve"> № 9, </w:t>
      </w:r>
      <w:proofErr w:type="spellStart"/>
      <w:r w:rsidRPr="00E94107">
        <w:rPr>
          <w:rFonts w:ascii="Times New Roman" w:eastAsia="Calibri" w:hAnsi="Times New Roman" w:cs="Times New Roman"/>
          <w:sz w:val="24"/>
          <w:szCs w:val="24"/>
          <w:lang w:val="en-US"/>
        </w:rPr>
        <w:t>кандидатът</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следва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да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използва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необходимите</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данни</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от</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Отчета</w:t>
      </w:r>
      <w:proofErr w:type="spellEnd"/>
      <w:r w:rsidRPr="00E94107">
        <w:rPr>
          <w:rFonts w:ascii="Times New Roman" w:eastAsia="Calibri" w:hAnsi="Times New Roman" w:cs="Times New Roman"/>
          <w:sz w:val="24"/>
          <w:szCs w:val="24"/>
          <w:lang w:val="en-US"/>
        </w:rPr>
        <w:t xml:space="preserve"> за </w:t>
      </w:r>
      <w:proofErr w:type="spellStart"/>
      <w:r w:rsidRPr="00E94107">
        <w:rPr>
          <w:rFonts w:ascii="Times New Roman" w:eastAsia="Calibri" w:hAnsi="Times New Roman" w:cs="Times New Roman"/>
          <w:sz w:val="24"/>
          <w:szCs w:val="24"/>
          <w:lang w:val="en-US"/>
        </w:rPr>
        <w:t>приходи</w:t>
      </w:r>
      <w:proofErr w:type="spellEnd"/>
      <w:r w:rsidRPr="00E94107">
        <w:rPr>
          <w:rFonts w:ascii="Times New Roman" w:eastAsia="Calibri" w:hAnsi="Times New Roman" w:cs="Times New Roman"/>
          <w:sz w:val="24"/>
          <w:szCs w:val="24"/>
          <w:lang w:val="en-US"/>
        </w:rPr>
        <w:t xml:space="preserve"> и </w:t>
      </w:r>
      <w:proofErr w:type="spellStart"/>
      <w:r w:rsidRPr="00E94107">
        <w:rPr>
          <w:rFonts w:ascii="Times New Roman" w:eastAsia="Calibri" w:hAnsi="Times New Roman" w:cs="Times New Roman"/>
          <w:sz w:val="24"/>
          <w:szCs w:val="24"/>
          <w:lang w:val="en-US"/>
        </w:rPr>
        <w:t>разходи</w:t>
      </w:r>
      <w:proofErr w:type="spellEnd"/>
      <w:r w:rsidRPr="00E94107">
        <w:rPr>
          <w:rFonts w:ascii="Times New Roman" w:eastAsia="Calibri" w:hAnsi="Times New Roman" w:cs="Times New Roman"/>
          <w:sz w:val="24"/>
          <w:szCs w:val="24"/>
          <w:lang w:val="en-US"/>
        </w:rPr>
        <w:t xml:space="preserve"> за 2023 г."</w:t>
      </w:r>
    </w:p>
    <w:p w:rsidR="00CB7DE2" w:rsidRPr="00E94107" w:rsidRDefault="00CB7DE2" w:rsidP="00CB7DE2">
      <w:pPr>
        <w:spacing w:after="0" w:line="360" w:lineRule="auto"/>
        <w:jc w:val="both"/>
        <w:rPr>
          <w:rFonts w:ascii="Times New Roman" w:eastAsia="Calibri" w:hAnsi="Times New Roman" w:cs="Times New Roman"/>
          <w:sz w:val="24"/>
          <w:szCs w:val="24"/>
          <w:lang w:val="en-US"/>
        </w:rPr>
      </w:pPr>
      <w:proofErr w:type="spellStart"/>
      <w:r w:rsidRPr="00E94107">
        <w:rPr>
          <w:rFonts w:ascii="Times New Roman" w:eastAsia="Calibri" w:hAnsi="Times New Roman" w:cs="Times New Roman"/>
          <w:sz w:val="24"/>
          <w:szCs w:val="24"/>
          <w:lang w:val="en-US"/>
        </w:rPr>
        <w:t>Но</w:t>
      </w:r>
      <w:proofErr w:type="spellEnd"/>
      <w:r w:rsidRPr="00E94107">
        <w:rPr>
          <w:rFonts w:ascii="Times New Roman" w:eastAsia="Calibri" w:hAnsi="Times New Roman" w:cs="Times New Roman"/>
          <w:sz w:val="24"/>
          <w:szCs w:val="24"/>
          <w:lang w:val="en-US"/>
        </w:rPr>
        <w:t xml:space="preserve"> в </w:t>
      </w:r>
      <w:proofErr w:type="spellStart"/>
      <w:r w:rsidRPr="00E94107">
        <w:rPr>
          <w:rFonts w:ascii="Times New Roman" w:eastAsia="Calibri" w:hAnsi="Times New Roman" w:cs="Times New Roman"/>
          <w:sz w:val="24"/>
          <w:szCs w:val="24"/>
          <w:lang w:val="en-US"/>
        </w:rPr>
        <w:t>публикуваното</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Приложение</w:t>
      </w:r>
      <w:proofErr w:type="spellEnd"/>
      <w:r w:rsidRPr="00E94107">
        <w:rPr>
          <w:rFonts w:ascii="Times New Roman" w:eastAsia="Calibri" w:hAnsi="Times New Roman" w:cs="Times New Roman"/>
          <w:sz w:val="24"/>
          <w:szCs w:val="24"/>
          <w:lang w:val="en-US"/>
        </w:rPr>
        <w:t xml:space="preserve"> № 9 "</w:t>
      </w:r>
      <w:proofErr w:type="spellStart"/>
      <w:r w:rsidRPr="00E94107">
        <w:rPr>
          <w:rFonts w:ascii="Times New Roman" w:eastAsia="Calibri" w:hAnsi="Times New Roman" w:cs="Times New Roman"/>
          <w:sz w:val="24"/>
          <w:szCs w:val="24"/>
          <w:lang w:val="en-US"/>
        </w:rPr>
        <w:t>Методика</w:t>
      </w:r>
      <w:proofErr w:type="spellEnd"/>
      <w:r w:rsidRPr="00E94107">
        <w:rPr>
          <w:rFonts w:ascii="Times New Roman" w:eastAsia="Calibri" w:hAnsi="Times New Roman" w:cs="Times New Roman"/>
          <w:sz w:val="24"/>
          <w:szCs w:val="24"/>
          <w:lang w:val="en-US"/>
        </w:rPr>
        <w:t xml:space="preserve"> за </w:t>
      </w:r>
      <w:proofErr w:type="spellStart"/>
      <w:r w:rsidRPr="00E94107">
        <w:rPr>
          <w:rFonts w:ascii="Times New Roman" w:eastAsia="Calibri" w:hAnsi="Times New Roman" w:cs="Times New Roman"/>
          <w:sz w:val="24"/>
          <w:szCs w:val="24"/>
          <w:lang w:val="en-US"/>
        </w:rPr>
        <w:t>изчисление</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на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компенсациите</w:t>
      </w:r>
      <w:proofErr w:type="spellEnd"/>
      <w:r w:rsidRPr="00E94107">
        <w:rPr>
          <w:rFonts w:ascii="Times New Roman" w:eastAsia="Calibri" w:hAnsi="Times New Roman" w:cs="Times New Roman"/>
          <w:sz w:val="24"/>
          <w:szCs w:val="24"/>
          <w:lang w:val="en-US"/>
        </w:rPr>
        <w:t xml:space="preserve"> </w:t>
      </w:r>
      <w:proofErr w:type="gramStart"/>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Украйна</w:t>
      </w:r>
      <w:proofErr w:type="spellEnd"/>
      <w:proofErr w:type="gramEnd"/>
      <w:r w:rsidRPr="00E94107">
        <w:rPr>
          <w:rFonts w:ascii="Times New Roman" w:eastAsia="Calibri" w:hAnsi="Times New Roman" w:cs="Times New Roman"/>
          <w:sz w:val="24"/>
          <w:szCs w:val="24"/>
          <w:lang w:val="en-US"/>
        </w:rPr>
        <w:t xml:space="preserve">"  е </w:t>
      </w:r>
      <w:proofErr w:type="spellStart"/>
      <w:r w:rsidRPr="00E94107">
        <w:rPr>
          <w:rFonts w:ascii="Times New Roman" w:eastAsia="Calibri" w:hAnsi="Times New Roman" w:cs="Times New Roman"/>
          <w:sz w:val="24"/>
          <w:szCs w:val="24"/>
          <w:lang w:val="en-US"/>
        </w:rPr>
        <w:t>посочена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база</w:t>
      </w:r>
      <w:proofErr w:type="spellEnd"/>
      <w:r w:rsidRPr="00E94107">
        <w:rPr>
          <w:rFonts w:ascii="Times New Roman" w:eastAsia="Calibri" w:hAnsi="Times New Roman" w:cs="Times New Roman"/>
          <w:sz w:val="24"/>
          <w:szCs w:val="24"/>
          <w:lang w:val="en-US"/>
        </w:rPr>
        <w:t xml:space="preserve"> за </w:t>
      </w:r>
      <w:proofErr w:type="spellStart"/>
      <w:r w:rsidRPr="00E94107">
        <w:rPr>
          <w:rFonts w:ascii="Times New Roman" w:eastAsia="Calibri" w:hAnsi="Times New Roman" w:cs="Times New Roman"/>
          <w:sz w:val="24"/>
          <w:szCs w:val="24"/>
          <w:lang w:val="en-US"/>
        </w:rPr>
        <w:t>изчисляване</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на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компенсации</w:t>
      </w:r>
      <w:proofErr w:type="spellEnd"/>
      <w:r w:rsidRPr="00E94107">
        <w:rPr>
          <w:rFonts w:ascii="Times New Roman" w:eastAsia="Calibri" w:hAnsi="Times New Roman" w:cs="Times New Roman"/>
          <w:sz w:val="24"/>
          <w:szCs w:val="24"/>
          <w:lang w:val="en-US"/>
        </w:rPr>
        <w:t xml:space="preserve"> 2022 г.:</w:t>
      </w:r>
    </w:p>
    <w:p w:rsidR="00CB7DE2" w:rsidRPr="00E94107" w:rsidRDefault="00CB7DE2" w:rsidP="00CB7DE2">
      <w:pPr>
        <w:spacing w:after="0" w:line="360" w:lineRule="auto"/>
        <w:jc w:val="both"/>
        <w:rPr>
          <w:rFonts w:ascii="Times New Roman" w:eastAsia="Calibri" w:hAnsi="Times New Roman" w:cs="Times New Roman"/>
          <w:sz w:val="24"/>
          <w:szCs w:val="24"/>
          <w:lang w:val="en-US"/>
        </w:rPr>
      </w:pPr>
      <w:r w:rsidRPr="00E94107">
        <w:rPr>
          <w:rFonts w:ascii="Times New Roman" w:eastAsia="Calibri" w:hAnsi="Times New Roman" w:cs="Times New Roman"/>
          <w:sz w:val="24"/>
          <w:szCs w:val="24"/>
          <w:lang w:val="en-US"/>
        </w:rPr>
        <w:t xml:space="preserve">- I. За </w:t>
      </w:r>
      <w:proofErr w:type="spellStart"/>
      <w:r w:rsidRPr="00E94107">
        <w:rPr>
          <w:rFonts w:ascii="Times New Roman" w:eastAsia="Calibri" w:hAnsi="Times New Roman" w:cs="Times New Roman"/>
          <w:sz w:val="24"/>
          <w:szCs w:val="24"/>
          <w:lang w:val="en-US"/>
        </w:rPr>
        <w:t>подсектор</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риболов</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са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допустими</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единствено</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разходи</w:t>
      </w:r>
      <w:proofErr w:type="spellEnd"/>
      <w:r w:rsidRPr="00E94107">
        <w:rPr>
          <w:rFonts w:ascii="Times New Roman" w:eastAsia="Calibri" w:hAnsi="Times New Roman" w:cs="Times New Roman"/>
          <w:sz w:val="24"/>
          <w:szCs w:val="24"/>
          <w:lang w:val="en-US"/>
        </w:rPr>
        <w:t xml:space="preserve"> за </w:t>
      </w:r>
      <w:proofErr w:type="spellStart"/>
      <w:r w:rsidRPr="00E94107">
        <w:rPr>
          <w:rFonts w:ascii="Times New Roman" w:eastAsia="Calibri" w:hAnsi="Times New Roman" w:cs="Times New Roman"/>
          <w:sz w:val="24"/>
          <w:szCs w:val="24"/>
          <w:lang w:val="en-US"/>
        </w:rPr>
        <w:t>гориво</w:t>
      </w:r>
      <w:proofErr w:type="spellEnd"/>
      <w:r w:rsidRPr="00E94107">
        <w:rPr>
          <w:rFonts w:ascii="Times New Roman" w:eastAsia="Calibri" w:hAnsi="Times New Roman" w:cs="Times New Roman"/>
          <w:sz w:val="24"/>
          <w:szCs w:val="24"/>
          <w:lang w:val="en-US"/>
        </w:rPr>
        <w:t>.</w:t>
      </w:r>
    </w:p>
    <w:p w:rsidR="00CB7DE2" w:rsidRPr="00E94107" w:rsidRDefault="00CB7DE2" w:rsidP="00CB7DE2">
      <w:pPr>
        <w:spacing w:after="0" w:line="360" w:lineRule="auto"/>
        <w:jc w:val="both"/>
        <w:rPr>
          <w:rFonts w:ascii="Times New Roman" w:eastAsia="Calibri" w:hAnsi="Times New Roman" w:cs="Times New Roman"/>
          <w:sz w:val="24"/>
          <w:szCs w:val="24"/>
          <w:lang w:val="en-US"/>
        </w:rPr>
      </w:pPr>
      <w:proofErr w:type="spellStart"/>
      <w:r w:rsidRPr="00E94107">
        <w:rPr>
          <w:rFonts w:ascii="Times New Roman" w:eastAsia="Calibri" w:hAnsi="Times New Roman" w:cs="Times New Roman"/>
          <w:sz w:val="24"/>
          <w:szCs w:val="24"/>
          <w:lang w:val="en-US"/>
        </w:rPr>
        <w:t>При</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изчислението</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на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компенсацията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се</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използва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следния</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метод</w:t>
      </w:r>
      <w:proofErr w:type="spellEnd"/>
      <w:r w:rsidRPr="00E94107">
        <w:rPr>
          <w:rFonts w:ascii="Times New Roman" w:eastAsia="Calibri" w:hAnsi="Times New Roman" w:cs="Times New Roman"/>
          <w:sz w:val="24"/>
          <w:szCs w:val="24"/>
          <w:lang w:val="en-US"/>
        </w:rPr>
        <w:t>:</w:t>
      </w:r>
    </w:p>
    <w:p w:rsidR="00CB7DE2" w:rsidRPr="00E94107" w:rsidRDefault="00CB7DE2" w:rsidP="00CB7DE2">
      <w:pPr>
        <w:spacing w:after="0" w:line="360" w:lineRule="auto"/>
        <w:jc w:val="both"/>
        <w:rPr>
          <w:rFonts w:ascii="Times New Roman" w:eastAsia="Calibri" w:hAnsi="Times New Roman" w:cs="Times New Roman"/>
          <w:sz w:val="24"/>
          <w:szCs w:val="24"/>
          <w:lang w:val="en-US"/>
        </w:rPr>
      </w:pPr>
      <w:proofErr w:type="spellStart"/>
      <w:r w:rsidRPr="00E94107">
        <w:rPr>
          <w:rFonts w:ascii="Times New Roman" w:eastAsia="Calibri" w:hAnsi="Times New Roman" w:cs="Times New Roman"/>
          <w:sz w:val="24"/>
          <w:szCs w:val="24"/>
          <w:lang w:val="en-US"/>
        </w:rPr>
        <w:t>Компенсация</w:t>
      </w:r>
      <w:proofErr w:type="spellEnd"/>
      <w:r w:rsidRPr="00E94107">
        <w:rPr>
          <w:rFonts w:ascii="Times New Roman" w:eastAsia="Calibri" w:hAnsi="Times New Roman" w:cs="Times New Roman"/>
          <w:sz w:val="24"/>
          <w:szCs w:val="24"/>
          <w:lang w:val="en-US"/>
        </w:rPr>
        <w:t xml:space="preserve"> за </w:t>
      </w:r>
      <w:proofErr w:type="spellStart"/>
      <w:r w:rsidRPr="00E94107">
        <w:rPr>
          <w:rFonts w:ascii="Times New Roman" w:eastAsia="Calibri" w:hAnsi="Times New Roman" w:cs="Times New Roman"/>
          <w:sz w:val="24"/>
          <w:szCs w:val="24"/>
          <w:lang w:val="en-US"/>
        </w:rPr>
        <w:t>гориво</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на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риболовни</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кораби</w:t>
      </w:r>
      <w:proofErr w:type="spellEnd"/>
      <w:r w:rsidRPr="00E94107">
        <w:rPr>
          <w:rFonts w:ascii="Times New Roman" w:eastAsia="Calibri" w:hAnsi="Times New Roman" w:cs="Times New Roman"/>
          <w:sz w:val="24"/>
          <w:szCs w:val="24"/>
          <w:lang w:val="en-US"/>
        </w:rPr>
        <w:t xml:space="preserve">: БФП = (X*Y)*Z, </w:t>
      </w:r>
      <w:proofErr w:type="spellStart"/>
      <w:r w:rsidRPr="00E94107">
        <w:rPr>
          <w:rFonts w:ascii="Times New Roman" w:eastAsia="Calibri" w:hAnsi="Times New Roman" w:cs="Times New Roman"/>
          <w:sz w:val="24"/>
          <w:szCs w:val="24"/>
          <w:lang w:val="en-US"/>
        </w:rPr>
        <w:t>където</w:t>
      </w:r>
      <w:proofErr w:type="spellEnd"/>
      <w:r w:rsidRPr="00E94107">
        <w:rPr>
          <w:rFonts w:ascii="Times New Roman" w:eastAsia="Calibri" w:hAnsi="Times New Roman" w:cs="Times New Roman"/>
          <w:sz w:val="24"/>
          <w:szCs w:val="24"/>
          <w:lang w:val="en-US"/>
        </w:rPr>
        <w:t>:</w:t>
      </w:r>
    </w:p>
    <w:p w:rsidR="00CB7DE2" w:rsidRPr="00E94107" w:rsidRDefault="00CB7DE2" w:rsidP="00CB7DE2">
      <w:pPr>
        <w:spacing w:after="0" w:line="360" w:lineRule="auto"/>
        <w:jc w:val="both"/>
        <w:rPr>
          <w:rFonts w:ascii="Times New Roman" w:eastAsia="Calibri" w:hAnsi="Times New Roman" w:cs="Times New Roman"/>
          <w:sz w:val="24"/>
          <w:szCs w:val="24"/>
          <w:lang w:val="en-US"/>
        </w:rPr>
      </w:pPr>
      <w:r w:rsidRPr="00E94107">
        <w:rPr>
          <w:rFonts w:ascii="Times New Roman" w:eastAsia="Calibri" w:hAnsi="Times New Roman" w:cs="Times New Roman"/>
          <w:sz w:val="24"/>
          <w:szCs w:val="24"/>
          <w:lang w:val="en-US"/>
        </w:rPr>
        <w:lastRenderedPageBreak/>
        <w:t>- X e 36</w:t>
      </w:r>
      <w:proofErr w:type="gramStart"/>
      <w:r w:rsidRPr="00E94107">
        <w:rPr>
          <w:rFonts w:ascii="Times New Roman" w:eastAsia="Calibri" w:hAnsi="Times New Roman" w:cs="Times New Roman"/>
          <w:sz w:val="24"/>
          <w:szCs w:val="24"/>
          <w:lang w:val="en-US"/>
        </w:rPr>
        <w:t>,67</w:t>
      </w:r>
      <w:proofErr w:type="gram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осреднената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стойност</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на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инфлацията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по</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данни</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от</w:t>
      </w:r>
      <w:proofErr w:type="spellEnd"/>
      <w:r w:rsidRPr="00E94107">
        <w:rPr>
          <w:rFonts w:ascii="Times New Roman" w:eastAsia="Calibri" w:hAnsi="Times New Roman" w:cs="Times New Roman"/>
          <w:sz w:val="24"/>
          <w:szCs w:val="24"/>
          <w:lang w:val="en-US"/>
        </w:rPr>
        <w:t xml:space="preserve"> НСИ;</w:t>
      </w:r>
    </w:p>
    <w:p w:rsidR="00CB7DE2" w:rsidRPr="00E94107" w:rsidRDefault="00CB7DE2" w:rsidP="00CB7DE2">
      <w:pPr>
        <w:spacing w:after="0" w:line="360" w:lineRule="auto"/>
        <w:jc w:val="both"/>
        <w:rPr>
          <w:rFonts w:ascii="Times New Roman" w:eastAsia="Calibri" w:hAnsi="Times New Roman" w:cs="Times New Roman"/>
          <w:sz w:val="24"/>
          <w:szCs w:val="24"/>
          <w:lang w:val="en-US"/>
        </w:rPr>
      </w:pPr>
      <w:r w:rsidRPr="00E94107">
        <w:rPr>
          <w:rFonts w:ascii="Times New Roman" w:eastAsia="Calibri" w:hAnsi="Times New Roman" w:cs="Times New Roman"/>
          <w:sz w:val="24"/>
          <w:szCs w:val="24"/>
          <w:lang w:val="en-US"/>
        </w:rPr>
        <w:t>- Y e 35</w:t>
      </w:r>
      <w:proofErr w:type="gramStart"/>
      <w:r w:rsidRPr="00E94107">
        <w:rPr>
          <w:rFonts w:ascii="Times New Roman" w:eastAsia="Calibri" w:hAnsi="Times New Roman" w:cs="Times New Roman"/>
          <w:sz w:val="24"/>
          <w:szCs w:val="24"/>
          <w:lang w:val="en-US"/>
        </w:rPr>
        <w:t>,20</w:t>
      </w:r>
      <w:proofErr w:type="gram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среден</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процент</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от</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частта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на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разходите</w:t>
      </w:r>
      <w:proofErr w:type="spellEnd"/>
      <w:r w:rsidRPr="00E94107">
        <w:rPr>
          <w:rFonts w:ascii="Times New Roman" w:eastAsia="Calibri" w:hAnsi="Times New Roman" w:cs="Times New Roman"/>
          <w:sz w:val="24"/>
          <w:szCs w:val="24"/>
          <w:lang w:val="en-US"/>
        </w:rPr>
        <w:t xml:space="preserve"> за </w:t>
      </w:r>
      <w:proofErr w:type="spellStart"/>
      <w:r w:rsidRPr="00E94107">
        <w:rPr>
          <w:rFonts w:ascii="Times New Roman" w:eastAsia="Calibri" w:hAnsi="Times New Roman" w:cs="Times New Roman"/>
          <w:sz w:val="24"/>
          <w:szCs w:val="24"/>
          <w:lang w:val="en-US"/>
        </w:rPr>
        <w:t>гориво</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спрямо</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общите</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разходи</w:t>
      </w:r>
      <w:proofErr w:type="spellEnd"/>
      <w:r w:rsidRPr="00E94107">
        <w:rPr>
          <w:rFonts w:ascii="Times New Roman" w:eastAsia="Calibri" w:hAnsi="Times New Roman" w:cs="Times New Roman"/>
          <w:sz w:val="24"/>
          <w:szCs w:val="24"/>
          <w:lang w:val="en-US"/>
        </w:rPr>
        <w:t xml:space="preserve"> за </w:t>
      </w:r>
      <w:proofErr w:type="spellStart"/>
      <w:r w:rsidRPr="00E94107">
        <w:rPr>
          <w:rFonts w:ascii="Times New Roman" w:eastAsia="Calibri" w:hAnsi="Times New Roman" w:cs="Times New Roman"/>
          <w:sz w:val="24"/>
          <w:szCs w:val="24"/>
          <w:lang w:val="en-US"/>
        </w:rPr>
        <w:t>извършването</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на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риболовна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дейност</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изчислен</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по</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статистически</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метод</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от</w:t>
      </w:r>
      <w:proofErr w:type="spellEnd"/>
      <w:r w:rsidRPr="00E94107">
        <w:rPr>
          <w:rFonts w:ascii="Times New Roman" w:eastAsia="Calibri" w:hAnsi="Times New Roman" w:cs="Times New Roman"/>
          <w:sz w:val="24"/>
          <w:szCs w:val="24"/>
          <w:lang w:val="en-US"/>
        </w:rPr>
        <w:t xml:space="preserve"> УО </w:t>
      </w:r>
      <w:proofErr w:type="spellStart"/>
      <w:r w:rsidRPr="00E94107">
        <w:rPr>
          <w:rFonts w:ascii="Times New Roman" w:eastAsia="Calibri" w:hAnsi="Times New Roman" w:cs="Times New Roman"/>
          <w:sz w:val="24"/>
          <w:szCs w:val="24"/>
          <w:lang w:val="en-US"/>
        </w:rPr>
        <w:t>на</w:t>
      </w:r>
      <w:proofErr w:type="spellEnd"/>
      <w:r w:rsidRPr="00E94107">
        <w:rPr>
          <w:rFonts w:ascii="Times New Roman" w:eastAsia="Calibri" w:hAnsi="Times New Roman" w:cs="Times New Roman"/>
          <w:sz w:val="24"/>
          <w:szCs w:val="24"/>
          <w:lang w:val="en-US"/>
        </w:rPr>
        <w:t xml:space="preserve"> ПМДР;</w:t>
      </w:r>
    </w:p>
    <w:p w:rsidR="00CB7DE2" w:rsidRPr="00E94107" w:rsidRDefault="00CB7DE2" w:rsidP="00CB7DE2">
      <w:pPr>
        <w:spacing w:after="0" w:line="360" w:lineRule="auto"/>
        <w:jc w:val="both"/>
        <w:rPr>
          <w:rFonts w:ascii="Times New Roman" w:eastAsia="Calibri" w:hAnsi="Times New Roman" w:cs="Times New Roman"/>
          <w:sz w:val="24"/>
          <w:szCs w:val="24"/>
          <w:lang w:val="en-US"/>
        </w:rPr>
      </w:pPr>
      <w:r w:rsidRPr="00E94107">
        <w:rPr>
          <w:rFonts w:ascii="Times New Roman" w:eastAsia="Calibri" w:hAnsi="Times New Roman" w:cs="Times New Roman"/>
          <w:sz w:val="24"/>
          <w:szCs w:val="24"/>
          <w:lang w:val="en-US"/>
        </w:rPr>
        <w:t xml:space="preserve">- Z e </w:t>
      </w:r>
      <w:proofErr w:type="spellStart"/>
      <w:r w:rsidRPr="00E94107">
        <w:rPr>
          <w:rFonts w:ascii="Times New Roman" w:eastAsia="Calibri" w:hAnsi="Times New Roman" w:cs="Times New Roman"/>
          <w:sz w:val="24"/>
          <w:szCs w:val="24"/>
          <w:lang w:val="en-US"/>
        </w:rPr>
        <w:t>стойността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на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нетните</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приходи</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от</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продажби</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на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ред</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Продукция</w:t>
      </w:r>
      <w:proofErr w:type="spellEnd"/>
      <w:r w:rsidRPr="00E94107">
        <w:rPr>
          <w:rFonts w:ascii="Times New Roman" w:eastAsia="Calibri" w:hAnsi="Times New Roman" w:cs="Times New Roman"/>
          <w:sz w:val="24"/>
          <w:szCs w:val="24"/>
          <w:lang w:val="en-US"/>
        </w:rPr>
        <w:t>“ (</w:t>
      </w:r>
      <w:proofErr w:type="spellStart"/>
      <w:r w:rsidRPr="00E94107">
        <w:rPr>
          <w:rFonts w:ascii="Times New Roman" w:eastAsia="Calibri" w:hAnsi="Times New Roman" w:cs="Times New Roman"/>
          <w:sz w:val="24"/>
          <w:szCs w:val="24"/>
          <w:lang w:val="en-US"/>
        </w:rPr>
        <w:t>код</w:t>
      </w:r>
      <w:proofErr w:type="spellEnd"/>
      <w:r w:rsidRPr="00E94107">
        <w:rPr>
          <w:rFonts w:ascii="Times New Roman" w:eastAsia="Calibri" w:hAnsi="Times New Roman" w:cs="Times New Roman"/>
          <w:sz w:val="24"/>
          <w:szCs w:val="24"/>
          <w:lang w:val="en-US"/>
        </w:rPr>
        <w:t xml:space="preserve"> 15110) </w:t>
      </w:r>
      <w:proofErr w:type="spellStart"/>
      <w:r w:rsidRPr="00E94107">
        <w:rPr>
          <w:rFonts w:ascii="Times New Roman" w:eastAsia="Calibri" w:hAnsi="Times New Roman" w:cs="Times New Roman"/>
          <w:sz w:val="24"/>
          <w:szCs w:val="24"/>
          <w:lang w:val="en-US"/>
        </w:rPr>
        <w:t>от</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приходната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част</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на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Отчета</w:t>
      </w:r>
      <w:proofErr w:type="spellEnd"/>
      <w:r w:rsidRPr="00E94107">
        <w:rPr>
          <w:rFonts w:ascii="Times New Roman" w:eastAsia="Calibri" w:hAnsi="Times New Roman" w:cs="Times New Roman"/>
          <w:sz w:val="24"/>
          <w:szCs w:val="24"/>
          <w:lang w:val="en-US"/>
        </w:rPr>
        <w:t xml:space="preserve"> за </w:t>
      </w:r>
      <w:proofErr w:type="spellStart"/>
      <w:r w:rsidRPr="00E94107">
        <w:rPr>
          <w:rFonts w:ascii="Times New Roman" w:eastAsia="Calibri" w:hAnsi="Times New Roman" w:cs="Times New Roman"/>
          <w:sz w:val="24"/>
          <w:szCs w:val="24"/>
          <w:lang w:val="en-US"/>
        </w:rPr>
        <w:t>приходи</w:t>
      </w:r>
      <w:proofErr w:type="spellEnd"/>
      <w:r w:rsidRPr="00E94107">
        <w:rPr>
          <w:rFonts w:ascii="Times New Roman" w:eastAsia="Calibri" w:hAnsi="Times New Roman" w:cs="Times New Roman"/>
          <w:sz w:val="24"/>
          <w:szCs w:val="24"/>
          <w:lang w:val="en-US"/>
        </w:rPr>
        <w:t xml:space="preserve"> и </w:t>
      </w:r>
      <w:proofErr w:type="spellStart"/>
      <w:r w:rsidRPr="00E94107">
        <w:rPr>
          <w:rFonts w:ascii="Times New Roman" w:eastAsia="Calibri" w:hAnsi="Times New Roman" w:cs="Times New Roman"/>
          <w:sz w:val="24"/>
          <w:szCs w:val="24"/>
          <w:lang w:val="en-US"/>
        </w:rPr>
        <w:t>разходи</w:t>
      </w:r>
      <w:proofErr w:type="spellEnd"/>
      <w:r w:rsidRPr="00E94107">
        <w:rPr>
          <w:rFonts w:ascii="Times New Roman" w:eastAsia="Calibri" w:hAnsi="Times New Roman" w:cs="Times New Roman"/>
          <w:sz w:val="24"/>
          <w:szCs w:val="24"/>
          <w:lang w:val="en-US"/>
        </w:rPr>
        <w:t xml:space="preserve"> (ОПР) за 2022 г. </w:t>
      </w:r>
      <w:proofErr w:type="spellStart"/>
      <w:r w:rsidRPr="00E94107">
        <w:rPr>
          <w:rFonts w:ascii="Times New Roman" w:eastAsia="Calibri" w:hAnsi="Times New Roman" w:cs="Times New Roman"/>
          <w:sz w:val="24"/>
          <w:szCs w:val="24"/>
          <w:lang w:val="en-US"/>
        </w:rPr>
        <w:t>на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кандидата</w:t>
      </w:r>
      <w:proofErr w:type="spellEnd"/>
      <w:r w:rsidRPr="00E94107">
        <w:rPr>
          <w:rFonts w:ascii="Times New Roman" w:eastAsia="Calibri" w:hAnsi="Times New Roman" w:cs="Times New Roman"/>
          <w:sz w:val="24"/>
          <w:szCs w:val="24"/>
          <w:lang w:val="en-US"/>
        </w:rPr>
        <w:t>.</w:t>
      </w:r>
    </w:p>
    <w:p w:rsidR="00CB7DE2" w:rsidRPr="00E94107" w:rsidRDefault="00CB7DE2" w:rsidP="00CB7DE2">
      <w:pPr>
        <w:spacing w:after="0" w:line="360" w:lineRule="auto"/>
        <w:jc w:val="both"/>
        <w:rPr>
          <w:rFonts w:ascii="Times New Roman" w:eastAsia="Calibri" w:hAnsi="Times New Roman" w:cs="Times New Roman"/>
          <w:sz w:val="24"/>
          <w:szCs w:val="24"/>
          <w:lang w:val="en-US"/>
        </w:rPr>
      </w:pPr>
      <w:r w:rsidRPr="00E94107">
        <w:rPr>
          <w:rFonts w:ascii="Times New Roman" w:eastAsia="Calibri" w:hAnsi="Times New Roman" w:cs="Times New Roman"/>
          <w:sz w:val="24"/>
          <w:szCs w:val="24"/>
          <w:lang w:val="en-US"/>
        </w:rPr>
        <w:t xml:space="preserve">II. За </w:t>
      </w:r>
      <w:proofErr w:type="spellStart"/>
      <w:r w:rsidRPr="00E94107">
        <w:rPr>
          <w:rFonts w:ascii="Times New Roman" w:eastAsia="Calibri" w:hAnsi="Times New Roman" w:cs="Times New Roman"/>
          <w:sz w:val="24"/>
          <w:szCs w:val="24"/>
          <w:lang w:val="en-US"/>
        </w:rPr>
        <w:t>подсектор</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производство</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на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аквакултури</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са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допустими</w:t>
      </w:r>
      <w:proofErr w:type="spellEnd"/>
      <w:r w:rsidRPr="00E94107">
        <w:rPr>
          <w:rFonts w:ascii="Times New Roman" w:eastAsia="Calibri" w:hAnsi="Times New Roman" w:cs="Times New Roman"/>
          <w:sz w:val="24"/>
          <w:szCs w:val="24"/>
          <w:lang w:val="en-US"/>
        </w:rPr>
        <w:t xml:space="preserve"> за </w:t>
      </w:r>
      <w:proofErr w:type="spellStart"/>
      <w:r w:rsidRPr="00E94107">
        <w:rPr>
          <w:rFonts w:ascii="Times New Roman" w:eastAsia="Calibri" w:hAnsi="Times New Roman" w:cs="Times New Roman"/>
          <w:sz w:val="24"/>
          <w:szCs w:val="24"/>
          <w:lang w:val="en-US"/>
        </w:rPr>
        <w:t>компенсиране</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разходи</w:t>
      </w:r>
      <w:proofErr w:type="spellEnd"/>
      <w:r w:rsidRPr="00E94107">
        <w:rPr>
          <w:rFonts w:ascii="Times New Roman" w:eastAsia="Calibri" w:hAnsi="Times New Roman" w:cs="Times New Roman"/>
          <w:sz w:val="24"/>
          <w:szCs w:val="24"/>
          <w:lang w:val="en-US"/>
        </w:rPr>
        <w:t xml:space="preserve"> за </w:t>
      </w:r>
      <w:proofErr w:type="spellStart"/>
      <w:r w:rsidRPr="00E94107">
        <w:rPr>
          <w:rFonts w:ascii="Times New Roman" w:eastAsia="Calibri" w:hAnsi="Times New Roman" w:cs="Times New Roman"/>
          <w:sz w:val="24"/>
          <w:szCs w:val="24"/>
          <w:lang w:val="en-US"/>
        </w:rPr>
        <w:t>фураж</w:t>
      </w:r>
      <w:proofErr w:type="spellEnd"/>
      <w:r w:rsidRPr="00E94107">
        <w:rPr>
          <w:rFonts w:ascii="Times New Roman" w:eastAsia="Calibri" w:hAnsi="Times New Roman" w:cs="Times New Roman"/>
          <w:sz w:val="24"/>
          <w:szCs w:val="24"/>
          <w:lang w:val="en-US"/>
        </w:rPr>
        <w:t xml:space="preserve"> и </w:t>
      </w:r>
      <w:proofErr w:type="spellStart"/>
      <w:r w:rsidRPr="00E94107">
        <w:rPr>
          <w:rFonts w:ascii="Times New Roman" w:eastAsia="Calibri" w:hAnsi="Times New Roman" w:cs="Times New Roman"/>
          <w:sz w:val="24"/>
          <w:szCs w:val="24"/>
          <w:lang w:val="en-US"/>
        </w:rPr>
        <w:t>разходи</w:t>
      </w:r>
      <w:proofErr w:type="spellEnd"/>
      <w:r w:rsidRPr="00E94107">
        <w:rPr>
          <w:rFonts w:ascii="Times New Roman" w:eastAsia="Calibri" w:hAnsi="Times New Roman" w:cs="Times New Roman"/>
          <w:sz w:val="24"/>
          <w:szCs w:val="24"/>
          <w:lang w:val="en-US"/>
        </w:rPr>
        <w:t xml:space="preserve"> за </w:t>
      </w:r>
      <w:proofErr w:type="spellStart"/>
      <w:r w:rsidRPr="00E94107">
        <w:rPr>
          <w:rFonts w:ascii="Times New Roman" w:eastAsia="Calibri" w:hAnsi="Times New Roman" w:cs="Times New Roman"/>
          <w:sz w:val="24"/>
          <w:szCs w:val="24"/>
          <w:lang w:val="en-US"/>
        </w:rPr>
        <w:t>горива</w:t>
      </w:r>
      <w:proofErr w:type="spellEnd"/>
      <w:r w:rsidRPr="00E94107">
        <w:rPr>
          <w:rFonts w:ascii="Times New Roman" w:eastAsia="Calibri" w:hAnsi="Times New Roman" w:cs="Times New Roman"/>
          <w:sz w:val="24"/>
          <w:szCs w:val="24"/>
          <w:lang w:val="en-US"/>
        </w:rPr>
        <w:t>.</w:t>
      </w:r>
    </w:p>
    <w:p w:rsidR="00CB7DE2" w:rsidRPr="00E94107" w:rsidRDefault="00CB7DE2" w:rsidP="00CB7DE2">
      <w:pPr>
        <w:spacing w:after="0" w:line="360" w:lineRule="auto"/>
        <w:jc w:val="both"/>
        <w:rPr>
          <w:rFonts w:ascii="Times New Roman" w:eastAsia="Calibri" w:hAnsi="Times New Roman" w:cs="Times New Roman"/>
          <w:sz w:val="24"/>
          <w:szCs w:val="24"/>
          <w:lang w:val="en-US"/>
        </w:rPr>
      </w:pPr>
      <w:proofErr w:type="spellStart"/>
      <w:r w:rsidRPr="00E94107">
        <w:rPr>
          <w:rFonts w:ascii="Times New Roman" w:eastAsia="Calibri" w:hAnsi="Times New Roman" w:cs="Times New Roman"/>
          <w:sz w:val="24"/>
          <w:szCs w:val="24"/>
          <w:lang w:val="en-US"/>
        </w:rPr>
        <w:t>Компенсацията</w:t>
      </w:r>
      <w:proofErr w:type="spellEnd"/>
      <w:r w:rsidRPr="00E94107">
        <w:rPr>
          <w:rFonts w:ascii="Times New Roman" w:eastAsia="Calibri" w:hAnsi="Times New Roman" w:cs="Times New Roman"/>
          <w:sz w:val="24"/>
          <w:szCs w:val="24"/>
          <w:lang w:val="en-US"/>
        </w:rPr>
        <w:t xml:space="preserve"> за </w:t>
      </w:r>
      <w:proofErr w:type="spellStart"/>
      <w:r w:rsidRPr="00E94107">
        <w:rPr>
          <w:rFonts w:ascii="Times New Roman" w:eastAsia="Calibri" w:hAnsi="Times New Roman" w:cs="Times New Roman"/>
          <w:sz w:val="24"/>
          <w:szCs w:val="24"/>
          <w:lang w:val="en-US"/>
        </w:rPr>
        <w:t>фураж</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се</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изчислява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по</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следния</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метод</w:t>
      </w:r>
      <w:proofErr w:type="spellEnd"/>
      <w:r w:rsidRPr="00E94107">
        <w:rPr>
          <w:rFonts w:ascii="Times New Roman" w:eastAsia="Calibri" w:hAnsi="Times New Roman" w:cs="Times New Roman"/>
          <w:sz w:val="24"/>
          <w:szCs w:val="24"/>
          <w:lang w:val="en-US"/>
        </w:rPr>
        <w:t>:</w:t>
      </w:r>
    </w:p>
    <w:p w:rsidR="00CB7DE2" w:rsidRPr="00E94107" w:rsidRDefault="00CB7DE2" w:rsidP="00CB7DE2">
      <w:pPr>
        <w:spacing w:after="0" w:line="360" w:lineRule="auto"/>
        <w:jc w:val="both"/>
        <w:rPr>
          <w:rFonts w:ascii="Times New Roman" w:eastAsia="Calibri" w:hAnsi="Times New Roman" w:cs="Times New Roman"/>
          <w:sz w:val="24"/>
          <w:szCs w:val="24"/>
          <w:lang w:val="en-US"/>
        </w:rPr>
      </w:pPr>
      <w:proofErr w:type="spellStart"/>
      <w:r w:rsidRPr="00E94107">
        <w:rPr>
          <w:rFonts w:ascii="Times New Roman" w:eastAsia="Calibri" w:hAnsi="Times New Roman" w:cs="Times New Roman"/>
          <w:sz w:val="24"/>
          <w:szCs w:val="24"/>
          <w:lang w:val="en-US"/>
        </w:rPr>
        <w:t>Компенсация</w:t>
      </w:r>
      <w:proofErr w:type="spellEnd"/>
      <w:r w:rsidRPr="00E94107">
        <w:rPr>
          <w:rFonts w:ascii="Times New Roman" w:eastAsia="Calibri" w:hAnsi="Times New Roman" w:cs="Times New Roman"/>
          <w:sz w:val="24"/>
          <w:szCs w:val="24"/>
          <w:lang w:val="en-US"/>
        </w:rPr>
        <w:t xml:space="preserve"> за </w:t>
      </w:r>
      <w:proofErr w:type="spellStart"/>
      <w:r w:rsidRPr="00E94107">
        <w:rPr>
          <w:rFonts w:ascii="Times New Roman" w:eastAsia="Calibri" w:hAnsi="Times New Roman" w:cs="Times New Roman"/>
          <w:sz w:val="24"/>
          <w:szCs w:val="24"/>
          <w:lang w:val="en-US"/>
        </w:rPr>
        <w:t>фураж</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се</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изчислява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както</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следва</w:t>
      </w:r>
      <w:proofErr w:type="spellEnd"/>
      <w:r w:rsidRPr="00E94107">
        <w:rPr>
          <w:rFonts w:ascii="Times New Roman" w:eastAsia="Calibri" w:hAnsi="Times New Roman" w:cs="Times New Roman"/>
          <w:sz w:val="24"/>
          <w:szCs w:val="24"/>
          <w:lang w:val="en-US"/>
        </w:rPr>
        <w:t xml:space="preserve">: БФП = (X*Y)*Z, </w:t>
      </w:r>
      <w:proofErr w:type="spellStart"/>
      <w:r w:rsidRPr="00E94107">
        <w:rPr>
          <w:rFonts w:ascii="Times New Roman" w:eastAsia="Calibri" w:hAnsi="Times New Roman" w:cs="Times New Roman"/>
          <w:sz w:val="24"/>
          <w:szCs w:val="24"/>
          <w:lang w:val="en-US"/>
        </w:rPr>
        <w:t>където</w:t>
      </w:r>
      <w:proofErr w:type="spellEnd"/>
      <w:r w:rsidRPr="00E94107">
        <w:rPr>
          <w:rFonts w:ascii="Times New Roman" w:eastAsia="Calibri" w:hAnsi="Times New Roman" w:cs="Times New Roman"/>
          <w:sz w:val="24"/>
          <w:szCs w:val="24"/>
          <w:lang w:val="en-US"/>
        </w:rPr>
        <w:t>:</w:t>
      </w:r>
    </w:p>
    <w:p w:rsidR="00CB7DE2" w:rsidRPr="00E94107" w:rsidRDefault="00CB7DE2" w:rsidP="00CB7DE2">
      <w:pPr>
        <w:spacing w:after="0" w:line="360" w:lineRule="auto"/>
        <w:jc w:val="both"/>
        <w:rPr>
          <w:rFonts w:ascii="Times New Roman" w:eastAsia="Calibri" w:hAnsi="Times New Roman" w:cs="Times New Roman"/>
          <w:sz w:val="24"/>
          <w:szCs w:val="24"/>
          <w:lang w:val="en-US"/>
        </w:rPr>
      </w:pPr>
      <w:r w:rsidRPr="00E94107">
        <w:rPr>
          <w:rFonts w:ascii="Times New Roman" w:eastAsia="Calibri" w:hAnsi="Times New Roman" w:cs="Times New Roman"/>
          <w:sz w:val="24"/>
          <w:szCs w:val="24"/>
          <w:lang w:val="en-US"/>
        </w:rPr>
        <w:t>- X е 28</w:t>
      </w:r>
      <w:proofErr w:type="gramStart"/>
      <w:r w:rsidRPr="00E94107">
        <w:rPr>
          <w:rFonts w:ascii="Times New Roman" w:eastAsia="Calibri" w:hAnsi="Times New Roman" w:cs="Times New Roman"/>
          <w:sz w:val="24"/>
          <w:szCs w:val="24"/>
          <w:lang w:val="en-US"/>
        </w:rPr>
        <w:t>,5</w:t>
      </w:r>
      <w:proofErr w:type="gram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индексът</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на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инфлация</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по</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днанни</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от</w:t>
      </w:r>
      <w:proofErr w:type="spellEnd"/>
      <w:r w:rsidRPr="00E94107">
        <w:rPr>
          <w:rFonts w:ascii="Times New Roman" w:eastAsia="Calibri" w:hAnsi="Times New Roman" w:cs="Times New Roman"/>
          <w:sz w:val="24"/>
          <w:szCs w:val="24"/>
          <w:lang w:val="en-US"/>
        </w:rPr>
        <w:t xml:space="preserve"> НСИ;</w:t>
      </w:r>
    </w:p>
    <w:p w:rsidR="00CB7DE2" w:rsidRPr="00E94107" w:rsidRDefault="00CB7DE2" w:rsidP="00CB7DE2">
      <w:pPr>
        <w:spacing w:after="0" w:line="360" w:lineRule="auto"/>
        <w:jc w:val="both"/>
        <w:rPr>
          <w:rFonts w:ascii="Times New Roman" w:eastAsia="Calibri" w:hAnsi="Times New Roman" w:cs="Times New Roman"/>
          <w:sz w:val="24"/>
          <w:szCs w:val="24"/>
          <w:lang w:val="en-US"/>
        </w:rPr>
      </w:pPr>
      <w:r w:rsidRPr="00E94107">
        <w:rPr>
          <w:rFonts w:ascii="Times New Roman" w:eastAsia="Calibri" w:hAnsi="Times New Roman" w:cs="Times New Roman"/>
          <w:sz w:val="24"/>
          <w:szCs w:val="24"/>
          <w:lang w:val="en-US"/>
        </w:rPr>
        <w:t>- Y е 39</w:t>
      </w:r>
      <w:proofErr w:type="gramStart"/>
      <w:r w:rsidRPr="00E94107">
        <w:rPr>
          <w:rFonts w:ascii="Times New Roman" w:eastAsia="Calibri" w:hAnsi="Times New Roman" w:cs="Times New Roman"/>
          <w:sz w:val="24"/>
          <w:szCs w:val="24"/>
          <w:lang w:val="en-US"/>
        </w:rPr>
        <w:t>,72</w:t>
      </w:r>
      <w:proofErr w:type="gram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теглови</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коефициент</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на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частта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на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разходите</w:t>
      </w:r>
      <w:proofErr w:type="spellEnd"/>
      <w:r w:rsidRPr="00E94107">
        <w:rPr>
          <w:rFonts w:ascii="Times New Roman" w:eastAsia="Calibri" w:hAnsi="Times New Roman" w:cs="Times New Roman"/>
          <w:sz w:val="24"/>
          <w:szCs w:val="24"/>
          <w:lang w:val="en-US"/>
        </w:rPr>
        <w:t xml:space="preserve"> за </w:t>
      </w:r>
      <w:proofErr w:type="spellStart"/>
      <w:r w:rsidRPr="00E94107">
        <w:rPr>
          <w:rFonts w:ascii="Times New Roman" w:eastAsia="Calibri" w:hAnsi="Times New Roman" w:cs="Times New Roman"/>
          <w:sz w:val="24"/>
          <w:szCs w:val="24"/>
          <w:lang w:val="en-US"/>
        </w:rPr>
        <w:t>фураж</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спрямо</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общите</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разходи</w:t>
      </w:r>
      <w:proofErr w:type="spellEnd"/>
      <w:r w:rsidRPr="00E94107">
        <w:rPr>
          <w:rFonts w:ascii="Times New Roman" w:eastAsia="Calibri" w:hAnsi="Times New Roman" w:cs="Times New Roman"/>
          <w:sz w:val="24"/>
          <w:szCs w:val="24"/>
          <w:lang w:val="en-US"/>
        </w:rPr>
        <w:t xml:space="preserve"> за </w:t>
      </w:r>
      <w:proofErr w:type="spellStart"/>
      <w:r w:rsidRPr="00E94107">
        <w:rPr>
          <w:rFonts w:ascii="Times New Roman" w:eastAsia="Calibri" w:hAnsi="Times New Roman" w:cs="Times New Roman"/>
          <w:sz w:val="24"/>
          <w:szCs w:val="24"/>
          <w:lang w:val="en-US"/>
        </w:rPr>
        <w:t>производството</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на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аквакултури</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изчислен</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на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база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декларираните</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по</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реда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на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чл</w:t>
      </w:r>
      <w:proofErr w:type="spellEnd"/>
      <w:r w:rsidRPr="00E94107">
        <w:rPr>
          <w:rFonts w:ascii="Times New Roman" w:eastAsia="Calibri" w:hAnsi="Times New Roman" w:cs="Times New Roman"/>
          <w:sz w:val="24"/>
          <w:szCs w:val="24"/>
          <w:lang w:val="en-US"/>
        </w:rPr>
        <w:t xml:space="preserve">. 27 </w:t>
      </w:r>
      <w:proofErr w:type="spellStart"/>
      <w:r w:rsidRPr="00E94107">
        <w:rPr>
          <w:rFonts w:ascii="Times New Roman" w:eastAsia="Calibri" w:hAnsi="Times New Roman" w:cs="Times New Roman"/>
          <w:sz w:val="24"/>
          <w:szCs w:val="24"/>
          <w:lang w:val="en-US"/>
        </w:rPr>
        <w:t>от</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Закона</w:t>
      </w:r>
      <w:proofErr w:type="spellEnd"/>
      <w:r w:rsidRPr="00E94107">
        <w:rPr>
          <w:rFonts w:ascii="Times New Roman" w:eastAsia="Calibri" w:hAnsi="Times New Roman" w:cs="Times New Roman"/>
          <w:sz w:val="24"/>
          <w:szCs w:val="24"/>
          <w:lang w:val="en-US"/>
        </w:rPr>
        <w:t xml:space="preserve"> за </w:t>
      </w:r>
      <w:proofErr w:type="spellStart"/>
      <w:r w:rsidRPr="00E94107">
        <w:rPr>
          <w:rFonts w:ascii="Times New Roman" w:eastAsia="Calibri" w:hAnsi="Times New Roman" w:cs="Times New Roman"/>
          <w:sz w:val="24"/>
          <w:szCs w:val="24"/>
          <w:lang w:val="en-US"/>
        </w:rPr>
        <w:t>рибарството</w:t>
      </w:r>
      <w:proofErr w:type="spellEnd"/>
      <w:r w:rsidRPr="00E94107">
        <w:rPr>
          <w:rFonts w:ascii="Times New Roman" w:eastAsia="Calibri" w:hAnsi="Times New Roman" w:cs="Times New Roman"/>
          <w:sz w:val="24"/>
          <w:szCs w:val="24"/>
          <w:lang w:val="en-US"/>
        </w:rPr>
        <w:t xml:space="preserve"> и </w:t>
      </w:r>
      <w:proofErr w:type="spellStart"/>
      <w:r w:rsidRPr="00E94107">
        <w:rPr>
          <w:rFonts w:ascii="Times New Roman" w:eastAsia="Calibri" w:hAnsi="Times New Roman" w:cs="Times New Roman"/>
          <w:sz w:val="24"/>
          <w:szCs w:val="24"/>
          <w:lang w:val="en-US"/>
        </w:rPr>
        <w:t>аквакултурите</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средноаритметични</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данни</w:t>
      </w:r>
      <w:proofErr w:type="spellEnd"/>
      <w:r w:rsidRPr="00E94107">
        <w:rPr>
          <w:rFonts w:ascii="Times New Roman" w:eastAsia="Calibri" w:hAnsi="Times New Roman" w:cs="Times New Roman"/>
          <w:sz w:val="24"/>
          <w:szCs w:val="24"/>
          <w:lang w:val="en-US"/>
        </w:rPr>
        <w:t xml:space="preserve"> 2019 г., 2020 г. и 2021 г.;</w:t>
      </w:r>
    </w:p>
    <w:p w:rsidR="00CB7DE2" w:rsidRPr="00E94107" w:rsidRDefault="00CB7DE2" w:rsidP="00CB7DE2">
      <w:pPr>
        <w:spacing w:after="0" w:line="360" w:lineRule="auto"/>
        <w:jc w:val="both"/>
        <w:rPr>
          <w:rFonts w:ascii="Times New Roman" w:eastAsia="Calibri" w:hAnsi="Times New Roman" w:cs="Times New Roman"/>
          <w:sz w:val="24"/>
          <w:szCs w:val="24"/>
          <w:lang w:val="en-US"/>
        </w:rPr>
      </w:pPr>
      <w:r w:rsidRPr="00E94107">
        <w:rPr>
          <w:rFonts w:ascii="Times New Roman" w:eastAsia="Calibri" w:hAnsi="Times New Roman" w:cs="Times New Roman"/>
          <w:sz w:val="24"/>
          <w:szCs w:val="24"/>
          <w:lang w:val="en-US"/>
        </w:rPr>
        <w:t xml:space="preserve">- Z - </w:t>
      </w:r>
      <w:proofErr w:type="spellStart"/>
      <w:r w:rsidRPr="00E94107">
        <w:rPr>
          <w:rFonts w:ascii="Times New Roman" w:eastAsia="Calibri" w:hAnsi="Times New Roman" w:cs="Times New Roman"/>
          <w:sz w:val="24"/>
          <w:szCs w:val="24"/>
          <w:lang w:val="en-US"/>
        </w:rPr>
        <w:t>Нетните</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приходи</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от</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продажби</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от</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собствено</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производство</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на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ред</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Продукция</w:t>
      </w:r>
      <w:proofErr w:type="spellEnd"/>
      <w:r w:rsidRPr="00E94107">
        <w:rPr>
          <w:rFonts w:ascii="Times New Roman" w:eastAsia="Calibri" w:hAnsi="Times New Roman" w:cs="Times New Roman"/>
          <w:sz w:val="24"/>
          <w:szCs w:val="24"/>
          <w:lang w:val="en-US"/>
        </w:rPr>
        <w:t>“ (</w:t>
      </w:r>
      <w:proofErr w:type="spellStart"/>
      <w:r w:rsidRPr="00E94107">
        <w:rPr>
          <w:rFonts w:ascii="Times New Roman" w:eastAsia="Calibri" w:hAnsi="Times New Roman" w:cs="Times New Roman"/>
          <w:sz w:val="24"/>
          <w:szCs w:val="24"/>
          <w:lang w:val="en-US"/>
        </w:rPr>
        <w:t>код</w:t>
      </w:r>
      <w:proofErr w:type="spellEnd"/>
      <w:r w:rsidRPr="00E94107">
        <w:rPr>
          <w:rFonts w:ascii="Times New Roman" w:eastAsia="Calibri" w:hAnsi="Times New Roman" w:cs="Times New Roman"/>
          <w:sz w:val="24"/>
          <w:szCs w:val="24"/>
          <w:lang w:val="en-US"/>
        </w:rPr>
        <w:t xml:space="preserve"> 15110 за </w:t>
      </w:r>
      <w:proofErr w:type="spellStart"/>
      <w:r w:rsidRPr="00E94107">
        <w:rPr>
          <w:rFonts w:ascii="Times New Roman" w:eastAsia="Calibri" w:hAnsi="Times New Roman" w:cs="Times New Roman"/>
          <w:sz w:val="24"/>
          <w:szCs w:val="24"/>
          <w:lang w:val="en-US"/>
        </w:rPr>
        <w:t>производители</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на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аквакултури</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от</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приходната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част</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на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Отчета</w:t>
      </w:r>
      <w:proofErr w:type="spellEnd"/>
      <w:r w:rsidRPr="00E94107">
        <w:rPr>
          <w:rFonts w:ascii="Times New Roman" w:eastAsia="Calibri" w:hAnsi="Times New Roman" w:cs="Times New Roman"/>
          <w:sz w:val="24"/>
          <w:szCs w:val="24"/>
          <w:lang w:val="en-US"/>
        </w:rPr>
        <w:t xml:space="preserve"> за </w:t>
      </w:r>
      <w:proofErr w:type="spellStart"/>
      <w:r w:rsidRPr="00E94107">
        <w:rPr>
          <w:rFonts w:ascii="Times New Roman" w:eastAsia="Calibri" w:hAnsi="Times New Roman" w:cs="Times New Roman"/>
          <w:sz w:val="24"/>
          <w:szCs w:val="24"/>
          <w:lang w:val="en-US"/>
        </w:rPr>
        <w:t>приходи</w:t>
      </w:r>
      <w:proofErr w:type="spellEnd"/>
      <w:r w:rsidRPr="00E94107">
        <w:rPr>
          <w:rFonts w:ascii="Times New Roman" w:eastAsia="Calibri" w:hAnsi="Times New Roman" w:cs="Times New Roman"/>
          <w:sz w:val="24"/>
          <w:szCs w:val="24"/>
          <w:lang w:val="en-US"/>
        </w:rPr>
        <w:t xml:space="preserve"> и </w:t>
      </w:r>
      <w:proofErr w:type="spellStart"/>
      <w:r w:rsidRPr="00E94107">
        <w:rPr>
          <w:rFonts w:ascii="Times New Roman" w:eastAsia="Calibri" w:hAnsi="Times New Roman" w:cs="Times New Roman"/>
          <w:sz w:val="24"/>
          <w:szCs w:val="24"/>
          <w:lang w:val="en-US"/>
        </w:rPr>
        <w:t>разходи</w:t>
      </w:r>
      <w:proofErr w:type="spellEnd"/>
      <w:r w:rsidRPr="00E94107">
        <w:rPr>
          <w:rFonts w:ascii="Times New Roman" w:eastAsia="Calibri" w:hAnsi="Times New Roman" w:cs="Times New Roman"/>
          <w:sz w:val="24"/>
          <w:szCs w:val="24"/>
          <w:lang w:val="en-US"/>
        </w:rPr>
        <w:t xml:space="preserve"> (ОПР) за 2022 г. </w:t>
      </w:r>
      <w:proofErr w:type="spellStart"/>
      <w:r w:rsidRPr="00E94107">
        <w:rPr>
          <w:rFonts w:ascii="Times New Roman" w:eastAsia="Calibri" w:hAnsi="Times New Roman" w:cs="Times New Roman"/>
          <w:sz w:val="24"/>
          <w:szCs w:val="24"/>
          <w:lang w:val="en-US"/>
        </w:rPr>
        <w:t>на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кандидата</w:t>
      </w:r>
      <w:proofErr w:type="spellEnd"/>
      <w:r w:rsidRPr="00E94107">
        <w:rPr>
          <w:rFonts w:ascii="Times New Roman" w:eastAsia="Calibri" w:hAnsi="Times New Roman" w:cs="Times New Roman"/>
          <w:sz w:val="24"/>
          <w:szCs w:val="24"/>
          <w:lang w:val="en-US"/>
        </w:rPr>
        <w:t>.</w:t>
      </w:r>
    </w:p>
    <w:p w:rsidR="00CB7DE2" w:rsidRPr="00E94107" w:rsidRDefault="00CB7DE2" w:rsidP="00CB7DE2">
      <w:pPr>
        <w:spacing w:after="0" w:line="360" w:lineRule="auto"/>
        <w:jc w:val="both"/>
        <w:rPr>
          <w:rFonts w:ascii="Times New Roman" w:eastAsia="Calibri" w:hAnsi="Times New Roman" w:cs="Times New Roman"/>
          <w:sz w:val="24"/>
          <w:szCs w:val="24"/>
          <w:lang w:val="en-US"/>
        </w:rPr>
      </w:pPr>
      <w:proofErr w:type="spellStart"/>
      <w:r w:rsidRPr="00E94107">
        <w:rPr>
          <w:rFonts w:ascii="Times New Roman" w:eastAsia="Calibri" w:hAnsi="Times New Roman" w:cs="Times New Roman"/>
          <w:sz w:val="24"/>
          <w:szCs w:val="24"/>
          <w:lang w:val="en-US"/>
        </w:rPr>
        <w:t>Компенсация</w:t>
      </w:r>
      <w:proofErr w:type="spellEnd"/>
      <w:r w:rsidRPr="00E94107">
        <w:rPr>
          <w:rFonts w:ascii="Times New Roman" w:eastAsia="Calibri" w:hAnsi="Times New Roman" w:cs="Times New Roman"/>
          <w:sz w:val="24"/>
          <w:szCs w:val="24"/>
          <w:lang w:val="en-US"/>
        </w:rPr>
        <w:t xml:space="preserve"> за </w:t>
      </w:r>
      <w:proofErr w:type="spellStart"/>
      <w:r w:rsidRPr="00E94107">
        <w:rPr>
          <w:rFonts w:ascii="Times New Roman" w:eastAsia="Calibri" w:hAnsi="Times New Roman" w:cs="Times New Roman"/>
          <w:sz w:val="24"/>
          <w:szCs w:val="24"/>
          <w:lang w:val="en-US"/>
        </w:rPr>
        <w:t>гориво</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при</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производство</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на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аквакултури</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се</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изчислява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по</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следния</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метод</w:t>
      </w:r>
      <w:proofErr w:type="spellEnd"/>
      <w:r w:rsidRPr="00E94107">
        <w:rPr>
          <w:rFonts w:ascii="Times New Roman" w:eastAsia="Calibri" w:hAnsi="Times New Roman" w:cs="Times New Roman"/>
          <w:sz w:val="24"/>
          <w:szCs w:val="24"/>
          <w:lang w:val="en-US"/>
        </w:rPr>
        <w:t>:</w:t>
      </w:r>
    </w:p>
    <w:p w:rsidR="00CB7DE2" w:rsidRPr="00E94107" w:rsidRDefault="00CB7DE2" w:rsidP="00CB7DE2">
      <w:pPr>
        <w:spacing w:after="0" w:line="360" w:lineRule="auto"/>
        <w:jc w:val="both"/>
        <w:rPr>
          <w:rFonts w:ascii="Times New Roman" w:eastAsia="Calibri" w:hAnsi="Times New Roman" w:cs="Times New Roman"/>
          <w:sz w:val="24"/>
          <w:szCs w:val="24"/>
          <w:lang w:val="en-US"/>
        </w:rPr>
      </w:pPr>
      <w:r w:rsidRPr="00E94107">
        <w:rPr>
          <w:rFonts w:ascii="Times New Roman" w:eastAsia="Calibri" w:hAnsi="Times New Roman" w:cs="Times New Roman"/>
          <w:sz w:val="24"/>
          <w:szCs w:val="24"/>
          <w:lang w:val="en-US"/>
        </w:rPr>
        <w:t>- X e 36</w:t>
      </w:r>
      <w:proofErr w:type="gramStart"/>
      <w:r w:rsidRPr="00E94107">
        <w:rPr>
          <w:rFonts w:ascii="Times New Roman" w:eastAsia="Calibri" w:hAnsi="Times New Roman" w:cs="Times New Roman"/>
          <w:sz w:val="24"/>
          <w:szCs w:val="24"/>
          <w:lang w:val="en-US"/>
        </w:rPr>
        <w:t>,67</w:t>
      </w:r>
      <w:proofErr w:type="gram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осреднената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стойност</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на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инфлацията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по</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данни</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от</w:t>
      </w:r>
      <w:proofErr w:type="spellEnd"/>
      <w:r w:rsidRPr="00E94107">
        <w:rPr>
          <w:rFonts w:ascii="Times New Roman" w:eastAsia="Calibri" w:hAnsi="Times New Roman" w:cs="Times New Roman"/>
          <w:sz w:val="24"/>
          <w:szCs w:val="24"/>
          <w:lang w:val="en-US"/>
        </w:rPr>
        <w:t xml:space="preserve"> НСИ;</w:t>
      </w:r>
    </w:p>
    <w:p w:rsidR="00CB7DE2" w:rsidRPr="00E94107" w:rsidRDefault="00CB7DE2" w:rsidP="00CB7DE2">
      <w:pPr>
        <w:spacing w:after="0" w:line="360" w:lineRule="auto"/>
        <w:jc w:val="both"/>
        <w:rPr>
          <w:rFonts w:ascii="Times New Roman" w:eastAsia="Calibri" w:hAnsi="Times New Roman" w:cs="Times New Roman"/>
          <w:sz w:val="24"/>
          <w:szCs w:val="24"/>
          <w:lang w:val="en-US"/>
        </w:rPr>
      </w:pPr>
      <w:r w:rsidRPr="00E94107">
        <w:rPr>
          <w:rFonts w:ascii="Times New Roman" w:eastAsia="Calibri" w:hAnsi="Times New Roman" w:cs="Times New Roman"/>
          <w:sz w:val="24"/>
          <w:szCs w:val="24"/>
          <w:lang w:val="en-US"/>
        </w:rPr>
        <w:t>- Y e 0</w:t>
      </w:r>
      <w:proofErr w:type="gramStart"/>
      <w:r w:rsidRPr="00E94107">
        <w:rPr>
          <w:rFonts w:ascii="Times New Roman" w:eastAsia="Calibri" w:hAnsi="Times New Roman" w:cs="Times New Roman"/>
          <w:sz w:val="24"/>
          <w:szCs w:val="24"/>
          <w:lang w:val="en-US"/>
        </w:rPr>
        <w:t>,5</w:t>
      </w:r>
      <w:proofErr w:type="gram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теглови</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коефициент</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на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частта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на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разходите</w:t>
      </w:r>
      <w:proofErr w:type="spellEnd"/>
      <w:r w:rsidRPr="00E94107">
        <w:rPr>
          <w:rFonts w:ascii="Times New Roman" w:eastAsia="Calibri" w:hAnsi="Times New Roman" w:cs="Times New Roman"/>
          <w:sz w:val="24"/>
          <w:szCs w:val="24"/>
          <w:lang w:val="en-US"/>
        </w:rPr>
        <w:t xml:space="preserve"> за </w:t>
      </w:r>
      <w:proofErr w:type="spellStart"/>
      <w:r w:rsidRPr="00E94107">
        <w:rPr>
          <w:rFonts w:ascii="Times New Roman" w:eastAsia="Calibri" w:hAnsi="Times New Roman" w:cs="Times New Roman"/>
          <w:sz w:val="24"/>
          <w:szCs w:val="24"/>
          <w:lang w:val="en-US"/>
        </w:rPr>
        <w:t>гориво</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спрямо</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общите</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разходи</w:t>
      </w:r>
      <w:proofErr w:type="spellEnd"/>
      <w:r w:rsidRPr="00E94107">
        <w:rPr>
          <w:rFonts w:ascii="Times New Roman" w:eastAsia="Calibri" w:hAnsi="Times New Roman" w:cs="Times New Roman"/>
          <w:sz w:val="24"/>
          <w:szCs w:val="24"/>
          <w:lang w:val="en-US"/>
        </w:rPr>
        <w:t xml:space="preserve"> за </w:t>
      </w:r>
      <w:proofErr w:type="spellStart"/>
      <w:r w:rsidRPr="00E94107">
        <w:rPr>
          <w:rFonts w:ascii="Times New Roman" w:eastAsia="Calibri" w:hAnsi="Times New Roman" w:cs="Times New Roman"/>
          <w:sz w:val="24"/>
          <w:szCs w:val="24"/>
          <w:lang w:val="en-US"/>
        </w:rPr>
        <w:t>производството</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на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аквакултури</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изчислен</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по</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статистически</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метод</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от</w:t>
      </w:r>
      <w:proofErr w:type="spellEnd"/>
      <w:r w:rsidRPr="00E94107">
        <w:rPr>
          <w:rFonts w:ascii="Times New Roman" w:eastAsia="Calibri" w:hAnsi="Times New Roman" w:cs="Times New Roman"/>
          <w:sz w:val="24"/>
          <w:szCs w:val="24"/>
          <w:lang w:val="en-US"/>
        </w:rPr>
        <w:t xml:space="preserve"> УО </w:t>
      </w:r>
      <w:proofErr w:type="spellStart"/>
      <w:r w:rsidRPr="00E94107">
        <w:rPr>
          <w:rFonts w:ascii="Times New Roman" w:eastAsia="Calibri" w:hAnsi="Times New Roman" w:cs="Times New Roman"/>
          <w:sz w:val="24"/>
          <w:szCs w:val="24"/>
          <w:lang w:val="en-US"/>
        </w:rPr>
        <w:t>на</w:t>
      </w:r>
      <w:proofErr w:type="spellEnd"/>
      <w:r w:rsidRPr="00E94107">
        <w:rPr>
          <w:rFonts w:ascii="Times New Roman" w:eastAsia="Calibri" w:hAnsi="Times New Roman" w:cs="Times New Roman"/>
          <w:sz w:val="24"/>
          <w:szCs w:val="24"/>
          <w:lang w:val="en-US"/>
        </w:rPr>
        <w:t xml:space="preserve"> ПМДР;</w:t>
      </w:r>
    </w:p>
    <w:p w:rsidR="00CB7DE2" w:rsidRPr="00E94107" w:rsidRDefault="00CB7DE2" w:rsidP="00CB7DE2">
      <w:pPr>
        <w:spacing w:after="0" w:line="360" w:lineRule="auto"/>
        <w:jc w:val="both"/>
        <w:rPr>
          <w:rFonts w:ascii="Times New Roman" w:eastAsia="Calibri" w:hAnsi="Times New Roman" w:cs="Times New Roman"/>
          <w:sz w:val="24"/>
          <w:szCs w:val="24"/>
          <w:lang w:val="en-US"/>
        </w:rPr>
      </w:pPr>
      <w:r w:rsidRPr="00E94107">
        <w:rPr>
          <w:rFonts w:ascii="Times New Roman" w:eastAsia="Calibri" w:hAnsi="Times New Roman" w:cs="Times New Roman"/>
          <w:sz w:val="24"/>
          <w:szCs w:val="24"/>
          <w:lang w:val="en-US"/>
        </w:rPr>
        <w:t xml:space="preserve">- Z e </w:t>
      </w:r>
      <w:proofErr w:type="spellStart"/>
      <w:r w:rsidRPr="00E94107">
        <w:rPr>
          <w:rFonts w:ascii="Times New Roman" w:eastAsia="Calibri" w:hAnsi="Times New Roman" w:cs="Times New Roman"/>
          <w:sz w:val="24"/>
          <w:szCs w:val="24"/>
          <w:lang w:val="en-US"/>
        </w:rPr>
        <w:t>стойността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на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нетните</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приходи</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от</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продажби</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от</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собствено</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производство</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на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ред</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Продукция</w:t>
      </w:r>
      <w:proofErr w:type="spellEnd"/>
      <w:r w:rsidRPr="00E94107">
        <w:rPr>
          <w:rFonts w:ascii="Times New Roman" w:eastAsia="Calibri" w:hAnsi="Times New Roman" w:cs="Times New Roman"/>
          <w:sz w:val="24"/>
          <w:szCs w:val="24"/>
          <w:lang w:val="en-US"/>
        </w:rPr>
        <w:t>“ (</w:t>
      </w:r>
      <w:proofErr w:type="spellStart"/>
      <w:r w:rsidRPr="00E94107">
        <w:rPr>
          <w:rFonts w:ascii="Times New Roman" w:eastAsia="Calibri" w:hAnsi="Times New Roman" w:cs="Times New Roman"/>
          <w:sz w:val="24"/>
          <w:szCs w:val="24"/>
          <w:lang w:val="en-US"/>
        </w:rPr>
        <w:t>код</w:t>
      </w:r>
      <w:proofErr w:type="spellEnd"/>
      <w:r w:rsidRPr="00E94107">
        <w:rPr>
          <w:rFonts w:ascii="Times New Roman" w:eastAsia="Calibri" w:hAnsi="Times New Roman" w:cs="Times New Roman"/>
          <w:sz w:val="24"/>
          <w:szCs w:val="24"/>
          <w:lang w:val="en-US"/>
        </w:rPr>
        <w:t xml:space="preserve"> 15110) </w:t>
      </w:r>
      <w:proofErr w:type="spellStart"/>
      <w:r w:rsidRPr="00E94107">
        <w:rPr>
          <w:rFonts w:ascii="Times New Roman" w:eastAsia="Calibri" w:hAnsi="Times New Roman" w:cs="Times New Roman"/>
          <w:sz w:val="24"/>
          <w:szCs w:val="24"/>
          <w:lang w:val="en-US"/>
        </w:rPr>
        <w:t>от</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приходната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част</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на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Отчета</w:t>
      </w:r>
      <w:proofErr w:type="spellEnd"/>
      <w:r w:rsidRPr="00E94107">
        <w:rPr>
          <w:rFonts w:ascii="Times New Roman" w:eastAsia="Calibri" w:hAnsi="Times New Roman" w:cs="Times New Roman"/>
          <w:sz w:val="24"/>
          <w:szCs w:val="24"/>
          <w:lang w:val="en-US"/>
        </w:rPr>
        <w:t xml:space="preserve"> за </w:t>
      </w:r>
      <w:proofErr w:type="spellStart"/>
      <w:r w:rsidRPr="00E94107">
        <w:rPr>
          <w:rFonts w:ascii="Times New Roman" w:eastAsia="Calibri" w:hAnsi="Times New Roman" w:cs="Times New Roman"/>
          <w:sz w:val="24"/>
          <w:szCs w:val="24"/>
          <w:lang w:val="en-US"/>
        </w:rPr>
        <w:t>приходи</w:t>
      </w:r>
      <w:proofErr w:type="spellEnd"/>
      <w:r w:rsidRPr="00E94107">
        <w:rPr>
          <w:rFonts w:ascii="Times New Roman" w:eastAsia="Calibri" w:hAnsi="Times New Roman" w:cs="Times New Roman"/>
          <w:sz w:val="24"/>
          <w:szCs w:val="24"/>
          <w:lang w:val="en-US"/>
        </w:rPr>
        <w:t xml:space="preserve"> и </w:t>
      </w:r>
      <w:proofErr w:type="spellStart"/>
      <w:r w:rsidRPr="00E94107">
        <w:rPr>
          <w:rFonts w:ascii="Times New Roman" w:eastAsia="Calibri" w:hAnsi="Times New Roman" w:cs="Times New Roman"/>
          <w:sz w:val="24"/>
          <w:szCs w:val="24"/>
          <w:lang w:val="en-US"/>
        </w:rPr>
        <w:t>разходи</w:t>
      </w:r>
      <w:proofErr w:type="spellEnd"/>
      <w:r w:rsidRPr="00E94107">
        <w:rPr>
          <w:rFonts w:ascii="Times New Roman" w:eastAsia="Calibri" w:hAnsi="Times New Roman" w:cs="Times New Roman"/>
          <w:sz w:val="24"/>
          <w:szCs w:val="24"/>
          <w:lang w:val="en-US"/>
        </w:rPr>
        <w:t xml:space="preserve"> (ОПР) за 2022 г. </w:t>
      </w:r>
      <w:proofErr w:type="spellStart"/>
      <w:r w:rsidRPr="00E94107">
        <w:rPr>
          <w:rFonts w:ascii="Times New Roman" w:eastAsia="Calibri" w:hAnsi="Times New Roman" w:cs="Times New Roman"/>
          <w:sz w:val="24"/>
          <w:szCs w:val="24"/>
          <w:lang w:val="en-US"/>
        </w:rPr>
        <w:t>на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кандидата</w:t>
      </w:r>
      <w:proofErr w:type="spellEnd"/>
      <w:r w:rsidRPr="00E94107">
        <w:rPr>
          <w:rFonts w:ascii="Times New Roman" w:eastAsia="Calibri" w:hAnsi="Times New Roman" w:cs="Times New Roman"/>
          <w:sz w:val="24"/>
          <w:szCs w:val="24"/>
          <w:lang w:val="en-US"/>
        </w:rPr>
        <w:t>.</w:t>
      </w:r>
    </w:p>
    <w:p w:rsidR="00CB7DE2" w:rsidRPr="00E94107" w:rsidRDefault="00CB7DE2" w:rsidP="00CB7DE2">
      <w:pPr>
        <w:spacing w:after="0" w:line="360" w:lineRule="auto"/>
        <w:jc w:val="both"/>
        <w:rPr>
          <w:rFonts w:ascii="Times New Roman" w:eastAsia="Calibri" w:hAnsi="Times New Roman" w:cs="Times New Roman"/>
          <w:sz w:val="24"/>
          <w:szCs w:val="24"/>
          <w:lang w:val="en-US"/>
        </w:rPr>
      </w:pPr>
      <w:r w:rsidRPr="00E94107">
        <w:rPr>
          <w:rFonts w:ascii="Times New Roman" w:eastAsia="Calibri" w:hAnsi="Times New Roman" w:cs="Times New Roman"/>
          <w:sz w:val="24"/>
          <w:szCs w:val="24"/>
          <w:lang w:val="en-US"/>
        </w:rPr>
        <w:t xml:space="preserve">III. За </w:t>
      </w:r>
      <w:proofErr w:type="spellStart"/>
      <w:r w:rsidRPr="00E94107">
        <w:rPr>
          <w:rFonts w:ascii="Times New Roman" w:eastAsia="Calibri" w:hAnsi="Times New Roman" w:cs="Times New Roman"/>
          <w:sz w:val="24"/>
          <w:szCs w:val="24"/>
          <w:lang w:val="en-US"/>
        </w:rPr>
        <w:t>подсектор</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преработка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на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продукти</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от</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риболов</w:t>
      </w:r>
      <w:proofErr w:type="spellEnd"/>
      <w:r w:rsidRPr="00E94107">
        <w:rPr>
          <w:rFonts w:ascii="Times New Roman" w:eastAsia="Calibri" w:hAnsi="Times New Roman" w:cs="Times New Roman"/>
          <w:sz w:val="24"/>
          <w:szCs w:val="24"/>
          <w:lang w:val="en-US"/>
        </w:rPr>
        <w:t xml:space="preserve"> и </w:t>
      </w:r>
      <w:proofErr w:type="spellStart"/>
      <w:r w:rsidRPr="00E94107">
        <w:rPr>
          <w:rFonts w:ascii="Times New Roman" w:eastAsia="Calibri" w:hAnsi="Times New Roman" w:cs="Times New Roman"/>
          <w:sz w:val="24"/>
          <w:szCs w:val="24"/>
          <w:lang w:val="en-US"/>
        </w:rPr>
        <w:t>аквакултури</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са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допустими</w:t>
      </w:r>
      <w:proofErr w:type="spellEnd"/>
      <w:r w:rsidRPr="00E94107">
        <w:rPr>
          <w:rFonts w:ascii="Times New Roman" w:eastAsia="Calibri" w:hAnsi="Times New Roman" w:cs="Times New Roman"/>
          <w:sz w:val="24"/>
          <w:szCs w:val="24"/>
          <w:lang w:val="en-US"/>
        </w:rPr>
        <w:t xml:space="preserve"> за </w:t>
      </w:r>
      <w:proofErr w:type="spellStart"/>
      <w:r w:rsidRPr="00E94107">
        <w:rPr>
          <w:rFonts w:ascii="Times New Roman" w:eastAsia="Calibri" w:hAnsi="Times New Roman" w:cs="Times New Roman"/>
          <w:sz w:val="24"/>
          <w:szCs w:val="24"/>
          <w:lang w:val="en-US"/>
        </w:rPr>
        <w:t>компенсиране</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единствено</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разходи</w:t>
      </w:r>
      <w:proofErr w:type="spellEnd"/>
      <w:r w:rsidRPr="00E94107">
        <w:rPr>
          <w:rFonts w:ascii="Times New Roman" w:eastAsia="Calibri" w:hAnsi="Times New Roman" w:cs="Times New Roman"/>
          <w:sz w:val="24"/>
          <w:szCs w:val="24"/>
          <w:lang w:val="en-US"/>
        </w:rPr>
        <w:t xml:space="preserve"> за </w:t>
      </w:r>
      <w:proofErr w:type="spellStart"/>
      <w:r w:rsidRPr="00E94107">
        <w:rPr>
          <w:rFonts w:ascii="Times New Roman" w:eastAsia="Calibri" w:hAnsi="Times New Roman" w:cs="Times New Roman"/>
          <w:sz w:val="24"/>
          <w:szCs w:val="24"/>
          <w:lang w:val="en-US"/>
        </w:rPr>
        <w:t>суровини</w:t>
      </w:r>
      <w:proofErr w:type="spellEnd"/>
      <w:r w:rsidRPr="00E94107">
        <w:rPr>
          <w:rFonts w:ascii="Times New Roman" w:eastAsia="Calibri" w:hAnsi="Times New Roman" w:cs="Times New Roman"/>
          <w:sz w:val="24"/>
          <w:szCs w:val="24"/>
          <w:lang w:val="en-US"/>
        </w:rPr>
        <w:t xml:space="preserve"> и </w:t>
      </w:r>
      <w:proofErr w:type="spellStart"/>
      <w:r w:rsidRPr="00E94107">
        <w:rPr>
          <w:rFonts w:ascii="Times New Roman" w:eastAsia="Calibri" w:hAnsi="Times New Roman" w:cs="Times New Roman"/>
          <w:sz w:val="24"/>
          <w:szCs w:val="24"/>
          <w:lang w:val="en-US"/>
        </w:rPr>
        <w:t>разходи</w:t>
      </w:r>
      <w:proofErr w:type="spellEnd"/>
      <w:r w:rsidRPr="00E94107">
        <w:rPr>
          <w:rFonts w:ascii="Times New Roman" w:eastAsia="Calibri" w:hAnsi="Times New Roman" w:cs="Times New Roman"/>
          <w:sz w:val="24"/>
          <w:szCs w:val="24"/>
          <w:lang w:val="en-US"/>
        </w:rPr>
        <w:t xml:space="preserve"> за </w:t>
      </w:r>
      <w:proofErr w:type="spellStart"/>
      <w:r w:rsidRPr="00E94107">
        <w:rPr>
          <w:rFonts w:ascii="Times New Roman" w:eastAsia="Calibri" w:hAnsi="Times New Roman" w:cs="Times New Roman"/>
          <w:sz w:val="24"/>
          <w:szCs w:val="24"/>
          <w:lang w:val="en-US"/>
        </w:rPr>
        <w:t>горива</w:t>
      </w:r>
      <w:proofErr w:type="spellEnd"/>
      <w:r w:rsidRPr="00E94107">
        <w:rPr>
          <w:rFonts w:ascii="Times New Roman" w:eastAsia="Calibri" w:hAnsi="Times New Roman" w:cs="Times New Roman"/>
          <w:sz w:val="24"/>
          <w:szCs w:val="24"/>
          <w:lang w:val="en-US"/>
        </w:rPr>
        <w:t>.</w:t>
      </w:r>
    </w:p>
    <w:p w:rsidR="00CB7DE2" w:rsidRPr="00E94107" w:rsidRDefault="00CB7DE2" w:rsidP="00CB7DE2">
      <w:pPr>
        <w:spacing w:after="0" w:line="360" w:lineRule="auto"/>
        <w:jc w:val="both"/>
        <w:rPr>
          <w:rFonts w:ascii="Times New Roman" w:eastAsia="Calibri" w:hAnsi="Times New Roman" w:cs="Times New Roman"/>
          <w:sz w:val="24"/>
          <w:szCs w:val="24"/>
          <w:lang w:val="en-US"/>
        </w:rPr>
      </w:pPr>
      <w:proofErr w:type="spellStart"/>
      <w:r w:rsidRPr="00E94107">
        <w:rPr>
          <w:rFonts w:ascii="Times New Roman" w:eastAsia="Calibri" w:hAnsi="Times New Roman" w:cs="Times New Roman"/>
          <w:sz w:val="24"/>
          <w:szCs w:val="24"/>
          <w:lang w:val="en-US"/>
        </w:rPr>
        <w:t>Компенсацията</w:t>
      </w:r>
      <w:proofErr w:type="spellEnd"/>
      <w:r w:rsidRPr="00E94107">
        <w:rPr>
          <w:rFonts w:ascii="Times New Roman" w:eastAsia="Calibri" w:hAnsi="Times New Roman" w:cs="Times New Roman"/>
          <w:sz w:val="24"/>
          <w:szCs w:val="24"/>
          <w:lang w:val="en-US"/>
        </w:rPr>
        <w:t xml:space="preserve"> за </w:t>
      </w:r>
      <w:proofErr w:type="spellStart"/>
      <w:r w:rsidRPr="00E94107">
        <w:rPr>
          <w:rFonts w:ascii="Times New Roman" w:eastAsia="Calibri" w:hAnsi="Times New Roman" w:cs="Times New Roman"/>
          <w:sz w:val="24"/>
          <w:szCs w:val="24"/>
          <w:lang w:val="en-US"/>
        </w:rPr>
        <w:t>суровини</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се</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изчислява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по</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следния</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метод</w:t>
      </w:r>
      <w:proofErr w:type="spellEnd"/>
      <w:r w:rsidRPr="00E94107">
        <w:rPr>
          <w:rFonts w:ascii="Times New Roman" w:eastAsia="Calibri" w:hAnsi="Times New Roman" w:cs="Times New Roman"/>
          <w:sz w:val="24"/>
          <w:szCs w:val="24"/>
          <w:lang w:val="en-US"/>
        </w:rPr>
        <w:t>:</w:t>
      </w:r>
    </w:p>
    <w:p w:rsidR="00CB7DE2" w:rsidRPr="00E94107" w:rsidRDefault="00CB7DE2" w:rsidP="00CB7DE2">
      <w:pPr>
        <w:spacing w:after="0" w:line="360" w:lineRule="auto"/>
        <w:jc w:val="both"/>
        <w:rPr>
          <w:rFonts w:ascii="Times New Roman" w:eastAsia="Calibri" w:hAnsi="Times New Roman" w:cs="Times New Roman"/>
          <w:sz w:val="24"/>
          <w:szCs w:val="24"/>
          <w:lang w:val="en-US"/>
        </w:rPr>
      </w:pPr>
      <w:proofErr w:type="spellStart"/>
      <w:r w:rsidRPr="00E94107">
        <w:rPr>
          <w:rFonts w:ascii="Times New Roman" w:eastAsia="Calibri" w:hAnsi="Times New Roman" w:cs="Times New Roman"/>
          <w:sz w:val="24"/>
          <w:szCs w:val="24"/>
          <w:lang w:val="en-US"/>
        </w:rPr>
        <w:t>Компенсация</w:t>
      </w:r>
      <w:proofErr w:type="spellEnd"/>
      <w:r w:rsidRPr="00E94107">
        <w:rPr>
          <w:rFonts w:ascii="Times New Roman" w:eastAsia="Calibri" w:hAnsi="Times New Roman" w:cs="Times New Roman"/>
          <w:sz w:val="24"/>
          <w:szCs w:val="24"/>
          <w:lang w:val="en-US"/>
        </w:rPr>
        <w:t xml:space="preserve"> за </w:t>
      </w:r>
      <w:proofErr w:type="spellStart"/>
      <w:r w:rsidRPr="00E94107">
        <w:rPr>
          <w:rFonts w:ascii="Times New Roman" w:eastAsia="Calibri" w:hAnsi="Times New Roman" w:cs="Times New Roman"/>
          <w:sz w:val="24"/>
          <w:szCs w:val="24"/>
          <w:lang w:val="en-US"/>
        </w:rPr>
        <w:t>суровини</w:t>
      </w:r>
      <w:proofErr w:type="spellEnd"/>
      <w:r w:rsidRPr="00E94107">
        <w:rPr>
          <w:rFonts w:ascii="Times New Roman" w:eastAsia="Calibri" w:hAnsi="Times New Roman" w:cs="Times New Roman"/>
          <w:sz w:val="24"/>
          <w:szCs w:val="24"/>
          <w:lang w:val="en-US"/>
        </w:rPr>
        <w:t xml:space="preserve"> = (X*Y)*Z, </w:t>
      </w:r>
      <w:proofErr w:type="spellStart"/>
      <w:r w:rsidRPr="00E94107">
        <w:rPr>
          <w:rFonts w:ascii="Times New Roman" w:eastAsia="Calibri" w:hAnsi="Times New Roman" w:cs="Times New Roman"/>
          <w:sz w:val="24"/>
          <w:szCs w:val="24"/>
          <w:lang w:val="en-US"/>
        </w:rPr>
        <w:t>където</w:t>
      </w:r>
      <w:proofErr w:type="spellEnd"/>
      <w:r w:rsidRPr="00E94107">
        <w:rPr>
          <w:rFonts w:ascii="Times New Roman" w:eastAsia="Calibri" w:hAnsi="Times New Roman" w:cs="Times New Roman"/>
          <w:sz w:val="24"/>
          <w:szCs w:val="24"/>
          <w:lang w:val="en-US"/>
        </w:rPr>
        <w:t>:</w:t>
      </w:r>
    </w:p>
    <w:p w:rsidR="00CB7DE2" w:rsidRPr="00E94107" w:rsidRDefault="00CB7DE2" w:rsidP="00CB7DE2">
      <w:pPr>
        <w:spacing w:after="0" w:line="360" w:lineRule="auto"/>
        <w:jc w:val="both"/>
        <w:rPr>
          <w:rFonts w:ascii="Times New Roman" w:eastAsia="Calibri" w:hAnsi="Times New Roman" w:cs="Times New Roman"/>
          <w:sz w:val="24"/>
          <w:szCs w:val="24"/>
          <w:lang w:val="en-US"/>
        </w:rPr>
      </w:pPr>
      <w:r w:rsidRPr="00E94107">
        <w:rPr>
          <w:rFonts w:ascii="Times New Roman" w:eastAsia="Calibri" w:hAnsi="Times New Roman" w:cs="Times New Roman"/>
          <w:sz w:val="24"/>
          <w:szCs w:val="24"/>
          <w:lang w:val="en-US"/>
        </w:rPr>
        <w:t>- Х е 7</w:t>
      </w:r>
      <w:proofErr w:type="gramStart"/>
      <w:r w:rsidRPr="00E94107">
        <w:rPr>
          <w:rFonts w:ascii="Times New Roman" w:eastAsia="Calibri" w:hAnsi="Times New Roman" w:cs="Times New Roman"/>
          <w:sz w:val="24"/>
          <w:szCs w:val="24"/>
          <w:lang w:val="en-US"/>
        </w:rPr>
        <w:t>,96</w:t>
      </w:r>
      <w:proofErr w:type="gram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осреднената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стойност</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на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инфлацията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по</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днанни</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от</w:t>
      </w:r>
      <w:proofErr w:type="spellEnd"/>
      <w:r w:rsidRPr="00E94107">
        <w:rPr>
          <w:rFonts w:ascii="Times New Roman" w:eastAsia="Calibri" w:hAnsi="Times New Roman" w:cs="Times New Roman"/>
          <w:sz w:val="24"/>
          <w:szCs w:val="24"/>
          <w:lang w:val="en-US"/>
        </w:rPr>
        <w:t xml:space="preserve"> НСИ;</w:t>
      </w:r>
    </w:p>
    <w:p w:rsidR="00CB7DE2" w:rsidRPr="00E94107" w:rsidRDefault="00CB7DE2" w:rsidP="00CB7DE2">
      <w:pPr>
        <w:spacing w:after="0" w:line="360" w:lineRule="auto"/>
        <w:jc w:val="both"/>
        <w:rPr>
          <w:rFonts w:ascii="Times New Roman" w:eastAsia="Calibri" w:hAnsi="Times New Roman" w:cs="Times New Roman"/>
          <w:sz w:val="24"/>
          <w:szCs w:val="24"/>
          <w:lang w:val="en-US"/>
        </w:rPr>
      </w:pPr>
      <w:r w:rsidRPr="00E94107">
        <w:rPr>
          <w:rFonts w:ascii="Times New Roman" w:eastAsia="Calibri" w:hAnsi="Times New Roman" w:cs="Times New Roman"/>
          <w:sz w:val="24"/>
          <w:szCs w:val="24"/>
          <w:lang w:val="en-US"/>
        </w:rPr>
        <w:t>- Y е 65</w:t>
      </w:r>
      <w:proofErr w:type="gramStart"/>
      <w:r w:rsidRPr="00E94107">
        <w:rPr>
          <w:rFonts w:ascii="Times New Roman" w:eastAsia="Calibri" w:hAnsi="Times New Roman" w:cs="Times New Roman"/>
          <w:sz w:val="24"/>
          <w:szCs w:val="24"/>
          <w:lang w:val="en-US"/>
        </w:rPr>
        <w:t>,41</w:t>
      </w:r>
      <w:proofErr w:type="gramEnd"/>
      <w:r w:rsidRPr="00E94107">
        <w:rPr>
          <w:rFonts w:ascii="Times New Roman" w:eastAsia="Calibri" w:hAnsi="Times New Roman" w:cs="Times New Roman"/>
          <w:sz w:val="24"/>
          <w:szCs w:val="24"/>
          <w:lang w:val="en-US"/>
        </w:rPr>
        <w:t xml:space="preserve">% е </w:t>
      </w:r>
      <w:proofErr w:type="spellStart"/>
      <w:r w:rsidRPr="00E94107">
        <w:rPr>
          <w:rFonts w:ascii="Times New Roman" w:eastAsia="Calibri" w:hAnsi="Times New Roman" w:cs="Times New Roman"/>
          <w:sz w:val="24"/>
          <w:szCs w:val="24"/>
          <w:lang w:val="en-US"/>
        </w:rPr>
        <w:t>теглови</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коефициент</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на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частта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на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разходите</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спрямо</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общите</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разходи</w:t>
      </w:r>
      <w:proofErr w:type="spellEnd"/>
      <w:r w:rsidRPr="00E94107">
        <w:rPr>
          <w:rFonts w:ascii="Times New Roman" w:eastAsia="Calibri" w:hAnsi="Times New Roman" w:cs="Times New Roman"/>
          <w:sz w:val="24"/>
          <w:szCs w:val="24"/>
          <w:lang w:val="en-US"/>
        </w:rPr>
        <w:t xml:space="preserve"> за </w:t>
      </w:r>
      <w:proofErr w:type="spellStart"/>
      <w:r w:rsidRPr="00E94107">
        <w:rPr>
          <w:rFonts w:ascii="Times New Roman" w:eastAsia="Calibri" w:hAnsi="Times New Roman" w:cs="Times New Roman"/>
          <w:sz w:val="24"/>
          <w:szCs w:val="24"/>
          <w:lang w:val="en-US"/>
        </w:rPr>
        <w:t>преработка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на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продукти</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от</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риболов</w:t>
      </w:r>
      <w:proofErr w:type="spellEnd"/>
      <w:r w:rsidRPr="00E94107">
        <w:rPr>
          <w:rFonts w:ascii="Times New Roman" w:eastAsia="Calibri" w:hAnsi="Times New Roman" w:cs="Times New Roman"/>
          <w:sz w:val="24"/>
          <w:szCs w:val="24"/>
          <w:lang w:val="en-US"/>
        </w:rPr>
        <w:t xml:space="preserve"> и </w:t>
      </w:r>
      <w:proofErr w:type="spellStart"/>
      <w:r w:rsidRPr="00E94107">
        <w:rPr>
          <w:rFonts w:ascii="Times New Roman" w:eastAsia="Calibri" w:hAnsi="Times New Roman" w:cs="Times New Roman"/>
          <w:sz w:val="24"/>
          <w:szCs w:val="24"/>
          <w:lang w:val="en-US"/>
        </w:rPr>
        <w:t>аквакултури</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изчислен</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на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база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декларираните</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по</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реда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на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чл</w:t>
      </w:r>
      <w:proofErr w:type="spellEnd"/>
      <w:r w:rsidRPr="00E94107">
        <w:rPr>
          <w:rFonts w:ascii="Times New Roman" w:eastAsia="Calibri" w:hAnsi="Times New Roman" w:cs="Times New Roman"/>
          <w:sz w:val="24"/>
          <w:szCs w:val="24"/>
          <w:lang w:val="en-US"/>
        </w:rPr>
        <w:t xml:space="preserve">. 27 </w:t>
      </w:r>
      <w:proofErr w:type="spellStart"/>
      <w:r w:rsidRPr="00E94107">
        <w:rPr>
          <w:rFonts w:ascii="Times New Roman" w:eastAsia="Calibri" w:hAnsi="Times New Roman" w:cs="Times New Roman"/>
          <w:sz w:val="24"/>
          <w:szCs w:val="24"/>
          <w:lang w:val="en-US"/>
        </w:rPr>
        <w:t>от</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Закона</w:t>
      </w:r>
      <w:proofErr w:type="spellEnd"/>
      <w:r w:rsidRPr="00E94107">
        <w:rPr>
          <w:rFonts w:ascii="Times New Roman" w:eastAsia="Calibri" w:hAnsi="Times New Roman" w:cs="Times New Roman"/>
          <w:sz w:val="24"/>
          <w:szCs w:val="24"/>
          <w:lang w:val="en-US"/>
        </w:rPr>
        <w:t xml:space="preserve"> за </w:t>
      </w:r>
      <w:proofErr w:type="spellStart"/>
      <w:r w:rsidRPr="00E94107">
        <w:rPr>
          <w:rFonts w:ascii="Times New Roman" w:eastAsia="Calibri" w:hAnsi="Times New Roman" w:cs="Times New Roman"/>
          <w:sz w:val="24"/>
          <w:szCs w:val="24"/>
          <w:lang w:val="en-US"/>
        </w:rPr>
        <w:t>рибарството</w:t>
      </w:r>
      <w:proofErr w:type="spellEnd"/>
      <w:r w:rsidRPr="00E94107">
        <w:rPr>
          <w:rFonts w:ascii="Times New Roman" w:eastAsia="Calibri" w:hAnsi="Times New Roman" w:cs="Times New Roman"/>
          <w:sz w:val="24"/>
          <w:szCs w:val="24"/>
          <w:lang w:val="en-US"/>
        </w:rPr>
        <w:t xml:space="preserve"> и </w:t>
      </w:r>
      <w:proofErr w:type="spellStart"/>
      <w:r w:rsidRPr="00E94107">
        <w:rPr>
          <w:rFonts w:ascii="Times New Roman" w:eastAsia="Calibri" w:hAnsi="Times New Roman" w:cs="Times New Roman"/>
          <w:sz w:val="24"/>
          <w:szCs w:val="24"/>
          <w:lang w:val="en-US"/>
        </w:rPr>
        <w:t>аквакултурите</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средноаритметични</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данни</w:t>
      </w:r>
      <w:proofErr w:type="spellEnd"/>
      <w:r w:rsidRPr="00E94107">
        <w:rPr>
          <w:rFonts w:ascii="Times New Roman" w:eastAsia="Calibri" w:hAnsi="Times New Roman" w:cs="Times New Roman"/>
          <w:sz w:val="24"/>
          <w:szCs w:val="24"/>
          <w:lang w:val="en-US"/>
        </w:rPr>
        <w:t xml:space="preserve"> за 2019 г., 2020 г. и 2021 г.;</w:t>
      </w:r>
    </w:p>
    <w:p w:rsidR="00CB7DE2" w:rsidRPr="00E94107" w:rsidRDefault="00CB7DE2" w:rsidP="00CB7DE2">
      <w:pPr>
        <w:spacing w:after="0" w:line="360" w:lineRule="auto"/>
        <w:jc w:val="both"/>
        <w:rPr>
          <w:rFonts w:ascii="Times New Roman" w:eastAsia="Calibri" w:hAnsi="Times New Roman" w:cs="Times New Roman"/>
          <w:sz w:val="24"/>
          <w:szCs w:val="24"/>
          <w:lang w:val="en-US"/>
        </w:rPr>
      </w:pPr>
      <w:r w:rsidRPr="00E94107">
        <w:rPr>
          <w:rFonts w:ascii="Times New Roman" w:eastAsia="Calibri" w:hAnsi="Times New Roman" w:cs="Times New Roman"/>
          <w:sz w:val="24"/>
          <w:szCs w:val="24"/>
          <w:lang w:val="en-US"/>
        </w:rPr>
        <w:lastRenderedPageBreak/>
        <w:t xml:space="preserve">- Z - </w:t>
      </w:r>
      <w:proofErr w:type="spellStart"/>
      <w:r w:rsidRPr="00E94107">
        <w:rPr>
          <w:rFonts w:ascii="Times New Roman" w:eastAsia="Calibri" w:hAnsi="Times New Roman" w:cs="Times New Roman"/>
          <w:sz w:val="24"/>
          <w:szCs w:val="24"/>
          <w:lang w:val="en-US"/>
        </w:rPr>
        <w:t>нетни</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приходи</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от</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продажби</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на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ред</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Продукция</w:t>
      </w:r>
      <w:proofErr w:type="spellEnd"/>
      <w:r w:rsidRPr="00E94107">
        <w:rPr>
          <w:rFonts w:ascii="Times New Roman" w:eastAsia="Calibri" w:hAnsi="Times New Roman" w:cs="Times New Roman"/>
          <w:sz w:val="24"/>
          <w:szCs w:val="24"/>
          <w:lang w:val="en-US"/>
        </w:rPr>
        <w:t>“ (</w:t>
      </w:r>
      <w:proofErr w:type="spellStart"/>
      <w:r w:rsidRPr="00E94107">
        <w:rPr>
          <w:rFonts w:ascii="Times New Roman" w:eastAsia="Calibri" w:hAnsi="Times New Roman" w:cs="Times New Roman"/>
          <w:sz w:val="24"/>
          <w:szCs w:val="24"/>
          <w:lang w:val="en-US"/>
        </w:rPr>
        <w:t>код</w:t>
      </w:r>
      <w:proofErr w:type="spellEnd"/>
      <w:r w:rsidRPr="00E94107">
        <w:rPr>
          <w:rFonts w:ascii="Times New Roman" w:eastAsia="Calibri" w:hAnsi="Times New Roman" w:cs="Times New Roman"/>
          <w:sz w:val="24"/>
          <w:szCs w:val="24"/>
          <w:lang w:val="en-US"/>
        </w:rPr>
        <w:t xml:space="preserve"> 15110) и </w:t>
      </w:r>
      <w:proofErr w:type="spellStart"/>
      <w:r w:rsidRPr="00E94107">
        <w:rPr>
          <w:rFonts w:ascii="Times New Roman" w:eastAsia="Calibri" w:hAnsi="Times New Roman" w:cs="Times New Roman"/>
          <w:sz w:val="24"/>
          <w:szCs w:val="24"/>
          <w:lang w:val="en-US"/>
        </w:rPr>
        <w:t>ред</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Стоки</w:t>
      </w:r>
      <w:proofErr w:type="spellEnd"/>
      <w:r w:rsidRPr="00E94107">
        <w:rPr>
          <w:rFonts w:ascii="Times New Roman" w:eastAsia="Calibri" w:hAnsi="Times New Roman" w:cs="Times New Roman"/>
          <w:sz w:val="24"/>
          <w:szCs w:val="24"/>
          <w:lang w:val="en-US"/>
        </w:rPr>
        <w:t>“ (</w:t>
      </w:r>
      <w:proofErr w:type="spellStart"/>
      <w:r w:rsidRPr="00E94107">
        <w:rPr>
          <w:rFonts w:ascii="Times New Roman" w:eastAsia="Calibri" w:hAnsi="Times New Roman" w:cs="Times New Roman"/>
          <w:sz w:val="24"/>
          <w:szCs w:val="24"/>
          <w:lang w:val="en-US"/>
        </w:rPr>
        <w:t>код</w:t>
      </w:r>
      <w:proofErr w:type="spellEnd"/>
      <w:r w:rsidRPr="00E94107">
        <w:rPr>
          <w:rFonts w:ascii="Times New Roman" w:eastAsia="Calibri" w:hAnsi="Times New Roman" w:cs="Times New Roman"/>
          <w:sz w:val="24"/>
          <w:szCs w:val="24"/>
          <w:lang w:val="en-US"/>
        </w:rPr>
        <w:t xml:space="preserve"> 15120) </w:t>
      </w:r>
      <w:proofErr w:type="spellStart"/>
      <w:r w:rsidRPr="00E94107">
        <w:rPr>
          <w:rFonts w:ascii="Times New Roman" w:eastAsia="Calibri" w:hAnsi="Times New Roman" w:cs="Times New Roman"/>
          <w:sz w:val="24"/>
          <w:szCs w:val="24"/>
          <w:lang w:val="en-US"/>
        </w:rPr>
        <w:t>от</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приходната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част</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на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Отчета</w:t>
      </w:r>
      <w:proofErr w:type="spellEnd"/>
      <w:r w:rsidRPr="00E94107">
        <w:rPr>
          <w:rFonts w:ascii="Times New Roman" w:eastAsia="Calibri" w:hAnsi="Times New Roman" w:cs="Times New Roman"/>
          <w:sz w:val="24"/>
          <w:szCs w:val="24"/>
          <w:lang w:val="en-US"/>
        </w:rPr>
        <w:t xml:space="preserve"> за </w:t>
      </w:r>
      <w:proofErr w:type="spellStart"/>
      <w:r w:rsidRPr="00E94107">
        <w:rPr>
          <w:rFonts w:ascii="Times New Roman" w:eastAsia="Calibri" w:hAnsi="Times New Roman" w:cs="Times New Roman"/>
          <w:sz w:val="24"/>
          <w:szCs w:val="24"/>
          <w:lang w:val="en-US"/>
        </w:rPr>
        <w:t>приходи</w:t>
      </w:r>
      <w:proofErr w:type="spellEnd"/>
      <w:r w:rsidRPr="00E94107">
        <w:rPr>
          <w:rFonts w:ascii="Times New Roman" w:eastAsia="Calibri" w:hAnsi="Times New Roman" w:cs="Times New Roman"/>
          <w:sz w:val="24"/>
          <w:szCs w:val="24"/>
          <w:lang w:val="en-US"/>
        </w:rPr>
        <w:t xml:space="preserve"> и </w:t>
      </w:r>
      <w:proofErr w:type="spellStart"/>
      <w:r w:rsidRPr="00E94107">
        <w:rPr>
          <w:rFonts w:ascii="Times New Roman" w:eastAsia="Calibri" w:hAnsi="Times New Roman" w:cs="Times New Roman"/>
          <w:sz w:val="24"/>
          <w:szCs w:val="24"/>
          <w:lang w:val="en-US"/>
        </w:rPr>
        <w:t>разходи</w:t>
      </w:r>
      <w:proofErr w:type="spellEnd"/>
      <w:r w:rsidRPr="00E94107">
        <w:rPr>
          <w:rFonts w:ascii="Times New Roman" w:eastAsia="Calibri" w:hAnsi="Times New Roman" w:cs="Times New Roman"/>
          <w:sz w:val="24"/>
          <w:szCs w:val="24"/>
          <w:lang w:val="en-US"/>
        </w:rPr>
        <w:t xml:space="preserve"> (ОПР) за 2022 г. </w:t>
      </w:r>
      <w:proofErr w:type="spellStart"/>
      <w:r w:rsidRPr="00E94107">
        <w:rPr>
          <w:rFonts w:ascii="Times New Roman" w:eastAsia="Calibri" w:hAnsi="Times New Roman" w:cs="Times New Roman"/>
          <w:sz w:val="24"/>
          <w:szCs w:val="24"/>
          <w:lang w:val="en-US"/>
        </w:rPr>
        <w:t>на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кандидата</w:t>
      </w:r>
      <w:proofErr w:type="spellEnd"/>
      <w:r w:rsidRPr="00E94107">
        <w:rPr>
          <w:rFonts w:ascii="Times New Roman" w:eastAsia="Calibri" w:hAnsi="Times New Roman" w:cs="Times New Roman"/>
          <w:sz w:val="24"/>
          <w:szCs w:val="24"/>
          <w:lang w:val="en-US"/>
        </w:rPr>
        <w:t>.</w:t>
      </w:r>
    </w:p>
    <w:p w:rsidR="00CB7DE2" w:rsidRPr="00E94107" w:rsidRDefault="00CB7DE2" w:rsidP="00CB7DE2">
      <w:pPr>
        <w:spacing w:after="0" w:line="360" w:lineRule="auto"/>
        <w:jc w:val="both"/>
        <w:rPr>
          <w:rFonts w:ascii="Times New Roman" w:eastAsia="Calibri" w:hAnsi="Times New Roman" w:cs="Times New Roman"/>
          <w:sz w:val="24"/>
          <w:szCs w:val="24"/>
          <w:lang w:val="en-US"/>
        </w:rPr>
      </w:pPr>
      <w:proofErr w:type="spellStart"/>
      <w:r w:rsidRPr="00E94107">
        <w:rPr>
          <w:rFonts w:ascii="Times New Roman" w:eastAsia="Calibri" w:hAnsi="Times New Roman" w:cs="Times New Roman"/>
          <w:sz w:val="24"/>
          <w:szCs w:val="24"/>
          <w:lang w:val="en-US"/>
        </w:rPr>
        <w:t>Компенсация</w:t>
      </w:r>
      <w:proofErr w:type="spellEnd"/>
      <w:r w:rsidRPr="00E94107">
        <w:rPr>
          <w:rFonts w:ascii="Times New Roman" w:eastAsia="Calibri" w:hAnsi="Times New Roman" w:cs="Times New Roman"/>
          <w:sz w:val="24"/>
          <w:szCs w:val="24"/>
          <w:lang w:val="en-US"/>
        </w:rPr>
        <w:t xml:space="preserve"> за </w:t>
      </w:r>
      <w:proofErr w:type="spellStart"/>
      <w:r w:rsidRPr="00E94107">
        <w:rPr>
          <w:rFonts w:ascii="Times New Roman" w:eastAsia="Calibri" w:hAnsi="Times New Roman" w:cs="Times New Roman"/>
          <w:sz w:val="24"/>
          <w:szCs w:val="24"/>
          <w:lang w:val="en-US"/>
        </w:rPr>
        <w:t>гориво</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преработка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на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продукти</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от</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риболов</w:t>
      </w:r>
      <w:proofErr w:type="spellEnd"/>
      <w:r w:rsidRPr="00E94107">
        <w:rPr>
          <w:rFonts w:ascii="Times New Roman" w:eastAsia="Calibri" w:hAnsi="Times New Roman" w:cs="Times New Roman"/>
          <w:sz w:val="24"/>
          <w:szCs w:val="24"/>
          <w:lang w:val="en-US"/>
        </w:rPr>
        <w:t xml:space="preserve"> и </w:t>
      </w:r>
      <w:proofErr w:type="spellStart"/>
      <w:r w:rsidRPr="00E94107">
        <w:rPr>
          <w:rFonts w:ascii="Times New Roman" w:eastAsia="Calibri" w:hAnsi="Times New Roman" w:cs="Times New Roman"/>
          <w:sz w:val="24"/>
          <w:szCs w:val="24"/>
          <w:lang w:val="en-US"/>
        </w:rPr>
        <w:t>аквакултури</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се</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изчислява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по</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следния</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метод</w:t>
      </w:r>
      <w:proofErr w:type="spellEnd"/>
      <w:r w:rsidRPr="00E94107">
        <w:rPr>
          <w:rFonts w:ascii="Times New Roman" w:eastAsia="Calibri" w:hAnsi="Times New Roman" w:cs="Times New Roman"/>
          <w:sz w:val="24"/>
          <w:szCs w:val="24"/>
          <w:lang w:val="en-US"/>
        </w:rPr>
        <w:t>:</w:t>
      </w:r>
    </w:p>
    <w:p w:rsidR="00CB7DE2" w:rsidRPr="00E94107" w:rsidRDefault="00CB7DE2" w:rsidP="00CB7DE2">
      <w:pPr>
        <w:spacing w:after="0" w:line="360" w:lineRule="auto"/>
        <w:jc w:val="both"/>
        <w:rPr>
          <w:rFonts w:ascii="Times New Roman" w:eastAsia="Calibri" w:hAnsi="Times New Roman" w:cs="Times New Roman"/>
          <w:sz w:val="24"/>
          <w:szCs w:val="24"/>
          <w:lang w:val="en-US"/>
        </w:rPr>
      </w:pPr>
      <w:r w:rsidRPr="00E94107">
        <w:rPr>
          <w:rFonts w:ascii="Times New Roman" w:eastAsia="Calibri" w:hAnsi="Times New Roman" w:cs="Times New Roman"/>
          <w:sz w:val="24"/>
          <w:szCs w:val="24"/>
          <w:lang w:val="en-US"/>
        </w:rPr>
        <w:t>- X e 36</w:t>
      </w:r>
      <w:proofErr w:type="gramStart"/>
      <w:r w:rsidRPr="00E94107">
        <w:rPr>
          <w:rFonts w:ascii="Times New Roman" w:eastAsia="Calibri" w:hAnsi="Times New Roman" w:cs="Times New Roman"/>
          <w:sz w:val="24"/>
          <w:szCs w:val="24"/>
          <w:lang w:val="en-US"/>
        </w:rPr>
        <w:t>,67</w:t>
      </w:r>
      <w:proofErr w:type="gram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осреднената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стойност</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на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инфлацията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по</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днанни</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от</w:t>
      </w:r>
      <w:proofErr w:type="spellEnd"/>
      <w:r w:rsidRPr="00E94107">
        <w:rPr>
          <w:rFonts w:ascii="Times New Roman" w:eastAsia="Calibri" w:hAnsi="Times New Roman" w:cs="Times New Roman"/>
          <w:sz w:val="24"/>
          <w:szCs w:val="24"/>
          <w:lang w:val="en-US"/>
        </w:rPr>
        <w:t xml:space="preserve"> НСИ;</w:t>
      </w:r>
    </w:p>
    <w:p w:rsidR="00CB7DE2" w:rsidRPr="00E94107" w:rsidRDefault="00CB7DE2" w:rsidP="00CB7DE2">
      <w:pPr>
        <w:spacing w:after="0" w:line="360" w:lineRule="auto"/>
        <w:jc w:val="both"/>
        <w:rPr>
          <w:rFonts w:ascii="Times New Roman" w:eastAsia="Calibri" w:hAnsi="Times New Roman" w:cs="Times New Roman"/>
          <w:sz w:val="24"/>
          <w:szCs w:val="24"/>
          <w:lang w:val="en-US"/>
        </w:rPr>
      </w:pPr>
      <w:r w:rsidRPr="00E94107">
        <w:rPr>
          <w:rFonts w:ascii="Times New Roman" w:eastAsia="Calibri" w:hAnsi="Times New Roman" w:cs="Times New Roman"/>
          <w:sz w:val="24"/>
          <w:szCs w:val="24"/>
          <w:lang w:val="en-US"/>
        </w:rPr>
        <w:t>- Y e 2</w:t>
      </w:r>
      <w:proofErr w:type="gramStart"/>
      <w:r w:rsidRPr="00E94107">
        <w:rPr>
          <w:rFonts w:ascii="Times New Roman" w:eastAsia="Calibri" w:hAnsi="Times New Roman" w:cs="Times New Roman"/>
          <w:sz w:val="24"/>
          <w:szCs w:val="24"/>
          <w:lang w:val="en-US"/>
        </w:rPr>
        <w:t>,75</w:t>
      </w:r>
      <w:proofErr w:type="gram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теглови</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коефициент</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на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частта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на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разходите</w:t>
      </w:r>
      <w:proofErr w:type="spellEnd"/>
      <w:r w:rsidRPr="00E94107">
        <w:rPr>
          <w:rFonts w:ascii="Times New Roman" w:eastAsia="Calibri" w:hAnsi="Times New Roman" w:cs="Times New Roman"/>
          <w:sz w:val="24"/>
          <w:szCs w:val="24"/>
          <w:lang w:val="en-US"/>
        </w:rPr>
        <w:t xml:space="preserve"> за </w:t>
      </w:r>
      <w:proofErr w:type="spellStart"/>
      <w:r w:rsidRPr="00E94107">
        <w:rPr>
          <w:rFonts w:ascii="Times New Roman" w:eastAsia="Calibri" w:hAnsi="Times New Roman" w:cs="Times New Roman"/>
          <w:sz w:val="24"/>
          <w:szCs w:val="24"/>
          <w:lang w:val="en-US"/>
        </w:rPr>
        <w:t>гориво</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спрямо</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общите</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разходи</w:t>
      </w:r>
      <w:proofErr w:type="spellEnd"/>
      <w:r w:rsidRPr="00E94107">
        <w:rPr>
          <w:rFonts w:ascii="Times New Roman" w:eastAsia="Calibri" w:hAnsi="Times New Roman" w:cs="Times New Roman"/>
          <w:sz w:val="24"/>
          <w:szCs w:val="24"/>
          <w:lang w:val="en-US"/>
        </w:rPr>
        <w:t xml:space="preserve"> за </w:t>
      </w:r>
      <w:proofErr w:type="spellStart"/>
      <w:r w:rsidRPr="00E94107">
        <w:rPr>
          <w:rFonts w:ascii="Times New Roman" w:eastAsia="Calibri" w:hAnsi="Times New Roman" w:cs="Times New Roman"/>
          <w:sz w:val="24"/>
          <w:szCs w:val="24"/>
          <w:lang w:val="en-US"/>
        </w:rPr>
        <w:t>извършването</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на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преработка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изчислен</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по</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статистически</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метод</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от</w:t>
      </w:r>
      <w:proofErr w:type="spellEnd"/>
      <w:r w:rsidRPr="00E94107">
        <w:rPr>
          <w:rFonts w:ascii="Times New Roman" w:eastAsia="Calibri" w:hAnsi="Times New Roman" w:cs="Times New Roman"/>
          <w:sz w:val="24"/>
          <w:szCs w:val="24"/>
          <w:lang w:val="en-US"/>
        </w:rPr>
        <w:t xml:space="preserve"> УО </w:t>
      </w:r>
      <w:proofErr w:type="spellStart"/>
      <w:r w:rsidRPr="00E94107">
        <w:rPr>
          <w:rFonts w:ascii="Times New Roman" w:eastAsia="Calibri" w:hAnsi="Times New Roman" w:cs="Times New Roman"/>
          <w:sz w:val="24"/>
          <w:szCs w:val="24"/>
          <w:lang w:val="en-US"/>
        </w:rPr>
        <w:t>на</w:t>
      </w:r>
      <w:proofErr w:type="spellEnd"/>
      <w:r w:rsidRPr="00E94107">
        <w:rPr>
          <w:rFonts w:ascii="Times New Roman" w:eastAsia="Calibri" w:hAnsi="Times New Roman" w:cs="Times New Roman"/>
          <w:sz w:val="24"/>
          <w:szCs w:val="24"/>
          <w:lang w:val="en-US"/>
        </w:rPr>
        <w:t xml:space="preserve"> ПМДР;</w:t>
      </w:r>
    </w:p>
    <w:p w:rsidR="00CB7DE2" w:rsidRPr="00E94107" w:rsidRDefault="00CB7DE2" w:rsidP="00CB7DE2">
      <w:pPr>
        <w:spacing w:after="0" w:line="360" w:lineRule="auto"/>
        <w:jc w:val="both"/>
        <w:rPr>
          <w:rFonts w:ascii="Times New Roman" w:eastAsia="Calibri" w:hAnsi="Times New Roman" w:cs="Times New Roman"/>
          <w:sz w:val="24"/>
          <w:szCs w:val="24"/>
          <w:lang w:val="en-US"/>
        </w:rPr>
      </w:pPr>
      <w:r w:rsidRPr="00E94107">
        <w:rPr>
          <w:rFonts w:ascii="Times New Roman" w:eastAsia="Calibri" w:hAnsi="Times New Roman" w:cs="Times New Roman"/>
          <w:sz w:val="24"/>
          <w:szCs w:val="24"/>
          <w:lang w:val="en-US"/>
        </w:rPr>
        <w:t xml:space="preserve">- Z e </w:t>
      </w:r>
      <w:proofErr w:type="spellStart"/>
      <w:r w:rsidRPr="00E94107">
        <w:rPr>
          <w:rFonts w:ascii="Times New Roman" w:eastAsia="Calibri" w:hAnsi="Times New Roman" w:cs="Times New Roman"/>
          <w:sz w:val="24"/>
          <w:szCs w:val="24"/>
          <w:lang w:val="en-US"/>
        </w:rPr>
        <w:t>нетни</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приходи</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от</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продажби</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на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ред</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Продукция</w:t>
      </w:r>
      <w:proofErr w:type="spellEnd"/>
      <w:r w:rsidRPr="00E94107">
        <w:rPr>
          <w:rFonts w:ascii="Times New Roman" w:eastAsia="Calibri" w:hAnsi="Times New Roman" w:cs="Times New Roman"/>
          <w:sz w:val="24"/>
          <w:szCs w:val="24"/>
          <w:lang w:val="en-US"/>
        </w:rPr>
        <w:t>“ (</w:t>
      </w:r>
      <w:proofErr w:type="spellStart"/>
      <w:r w:rsidRPr="00E94107">
        <w:rPr>
          <w:rFonts w:ascii="Times New Roman" w:eastAsia="Calibri" w:hAnsi="Times New Roman" w:cs="Times New Roman"/>
          <w:sz w:val="24"/>
          <w:szCs w:val="24"/>
          <w:lang w:val="en-US"/>
        </w:rPr>
        <w:t>код</w:t>
      </w:r>
      <w:proofErr w:type="spellEnd"/>
      <w:r w:rsidRPr="00E94107">
        <w:rPr>
          <w:rFonts w:ascii="Times New Roman" w:eastAsia="Calibri" w:hAnsi="Times New Roman" w:cs="Times New Roman"/>
          <w:sz w:val="24"/>
          <w:szCs w:val="24"/>
          <w:lang w:val="en-US"/>
        </w:rPr>
        <w:t xml:space="preserve"> 15110) и </w:t>
      </w:r>
      <w:proofErr w:type="spellStart"/>
      <w:r w:rsidRPr="00E94107">
        <w:rPr>
          <w:rFonts w:ascii="Times New Roman" w:eastAsia="Calibri" w:hAnsi="Times New Roman" w:cs="Times New Roman"/>
          <w:sz w:val="24"/>
          <w:szCs w:val="24"/>
          <w:lang w:val="en-US"/>
        </w:rPr>
        <w:t>ред</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Стоки</w:t>
      </w:r>
      <w:proofErr w:type="spellEnd"/>
      <w:r w:rsidRPr="00E94107">
        <w:rPr>
          <w:rFonts w:ascii="Times New Roman" w:eastAsia="Calibri" w:hAnsi="Times New Roman" w:cs="Times New Roman"/>
          <w:sz w:val="24"/>
          <w:szCs w:val="24"/>
          <w:lang w:val="en-US"/>
        </w:rPr>
        <w:t>“ (</w:t>
      </w:r>
      <w:proofErr w:type="spellStart"/>
      <w:r w:rsidRPr="00E94107">
        <w:rPr>
          <w:rFonts w:ascii="Times New Roman" w:eastAsia="Calibri" w:hAnsi="Times New Roman" w:cs="Times New Roman"/>
          <w:sz w:val="24"/>
          <w:szCs w:val="24"/>
          <w:lang w:val="en-US"/>
        </w:rPr>
        <w:t>код</w:t>
      </w:r>
      <w:proofErr w:type="spellEnd"/>
      <w:r w:rsidRPr="00E94107">
        <w:rPr>
          <w:rFonts w:ascii="Times New Roman" w:eastAsia="Calibri" w:hAnsi="Times New Roman" w:cs="Times New Roman"/>
          <w:sz w:val="24"/>
          <w:szCs w:val="24"/>
          <w:lang w:val="en-US"/>
        </w:rPr>
        <w:t xml:space="preserve"> 15120) </w:t>
      </w:r>
      <w:proofErr w:type="spellStart"/>
      <w:r w:rsidRPr="00E94107">
        <w:rPr>
          <w:rFonts w:ascii="Times New Roman" w:eastAsia="Calibri" w:hAnsi="Times New Roman" w:cs="Times New Roman"/>
          <w:sz w:val="24"/>
          <w:szCs w:val="24"/>
          <w:lang w:val="en-US"/>
        </w:rPr>
        <w:t>от</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приходната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част</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на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Отчета</w:t>
      </w:r>
      <w:proofErr w:type="spellEnd"/>
      <w:r w:rsidRPr="00E94107">
        <w:rPr>
          <w:rFonts w:ascii="Times New Roman" w:eastAsia="Calibri" w:hAnsi="Times New Roman" w:cs="Times New Roman"/>
          <w:sz w:val="24"/>
          <w:szCs w:val="24"/>
          <w:lang w:val="en-US"/>
        </w:rPr>
        <w:t xml:space="preserve"> за </w:t>
      </w:r>
      <w:proofErr w:type="spellStart"/>
      <w:r w:rsidRPr="00E94107">
        <w:rPr>
          <w:rFonts w:ascii="Times New Roman" w:eastAsia="Calibri" w:hAnsi="Times New Roman" w:cs="Times New Roman"/>
          <w:sz w:val="24"/>
          <w:szCs w:val="24"/>
          <w:lang w:val="en-US"/>
        </w:rPr>
        <w:t>приходи</w:t>
      </w:r>
      <w:proofErr w:type="spellEnd"/>
      <w:r w:rsidRPr="00E94107">
        <w:rPr>
          <w:rFonts w:ascii="Times New Roman" w:eastAsia="Calibri" w:hAnsi="Times New Roman" w:cs="Times New Roman"/>
          <w:sz w:val="24"/>
          <w:szCs w:val="24"/>
          <w:lang w:val="en-US"/>
        </w:rPr>
        <w:t xml:space="preserve"> и </w:t>
      </w:r>
      <w:proofErr w:type="spellStart"/>
      <w:r w:rsidRPr="00E94107">
        <w:rPr>
          <w:rFonts w:ascii="Times New Roman" w:eastAsia="Calibri" w:hAnsi="Times New Roman" w:cs="Times New Roman"/>
          <w:sz w:val="24"/>
          <w:szCs w:val="24"/>
          <w:lang w:val="en-US"/>
        </w:rPr>
        <w:t>разходи</w:t>
      </w:r>
      <w:proofErr w:type="spellEnd"/>
      <w:r w:rsidRPr="00E94107">
        <w:rPr>
          <w:rFonts w:ascii="Times New Roman" w:eastAsia="Calibri" w:hAnsi="Times New Roman" w:cs="Times New Roman"/>
          <w:sz w:val="24"/>
          <w:szCs w:val="24"/>
          <w:lang w:val="en-US"/>
        </w:rPr>
        <w:t xml:space="preserve"> за 2022 г. </w:t>
      </w:r>
      <w:proofErr w:type="spellStart"/>
      <w:r w:rsidRPr="00E94107">
        <w:rPr>
          <w:rFonts w:ascii="Times New Roman" w:eastAsia="Calibri" w:hAnsi="Times New Roman" w:cs="Times New Roman"/>
          <w:sz w:val="24"/>
          <w:szCs w:val="24"/>
          <w:lang w:val="en-US"/>
        </w:rPr>
        <w:t>на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кандидата</w:t>
      </w:r>
      <w:proofErr w:type="spellEnd"/>
      <w:r w:rsidRPr="00E94107">
        <w:rPr>
          <w:rFonts w:ascii="Times New Roman" w:eastAsia="Calibri" w:hAnsi="Times New Roman" w:cs="Times New Roman"/>
          <w:sz w:val="24"/>
          <w:szCs w:val="24"/>
          <w:lang w:val="en-US"/>
        </w:rPr>
        <w:t>.</w:t>
      </w:r>
    </w:p>
    <w:p w:rsidR="00CB7DE2" w:rsidRPr="00E94107" w:rsidRDefault="00CB7DE2" w:rsidP="00CB7DE2">
      <w:pPr>
        <w:spacing w:after="0" w:line="360" w:lineRule="auto"/>
        <w:jc w:val="both"/>
        <w:rPr>
          <w:rFonts w:ascii="Times New Roman" w:eastAsia="Calibri" w:hAnsi="Times New Roman" w:cs="Times New Roman"/>
          <w:sz w:val="24"/>
          <w:szCs w:val="24"/>
          <w:lang w:val="en-US"/>
        </w:rPr>
      </w:pPr>
    </w:p>
    <w:p w:rsidR="00CB7DE2" w:rsidRPr="00E94107" w:rsidRDefault="00CB7DE2" w:rsidP="00CB7DE2">
      <w:pPr>
        <w:spacing w:after="0" w:line="360" w:lineRule="auto"/>
        <w:jc w:val="both"/>
        <w:rPr>
          <w:rFonts w:ascii="Times New Roman" w:eastAsia="Calibri" w:hAnsi="Times New Roman" w:cs="Times New Roman"/>
          <w:sz w:val="24"/>
          <w:szCs w:val="24"/>
          <w:lang w:val="en-US"/>
        </w:rPr>
      </w:pPr>
      <w:proofErr w:type="spellStart"/>
      <w:r w:rsidRPr="00E94107">
        <w:rPr>
          <w:rFonts w:ascii="Times New Roman" w:eastAsia="Calibri" w:hAnsi="Times New Roman" w:cs="Times New Roman"/>
          <w:sz w:val="24"/>
          <w:szCs w:val="24"/>
          <w:lang w:val="en-US"/>
        </w:rPr>
        <w:t>Втори</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въпрос</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Крайният</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срок</w:t>
      </w:r>
      <w:proofErr w:type="spellEnd"/>
      <w:r w:rsidRPr="00E94107">
        <w:rPr>
          <w:rFonts w:ascii="Times New Roman" w:eastAsia="Calibri" w:hAnsi="Times New Roman" w:cs="Times New Roman"/>
          <w:sz w:val="24"/>
          <w:szCs w:val="24"/>
          <w:lang w:val="en-US"/>
        </w:rPr>
        <w:t xml:space="preserve"> за </w:t>
      </w:r>
      <w:proofErr w:type="spellStart"/>
      <w:r w:rsidRPr="00E94107">
        <w:rPr>
          <w:rFonts w:ascii="Times New Roman" w:eastAsia="Calibri" w:hAnsi="Times New Roman" w:cs="Times New Roman"/>
          <w:sz w:val="24"/>
          <w:szCs w:val="24"/>
          <w:lang w:val="en-US"/>
        </w:rPr>
        <w:t>подаване</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на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проектни</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предложения</w:t>
      </w:r>
      <w:proofErr w:type="spellEnd"/>
      <w:r w:rsidRPr="00E94107">
        <w:rPr>
          <w:rFonts w:ascii="Times New Roman" w:eastAsia="Calibri" w:hAnsi="Times New Roman" w:cs="Times New Roman"/>
          <w:sz w:val="24"/>
          <w:szCs w:val="24"/>
          <w:lang w:val="en-US"/>
        </w:rPr>
        <w:t xml:space="preserve"> е 17:00 </w:t>
      </w:r>
      <w:proofErr w:type="spellStart"/>
      <w:r w:rsidRPr="00E94107">
        <w:rPr>
          <w:rFonts w:ascii="Times New Roman" w:eastAsia="Calibri" w:hAnsi="Times New Roman" w:cs="Times New Roman"/>
          <w:sz w:val="24"/>
          <w:szCs w:val="24"/>
          <w:lang w:val="en-US"/>
        </w:rPr>
        <w:t>часа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на</w:t>
      </w:r>
      <w:proofErr w:type="spellEnd"/>
      <w:r w:rsidRPr="00E94107">
        <w:rPr>
          <w:rFonts w:ascii="Times New Roman" w:eastAsia="Calibri" w:hAnsi="Times New Roman" w:cs="Times New Roman"/>
          <w:sz w:val="24"/>
          <w:szCs w:val="24"/>
          <w:lang w:val="en-US"/>
        </w:rPr>
        <w:t xml:space="preserve"> 27.03.2024 г., а </w:t>
      </w:r>
      <w:proofErr w:type="spellStart"/>
      <w:r w:rsidRPr="00E94107">
        <w:rPr>
          <w:rFonts w:ascii="Times New Roman" w:eastAsia="Calibri" w:hAnsi="Times New Roman" w:cs="Times New Roman"/>
          <w:sz w:val="24"/>
          <w:szCs w:val="24"/>
          <w:lang w:val="en-US"/>
        </w:rPr>
        <w:t>сроковете</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съгласно</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националното</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законодателство</w:t>
      </w:r>
      <w:proofErr w:type="spellEnd"/>
      <w:r w:rsidRPr="00E94107">
        <w:rPr>
          <w:rFonts w:ascii="Times New Roman" w:eastAsia="Calibri" w:hAnsi="Times New Roman" w:cs="Times New Roman"/>
          <w:sz w:val="24"/>
          <w:szCs w:val="24"/>
          <w:lang w:val="en-US"/>
        </w:rPr>
        <w:t xml:space="preserve"> за </w:t>
      </w:r>
      <w:proofErr w:type="spellStart"/>
      <w:r w:rsidRPr="00E94107">
        <w:rPr>
          <w:rFonts w:ascii="Times New Roman" w:eastAsia="Calibri" w:hAnsi="Times New Roman" w:cs="Times New Roman"/>
          <w:sz w:val="24"/>
          <w:szCs w:val="24"/>
          <w:lang w:val="en-US"/>
        </w:rPr>
        <w:t>годишно</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приключване</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на</w:t>
      </w:r>
      <w:proofErr w:type="spellEnd"/>
      <w:r w:rsidRPr="00E94107">
        <w:rPr>
          <w:rFonts w:ascii="Times New Roman" w:eastAsia="Calibri" w:hAnsi="Times New Roman" w:cs="Times New Roman"/>
          <w:sz w:val="24"/>
          <w:szCs w:val="24"/>
          <w:lang w:val="en-US"/>
        </w:rPr>
        <w:t xml:space="preserve"> 2023 </w:t>
      </w:r>
      <w:proofErr w:type="spellStart"/>
      <w:r w:rsidRPr="00E94107">
        <w:rPr>
          <w:rFonts w:ascii="Times New Roman" w:eastAsia="Calibri" w:hAnsi="Times New Roman" w:cs="Times New Roman"/>
          <w:sz w:val="24"/>
          <w:szCs w:val="24"/>
          <w:lang w:val="en-US"/>
        </w:rPr>
        <w:t>година</w:t>
      </w:r>
      <w:proofErr w:type="spellEnd"/>
      <w:r w:rsidRPr="00E94107">
        <w:rPr>
          <w:rFonts w:ascii="Times New Roman" w:eastAsia="Calibri" w:hAnsi="Times New Roman" w:cs="Times New Roman"/>
          <w:sz w:val="24"/>
          <w:szCs w:val="24"/>
          <w:lang w:val="en-US"/>
        </w:rPr>
        <w:t xml:space="preserve"> за </w:t>
      </w:r>
      <w:proofErr w:type="spellStart"/>
      <w:r w:rsidRPr="00E94107">
        <w:rPr>
          <w:rFonts w:ascii="Times New Roman" w:eastAsia="Calibri" w:hAnsi="Times New Roman" w:cs="Times New Roman"/>
          <w:sz w:val="24"/>
          <w:szCs w:val="24"/>
          <w:lang w:val="en-US"/>
        </w:rPr>
        <w:t>юридическите</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лица</w:t>
      </w:r>
      <w:proofErr w:type="spellEnd"/>
      <w:r w:rsidRPr="00E94107">
        <w:rPr>
          <w:rFonts w:ascii="Times New Roman" w:eastAsia="Calibri" w:hAnsi="Times New Roman" w:cs="Times New Roman"/>
          <w:sz w:val="24"/>
          <w:szCs w:val="24"/>
          <w:lang w:val="en-US"/>
        </w:rPr>
        <w:t xml:space="preserve"> е </w:t>
      </w:r>
      <w:proofErr w:type="spellStart"/>
      <w:r w:rsidRPr="00E94107">
        <w:rPr>
          <w:rFonts w:ascii="Times New Roman" w:eastAsia="Calibri" w:hAnsi="Times New Roman" w:cs="Times New Roman"/>
          <w:sz w:val="24"/>
          <w:szCs w:val="24"/>
          <w:lang w:val="en-US"/>
        </w:rPr>
        <w:t>до</w:t>
      </w:r>
      <w:proofErr w:type="spellEnd"/>
      <w:r w:rsidRPr="00E94107">
        <w:rPr>
          <w:rFonts w:ascii="Times New Roman" w:eastAsia="Calibri" w:hAnsi="Times New Roman" w:cs="Times New Roman"/>
          <w:sz w:val="24"/>
          <w:szCs w:val="24"/>
          <w:lang w:val="en-US"/>
        </w:rPr>
        <w:t xml:space="preserve"> 30 </w:t>
      </w:r>
      <w:proofErr w:type="spellStart"/>
      <w:r w:rsidRPr="00E94107">
        <w:rPr>
          <w:rFonts w:ascii="Times New Roman" w:eastAsia="Calibri" w:hAnsi="Times New Roman" w:cs="Times New Roman"/>
          <w:sz w:val="24"/>
          <w:szCs w:val="24"/>
          <w:lang w:val="en-US"/>
        </w:rPr>
        <w:t>юни</w:t>
      </w:r>
      <w:proofErr w:type="spellEnd"/>
      <w:r w:rsidRPr="00E94107">
        <w:rPr>
          <w:rFonts w:ascii="Times New Roman" w:eastAsia="Calibri" w:hAnsi="Times New Roman" w:cs="Times New Roman"/>
          <w:sz w:val="24"/>
          <w:szCs w:val="24"/>
          <w:lang w:val="en-US"/>
        </w:rPr>
        <w:t xml:space="preserve"> 2024 г. - </w:t>
      </w:r>
      <w:proofErr w:type="spellStart"/>
      <w:r w:rsidRPr="00E94107">
        <w:rPr>
          <w:rFonts w:ascii="Times New Roman" w:eastAsia="Calibri" w:hAnsi="Times New Roman" w:cs="Times New Roman"/>
          <w:sz w:val="24"/>
          <w:szCs w:val="24"/>
          <w:lang w:val="en-US"/>
        </w:rPr>
        <w:t>до</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този</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срок</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те</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подадат</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годишната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си</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данъчна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декларация</w:t>
      </w:r>
      <w:proofErr w:type="spellEnd"/>
      <w:r w:rsidRPr="00E94107">
        <w:rPr>
          <w:rFonts w:ascii="Times New Roman" w:eastAsia="Calibri" w:hAnsi="Times New Roman" w:cs="Times New Roman"/>
          <w:sz w:val="24"/>
          <w:szCs w:val="24"/>
          <w:lang w:val="en-US"/>
        </w:rPr>
        <w:t xml:space="preserve"> в НАП и </w:t>
      </w:r>
      <w:proofErr w:type="spellStart"/>
      <w:r w:rsidRPr="00E94107">
        <w:rPr>
          <w:rFonts w:ascii="Times New Roman" w:eastAsia="Calibri" w:hAnsi="Times New Roman" w:cs="Times New Roman"/>
          <w:sz w:val="24"/>
          <w:szCs w:val="24"/>
          <w:lang w:val="en-US"/>
        </w:rPr>
        <w:t>представят</w:t>
      </w:r>
      <w:proofErr w:type="spellEnd"/>
      <w:r w:rsidRPr="00E94107">
        <w:rPr>
          <w:rFonts w:ascii="Times New Roman" w:eastAsia="Calibri" w:hAnsi="Times New Roman" w:cs="Times New Roman"/>
          <w:sz w:val="24"/>
          <w:szCs w:val="24"/>
          <w:lang w:val="en-US"/>
        </w:rPr>
        <w:t xml:space="preserve"> ГФО </w:t>
      </w:r>
      <w:proofErr w:type="spellStart"/>
      <w:r w:rsidRPr="00E94107">
        <w:rPr>
          <w:rFonts w:ascii="Times New Roman" w:eastAsia="Calibri" w:hAnsi="Times New Roman" w:cs="Times New Roman"/>
          <w:sz w:val="24"/>
          <w:szCs w:val="24"/>
          <w:lang w:val="en-US"/>
        </w:rPr>
        <w:t>към</w:t>
      </w:r>
      <w:proofErr w:type="spellEnd"/>
      <w:r w:rsidRPr="00E94107">
        <w:rPr>
          <w:rFonts w:ascii="Times New Roman" w:eastAsia="Calibri" w:hAnsi="Times New Roman" w:cs="Times New Roman"/>
          <w:sz w:val="24"/>
          <w:szCs w:val="24"/>
          <w:lang w:val="en-US"/>
        </w:rPr>
        <w:t xml:space="preserve"> НСИ. </w:t>
      </w:r>
    </w:p>
    <w:p w:rsidR="00CB7DE2" w:rsidRPr="00C21E57" w:rsidRDefault="00CB7DE2" w:rsidP="00CB7DE2">
      <w:pPr>
        <w:spacing w:after="0" w:line="360" w:lineRule="auto"/>
        <w:jc w:val="both"/>
        <w:rPr>
          <w:rFonts w:ascii="Times New Roman" w:eastAsia="Calibri" w:hAnsi="Times New Roman" w:cs="Times New Roman"/>
          <w:sz w:val="24"/>
          <w:szCs w:val="24"/>
        </w:rPr>
      </w:pPr>
      <w:proofErr w:type="spellStart"/>
      <w:r w:rsidRPr="00E94107">
        <w:rPr>
          <w:rFonts w:ascii="Times New Roman" w:eastAsia="Calibri" w:hAnsi="Times New Roman" w:cs="Times New Roman"/>
          <w:sz w:val="24"/>
          <w:szCs w:val="24"/>
          <w:lang w:val="en-US"/>
        </w:rPr>
        <w:t>Допустимо</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ли</w:t>
      </w:r>
      <w:proofErr w:type="spellEnd"/>
      <w:r w:rsidRPr="00E94107">
        <w:rPr>
          <w:rFonts w:ascii="Times New Roman" w:eastAsia="Calibri" w:hAnsi="Times New Roman" w:cs="Times New Roman"/>
          <w:sz w:val="24"/>
          <w:szCs w:val="24"/>
          <w:lang w:val="en-US"/>
        </w:rPr>
        <w:t xml:space="preserve"> е </w:t>
      </w:r>
      <w:proofErr w:type="spellStart"/>
      <w:r w:rsidRPr="00E94107">
        <w:rPr>
          <w:rFonts w:ascii="Times New Roman" w:eastAsia="Calibri" w:hAnsi="Times New Roman" w:cs="Times New Roman"/>
          <w:sz w:val="24"/>
          <w:szCs w:val="24"/>
          <w:lang w:val="en-US"/>
        </w:rPr>
        <w:t>към</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датата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на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подаване</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на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проектното</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предложение</w:t>
      </w:r>
      <w:proofErr w:type="spellEnd"/>
      <w:r w:rsidRPr="00E94107">
        <w:rPr>
          <w:rFonts w:ascii="Times New Roman" w:eastAsia="Calibri" w:hAnsi="Times New Roman" w:cs="Times New Roman"/>
          <w:sz w:val="24"/>
          <w:szCs w:val="24"/>
          <w:lang w:val="en-US"/>
        </w:rPr>
        <w:t>, (</w:t>
      </w:r>
      <w:proofErr w:type="spellStart"/>
      <w:r w:rsidRPr="00E94107">
        <w:rPr>
          <w:rFonts w:ascii="Times New Roman" w:eastAsia="Calibri" w:hAnsi="Times New Roman" w:cs="Times New Roman"/>
          <w:sz w:val="24"/>
          <w:szCs w:val="24"/>
          <w:lang w:val="en-US"/>
        </w:rPr>
        <w:t>компенсацията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да</w:t>
      </w:r>
      <w:proofErr w:type="spellEnd"/>
      <w:r w:rsidRPr="00E94107">
        <w:rPr>
          <w:rFonts w:ascii="Times New Roman" w:eastAsia="Calibri" w:hAnsi="Times New Roman" w:cs="Times New Roman"/>
          <w:sz w:val="24"/>
          <w:szCs w:val="24"/>
          <w:lang w:val="en-US"/>
        </w:rPr>
        <w:t xml:space="preserve"> е </w:t>
      </w:r>
      <w:proofErr w:type="spellStart"/>
      <w:r w:rsidRPr="00E94107">
        <w:rPr>
          <w:rFonts w:ascii="Times New Roman" w:eastAsia="Calibri" w:hAnsi="Times New Roman" w:cs="Times New Roman"/>
          <w:sz w:val="24"/>
          <w:szCs w:val="24"/>
          <w:lang w:val="en-US"/>
        </w:rPr>
        <w:t>изчислена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съгласно</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отчетените</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приходи</w:t>
      </w:r>
      <w:proofErr w:type="spellEnd"/>
      <w:r w:rsidRPr="00E94107">
        <w:rPr>
          <w:rFonts w:ascii="Times New Roman" w:eastAsia="Calibri" w:hAnsi="Times New Roman" w:cs="Times New Roman"/>
          <w:sz w:val="24"/>
          <w:szCs w:val="24"/>
          <w:lang w:val="en-US"/>
        </w:rPr>
        <w:t>)</w:t>
      </w:r>
      <w:proofErr w:type="gramStart"/>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поради</w:t>
      </w:r>
      <w:proofErr w:type="spellEnd"/>
      <w:proofErr w:type="gram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изискванията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на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чл</w:t>
      </w:r>
      <w:proofErr w:type="spellEnd"/>
      <w:r w:rsidRPr="00E94107">
        <w:rPr>
          <w:rFonts w:ascii="Times New Roman" w:eastAsia="Calibri" w:hAnsi="Times New Roman" w:cs="Times New Roman"/>
          <w:sz w:val="24"/>
          <w:szCs w:val="24"/>
          <w:lang w:val="en-US"/>
        </w:rPr>
        <w:t xml:space="preserve">. </w:t>
      </w:r>
      <w:proofErr w:type="gramStart"/>
      <w:r w:rsidRPr="00E94107">
        <w:rPr>
          <w:rFonts w:ascii="Times New Roman" w:eastAsia="Calibri" w:hAnsi="Times New Roman" w:cs="Times New Roman"/>
          <w:sz w:val="24"/>
          <w:szCs w:val="24"/>
          <w:lang w:val="en-US"/>
        </w:rPr>
        <w:t>37</w:t>
      </w:r>
      <w:proofErr w:type="gram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ал</w:t>
      </w:r>
      <w:proofErr w:type="spellEnd"/>
      <w:r w:rsidRPr="00E94107">
        <w:rPr>
          <w:rFonts w:ascii="Times New Roman" w:eastAsia="Calibri" w:hAnsi="Times New Roman" w:cs="Times New Roman"/>
          <w:sz w:val="24"/>
          <w:szCs w:val="24"/>
          <w:lang w:val="en-US"/>
        </w:rPr>
        <w:t xml:space="preserve">. 1 </w:t>
      </w:r>
      <w:proofErr w:type="spellStart"/>
      <w:r w:rsidRPr="00E94107">
        <w:rPr>
          <w:rFonts w:ascii="Times New Roman" w:eastAsia="Calibri" w:hAnsi="Times New Roman" w:cs="Times New Roman"/>
          <w:sz w:val="24"/>
          <w:szCs w:val="24"/>
          <w:lang w:val="en-US"/>
        </w:rPr>
        <w:t>от</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ЗСч</w:t>
      </w:r>
      <w:proofErr w:type="spellEnd"/>
      <w:r w:rsidRPr="00E94107">
        <w:rPr>
          <w:rFonts w:ascii="Times New Roman" w:eastAsia="Calibri" w:hAnsi="Times New Roman" w:cs="Times New Roman"/>
          <w:sz w:val="24"/>
          <w:szCs w:val="24"/>
          <w:lang w:val="en-US"/>
        </w:rPr>
        <w:t xml:space="preserve">, за </w:t>
      </w:r>
      <w:proofErr w:type="spellStart"/>
      <w:r w:rsidRPr="00E94107">
        <w:rPr>
          <w:rFonts w:ascii="Times New Roman" w:eastAsia="Calibri" w:hAnsi="Times New Roman" w:cs="Times New Roman"/>
          <w:sz w:val="24"/>
          <w:szCs w:val="24"/>
          <w:lang w:val="en-US"/>
        </w:rPr>
        <w:t>задължителен</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независим</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финансов</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одит</w:t>
      </w:r>
      <w:proofErr w:type="spellEnd"/>
      <w:r w:rsidRPr="00E94107">
        <w:rPr>
          <w:rFonts w:ascii="Times New Roman" w:eastAsia="Calibri" w:hAnsi="Times New Roman" w:cs="Times New Roman"/>
          <w:sz w:val="24"/>
          <w:szCs w:val="24"/>
          <w:lang w:val="en-US"/>
        </w:rPr>
        <w:t xml:space="preserve">, </w:t>
      </w:r>
      <w:proofErr w:type="gramStart"/>
      <w:r w:rsidRPr="00E94107">
        <w:rPr>
          <w:rFonts w:ascii="Times New Roman" w:eastAsia="Calibri" w:hAnsi="Times New Roman" w:cs="Times New Roman"/>
          <w:sz w:val="24"/>
          <w:szCs w:val="24"/>
          <w:lang w:val="en-US"/>
        </w:rPr>
        <w:t>ГФО  и</w:t>
      </w:r>
      <w:proofErr w:type="gram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данъчната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декларация</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да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не</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са</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подадени</w:t>
      </w:r>
      <w:proofErr w:type="spellEnd"/>
      <w:r w:rsidRPr="00E94107">
        <w:rPr>
          <w:rFonts w:ascii="Times New Roman" w:eastAsia="Calibri" w:hAnsi="Times New Roman" w:cs="Times New Roman"/>
          <w:sz w:val="24"/>
          <w:szCs w:val="24"/>
          <w:lang w:val="en-US"/>
        </w:rPr>
        <w:t xml:space="preserve"> </w:t>
      </w:r>
      <w:proofErr w:type="spellStart"/>
      <w:r w:rsidRPr="00E94107">
        <w:rPr>
          <w:rFonts w:ascii="Times New Roman" w:eastAsia="Calibri" w:hAnsi="Times New Roman" w:cs="Times New Roman"/>
          <w:sz w:val="24"/>
          <w:szCs w:val="24"/>
          <w:lang w:val="en-US"/>
        </w:rPr>
        <w:t>до</w:t>
      </w:r>
      <w:proofErr w:type="spellEnd"/>
      <w:r w:rsidRPr="00E94107">
        <w:rPr>
          <w:rFonts w:ascii="Times New Roman" w:eastAsia="Calibri" w:hAnsi="Times New Roman" w:cs="Times New Roman"/>
          <w:sz w:val="24"/>
          <w:szCs w:val="24"/>
          <w:lang w:val="en-US"/>
        </w:rPr>
        <w:t xml:space="preserve"> 27.03.2024 г.</w:t>
      </w:r>
    </w:p>
    <w:p w:rsidR="00CB7DE2" w:rsidRDefault="00CB7DE2" w:rsidP="00CB7DE2">
      <w:pPr>
        <w:spacing w:after="0" w:line="360" w:lineRule="auto"/>
        <w:jc w:val="both"/>
        <w:rPr>
          <w:rFonts w:ascii="Times New Roman" w:hAnsi="Times New Roman" w:cs="Times New Roman"/>
          <w:b/>
          <w:noProof/>
          <w:sz w:val="24"/>
          <w:szCs w:val="24"/>
          <w:u w:val="single"/>
        </w:rPr>
      </w:pPr>
      <w:r w:rsidRPr="00C21E57">
        <w:rPr>
          <w:rFonts w:ascii="Times New Roman" w:eastAsia="Calibri" w:hAnsi="Times New Roman" w:cs="Times New Roman"/>
          <w:sz w:val="24"/>
          <w:szCs w:val="24"/>
        </w:rPr>
        <w:t>С уважение, Валентина Ангелова</w:t>
      </w:r>
    </w:p>
    <w:p w:rsidR="00CB7DE2" w:rsidRDefault="00CB7DE2" w:rsidP="00CB7DE2">
      <w:pPr>
        <w:spacing w:after="0" w:line="360" w:lineRule="auto"/>
        <w:jc w:val="both"/>
        <w:rPr>
          <w:rFonts w:ascii="Times New Roman" w:hAnsi="Times New Roman" w:cs="Times New Roman"/>
          <w:b/>
          <w:noProof/>
          <w:sz w:val="24"/>
          <w:szCs w:val="24"/>
          <w:u w:val="single"/>
        </w:rPr>
      </w:pPr>
      <w:r w:rsidRPr="00045D39">
        <w:rPr>
          <w:rFonts w:ascii="Times New Roman" w:hAnsi="Times New Roman" w:cs="Times New Roman"/>
          <w:b/>
          <w:noProof/>
          <w:sz w:val="24"/>
          <w:szCs w:val="24"/>
          <w:u w:val="single"/>
        </w:rPr>
        <w:t>Отговор</w:t>
      </w:r>
      <w:r>
        <w:rPr>
          <w:rFonts w:ascii="Times New Roman" w:hAnsi="Times New Roman" w:cs="Times New Roman"/>
          <w:b/>
          <w:noProof/>
          <w:sz w:val="24"/>
          <w:szCs w:val="24"/>
          <w:u w:val="single"/>
        </w:rPr>
        <w:t xml:space="preserve"> на въпрос 1</w:t>
      </w:r>
      <w:r w:rsidRPr="00045D39">
        <w:rPr>
          <w:rFonts w:ascii="Times New Roman" w:hAnsi="Times New Roman" w:cs="Times New Roman"/>
          <w:b/>
          <w:noProof/>
          <w:sz w:val="24"/>
          <w:szCs w:val="24"/>
          <w:u w:val="single"/>
        </w:rPr>
        <w:t>:</w:t>
      </w:r>
    </w:p>
    <w:p w:rsidR="00CB7DE2" w:rsidRDefault="00CB7DE2" w:rsidP="00CB7DE2">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Годината, която се взима за изчисление на компенцията </w:t>
      </w:r>
      <w:r w:rsidRPr="003F17EE">
        <w:rPr>
          <w:rFonts w:ascii="Times New Roman" w:hAnsi="Times New Roman" w:cs="Times New Roman"/>
          <w:noProof/>
          <w:sz w:val="24"/>
          <w:szCs w:val="24"/>
        </w:rPr>
        <w:t xml:space="preserve">по процедура чрез подбор на проекти BG14MFOP001-5.024 „Мерки за предлагане на пазара - сектор "Аквакултури" по мярка 5.3 „Мерки за предлагане на пазара“, чл. 68, параграф 3 от Регламент (ЕС) № 508/2014 </w:t>
      </w:r>
      <w:r w:rsidRPr="003F17EE">
        <w:rPr>
          <w:rFonts w:ascii="Times New Roman" w:hAnsi="Times New Roman" w:cs="Times New Roman"/>
          <w:b/>
          <w:noProof/>
          <w:sz w:val="24"/>
          <w:szCs w:val="24"/>
        </w:rPr>
        <w:t>е 2023 г.</w:t>
      </w:r>
      <w:r>
        <w:rPr>
          <w:rFonts w:ascii="Times New Roman" w:hAnsi="Times New Roman" w:cs="Times New Roman"/>
          <w:noProof/>
          <w:sz w:val="24"/>
          <w:szCs w:val="24"/>
        </w:rPr>
        <w:t xml:space="preserve"> За изчислението се използват нетните приходи от продажби</w:t>
      </w:r>
      <w:r w:rsidRPr="003F17EE">
        <w:t xml:space="preserve"> </w:t>
      </w:r>
      <w:r w:rsidRPr="003F17EE">
        <w:rPr>
          <w:rFonts w:ascii="Times New Roman" w:hAnsi="Times New Roman" w:cs="Times New Roman"/>
          <w:noProof/>
          <w:sz w:val="24"/>
          <w:szCs w:val="24"/>
        </w:rPr>
        <w:t xml:space="preserve">от Отчета за приходи и разходи за 2023 г. </w:t>
      </w:r>
      <w:r>
        <w:rPr>
          <w:rFonts w:ascii="Times New Roman" w:hAnsi="Times New Roman" w:cs="Times New Roman"/>
          <w:noProof/>
          <w:sz w:val="24"/>
          <w:szCs w:val="24"/>
        </w:rPr>
        <w:t xml:space="preserve">като другите компоненти във формулата за изчисление на компенсацията са съгласно </w:t>
      </w:r>
      <w:r w:rsidRPr="003F17EE">
        <w:rPr>
          <w:rFonts w:ascii="Times New Roman" w:hAnsi="Times New Roman" w:cs="Times New Roman"/>
          <w:noProof/>
          <w:sz w:val="24"/>
          <w:szCs w:val="24"/>
        </w:rPr>
        <w:t>методиката, разписана в Приложение 9 към Условията за кандидатстване и изпълнение п</w:t>
      </w:r>
      <w:r>
        <w:rPr>
          <w:rFonts w:ascii="Times New Roman" w:hAnsi="Times New Roman" w:cs="Times New Roman"/>
          <w:noProof/>
          <w:sz w:val="24"/>
          <w:szCs w:val="24"/>
        </w:rPr>
        <w:t>о горецитираната процедура</w:t>
      </w:r>
      <w:r w:rsidRPr="003F17EE">
        <w:rPr>
          <w:rFonts w:ascii="Times New Roman" w:hAnsi="Times New Roman" w:cs="Times New Roman"/>
          <w:noProof/>
          <w:sz w:val="24"/>
          <w:szCs w:val="24"/>
        </w:rPr>
        <w:t>.</w:t>
      </w:r>
      <w:r>
        <w:rPr>
          <w:rFonts w:ascii="Times New Roman" w:hAnsi="Times New Roman" w:cs="Times New Roman"/>
          <w:noProof/>
          <w:sz w:val="24"/>
          <w:szCs w:val="24"/>
        </w:rPr>
        <w:t xml:space="preserve">  </w:t>
      </w:r>
    </w:p>
    <w:p w:rsidR="00CB7DE2" w:rsidRDefault="00CB7DE2" w:rsidP="00CB7DE2">
      <w:pPr>
        <w:spacing w:after="0" w:line="360" w:lineRule="auto"/>
        <w:jc w:val="both"/>
        <w:rPr>
          <w:rFonts w:ascii="Times New Roman" w:hAnsi="Times New Roman" w:cs="Times New Roman"/>
          <w:b/>
          <w:noProof/>
          <w:sz w:val="24"/>
          <w:szCs w:val="24"/>
        </w:rPr>
      </w:pPr>
      <w:bookmarkStart w:id="1" w:name="_GoBack"/>
      <w:bookmarkEnd w:id="1"/>
    </w:p>
    <w:p w:rsidR="00CB7DE2" w:rsidRPr="00BD2673" w:rsidRDefault="00CB7DE2" w:rsidP="00CB7DE2">
      <w:pPr>
        <w:spacing w:after="0" w:line="360" w:lineRule="auto"/>
        <w:jc w:val="both"/>
        <w:rPr>
          <w:rFonts w:ascii="Times New Roman" w:hAnsi="Times New Roman" w:cs="Times New Roman"/>
          <w:b/>
          <w:noProof/>
          <w:sz w:val="24"/>
          <w:szCs w:val="24"/>
          <w:u w:val="single"/>
        </w:rPr>
      </w:pPr>
      <w:r w:rsidRPr="003A71AB">
        <w:rPr>
          <w:rFonts w:ascii="Times New Roman" w:hAnsi="Times New Roman" w:cs="Times New Roman"/>
          <w:b/>
          <w:noProof/>
          <w:sz w:val="24"/>
          <w:szCs w:val="24"/>
          <w:u w:val="single"/>
        </w:rPr>
        <w:t>Отговор на въпрос 2:</w:t>
      </w:r>
    </w:p>
    <w:p w:rsidR="00CB7DE2" w:rsidRPr="003A71AB" w:rsidRDefault="00CB7DE2" w:rsidP="00CB7DE2">
      <w:pPr>
        <w:spacing w:after="0" w:line="360" w:lineRule="auto"/>
        <w:jc w:val="both"/>
        <w:rPr>
          <w:rFonts w:ascii="Times New Roman" w:hAnsi="Times New Roman" w:cs="Times New Roman"/>
          <w:noProof/>
          <w:sz w:val="24"/>
          <w:szCs w:val="24"/>
        </w:rPr>
      </w:pPr>
      <w:r w:rsidRPr="003A71AB">
        <w:rPr>
          <w:rFonts w:ascii="Times New Roman" w:hAnsi="Times New Roman" w:cs="Times New Roman"/>
          <w:noProof/>
          <w:sz w:val="24"/>
          <w:szCs w:val="24"/>
        </w:rPr>
        <w:t xml:space="preserve">Срокът за подаване на Годишната данъчна декларация за нуждите на </w:t>
      </w:r>
      <w:r w:rsidRPr="008A3FBB">
        <w:rPr>
          <w:rFonts w:ascii="Times New Roman" w:hAnsi="Times New Roman" w:cs="Times New Roman"/>
          <w:noProof/>
          <w:sz w:val="24"/>
          <w:szCs w:val="24"/>
        </w:rPr>
        <w:t>процедура чрез подбор на проекти BG14MFOP001-5.024 „Мерки за предлагане на пазара - сектор "Аквакултури" по мярка 5.3 „Мерки за предлагане на пазара“, чл. 68, параграф 3 от Регламент (ЕС) № 508/2014</w:t>
      </w:r>
      <w:r>
        <w:rPr>
          <w:rFonts w:ascii="Times New Roman" w:hAnsi="Times New Roman" w:cs="Times New Roman"/>
          <w:noProof/>
          <w:sz w:val="24"/>
          <w:szCs w:val="24"/>
        </w:rPr>
        <w:t xml:space="preserve"> </w:t>
      </w:r>
      <w:r w:rsidRPr="003A71AB">
        <w:rPr>
          <w:rFonts w:ascii="Times New Roman" w:hAnsi="Times New Roman" w:cs="Times New Roman"/>
          <w:noProof/>
          <w:sz w:val="24"/>
          <w:szCs w:val="24"/>
        </w:rPr>
        <w:t xml:space="preserve">е </w:t>
      </w:r>
      <w:r w:rsidRPr="003A71AB">
        <w:rPr>
          <w:rFonts w:ascii="Times New Roman" w:hAnsi="Times New Roman" w:cs="Times New Roman"/>
          <w:noProof/>
          <w:sz w:val="24"/>
          <w:szCs w:val="24"/>
        </w:rPr>
        <w:lastRenderedPageBreak/>
        <w:t xml:space="preserve">съобразен със срока на приключването на приема. </w:t>
      </w:r>
      <w:r>
        <w:rPr>
          <w:rFonts w:ascii="Times New Roman" w:hAnsi="Times New Roman" w:cs="Times New Roman"/>
          <w:noProof/>
          <w:sz w:val="24"/>
          <w:szCs w:val="24"/>
        </w:rPr>
        <w:t xml:space="preserve">Допустимо е към датата на подаване на проектното предложение </w:t>
      </w:r>
      <w:r w:rsidRPr="00637CC7">
        <w:rPr>
          <w:rFonts w:ascii="Times New Roman" w:hAnsi="Times New Roman" w:cs="Times New Roman"/>
          <w:noProof/>
          <w:sz w:val="24"/>
          <w:szCs w:val="24"/>
        </w:rPr>
        <w:t>Годишна</w:t>
      </w:r>
      <w:r>
        <w:rPr>
          <w:rFonts w:ascii="Times New Roman" w:hAnsi="Times New Roman" w:cs="Times New Roman"/>
          <w:noProof/>
          <w:sz w:val="24"/>
          <w:szCs w:val="24"/>
        </w:rPr>
        <w:t>та</w:t>
      </w:r>
      <w:r w:rsidRPr="00637CC7">
        <w:rPr>
          <w:rFonts w:ascii="Times New Roman" w:hAnsi="Times New Roman" w:cs="Times New Roman"/>
          <w:noProof/>
          <w:sz w:val="24"/>
          <w:szCs w:val="24"/>
        </w:rPr>
        <w:t xml:space="preserve"> данъчна декларация за 2023 г. </w:t>
      </w:r>
      <w:r>
        <w:rPr>
          <w:rFonts w:ascii="Times New Roman" w:hAnsi="Times New Roman" w:cs="Times New Roman"/>
          <w:noProof/>
          <w:sz w:val="24"/>
          <w:szCs w:val="24"/>
        </w:rPr>
        <w:t>и О</w:t>
      </w:r>
      <w:r w:rsidRPr="00637CC7">
        <w:rPr>
          <w:rFonts w:ascii="Times New Roman" w:hAnsi="Times New Roman" w:cs="Times New Roman"/>
          <w:noProof/>
          <w:sz w:val="24"/>
          <w:szCs w:val="24"/>
        </w:rPr>
        <w:t>тчет</w:t>
      </w:r>
      <w:r>
        <w:rPr>
          <w:rFonts w:ascii="Times New Roman" w:hAnsi="Times New Roman" w:cs="Times New Roman"/>
          <w:noProof/>
          <w:sz w:val="24"/>
          <w:szCs w:val="24"/>
        </w:rPr>
        <w:t>а</w:t>
      </w:r>
      <w:r w:rsidRPr="00637CC7">
        <w:rPr>
          <w:rFonts w:ascii="Times New Roman" w:hAnsi="Times New Roman" w:cs="Times New Roman"/>
          <w:noProof/>
          <w:sz w:val="24"/>
          <w:szCs w:val="24"/>
        </w:rPr>
        <w:t xml:space="preserve"> за приходи и разходи, част от годишния отчет за дейността за 2023 г. </w:t>
      </w:r>
      <w:r>
        <w:rPr>
          <w:rFonts w:ascii="Times New Roman" w:hAnsi="Times New Roman" w:cs="Times New Roman"/>
          <w:noProof/>
          <w:sz w:val="24"/>
          <w:szCs w:val="24"/>
        </w:rPr>
        <w:t xml:space="preserve">на предприятието  да не са подадени съответно към НАП и НСИ, но </w:t>
      </w:r>
      <w:r w:rsidRPr="003A71AB">
        <w:rPr>
          <w:rFonts w:ascii="Times New Roman" w:hAnsi="Times New Roman" w:cs="Times New Roman"/>
          <w:noProof/>
          <w:sz w:val="24"/>
          <w:szCs w:val="24"/>
        </w:rPr>
        <w:t>преди изтичането на срока за прием на проектни предложения по процедурата</w:t>
      </w:r>
      <w:r>
        <w:rPr>
          <w:rFonts w:ascii="Times New Roman" w:hAnsi="Times New Roman" w:cs="Times New Roman"/>
          <w:noProof/>
          <w:sz w:val="24"/>
          <w:szCs w:val="24"/>
        </w:rPr>
        <w:t>,</w:t>
      </w:r>
      <w:r w:rsidDel="00584348">
        <w:rPr>
          <w:rFonts w:ascii="Times New Roman" w:hAnsi="Times New Roman" w:cs="Times New Roman"/>
          <w:noProof/>
          <w:sz w:val="24"/>
          <w:szCs w:val="24"/>
        </w:rPr>
        <w:t xml:space="preserve"> </w:t>
      </w:r>
      <w:r>
        <w:rPr>
          <w:rFonts w:ascii="Times New Roman" w:hAnsi="Times New Roman" w:cs="Times New Roman"/>
          <w:noProof/>
          <w:sz w:val="24"/>
          <w:szCs w:val="24"/>
        </w:rPr>
        <w:t>кандидатите следва да са подали</w:t>
      </w:r>
      <w:r w:rsidRPr="003A71AB">
        <w:rPr>
          <w:rFonts w:ascii="Times New Roman" w:hAnsi="Times New Roman" w:cs="Times New Roman"/>
          <w:noProof/>
          <w:sz w:val="24"/>
          <w:szCs w:val="24"/>
        </w:rPr>
        <w:t xml:space="preserve"> </w:t>
      </w:r>
      <w:r>
        <w:rPr>
          <w:rFonts w:ascii="Times New Roman" w:hAnsi="Times New Roman" w:cs="Times New Roman"/>
          <w:noProof/>
          <w:sz w:val="24"/>
          <w:szCs w:val="24"/>
        </w:rPr>
        <w:t>горецитираните документи към компетентните органи</w:t>
      </w:r>
      <w:r w:rsidRPr="003A71AB">
        <w:rPr>
          <w:rFonts w:ascii="Times New Roman" w:hAnsi="Times New Roman" w:cs="Times New Roman"/>
          <w:noProof/>
          <w:sz w:val="24"/>
          <w:szCs w:val="24"/>
        </w:rPr>
        <w:t>.</w:t>
      </w:r>
      <w:r>
        <w:rPr>
          <w:rFonts w:ascii="Times New Roman" w:hAnsi="Times New Roman" w:cs="Times New Roman"/>
          <w:noProof/>
          <w:sz w:val="24"/>
          <w:szCs w:val="24"/>
        </w:rPr>
        <w:t xml:space="preserve"> </w:t>
      </w:r>
    </w:p>
    <w:p w:rsidR="00CB7DE2" w:rsidRDefault="00CB7DE2" w:rsidP="00706976">
      <w:pPr>
        <w:pStyle w:val="NormalWeb"/>
        <w:shd w:val="clear" w:color="auto" w:fill="FFFFFF"/>
        <w:spacing w:before="0" w:beforeAutospacing="0" w:after="0" w:afterAutospacing="0" w:line="276" w:lineRule="auto"/>
        <w:rPr>
          <w:color w:val="000000"/>
        </w:rPr>
      </w:pPr>
    </w:p>
    <w:p w:rsidR="00CB7DE2" w:rsidRDefault="00CB7DE2" w:rsidP="00706976">
      <w:pPr>
        <w:pStyle w:val="NormalWeb"/>
        <w:shd w:val="clear" w:color="auto" w:fill="FFFFFF"/>
        <w:spacing w:before="0" w:beforeAutospacing="0" w:after="0" w:afterAutospacing="0" w:line="276" w:lineRule="auto"/>
        <w:rPr>
          <w:color w:val="000000"/>
        </w:rPr>
      </w:pPr>
    </w:p>
    <w:p w:rsidR="00CB7DE2" w:rsidRPr="002572E7" w:rsidRDefault="00CB7DE2" w:rsidP="00706976">
      <w:pPr>
        <w:pStyle w:val="NormalWeb"/>
        <w:shd w:val="clear" w:color="auto" w:fill="FFFFFF"/>
        <w:spacing w:before="0" w:beforeAutospacing="0" w:after="0" w:afterAutospacing="0" w:line="276" w:lineRule="auto"/>
        <w:rPr>
          <w:color w:val="000000"/>
        </w:rPr>
      </w:pPr>
    </w:p>
    <w:bookmarkEnd w:id="0"/>
    <w:p w:rsidR="003F71E7" w:rsidRDefault="003F71E7" w:rsidP="00706976">
      <w:pPr>
        <w:spacing w:line="276" w:lineRule="auto"/>
        <w:jc w:val="center"/>
        <w:rPr>
          <w:rFonts w:ascii="Times New Roman" w:hAnsi="Times New Roman" w:cs="Times New Roman"/>
          <w:b/>
          <w:noProof/>
          <w:sz w:val="24"/>
          <w:szCs w:val="24"/>
        </w:rPr>
      </w:pPr>
      <w:r w:rsidRPr="002572E7">
        <w:rPr>
          <w:rFonts w:ascii="Times New Roman" w:hAnsi="Times New Roman" w:cs="Times New Roman"/>
          <w:b/>
          <w:noProof/>
          <w:sz w:val="24"/>
          <w:szCs w:val="24"/>
        </w:rPr>
        <w:t>ВЪПРОСИ И ОТГОВОРИ ПО ПРОЦЕДУРА</w:t>
      </w:r>
    </w:p>
    <w:p w:rsidR="003F71E7" w:rsidRPr="002572E7" w:rsidRDefault="00644B84" w:rsidP="00644B84">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 xml:space="preserve">чрез </w:t>
      </w:r>
      <w:r w:rsidR="003F71E7" w:rsidRPr="002572E7">
        <w:rPr>
          <w:rFonts w:ascii="Times New Roman" w:hAnsi="Times New Roman" w:cs="Times New Roman"/>
          <w:b/>
          <w:noProof/>
          <w:sz w:val="24"/>
          <w:szCs w:val="24"/>
        </w:rPr>
        <w:t>подбор на проекти</w:t>
      </w:r>
    </w:p>
    <w:p w:rsidR="002F59BE" w:rsidRDefault="002F59BE" w:rsidP="004C2275">
      <w:pPr>
        <w:spacing w:after="0" w:line="360" w:lineRule="auto"/>
        <w:jc w:val="center"/>
        <w:rPr>
          <w:rFonts w:ascii="Times New Roman" w:eastAsia="Times New Roman" w:hAnsi="Times New Roman" w:cs="Times New Roman"/>
          <w:b/>
          <w:sz w:val="24"/>
          <w:szCs w:val="24"/>
        </w:rPr>
      </w:pPr>
      <w:r w:rsidRPr="002F59BE">
        <w:rPr>
          <w:rFonts w:ascii="Times New Roman" w:eastAsia="Times New Roman" w:hAnsi="Times New Roman" w:cs="Times New Roman"/>
          <w:b/>
          <w:sz w:val="24"/>
          <w:szCs w:val="24"/>
          <w:lang w:val="en-US"/>
        </w:rPr>
        <w:t>BG</w:t>
      </w:r>
      <w:r w:rsidRPr="00584348">
        <w:rPr>
          <w:rFonts w:ascii="Times New Roman" w:eastAsia="Times New Roman" w:hAnsi="Times New Roman" w:cs="Times New Roman"/>
          <w:b/>
          <w:sz w:val="24"/>
          <w:szCs w:val="24"/>
        </w:rPr>
        <w:t>14</w:t>
      </w:r>
      <w:r w:rsidRPr="002F59BE">
        <w:rPr>
          <w:rFonts w:ascii="Times New Roman" w:eastAsia="Times New Roman" w:hAnsi="Times New Roman" w:cs="Times New Roman"/>
          <w:b/>
          <w:sz w:val="24"/>
          <w:szCs w:val="24"/>
          <w:lang w:val="en-US"/>
        </w:rPr>
        <w:t>MFOP</w:t>
      </w:r>
      <w:r w:rsidRPr="00584348">
        <w:rPr>
          <w:rFonts w:ascii="Times New Roman" w:eastAsia="Times New Roman" w:hAnsi="Times New Roman" w:cs="Times New Roman"/>
          <w:b/>
          <w:sz w:val="24"/>
          <w:szCs w:val="24"/>
        </w:rPr>
        <w:t>001-5.024 „Мерки за предлагане на пазара - сектор "Аквакултури" по мярка 5.3 „Мерки за предлагане на пазара“, чл. 68, параграф 3 от Регламент (ЕС) № 508/2014, Програма за морско дело и рибарство 2014 - 2020 г.</w:t>
      </w:r>
      <w:r w:rsidR="004D6197">
        <w:rPr>
          <w:rFonts w:ascii="Times New Roman" w:eastAsia="Times New Roman" w:hAnsi="Times New Roman" w:cs="Times New Roman"/>
          <w:b/>
          <w:sz w:val="24"/>
          <w:szCs w:val="24"/>
        </w:rPr>
        <w:t xml:space="preserve"> (ПМДР)</w:t>
      </w:r>
    </w:p>
    <w:p w:rsidR="003F71E7" w:rsidRPr="00AE70A9" w:rsidRDefault="00AE70A9" w:rsidP="004C2275">
      <w:pPr>
        <w:spacing w:after="0" w:line="360" w:lineRule="auto"/>
        <w:jc w:val="center"/>
        <w:rPr>
          <w:rFonts w:ascii="Times New Roman" w:hAnsi="Times New Roman" w:cs="Times New Roman"/>
          <w:b/>
          <w:noProof/>
          <w:sz w:val="24"/>
          <w:szCs w:val="24"/>
          <w:lang w:val="en-US"/>
        </w:rPr>
      </w:pPr>
      <w:r>
        <w:rPr>
          <w:rFonts w:ascii="Times New Roman" w:hAnsi="Times New Roman" w:cs="Times New Roman"/>
          <w:b/>
          <w:noProof/>
          <w:sz w:val="24"/>
          <w:szCs w:val="24"/>
        </w:rPr>
        <w:t>одобрени с Докладна записка</w:t>
      </w:r>
      <w:r w:rsidR="00B9722B">
        <w:rPr>
          <w:rFonts w:ascii="Times New Roman" w:hAnsi="Times New Roman" w:cs="Times New Roman"/>
          <w:b/>
          <w:noProof/>
          <w:sz w:val="24"/>
          <w:szCs w:val="24"/>
        </w:rPr>
        <w:t xml:space="preserve"> № 93-1527/07.03.2024 г.</w:t>
      </w:r>
    </w:p>
    <w:p w:rsidR="003F71E7" w:rsidRPr="002572E7" w:rsidRDefault="003F71E7" w:rsidP="004C2275">
      <w:pPr>
        <w:spacing w:after="0" w:line="360" w:lineRule="auto"/>
        <w:jc w:val="center"/>
        <w:rPr>
          <w:rFonts w:ascii="Times New Roman" w:hAnsi="Times New Roman" w:cs="Times New Roman"/>
          <w:b/>
          <w:noProof/>
          <w:sz w:val="24"/>
          <w:szCs w:val="24"/>
        </w:rPr>
      </w:pPr>
      <w:r w:rsidRPr="002572E7">
        <w:rPr>
          <w:rFonts w:ascii="Times New Roman" w:hAnsi="Times New Roman" w:cs="Times New Roman"/>
          <w:b/>
          <w:noProof/>
          <w:sz w:val="24"/>
          <w:szCs w:val="24"/>
        </w:rPr>
        <w:t>от Ръководителя на Управляващия орган на ПМДР</w:t>
      </w:r>
      <w:r w:rsidR="0034733F" w:rsidRPr="002572E7">
        <w:rPr>
          <w:rFonts w:ascii="Times New Roman" w:hAnsi="Times New Roman" w:cs="Times New Roman"/>
          <w:b/>
          <w:noProof/>
          <w:sz w:val="24"/>
          <w:szCs w:val="24"/>
        </w:rPr>
        <w:t xml:space="preserve"> 2014-2020 г.</w:t>
      </w:r>
    </w:p>
    <w:p w:rsidR="003F71E7" w:rsidRPr="003000AF" w:rsidRDefault="003F71E7" w:rsidP="004C2275">
      <w:pPr>
        <w:spacing w:after="0" w:line="360" w:lineRule="auto"/>
        <w:jc w:val="both"/>
        <w:rPr>
          <w:rFonts w:ascii="Times New Roman" w:hAnsi="Times New Roman" w:cs="Times New Roman"/>
          <w:b/>
          <w:noProof/>
          <w:sz w:val="24"/>
          <w:szCs w:val="24"/>
        </w:rPr>
      </w:pPr>
    </w:p>
    <w:p w:rsidR="007562E9" w:rsidRPr="003000AF" w:rsidRDefault="0034733F" w:rsidP="004C2275">
      <w:pPr>
        <w:spacing w:after="0" w:line="360" w:lineRule="auto"/>
        <w:jc w:val="both"/>
        <w:rPr>
          <w:rFonts w:ascii="Times New Roman" w:hAnsi="Times New Roman" w:cs="Times New Roman"/>
          <w:b/>
          <w:noProof/>
          <w:sz w:val="24"/>
          <w:szCs w:val="24"/>
        </w:rPr>
      </w:pPr>
      <w:r w:rsidRPr="003000AF">
        <w:rPr>
          <w:rFonts w:ascii="Times New Roman" w:hAnsi="Times New Roman" w:cs="Times New Roman"/>
          <w:b/>
          <w:noProof/>
          <w:sz w:val="24"/>
          <w:szCs w:val="24"/>
        </w:rPr>
        <w:t>Зададен въпрос</w:t>
      </w:r>
      <w:r w:rsidR="009F14BF" w:rsidRPr="003000AF">
        <w:rPr>
          <w:rFonts w:ascii="Times New Roman" w:hAnsi="Times New Roman" w:cs="Times New Roman"/>
          <w:b/>
          <w:noProof/>
          <w:sz w:val="24"/>
          <w:szCs w:val="24"/>
        </w:rPr>
        <w:t xml:space="preserve"> чрез </w:t>
      </w:r>
      <w:r w:rsidR="00EE595F" w:rsidRPr="003000AF">
        <w:rPr>
          <w:rFonts w:ascii="Times New Roman" w:hAnsi="Times New Roman" w:cs="Times New Roman"/>
          <w:b/>
          <w:noProof/>
          <w:sz w:val="24"/>
          <w:szCs w:val="24"/>
        </w:rPr>
        <w:t>Информационната система за управление и наблюдение на средствата от Европейските структурни и инвестиционни фондове (</w:t>
      </w:r>
      <w:r w:rsidR="009F14BF" w:rsidRPr="003000AF">
        <w:rPr>
          <w:rFonts w:ascii="Times New Roman" w:hAnsi="Times New Roman" w:cs="Times New Roman"/>
          <w:b/>
          <w:noProof/>
          <w:sz w:val="24"/>
          <w:szCs w:val="24"/>
        </w:rPr>
        <w:t>ИСУН</w:t>
      </w:r>
      <w:r w:rsidR="00374196" w:rsidRPr="003000AF">
        <w:rPr>
          <w:rFonts w:ascii="Times New Roman" w:hAnsi="Times New Roman" w:cs="Times New Roman"/>
          <w:b/>
          <w:noProof/>
          <w:sz w:val="24"/>
          <w:szCs w:val="24"/>
        </w:rPr>
        <w:t xml:space="preserve"> </w:t>
      </w:r>
      <w:r w:rsidR="009F14BF" w:rsidRPr="003000AF">
        <w:rPr>
          <w:rFonts w:ascii="Times New Roman" w:hAnsi="Times New Roman" w:cs="Times New Roman"/>
          <w:b/>
          <w:noProof/>
          <w:sz w:val="24"/>
          <w:szCs w:val="24"/>
        </w:rPr>
        <w:t>2020</w:t>
      </w:r>
      <w:r w:rsidR="00EE595F" w:rsidRPr="003000AF">
        <w:rPr>
          <w:rFonts w:ascii="Times New Roman" w:hAnsi="Times New Roman" w:cs="Times New Roman"/>
          <w:b/>
          <w:noProof/>
          <w:sz w:val="24"/>
          <w:szCs w:val="24"/>
        </w:rPr>
        <w:t>)</w:t>
      </w:r>
    </w:p>
    <w:p w:rsidR="005D1E25" w:rsidRPr="003000AF" w:rsidRDefault="007562E9" w:rsidP="004C2275">
      <w:pPr>
        <w:spacing w:after="0" w:line="360" w:lineRule="auto"/>
        <w:jc w:val="both"/>
        <w:rPr>
          <w:rFonts w:ascii="Times New Roman" w:eastAsia="Calibri" w:hAnsi="Times New Roman" w:cs="Times New Roman"/>
          <w:b/>
          <w:sz w:val="24"/>
          <w:szCs w:val="24"/>
          <w:u w:val="single"/>
        </w:rPr>
      </w:pPr>
      <w:r w:rsidRPr="003000AF">
        <w:rPr>
          <w:rFonts w:ascii="Times New Roman" w:eastAsia="Calibri" w:hAnsi="Times New Roman" w:cs="Times New Roman"/>
          <w:b/>
          <w:bCs/>
          <w:sz w:val="24"/>
          <w:szCs w:val="24"/>
        </w:rPr>
        <w:t>Име на</w:t>
      </w:r>
      <w:r w:rsidR="00053528" w:rsidRPr="003000AF">
        <w:rPr>
          <w:rFonts w:ascii="Times New Roman" w:eastAsia="Calibri" w:hAnsi="Times New Roman" w:cs="Times New Roman"/>
          <w:b/>
          <w:bCs/>
          <w:sz w:val="24"/>
          <w:szCs w:val="24"/>
        </w:rPr>
        <w:t xml:space="preserve"> подателя </w:t>
      </w:r>
      <w:r w:rsidR="004971B3" w:rsidRPr="003000AF">
        <w:rPr>
          <w:rFonts w:ascii="Times New Roman" w:eastAsia="Calibri" w:hAnsi="Times New Roman" w:cs="Times New Roman"/>
          <w:b/>
          <w:bCs/>
          <w:sz w:val="24"/>
          <w:szCs w:val="24"/>
        </w:rPr>
        <w:t>:</w:t>
      </w:r>
      <w:r w:rsidR="004971B3" w:rsidRPr="003000AF">
        <w:rPr>
          <w:rFonts w:ascii="Times New Roman" w:eastAsia="Calibri" w:hAnsi="Times New Roman" w:cs="Times New Roman"/>
          <w:sz w:val="24"/>
          <w:szCs w:val="24"/>
        </w:rPr>
        <w:t xml:space="preserve"> </w:t>
      </w:r>
      <w:r w:rsidRPr="003000AF">
        <w:rPr>
          <w:rFonts w:ascii="Times New Roman" w:hAnsi="Times New Roman" w:cs="Times New Roman"/>
          <w:sz w:val="24"/>
          <w:szCs w:val="24"/>
        </w:rPr>
        <w:t>Д.</w:t>
      </w:r>
      <w:r w:rsidR="00ED781B">
        <w:rPr>
          <w:rFonts w:ascii="Times New Roman" w:hAnsi="Times New Roman" w:cs="Times New Roman"/>
          <w:sz w:val="24"/>
          <w:szCs w:val="24"/>
          <w:lang w:val="en-US"/>
        </w:rPr>
        <w:t xml:space="preserve"> </w:t>
      </w:r>
      <w:r w:rsidRPr="003000AF">
        <w:rPr>
          <w:rFonts w:ascii="Times New Roman" w:hAnsi="Times New Roman" w:cs="Times New Roman"/>
          <w:sz w:val="24"/>
          <w:szCs w:val="24"/>
        </w:rPr>
        <w:t>Найденова</w:t>
      </w:r>
    </w:p>
    <w:p w:rsidR="00F54C01" w:rsidRPr="00344131" w:rsidRDefault="00F54C01" w:rsidP="004C2275">
      <w:pPr>
        <w:spacing w:after="0" w:line="360" w:lineRule="auto"/>
        <w:rPr>
          <w:rFonts w:ascii="Times New Roman" w:eastAsia="Calibri" w:hAnsi="Times New Roman" w:cs="Times New Roman"/>
          <w:b/>
          <w:sz w:val="24"/>
          <w:szCs w:val="24"/>
        </w:rPr>
      </w:pPr>
      <w:r w:rsidRPr="003000AF">
        <w:rPr>
          <w:rFonts w:ascii="Times New Roman" w:eastAsia="Calibri" w:hAnsi="Times New Roman" w:cs="Times New Roman"/>
          <w:b/>
          <w:sz w:val="24"/>
          <w:szCs w:val="24"/>
        </w:rPr>
        <w:t>Дата:</w:t>
      </w:r>
      <w:r w:rsidRPr="003000AF">
        <w:rPr>
          <w:rFonts w:ascii="Times New Roman" w:hAnsi="Times New Roman" w:cs="Times New Roman"/>
          <w:sz w:val="24"/>
          <w:szCs w:val="24"/>
        </w:rPr>
        <w:t xml:space="preserve"> </w:t>
      </w:r>
      <w:r w:rsidR="007562E9" w:rsidRPr="003000AF">
        <w:rPr>
          <w:rFonts w:ascii="Times New Roman" w:eastAsia="Calibri" w:hAnsi="Times New Roman" w:cs="Times New Roman"/>
          <w:sz w:val="24"/>
          <w:szCs w:val="24"/>
        </w:rPr>
        <w:t>01.03</w:t>
      </w:r>
      <w:r w:rsidR="005D1E25" w:rsidRPr="003000AF">
        <w:rPr>
          <w:rFonts w:ascii="Times New Roman" w:eastAsia="Calibri" w:hAnsi="Times New Roman" w:cs="Times New Roman"/>
          <w:sz w:val="24"/>
          <w:szCs w:val="24"/>
        </w:rPr>
        <w:t>.2024</w:t>
      </w:r>
      <w:r w:rsidR="00344131">
        <w:rPr>
          <w:rFonts w:ascii="Times New Roman" w:eastAsia="Calibri" w:hAnsi="Times New Roman" w:cs="Times New Roman"/>
          <w:sz w:val="24"/>
          <w:szCs w:val="24"/>
          <w:lang w:val="en-US"/>
        </w:rPr>
        <w:t xml:space="preserve"> </w:t>
      </w:r>
      <w:r w:rsidR="00344131">
        <w:rPr>
          <w:rFonts w:ascii="Times New Roman" w:eastAsia="Calibri" w:hAnsi="Times New Roman" w:cs="Times New Roman"/>
          <w:sz w:val="24"/>
          <w:szCs w:val="24"/>
        </w:rPr>
        <w:t>г.</w:t>
      </w:r>
    </w:p>
    <w:p w:rsidR="00374196" w:rsidRPr="003000AF" w:rsidRDefault="00374196" w:rsidP="004C2275">
      <w:pPr>
        <w:spacing w:after="0" w:line="360" w:lineRule="auto"/>
        <w:jc w:val="both"/>
        <w:rPr>
          <w:rFonts w:ascii="Times New Roman" w:eastAsia="Calibri" w:hAnsi="Times New Roman" w:cs="Times New Roman"/>
          <w:sz w:val="24"/>
          <w:szCs w:val="24"/>
        </w:rPr>
      </w:pPr>
    </w:p>
    <w:p w:rsidR="00374196" w:rsidRPr="003000AF" w:rsidRDefault="00125F73" w:rsidP="004C2275">
      <w:pPr>
        <w:spacing w:after="0" w:line="360" w:lineRule="auto"/>
        <w:jc w:val="both"/>
        <w:rPr>
          <w:rFonts w:ascii="Times New Roman" w:eastAsia="Calibri" w:hAnsi="Times New Roman" w:cs="Times New Roman"/>
          <w:b/>
          <w:sz w:val="24"/>
          <w:szCs w:val="24"/>
          <w:u w:val="single"/>
        </w:rPr>
      </w:pPr>
      <w:r w:rsidRPr="003000AF">
        <w:rPr>
          <w:rFonts w:ascii="Times New Roman" w:eastAsia="Calibri" w:hAnsi="Times New Roman" w:cs="Times New Roman"/>
          <w:b/>
          <w:sz w:val="24"/>
          <w:szCs w:val="24"/>
          <w:u w:val="single"/>
        </w:rPr>
        <w:t>Въпрос</w:t>
      </w:r>
      <w:r w:rsidR="00B53964" w:rsidRPr="003000AF">
        <w:rPr>
          <w:rFonts w:ascii="Times New Roman" w:eastAsia="Calibri" w:hAnsi="Times New Roman" w:cs="Times New Roman"/>
          <w:b/>
          <w:sz w:val="24"/>
          <w:szCs w:val="24"/>
          <w:u w:val="single"/>
        </w:rPr>
        <w:t>:</w:t>
      </w:r>
    </w:p>
    <w:p w:rsidR="007562E9" w:rsidRPr="003000AF" w:rsidRDefault="007562E9" w:rsidP="004C2275">
      <w:pPr>
        <w:spacing w:after="0" w:line="360" w:lineRule="auto"/>
        <w:rPr>
          <w:rFonts w:ascii="Times New Roman" w:hAnsi="Times New Roman" w:cs="Times New Roman"/>
          <w:sz w:val="24"/>
          <w:szCs w:val="24"/>
        </w:rPr>
      </w:pPr>
      <w:r w:rsidRPr="003000AF">
        <w:rPr>
          <w:rFonts w:ascii="Times New Roman" w:hAnsi="Times New Roman" w:cs="Times New Roman"/>
          <w:sz w:val="24"/>
          <w:szCs w:val="24"/>
        </w:rPr>
        <w:t>Здравейте, при подаване на проектното предложение не беше стартирал срока за подаване на ГДД за 2023. От днес ГДД може да бъде подавана. Въпросът ми е след като подадем ГДД и статистическите данни по какъв начин да ги прикачим към проектното предложение ?</w:t>
      </w:r>
    </w:p>
    <w:p w:rsidR="00E94107" w:rsidRPr="003000AF" w:rsidRDefault="00E94107" w:rsidP="004C2275">
      <w:pPr>
        <w:spacing w:after="0" w:line="360" w:lineRule="auto"/>
        <w:jc w:val="both"/>
        <w:rPr>
          <w:rFonts w:ascii="Times New Roman" w:eastAsia="Calibri" w:hAnsi="Times New Roman" w:cs="Times New Roman"/>
          <w:sz w:val="24"/>
          <w:szCs w:val="24"/>
          <w:highlight w:val="yellow"/>
          <w:lang w:val="en-US"/>
        </w:rPr>
      </w:pPr>
    </w:p>
    <w:p w:rsidR="007A64F0" w:rsidRDefault="003F71E7" w:rsidP="004C2275">
      <w:pPr>
        <w:spacing w:after="0" w:line="360" w:lineRule="auto"/>
        <w:jc w:val="both"/>
        <w:rPr>
          <w:rFonts w:ascii="Times New Roman" w:hAnsi="Times New Roman" w:cs="Times New Roman"/>
          <w:b/>
          <w:noProof/>
          <w:sz w:val="24"/>
          <w:szCs w:val="24"/>
          <w:u w:val="single"/>
          <w:lang w:val="en-US"/>
        </w:rPr>
      </w:pPr>
      <w:r w:rsidRPr="003000AF">
        <w:rPr>
          <w:rFonts w:ascii="Times New Roman" w:hAnsi="Times New Roman" w:cs="Times New Roman"/>
          <w:b/>
          <w:noProof/>
          <w:sz w:val="24"/>
          <w:szCs w:val="24"/>
          <w:u w:val="single"/>
        </w:rPr>
        <w:t>Отговор</w:t>
      </w:r>
      <w:r w:rsidR="0024113E" w:rsidRPr="003000AF">
        <w:rPr>
          <w:rFonts w:ascii="Times New Roman" w:hAnsi="Times New Roman" w:cs="Times New Roman"/>
          <w:b/>
          <w:noProof/>
          <w:sz w:val="24"/>
          <w:szCs w:val="24"/>
          <w:u w:val="single"/>
        </w:rPr>
        <w:t xml:space="preserve"> на въпрос</w:t>
      </w:r>
      <w:r w:rsidRPr="003000AF">
        <w:rPr>
          <w:rFonts w:ascii="Times New Roman" w:hAnsi="Times New Roman" w:cs="Times New Roman"/>
          <w:b/>
          <w:noProof/>
          <w:sz w:val="24"/>
          <w:szCs w:val="24"/>
          <w:u w:val="single"/>
        </w:rPr>
        <w:t>:</w:t>
      </w:r>
    </w:p>
    <w:p w:rsidR="007A64F0" w:rsidRPr="0024068D" w:rsidRDefault="007A64F0" w:rsidP="004C2275">
      <w:pPr>
        <w:spacing w:after="0" w:line="360" w:lineRule="auto"/>
        <w:jc w:val="both"/>
        <w:rPr>
          <w:rFonts w:ascii="Times New Roman" w:hAnsi="Times New Roman" w:cs="Times New Roman"/>
          <w:sz w:val="24"/>
          <w:szCs w:val="24"/>
        </w:rPr>
      </w:pPr>
      <w:r w:rsidRPr="0024068D">
        <w:rPr>
          <w:rFonts w:ascii="Times New Roman" w:hAnsi="Times New Roman" w:cs="Times New Roman"/>
          <w:sz w:val="24"/>
          <w:szCs w:val="24"/>
        </w:rPr>
        <w:t xml:space="preserve">В т. 24 „Списък на документите, които се подават на етап кандидатстване“ от Условията за кандидатстване и изпълнение (УКИ) по </w:t>
      </w:r>
      <w:r w:rsidR="00007219">
        <w:rPr>
          <w:rFonts w:ascii="Times New Roman" w:hAnsi="Times New Roman" w:cs="Times New Roman"/>
          <w:sz w:val="24"/>
          <w:szCs w:val="24"/>
        </w:rPr>
        <w:t>процедура</w:t>
      </w:r>
      <w:r w:rsidR="00007219">
        <w:rPr>
          <w:rFonts w:ascii="Times New Roman" w:hAnsi="Times New Roman" w:cs="Times New Roman"/>
          <w:sz w:val="24"/>
          <w:szCs w:val="24"/>
          <w:lang w:val="en-US"/>
        </w:rPr>
        <w:t xml:space="preserve"> </w:t>
      </w:r>
      <w:proofErr w:type="spellStart"/>
      <w:r w:rsidR="00007219" w:rsidRPr="00007219">
        <w:rPr>
          <w:rFonts w:ascii="Times New Roman" w:hAnsi="Times New Roman" w:cs="Times New Roman"/>
          <w:sz w:val="24"/>
          <w:szCs w:val="24"/>
          <w:lang w:val="en-US"/>
        </w:rPr>
        <w:t>чрез</w:t>
      </w:r>
      <w:proofErr w:type="spellEnd"/>
      <w:r w:rsidR="00007219" w:rsidRPr="00007219">
        <w:rPr>
          <w:rFonts w:ascii="Times New Roman" w:hAnsi="Times New Roman" w:cs="Times New Roman"/>
          <w:sz w:val="24"/>
          <w:szCs w:val="24"/>
          <w:lang w:val="en-US"/>
        </w:rPr>
        <w:t xml:space="preserve"> </w:t>
      </w:r>
      <w:proofErr w:type="spellStart"/>
      <w:r w:rsidR="00007219" w:rsidRPr="00007219">
        <w:rPr>
          <w:rFonts w:ascii="Times New Roman" w:hAnsi="Times New Roman" w:cs="Times New Roman"/>
          <w:sz w:val="24"/>
          <w:szCs w:val="24"/>
          <w:lang w:val="en-US"/>
        </w:rPr>
        <w:t>подбор</w:t>
      </w:r>
      <w:proofErr w:type="spellEnd"/>
      <w:r w:rsidR="00007219" w:rsidRPr="00007219">
        <w:rPr>
          <w:rFonts w:ascii="Times New Roman" w:hAnsi="Times New Roman" w:cs="Times New Roman"/>
          <w:sz w:val="24"/>
          <w:szCs w:val="24"/>
          <w:lang w:val="en-US"/>
        </w:rPr>
        <w:t xml:space="preserve"> </w:t>
      </w:r>
      <w:proofErr w:type="spellStart"/>
      <w:r w:rsidR="00007219" w:rsidRPr="00007219">
        <w:rPr>
          <w:rFonts w:ascii="Times New Roman" w:hAnsi="Times New Roman" w:cs="Times New Roman"/>
          <w:sz w:val="24"/>
          <w:szCs w:val="24"/>
          <w:lang w:val="en-US"/>
        </w:rPr>
        <w:t>на</w:t>
      </w:r>
      <w:proofErr w:type="spellEnd"/>
      <w:r w:rsidR="00007219" w:rsidRPr="00007219">
        <w:rPr>
          <w:rFonts w:ascii="Times New Roman" w:hAnsi="Times New Roman" w:cs="Times New Roman"/>
          <w:sz w:val="24"/>
          <w:szCs w:val="24"/>
          <w:lang w:val="en-US"/>
        </w:rPr>
        <w:t xml:space="preserve"> </w:t>
      </w:r>
      <w:proofErr w:type="spellStart"/>
      <w:r w:rsidR="00007219" w:rsidRPr="00007219">
        <w:rPr>
          <w:rFonts w:ascii="Times New Roman" w:hAnsi="Times New Roman" w:cs="Times New Roman"/>
          <w:sz w:val="24"/>
          <w:szCs w:val="24"/>
          <w:lang w:val="en-US"/>
        </w:rPr>
        <w:t>проекти</w:t>
      </w:r>
      <w:proofErr w:type="spellEnd"/>
      <w:r w:rsidR="00007219" w:rsidRPr="00007219">
        <w:rPr>
          <w:rFonts w:ascii="Times New Roman" w:hAnsi="Times New Roman" w:cs="Times New Roman"/>
          <w:sz w:val="24"/>
          <w:szCs w:val="24"/>
          <w:lang w:val="en-US"/>
        </w:rPr>
        <w:t xml:space="preserve"> BG14MFOP001-5.024 „</w:t>
      </w:r>
      <w:proofErr w:type="spellStart"/>
      <w:r w:rsidR="00007219" w:rsidRPr="00007219">
        <w:rPr>
          <w:rFonts w:ascii="Times New Roman" w:hAnsi="Times New Roman" w:cs="Times New Roman"/>
          <w:sz w:val="24"/>
          <w:szCs w:val="24"/>
          <w:lang w:val="en-US"/>
        </w:rPr>
        <w:t>Мерки</w:t>
      </w:r>
      <w:proofErr w:type="spellEnd"/>
      <w:r w:rsidR="00007219" w:rsidRPr="00007219">
        <w:rPr>
          <w:rFonts w:ascii="Times New Roman" w:hAnsi="Times New Roman" w:cs="Times New Roman"/>
          <w:sz w:val="24"/>
          <w:szCs w:val="24"/>
          <w:lang w:val="en-US"/>
        </w:rPr>
        <w:t xml:space="preserve"> за </w:t>
      </w:r>
      <w:proofErr w:type="spellStart"/>
      <w:r w:rsidR="00007219" w:rsidRPr="00007219">
        <w:rPr>
          <w:rFonts w:ascii="Times New Roman" w:hAnsi="Times New Roman" w:cs="Times New Roman"/>
          <w:sz w:val="24"/>
          <w:szCs w:val="24"/>
          <w:lang w:val="en-US"/>
        </w:rPr>
        <w:t>предлагане</w:t>
      </w:r>
      <w:proofErr w:type="spellEnd"/>
      <w:r w:rsidR="00007219" w:rsidRPr="00007219">
        <w:rPr>
          <w:rFonts w:ascii="Times New Roman" w:hAnsi="Times New Roman" w:cs="Times New Roman"/>
          <w:sz w:val="24"/>
          <w:szCs w:val="24"/>
          <w:lang w:val="en-US"/>
        </w:rPr>
        <w:t xml:space="preserve"> </w:t>
      </w:r>
      <w:proofErr w:type="spellStart"/>
      <w:r w:rsidR="00007219" w:rsidRPr="00007219">
        <w:rPr>
          <w:rFonts w:ascii="Times New Roman" w:hAnsi="Times New Roman" w:cs="Times New Roman"/>
          <w:sz w:val="24"/>
          <w:szCs w:val="24"/>
          <w:lang w:val="en-US"/>
        </w:rPr>
        <w:t>на</w:t>
      </w:r>
      <w:proofErr w:type="spellEnd"/>
      <w:r w:rsidR="00007219" w:rsidRPr="00007219">
        <w:rPr>
          <w:rFonts w:ascii="Times New Roman" w:hAnsi="Times New Roman" w:cs="Times New Roman"/>
          <w:sz w:val="24"/>
          <w:szCs w:val="24"/>
          <w:lang w:val="en-US"/>
        </w:rPr>
        <w:t xml:space="preserve"> </w:t>
      </w:r>
      <w:proofErr w:type="spellStart"/>
      <w:r w:rsidR="00007219" w:rsidRPr="00007219">
        <w:rPr>
          <w:rFonts w:ascii="Times New Roman" w:hAnsi="Times New Roman" w:cs="Times New Roman"/>
          <w:sz w:val="24"/>
          <w:szCs w:val="24"/>
          <w:lang w:val="en-US"/>
        </w:rPr>
        <w:t>пазара</w:t>
      </w:r>
      <w:proofErr w:type="spellEnd"/>
      <w:r w:rsidR="00007219" w:rsidRPr="00007219">
        <w:rPr>
          <w:rFonts w:ascii="Times New Roman" w:hAnsi="Times New Roman" w:cs="Times New Roman"/>
          <w:sz w:val="24"/>
          <w:szCs w:val="24"/>
          <w:lang w:val="en-US"/>
        </w:rPr>
        <w:t xml:space="preserve"> - </w:t>
      </w:r>
      <w:proofErr w:type="spellStart"/>
      <w:r w:rsidR="00007219" w:rsidRPr="00007219">
        <w:rPr>
          <w:rFonts w:ascii="Times New Roman" w:hAnsi="Times New Roman" w:cs="Times New Roman"/>
          <w:sz w:val="24"/>
          <w:szCs w:val="24"/>
          <w:lang w:val="en-US"/>
        </w:rPr>
        <w:t>сектор</w:t>
      </w:r>
      <w:proofErr w:type="spellEnd"/>
      <w:r w:rsidR="00007219" w:rsidRPr="00007219">
        <w:rPr>
          <w:rFonts w:ascii="Times New Roman" w:hAnsi="Times New Roman" w:cs="Times New Roman"/>
          <w:sz w:val="24"/>
          <w:szCs w:val="24"/>
          <w:lang w:val="en-US"/>
        </w:rPr>
        <w:t xml:space="preserve"> "</w:t>
      </w:r>
      <w:proofErr w:type="spellStart"/>
      <w:r w:rsidR="00007219" w:rsidRPr="00007219">
        <w:rPr>
          <w:rFonts w:ascii="Times New Roman" w:hAnsi="Times New Roman" w:cs="Times New Roman"/>
          <w:sz w:val="24"/>
          <w:szCs w:val="24"/>
          <w:lang w:val="en-US"/>
        </w:rPr>
        <w:t>Аквакултури</w:t>
      </w:r>
      <w:proofErr w:type="spellEnd"/>
      <w:r w:rsidR="00007219" w:rsidRPr="00007219">
        <w:rPr>
          <w:rFonts w:ascii="Times New Roman" w:hAnsi="Times New Roman" w:cs="Times New Roman"/>
          <w:sz w:val="24"/>
          <w:szCs w:val="24"/>
          <w:lang w:val="en-US"/>
        </w:rPr>
        <w:t xml:space="preserve">" </w:t>
      </w:r>
      <w:proofErr w:type="spellStart"/>
      <w:r w:rsidR="00007219" w:rsidRPr="00007219">
        <w:rPr>
          <w:rFonts w:ascii="Times New Roman" w:hAnsi="Times New Roman" w:cs="Times New Roman"/>
          <w:sz w:val="24"/>
          <w:szCs w:val="24"/>
          <w:lang w:val="en-US"/>
        </w:rPr>
        <w:t>по</w:t>
      </w:r>
      <w:proofErr w:type="spellEnd"/>
      <w:r w:rsidR="00007219" w:rsidRPr="00007219">
        <w:rPr>
          <w:rFonts w:ascii="Times New Roman" w:hAnsi="Times New Roman" w:cs="Times New Roman"/>
          <w:sz w:val="24"/>
          <w:szCs w:val="24"/>
          <w:lang w:val="en-US"/>
        </w:rPr>
        <w:t xml:space="preserve"> </w:t>
      </w:r>
      <w:proofErr w:type="spellStart"/>
      <w:r w:rsidR="00007219" w:rsidRPr="00007219">
        <w:rPr>
          <w:rFonts w:ascii="Times New Roman" w:hAnsi="Times New Roman" w:cs="Times New Roman"/>
          <w:sz w:val="24"/>
          <w:szCs w:val="24"/>
          <w:lang w:val="en-US"/>
        </w:rPr>
        <w:t>мярка</w:t>
      </w:r>
      <w:proofErr w:type="spellEnd"/>
      <w:r w:rsidR="00007219" w:rsidRPr="00007219">
        <w:rPr>
          <w:rFonts w:ascii="Times New Roman" w:hAnsi="Times New Roman" w:cs="Times New Roman"/>
          <w:sz w:val="24"/>
          <w:szCs w:val="24"/>
          <w:lang w:val="en-US"/>
        </w:rPr>
        <w:t xml:space="preserve"> 5.3 „</w:t>
      </w:r>
      <w:proofErr w:type="spellStart"/>
      <w:r w:rsidR="00007219" w:rsidRPr="00007219">
        <w:rPr>
          <w:rFonts w:ascii="Times New Roman" w:hAnsi="Times New Roman" w:cs="Times New Roman"/>
          <w:sz w:val="24"/>
          <w:szCs w:val="24"/>
          <w:lang w:val="en-US"/>
        </w:rPr>
        <w:t>Мерки</w:t>
      </w:r>
      <w:proofErr w:type="spellEnd"/>
      <w:r w:rsidR="00007219" w:rsidRPr="00007219">
        <w:rPr>
          <w:rFonts w:ascii="Times New Roman" w:hAnsi="Times New Roman" w:cs="Times New Roman"/>
          <w:sz w:val="24"/>
          <w:szCs w:val="24"/>
          <w:lang w:val="en-US"/>
        </w:rPr>
        <w:t xml:space="preserve"> за </w:t>
      </w:r>
      <w:proofErr w:type="spellStart"/>
      <w:r w:rsidR="00007219" w:rsidRPr="00007219">
        <w:rPr>
          <w:rFonts w:ascii="Times New Roman" w:hAnsi="Times New Roman" w:cs="Times New Roman"/>
          <w:sz w:val="24"/>
          <w:szCs w:val="24"/>
          <w:lang w:val="en-US"/>
        </w:rPr>
        <w:lastRenderedPageBreak/>
        <w:t>предлагане</w:t>
      </w:r>
      <w:proofErr w:type="spellEnd"/>
      <w:r w:rsidR="00007219" w:rsidRPr="00007219">
        <w:rPr>
          <w:rFonts w:ascii="Times New Roman" w:hAnsi="Times New Roman" w:cs="Times New Roman"/>
          <w:sz w:val="24"/>
          <w:szCs w:val="24"/>
          <w:lang w:val="en-US"/>
        </w:rPr>
        <w:t xml:space="preserve"> </w:t>
      </w:r>
      <w:proofErr w:type="spellStart"/>
      <w:r w:rsidR="00007219" w:rsidRPr="00007219">
        <w:rPr>
          <w:rFonts w:ascii="Times New Roman" w:hAnsi="Times New Roman" w:cs="Times New Roman"/>
          <w:sz w:val="24"/>
          <w:szCs w:val="24"/>
          <w:lang w:val="en-US"/>
        </w:rPr>
        <w:t>на</w:t>
      </w:r>
      <w:proofErr w:type="spellEnd"/>
      <w:r w:rsidR="00007219" w:rsidRPr="00007219">
        <w:rPr>
          <w:rFonts w:ascii="Times New Roman" w:hAnsi="Times New Roman" w:cs="Times New Roman"/>
          <w:sz w:val="24"/>
          <w:szCs w:val="24"/>
          <w:lang w:val="en-US"/>
        </w:rPr>
        <w:t xml:space="preserve"> </w:t>
      </w:r>
      <w:proofErr w:type="spellStart"/>
      <w:r w:rsidR="00007219" w:rsidRPr="00007219">
        <w:rPr>
          <w:rFonts w:ascii="Times New Roman" w:hAnsi="Times New Roman" w:cs="Times New Roman"/>
          <w:sz w:val="24"/>
          <w:szCs w:val="24"/>
          <w:lang w:val="en-US"/>
        </w:rPr>
        <w:t>пазара</w:t>
      </w:r>
      <w:proofErr w:type="spellEnd"/>
      <w:r w:rsidR="00007219" w:rsidRPr="00007219">
        <w:rPr>
          <w:rFonts w:ascii="Times New Roman" w:hAnsi="Times New Roman" w:cs="Times New Roman"/>
          <w:sz w:val="24"/>
          <w:szCs w:val="24"/>
          <w:lang w:val="en-US"/>
        </w:rPr>
        <w:t xml:space="preserve">“, </w:t>
      </w:r>
      <w:proofErr w:type="spellStart"/>
      <w:r w:rsidR="00007219" w:rsidRPr="00007219">
        <w:rPr>
          <w:rFonts w:ascii="Times New Roman" w:hAnsi="Times New Roman" w:cs="Times New Roman"/>
          <w:sz w:val="24"/>
          <w:szCs w:val="24"/>
          <w:lang w:val="en-US"/>
        </w:rPr>
        <w:t>чл</w:t>
      </w:r>
      <w:proofErr w:type="spellEnd"/>
      <w:r w:rsidR="00007219" w:rsidRPr="00007219">
        <w:rPr>
          <w:rFonts w:ascii="Times New Roman" w:hAnsi="Times New Roman" w:cs="Times New Roman"/>
          <w:sz w:val="24"/>
          <w:szCs w:val="24"/>
          <w:lang w:val="en-US"/>
        </w:rPr>
        <w:t xml:space="preserve">. </w:t>
      </w:r>
      <w:proofErr w:type="gramStart"/>
      <w:r w:rsidR="00007219" w:rsidRPr="00007219">
        <w:rPr>
          <w:rFonts w:ascii="Times New Roman" w:hAnsi="Times New Roman" w:cs="Times New Roman"/>
          <w:sz w:val="24"/>
          <w:szCs w:val="24"/>
          <w:lang w:val="en-US"/>
        </w:rPr>
        <w:t>68</w:t>
      </w:r>
      <w:proofErr w:type="gramEnd"/>
      <w:r w:rsidR="00007219" w:rsidRPr="00007219">
        <w:rPr>
          <w:rFonts w:ascii="Times New Roman" w:hAnsi="Times New Roman" w:cs="Times New Roman"/>
          <w:sz w:val="24"/>
          <w:szCs w:val="24"/>
          <w:lang w:val="en-US"/>
        </w:rPr>
        <w:t xml:space="preserve">, </w:t>
      </w:r>
      <w:proofErr w:type="spellStart"/>
      <w:r w:rsidR="00007219" w:rsidRPr="00007219">
        <w:rPr>
          <w:rFonts w:ascii="Times New Roman" w:hAnsi="Times New Roman" w:cs="Times New Roman"/>
          <w:sz w:val="24"/>
          <w:szCs w:val="24"/>
          <w:lang w:val="en-US"/>
        </w:rPr>
        <w:t>параграф</w:t>
      </w:r>
      <w:proofErr w:type="spellEnd"/>
      <w:r w:rsidR="00007219" w:rsidRPr="00007219">
        <w:rPr>
          <w:rFonts w:ascii="Times New Roman" w:hAnsi="Times New Roman" w:cs="Times New Roman"/>
          <w:sz w:val="24"/>
          <w:szCs w:val="24"/>
          <w:lang w:val="en-US"/>
        </w:rPr>
        <w:t xml:space="preserve"> 3 </w:t>
      </w:r>
      <w:proofErr w:type="spellStart"/>
      <w:r w:rsidR="00007219" w:rsidRPr="00007219">
        <w:rPr>
          <w:rFonts w:ascii="Times New Roman" w:hAnsi="Times New Roman" w:cs="Times New Roman"/>
          <w:sz w:val="24"/>
          <w:szCs w:val="24"/>
          <w:lang w:val="en-US"/>
        </w:rPr>
        <w:t>от</w:t>
      </w:r>
      <w:proofErr w:type="spellEnd"/>
      <w:r w:rsidR="00007219" w:rsidRPr="00007219">
        <w:rPr>
          <w:rFonts w:ascii="Times New Roman" w:hAnsi="Times New Roman" w:cs="Times New Roman"/>
          <w:sz w:val="24"/>
          <w:szCs w:val="24"/>
          <w:lang w:val="en-US"/>
        </w:rPr>
        <w:t xml:space="preserve"> </w:t>
      </w:r>
      <w:proofErr w:type="spellStart"/>
      <w:r w:rsidR="00007219" w:rsidRPr="00007219">
        <w:rPr>
          <w:rFonts w:ascii="Times New Roman" w:hAnsi="Times New Roman" w:cs="Times New Roman"/>
          <w:sz w:val="24"/>
          <w:szCs w:val="24"/>
          <w:lang w:val="en-US"/>
        </w:rPr>
        <w:t>Регламент</w:t>
      </w:r>
      <w:proofErr w:type="spellEnd"/>
      <w:r w:rsidR="00007219" w:rsidRPr="00007219">
        <w:rPr>
          <w:rFonts w:ascii="Times New Roman" w:hAnsi="Times New Roman" w:cs="Times New Roman"/>
          <w:sz w:val="24"/>
          <w:szCs w:val="24"/>
          <w:lang w:val="en-US"/>
        </w:rPr>
        <w:t xml:space="preserve"> (ЕС) № 508/2014</w:t>
      </w:r>
      <w:r w:rsidRPr="0024068D">
        <w:rPr>
          <w:rFonts w:ascii="Times New Roman" w:hAnsi="Times New Roman" w:cs="Times New Roman"/>
          <w:sz w:val="24"/>
          <w:szCs w:val="24"/>
        </w:rPr>
        <w:t xml:space="preserve"> са регламентирани документите, които са изискуеми на етап подаване на формуляр за кандидатстване.  </w:t>
      </w:r>
    </w:p>
    <w:p w:rsidR="007A64F0" w:rsidRPr="0024068D" w:rsidRDefault="007A64F0" w:rsidP="004C2275">
      <w:pPr>
        <w:spacing w:after="0" w:line="360" w:lineRule="auto"/>
        <w:jc w:val="both"/>
        <w:rPr>
          <w:rFonts w:ascii="Times New Roman" w:hAnsi="Times New Roman" w:cs="Times New Roman"/>
          <w:sz w:val="24"/>
          <w:szCs w:val="24"/>
        </w:rPr>
      </w:pPr>
      <w:r w:rsidRPr="0024068D">
        <w:rPr>
          <w:rFonts w:ascii="Times New Roman" w:hAnsi="Times New Roman" w:cs="Times New Roman"/>
          <w:sz w:val="24"/>
          <w:szCs w:val="24"/>
        </w:rPr>
        <w:t>В т. 21.1 „Оценка на  административното съответствие и допустимостта“ е разписан следният текст:</w:t>
      </w:r>
    </w:p>
    <w:p w:rsidR="007A64F0" w:rsidRPr="0024068D" w:rsidRDefault="007A64F0" w:rsidP="004C2275">
      <w:pPr>
        <w:spacing w:after="0" w:line="360" w:lineRule="auto"/>
        <w:jc w:val="both"/>
        <w:rPr>
          <w:rFonts w:ascii="Times New Roman" w:hAnsi="Times New Roman" w:cs="Times New Roman"/>
          <w:sz w:val="24"/>
          <w:szCs w:val="24"/>
        </w:rPr>
      </w:pPr>
      <w:r w:rsidRPr="0024068D">
        <w:rPr>
          <w:rFonts w:ascii="Times New Roman" w:hAnsi="Times New Roman" w:cs="Times New Roman"/>
          <w:sz w:val="24"/>
          <w:szCs w:val="24"/>
        </w:rPr>
        <w:t>„Когато в хода на оценката се установи липса на документи и/или други нередовности, Оценителната комисия изпраща на кандидата уведомление за установените нередовности.  Уведомленията за установени нередовности се изпращат през ИСУН 2020 чрез електронния профил на кандидата, като кандидатът се известява чрез електронния адрес, асоцииран към неговия профил. Срокът за представяне на допълнителни документи/информация е 7 дни от датата на изпращане на уведомлението. Кандидатът представя липсващите документи по електронен път чрез ИСУН 2020. Отстраняването на нередовностите не може да води до подобряване на качеството на проектното предложение.</w:t>
      </w:r>
    </w:p>
    <w:p w:rsidR="007A64F0" w:rsidRPr="0024068D" w:rsidRDefault="007A64F0" w:rsidP="004C2275">
      <w:pPr>
        <w:spacing w:after="0" w:line="360" w:lineRule="auto"/>
        <w:jc w:val="both"/>
        <w:rPr>
          <w:rFonts w:ascii="Times New Roman" w:hAnsi="Times New Roman" w:cs="Times New Roman"/>
          <w:sz w:val="24"/>
          <w:szCs w:val="24"/>
        </w:rPr>
      </w:pPr>
      <w:r w:rsidRPr="0024068D">
        <w:rPr>
          <w:rFonts w:ascii="Times New Roman" w:hAnsi="Times New Roman" w:cs="Times New Roman"/>
          <w:sz w:val="24"/>
          <w:szCs w:val="24"/>
        </w:rPr>
        <w:t>Неотстраняването на нередовностите в срок може да доведе до прекратяване на производството по отношение на кандидата.</w:t>
      </w:r>
    </w:p>
    <w:p w:rsidR="007A64F0" w:rsidRPr="0024068D" w:rsidRDefault="007A64F0" w:rsidP="004C2275">
      <w:pPr>
        <w:spacing w:after="0" w:line="360" w:lineRule="auto"/>
        <w:jc w:val="both"/>
        <w:rPr>
          <w:rFonts w:ascii="Times New Roman" w:hAnsi="Times New Roman" w:cs="Times New Roman"/>
          <w:sz w:val="24"/>
          <w:szCs w:val="24"/>
        </w:rPr>
      </w:pPr>
      <w:r w:rsidRPr="0024068D">
        <w:rPr>
          <w:rFonts w:ascii="Times New Roman" w:hAnsi="Times New Roman" w:cs="Times New Roman"/>
          <w:sz w:val="24"/>
          <w:szCs w:val="24"/>
        </w:rPr>
        <w:t>Безвъзмездна финансова помощ ще се предоставя само за проектни предложения, преминали оценката за административно съответствие и допустимост.“</w:t>
      </w:r>
    </w:p>
    <w:p w:rsidR="00007219" w:rsidRDefault="007A64F0" w:rsidP="004C2275">
      <w:pPr>
        <w:spacing w:after="0" w:line="360" w:lineRule="auto"/>
        <w:jc w:val="both"/>
        <w:rPr>
          <w:rFonts w:ascii="Times New Roman" w:hAnsi="Times New Roman" w:cs="Times New Roman"/>
          <w:sz w:val="24"/>
          <w:szCs w:val="24"/>
          <w:lang w:val="en-US"/>
        </w:rPr>
      </w:pPr>
      <w:r w:rsidRPr="0024068D">
        <w:rPr>
          <w:rFonts w:ascii="Times New Roman" w:hAnsi="Times New Roman" w:cs="Times New Roman"/>
          <w:sz w:val="24"/>
          <w:szCs w:val="24"/>
        </w:rPr>
        <w:t xml:space="preserve">Условията за кандидатстване и изпълнение по настоящата процедура не забраняват задължителен документ да бъде изискан по реда и условията на т. 21.1 „Оценка на  административното съответствие и допустимостта“ от УКИ. </w:t>
      </w:r>
    </w:p>
    <w:p w:rsidR="007A64F0" w:rsidRPr="0024068D" w:rsidRDefault="007A64F0" w:rsidP="004C2275">
      <w:pPr>
        <w:spacing w:after="0" w:line="360" w:lineRule="auto"/>
        <w:jc w:val="both"/>
        <w:rPr>
          <w:rFonts w:ascii="Times New Roman" w:hAnsi="Times New Roman" w:cs="Times New Roman"/>
          <w:sz w:val="24"/>
          <w:szCs w:val="24"/>
        </w:rPr>
      </w:pPr>
      <w:r w:rsidRPr="0024068D">
        <w:rPr>
          <w:rFonts w:ascii="Times New Roman" w:hAnsi="Times New Roman" w:cs="Times New Roman"/>
          <w:sz w:val="24"/>
          <w:szCs w:val="24"/>
        </w:rPr>
        <w:t>В този смисъл, ако кандидат подаде проектно предложение без да е подал, респективно приложил някой от задължително изискуемите документи на етап подаване на формуляр за кандидатстване, то Оценителната комисия ще изиска липсващите документи по реда и условията на т. 21.1 от УКИ.</w:t>
      </w:r>
    </w:p>
    <w:p w:rsidR="007A64F0" w:rsidRDefault="007A64F0" w:rsidP="004C2275">
      <w:pPr>
        <w:spacing w:after="0" w:line="360" w:lineRule="auto"/>
        <w:jc w:val="both"/>
        <w:rPr>
          <w:rFonts w:ascii="Times New Roman" w:hAnsi="Times New Roman" w:cs="Times New Roman"/>
          <w:b/>
          <w:noProof/>
          <w:sz w:val="24"/>
          <w:szCs w:val="24"/>
          <w:u w:val="single"/>
          <w:lang w:val="en-US"/>
        </w:rPr>
      </w:pPr>
    </w:p>
    <w:p w:rsidR="007A64F0" w:rsidRPr="007A64F0" w:rsidRDefault="007A64F0" w:rsidP="004C2275">
      <w:pPr>
        <w:spacing w:after="0" w:line="360" w:lineRule="auto"/>
        <w:jc w:val="both"/>
        <w:rPr>
          <w:rFonts w:ascii="Times New Roman" w:hAnsi="Times New Roman" w:cs="Times New Roman"/>
          <w:b/>
          <w:noProof/>
          <w:sz w:val="24"/>
          <w:szCs w:val="24"/>
          <w:u w:val="single"/>
          <w:lang w:val="en-US"/>
        </w:rPr>
      </w:pPr>
    </w:p>
    <w:p w:rsidR="003A71AB" w:rsidRPr="003000AF" w:rsidRDefault="003A71AB" w:rsidP="004D6197">
      <w:pPr>
        <w:spacing w:after="0" w:line="360" w:lineRule="auto"/>
        <w:jc w:val="both"/>
        <w:rPr>
          <w:rFonts w:ascii="Times New Roman" w:hAnsi="Times New Roman" w:cs="Times New Roman"/>
          <w:noProof/>
          <w:sz w:val="24"/>
          <w:szCs w:val="24"/>
        </w:rPr>
      </w:pPr>
    </w:p>
    <w:sectPr w:rsidR="003A71AB" w:rsidRPr="003000AF" w:rsidSect="00C84E95">
      <w:pgSz w:w="12240" w:h="15840"/>
      <w:pgMar w:top="1135" w:right="104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5C2"/>
    <w:rsid w:val="00001E8C"/>
    <w:rsid w:val="00002CD3"/>
    <w:rsid w:val="00007219"/>
    <w:rsid w:val="000106DD"/>
    <w:rsid w:val="0001228D"/>
    <w:rsid w:val="000403B4"/>
    <w:rsid w:val="00045D39"/>
    <w:rsid w:val="00053528"/>
    <w:rsid w:val="00070E71"/>
    <w:rsid w:val="00090072"/>
    <w:rsid w:val="000A7656"/>
    <w:rsid w:val="000E580F"/>
    <w:rsid w:val="000E65BF"/>
    <w:rsid w:val="001074A3"/>
    <w:rsid w:val="00125F73"/>
    <w:rsid w:val="00192B9A"/>
    <w:rsid w:val="00196B3C"/>
    <w:rsid w:val="001A7F99"/>
    <w:rsid w:val="001B27ED"/>
    <w:rsid w:val="001C6D26"/>
    <w:rsid w:val="001E330C"/>
    <w:rsid w:val="00207A30"/>
    <w:rsid w:val="002132A3"/>
    <w:rsid w:val="0024113E"/>
    <w:rsid w:val="00254A44"/>
    <w:rsid w:val="002572E7"/>
    <w:rsid w:val="00266211"/>
    <w:rsid w:val="0027411E"/>
    <w:rsid w:val="002811A2"/>
    <w:rsid w:val="002872DE"/>
    <w:rsid w:val="0029635A"/>
    <w:rsid w:val="002A363A"/>
    <w:rsid w:val="002A5D87"/>
    <w:rsid w:val="002C2E6A"/>
    <w:rsid w:val="002C5B3F"/>
    <w:rsid w:val="002C72A2"/>
    <w:rsid w:val="002E56CE"/>
    <w:rsid w:val="002F59BE"/>
    <w:rsid w:val="003000AF"/>
    <w:rsid w:val="00340F75"/>
    <w:rsid w:val="00344131"/>
    <w:rsid w:val="0034733F"/>
    <w:rsid w:val="00351747"/>
    <w:rsid w:val="00364815"/>
    <w:rsid w:val="00374196"/>
    <w:rsid w:val="003A71AB"/>
    <w:rsid w:val="003D49E8"/>
    <w:rsid w:val="003F17EE"/>
    <w:rsid w:val="003F2F46"/>
    <w:rsid w:val="003F71E7"/>
    <w:rsid w:val="00400500"/>
    <w:rsid w:val="004037C7"/>
    <w:rsid w:val="004654F7"/>
    <w:rsid w:val="00483148"/>
    <w:rsid w:val="004971B3"/>
    <w:rsid w:val="004C2275"/>
    <w:rsid w:val="004D6197"/>
    <w:rsid w:val="00584348"/>
    <w:rsid w:val="00585A4B"/>
    <w:rsid w:val="00592220"/>
    <w:rsid w:val="005A6F3C"/>
    <w:rsid w:val="005B657F"/>
    <w:rsid w:val="005D1E25"/>
    <w:rsid w:val="00637CC7"/>
    <w:rsid w:val="00643297"/>
    <w:rsid w:val="00644B84"/>
    <w:rsid w:val="006861C5"/>
    <w:rsid w:val="006942FB"/>
    <w:rsid w:val="006D2BD2"/>
    <w:rsid w:val="006E23D4"/>
    <w:rsid w:val="00706976"/>
    <w:rsid w:val="00730428"/>
    <w:rsid w:val="00730D19"/>
    <w:rsid w:val="007345C2"/>
    <w:rsid w:val="00746C08"/>
    <w:rsid w:val="007562E9"/>
    <w:rsid w:val="00760538"/>
    <w:rsid w:val="00791ED7"/>
    <w:rsid w:val="007A64F0"/>
    <w:rsid w:val="007D78EB"/>
    <w:rsid w:val="0080459D"/>
    <w:rsid w:val="00837CC7"/>
    <w:rsid w:val="00887CAE"/>
    <w:rsid w:val="008A3FBB"/>
    <w:rsid w:val="00907020"/>
    <w:rsid w:val="0093775E"/>
    <w:rsid w:val="00984F5C"/>
    <w:rsid w:val="009A16EA"/>
    <w:rsid w:val="009A7914"/>
    <w:rsid w:val="009D4688"/>
    <w:rsid w:val="009E2BC8"/>
    <w:rsid w:val="009F14BF"/>
    <w:rsid w:val="00A032EB"/>
    <w:rsid w:val="00A23FB2"/>
    <w:rsid w:val="00A45360"/>
    <w:rsid w:val="00A56FAB"/>
    <w:rsid w:val="00A748A6"/>
    <w:rsid w:val="00A94259"/>
    <w:rsid w:val="00AA1566"/>
    <w:rsid w:val="00AE70A9"/>
    <w:rsid w:val="00AF2269"/>
    <w:rsid w:val="00B004B5"/>
    <w:rsid w:val="00B022D5"/>
    <w:rsid w:val="00B1469A"/>
    <w:rsid w:val="00B42B87"/>
    <w:rsid w:val="00B53964"/>
    <w:rsid w:val="00B9722B"/>
    <w:rsid w:val="00BA46B9"/>
    <w:rsid w:val="00BA6D02"/>
    <w:rsid w:val="00BC4ECD"/>
    <w:rsid w:val="00BD1A98"/>
    <w:rsid w:val="00BD2673"/>
    <w:rsid w:val="00BD4712"/>
    <w:rsid w:val="00C14958"/>
    <w:rsid w:val="00C21E57"/>
    <w:rsid w:val="00C654E0"/>
    <w:rsid w:val="00C65802"/>
    <w:rsid w:val="00C84E95"/>
    <w:rsid w:val="00C972DE"/>
    <w:rsid w:val="00CB7DE2"/>
    <w:rsid w:val="00CD19D5"/>
    <w:rsid w:val="00D442FB"/>
    <w:rsid w:val="00D51BC5"/>
    <w:rsid w:val="00D94433"/>
    <w:rsid w:val="00DC5020"/>
    <w:rsid w:val="00DD781C"/>
    <w:rsid w:val="00E20372"/>
    <w:rsid w:val="00E3635C"/>
    <w:rsid w:val="00E47309"/>
    <w:rsid w:val="00E77B5B"/>
    <w:rsid w:val="00E8479B"/>
    <w:rsid w:val="00E94107"/>
    <w:rsid w:val="00ED06CD"/>
    <w:rsid w:val="00ED781B"/>
    <w:rsid w:val="00EE595F"/>
    <w:rsid w:val="00F015BF"/>
    <w:rsid w:val="00F20CA4"/>
    <w:rsid w:val="00F33B09"/>
    <w:rsid w:val="00F50D0D"/>
    <w:rsid w:val="00F54C01"/>
    <w:rsid w:val="00F846EE"/>
    <w:rsid w:val="00F92B20"/>
    <w:rsid w:val="00FB1E99"/>
    <w:rsid w:val="00FD44D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44D29"/>
  <w15:docId w15:val="{EAD9D65C-F3C5-4E7B-9AFF-72200E6B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2A3"/>
  </w:style>
  <w:style w:type="paragraph" w:styleId="Heading1">
    <w:name w:val="heading 1"/>
    <w:basedOn w:val="Normal"/>
    <w:next w:val="Normal"/>
    <w:link w:val="Heading1Char"/>
    <w:uiPriority w:val="9"/>
    <w:qFormat/>
    <w:rsid w:val="00A748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71E7"/>
    <w:rPr>
      <w:color w:val="0000FF"/>
      <w:u w:val="single"/>
    </w:rPr>
  </w:style>
  <w:style w:type="character" w:customStyle="1" w:styleId="UnresolvedMention">
    <w:name w:val="Unresolved Mention"/>
    <w:basedOn w:val="DefaultParagraphFont"/>
    <w:uiPriority w:val="99"/>
    <w:semiHidden/>
    <w:unhideWhenUsed/>
    <w:rsid w:val="004037C7"/>
    <w:rPr>
      <w:color w:val="605E5C"/>
      <w:shd w:val="clear" w:color="auto" w:fill="E1DFDD"/>
    </w:rPr>
  </w:style>
  <w:style w:type="character" w:customStyle="1" w:styleId="Heading1Char">
    <w:name w:val="Heading 1 Char"/>
    <w:basedOn w:val="DefaultParagraphFont"/>
    <w:link w:val="Heading1"/>
    <w:uiPriority w:val="9"/>
    <w:rsid w:val="00A748A6"/>
    <w:rPr>
      <w:rFonts w:asciiTheme="majorHAnsi" w:eastAsiaTheme="majorEastAsia" w:hAnsiTheme="majorHAnsi" w:cstheme="majorBidi"/>
      <w:color w:val="2F5496" w:themeColor="accent1" w:themeShade="BF"/>
      <w:sz w:val="32"/>
      <w:szCs w:val="32"/>
    </w:rPr>
  </w:style>
  <w:style w:type="paragraph" w:styleId="MessageHeader">
    <w:name w:val="Message Header"/>
    <w:basedOn w:val="Normal"/>
    <w:link w:val="MessageHeaderChar"/>
    <w:uiPriority w:val="99"/>
    <w:unhideWhenUsed/>
    <w:rsid w:val="00A748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A748A6"/>
    <w:rPr>
      <w:rFonts w:asciiTheme="majorHAnsi" w:eastAsiaTheme="majorEastAsia" w:hAnsiTheme="majorHAnsi" w:cstheme="majorBidi"/>
      <w:sz w:val="24"/>
      <w:szCs w:val="24"/>
      <w:shd w:val="pct20" w:color="auto" w:fill="auto"/>
    </w:rPr>
  </w:style>
  <w:style w:type="paragraph" w:styleId="Title">
    <w:name w:val="Title"/>
    <w:basedOn w:val="Normal"/>
    <w:next w:val="Normal"/>
    <w:link w:val="TitleChar"/>
    <w:uiPriority w:val="10"/>
    <w:qFormat/>
    <w:rsid w:val="00A748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48A6"/>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unhideWhenUsed/>
    <w:rsid w:val="00A748A6"/>
    <w:pPr>
      <w:spacing w:after="120"/>
    </w:pPr>
  </w:style>
  <w:style w:type="character" w:customStyle="1" w:styleId="BodyTextChar">
    <w:name w:val="Body Text Char"/>
    <w:basedOn w:val="DefaultParagraphFont"/>
    <w:link w:val="BodyText"/>
    <w:uiPriority w:val="99"/>
    <w:rsid w:val="00A748A6"/>
  </w:style>
  <w:style w:type="paragraph" w:styleId="Subtitle">
    <w:name w:val="Subtitle"/>
    <w:basedOn w:val="Normal"/>
    <w:next w:val="Normal"/>
    <w:link w:val="SubtitleChar"/>
    <w:uiPriority w:val="11"/>
    <w:qFormat/>
    <w:rsid w:val="00A748A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748A6"/>
    <w:rPr>
      <w:rFonts w:eastAsiaTheme="minorEastAsia"/>
      <w:color w:val="5A5A5A" w:themeColor="text1" w:themeTint="A5"/>
      <w:spacing w:val="15"/>
    </w:rPr>
  </w:style>
  <w:style w:type="paragraph" w:styleId="NormalWeb">
    <w:name w:val="Normal (Web)"/>
    <w:basedOn w:val="Normal"/>
    <w:uiPriority w:val="99"/>
    <w:semiHidden/>
    <w:unhideWhenUsed/>
    <w:rsid w:val="006942FB"/>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D94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433"/>
    <w:rPr>
      <w:rFonts w:ascii="Tahoma" w:hAnsi="Tahoma" w:cs="Tahoma"/>
      <w:sz w:val="16"/>
      <w:szCs w:val="16"/>
    </w:rPr>
  </w:style>
  <w:style w:type="character" w:styleId="CommentReference">
    <w:name w:val="annotation reference"/>
    <w:basedOn w:val="DefaultParagraphFont"/>
    <w:uiPriority w:val="99"/>
    <w:semiHidden/>
    <w:unhideWhenUsed/>
    <w:rsid w:val="0027411E"/>
    <w:rPr>
      <w:sz w:val="16"/>
      <w:szCs w:val="16"/>
    </w:rPr>
  </w:style>
  <w:style w:type="paragraph" w:styleId="CommentText">
    <w:name w:val="annotation text"/>
    <w:basedOn w:val="Normal"/>
    <w:link w:val="CommentTextChar"/>
    <w:uiPriority w:val="99"/>
    <w:semiHidden/>
    <w:unhideWhenUsed/>
    <w:rsid w:val="0027411E"/>
    <w:pPr>
      <w:spacing w:line="240" w:lineRule="auto"/>
    </w:pPr>
    <w:rPr>
      <w:sz w:val="20"/>
      <w:szCs w:val="20"/>
    </w:rPr>
  </w:style>
  <w:style w:type="character" w:customStyle="1" w:styleId="CommentTextChar">
    <w:name w:val="Comment Text Char"/>
    <w:basedOn w:val="DefaultParagraphFont"/>
    <w:link w:val="CommentText"/>
    <w:uiPriority w:val="99"/>
    <w:semiHidden/>
    <w:rsid w:val="0027411E"/>
    <w:rPr>
      <w:sz w:val="20"/>
      <w:szCs w:val="20"/>
    </w:rPr>
  </w:style>
  <w:style w:type="paragraph" w:styleId="CommentSubject">
    <w:name w:val="annotation subject"/>
    <w:basedOn w:val="CommentText"/>
    <w:next w:val="CommentText"/>
    <w:link w:val="CommentSubjectChar"/>
    <w:uiPriority w:val="99"/>
    <w:semiHidden/>
    <w:unhideWhenUsed/>
    <w:rsid w:val="0027411E"/>
    <w:rPr>
      <w:b/>
      <w:bCs/>
    </w:rPr>
  </w:style>
  <w:style w:type="character" w:customStyle="1" w:styleId="CommentSubjectChar">
    <w:name w:val="Comment Subject Char"/>
    <w:basedOn w:val="CommentTextChar"/>
    <w:link w:val="CommentSubject"/>
    <w:uiPriority w:val="99"/>
    <w:semiHidden/>
    <w:rsid w:val="002741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27500">
      <w:bodyDiv w:val="1"/>
      <w:marLeft w:val="0"/>
      <w:marRight w:val="0"/>
      <w:marTop w:val="0"/>
      <w:marBottom w:val="0"/>
      <w:divBdr>
        <w:top w:val="none" w:sz="0" w:space="0" w:color="auto"/>
        <w:left w:val="none" w:sz="0" w:space="0" w:color="auto"/>
        <w:bottom w:val="none" w:sz="0" w:space="0" w:color="auto"/>
        <w:right w:val="none" w:sz="0" w:space="0" w:color="auto"/>
      </w:divBdr>
    </w:div>
    <w:div w:id="114641852">
      <w:bodyDiv w:val="1"/>
      <w:marLeft w:val="0"/>
      <w:marRight w:val="0"/>
      <w:marTop w:val="0"/>
      <w:marBottom w:val="0"/>
      <w:divBdr>
        <w:top w:val="none" w:sz="0" w:space="0" w:color="auto"/>
        <w:left w:val="none" w:sz="0" w:space="0" w:color="auto"/>
        <w:bottom w:val="none" w:sz="0" w:space="0" w:color="auto"/>
        <w:right w:val="none" w:sz="0" w:space="0" w:color="auto"/>
      </w:divBdr>
      <w:divsChild>
        <w:div w:id="1499416508">
          <w:marLeft w:val="0"/>
          <w:marRight w:val="0"/>
          <w:marTop w:val="0"/>
          <w:marBottom w:val="0"/>
          <w:divBdr>
            <w:top w:val="none" w:sz="0" w:space="0" w:color="auto"/>
            <w:left w:val="none" w:sz="0" w:space="0" w:color="auto"/>
            <w:bottom w:val="none" w:sz="0" w:space="0" w:color="auto"/>
            <w:right w:val="none" w:sz="0" w:space="0" w:color="auto"/>
          </w:divBdr>
          <w:divsChild>
            <w:div w:id="363753025">
              <w:marLeft w:val="0"/>
              <w:marRight w:val="0"/>
              <w:marTop w:val="0"/>
              <w:marBottom w:val="0"/>
              <w:divBdr>
                <w:top w:val="none" w:sz="0" w:space="0" w:color="auto"/>
                <w:left w:val="none" w:sz="0" w:space="0" w:color="auto"/>
                <w:bottom w:val="none" w:sz="0" w:space="0" w:color="auto"/>
                <w:right w:val="none" w:sz="0" w:space="0" w:color="auto"/>
              </w:divBdr>
            </w:div>
            <w:div w:id="165212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8293">
      <w:bodyDiv w:val="1"/>
      <w:marLeft w:val="0"/>
      <w:marRight w:val="0"/>
      <w:marTop w:val="0"/>
      <w:marBottom w:val="0"/>
      <w:divBdr>
        <w:top w:val="none" w:sz="0" w:space="0" w:color="auto"/>
        <w:left w:val="none" w:sz="0" w:space="0" w:color="auto"/>
        <w:bottom w:val="none" w:sz="0" w:space="0" w:color="auto"/>
        <w:right w:val="none" w:sz="0" w:space="0" w:color="auto"/>
      </w:divBdr>
      <w:divsChild>
        <w:div w:id="1060905157">
          <w:marLeft w:val="0"/>
          <w:marRight w:val="0"/>
          <w:marTop w:val="0"/>
          <w:marBottom w:val="0"/>
          <w:divBdr>
            <w:top w:val="none" w:sz="0" w:space="0" w:color="auto"/>
            <w:left w:val="none" w:sz="0" w:space="0" w:color="auto"/>
            <w:bottom w:val="none" w:sz="0" w:space="0" w:color="auto"/>
            <w:right w:val="none" w:sz="0" w:space="0" w:color="auto"/>
          </w:divBdr>
        </w:div>
        <w:div w:id="997614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leverage@abv.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9E972-64D0-4530-B743-A9B842C8F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5</Pages>
  <Words>1404</Words>
  <Characters>8003</Characters>
  <Application>Microsoft Office Word</Application>
  <DocSecurity>0</DocSecurity>
  <Lines>66</Lines>
  <Paragraphs>18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Krasimira Dankova</cp:lastModifiedBy>
  <cp:revision>59</cp:revision>
  <cp:lastPrinted>2024-01-09T12:30:00Z</cp:lastPrinted>
  <dcterms:created xsi:type="dcterms:W3CDTF">2023-03-02T08:49:00Z</dcterms:created>
  <dcterms:modified xsi:type="dcterms:W3CDTF">2024-03-11T08:29:00Z</dcterms:modified>
</cp:coreProperties>
</file>