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</w:t>
      </w:r>
      <w:bookmarkStart w:id="0" w:name="_GoBack"/>
      <w:bookmarkEnd w:id="0"/>
      <w:r w:rsidRPr="00646351">
        <w:rPr>
          <w:rFonts w:ascii="Times New Roman" w:hAnsi="Times New Roman" w:cs="Times New Roman"/>
          <w:b/>
          <w:sz w:val="32"/>
          <w:szCs w:val="32"/>
        </w:rPr>
        <w:t>СТВО И АКВАКУЛТУРИ 2021-2027</w:t>
      </w:r>
      <w:r w:rsidR="002C5D39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Приоритет: </w:t>
      </w:r>
      <w:r w:rsidR="002A5A05">
        <w:rPr>
          <w:rFonts w:ascii="Times New Roman" w:hAnsi="Times New Roman" w:cs="Times New Roman"/>
          <w:b/>
          <w:sz w:val="24"/>
          <w:szCs w:val="32"/>
        </w:rPr>
        <w:t>Техническа помощ</w:t>
      </w: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2A5A0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Техническа помощ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4E1592" w:rsidRDefault="00D74CAB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2A5A05" w:rsidRDefault="007428EA" w:rsidP="002A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2A5A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10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</w:t>
            </w:r>
            <w:r w:rsidR="002A5A05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A1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13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C27322" w:rsidRPr="00145871" w:rsidTr="00393F8D">
        <w:trPr>
          <w:trHeight w:val="7001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54" w:rsidRPr="001C2349" w:rsidRDefault="00445B54" w:rsidP="00A102DA">
            <w:pPr>
              <w:pStyle w:val="ListParagraph"/>
              <w:spacing w:before="120" w:after="120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На одобрение за изпълнение по </w:t>
            </w:r>
            <w:r w:rsidR="00A102DA">
              <w:rPr>
                <w:rFonts w:ascii="Times New Roman" w:hAnsi="Times New Roman" w:cs="Times New Roman"/>
                <w:sz w:val="24"/>
                <w:szCs w:val="24"/>
              </w:rPr>
              <w:t>посочения вид дейност</w:t>
            </w: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</w:t>
            </w:r>
            <w:r w:rsidRPr="001C2349">
              <w:rPr>
                <w:rFonts w:ascii="Times New Roman" w:hAnsi="Times New Roman" w:cs="Times New Roman"/>
                <w:sz w:val="24"/>
                <w:szCs w:val="24"/>
              </w:rPr>
              <w:t>проекти в следните направления: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ейности по програмиране, изпълнение, мониторинг, контрол и оценка на ПМДРА,  включително материално-техническо им обезпечаване;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A05">
              <w:rPr>
                <w:rFonts w:ascii="Times New Roman" w:hAnsi="Times New Roman" w:cs="Times New Roman"/>
                <w:sz w:val="24"/>
                <w:szCs w:val="24"/>
              </w:rPr>
              <w:t>изграждане на ефикасна и компетентна администрация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, ангажиран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 с прилагането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извършването на одитна дейност по ПМДРА;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сигуряване на информация и широка публичност за целите и възможностите на ПМДРА;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 xml:space="preserve">сигуряване на подкрепа на дейностите, свързани с подготовка на програмен период 2028-2034 г. </w:t>
            </w:r>
          </w:p>
          <w:p w:rsidR="002A5A05" w:rsidRPr="002A5A05" w:rsidRDefault="00393F8D" w:rsidP="00393F8D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5A05" w:rsidRPr="002A5A05">
              <w:rPr>
                <w:rFonts w:ascii="Times New Roman" w:hAnsi="Times New Roman" w:cs="Times New Roman"/>
                <w:sz w:val="24"/>
                <w:szCs w:val="24"/>
              </w:rPr>
              <w:t>сигуряване на подкрепа на дейностите, свързани с приключването на Програма за морско дело и рибарство 2014 – 2020 г.  (ПМДР);</w:t>
            </w:r>
          </w:p>
          <w:p w:rsidR="00C27322" w:rsidRPr="001C2349" w:rsidRDefault="002A5A05" w:rsidP="002A5A05">
            <w:pPr>
              <w:spacing w:before="120" w:after="120"/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2A5A05">
              <w:rPr>
                <w:rFonts w:ascii="Times New Roman" w:hAnsi="Times New Roman" w:cs="Times New Roman"/>
                <w:sz w:val="24"/>
                <w:szCs w:val="24"/>
              </w:rPr>
              <w:t>Забележка: Тежест при критериите не е установена, тъй като това са дейностите, които трябва да се изпълняват от органите, отговорни за управлението на Европейския фонд за морско дело, рибарство и аквакултури (ЕФМДРА) в стартирането, последващите действия, извършването на одитна дейност  и контрола на проектите, финансирани от ЕФМДРА.</w:t>
            </w:r>
          </w:p>
        </w:tc>
      </w:tr>
    </w:tbl>
    <w:p w:rsidR="000119BA" w:rsidRPr="00C061CD" w:rsidRDefault="000119BA" w:rsidP="00393F8D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sectPr w:rsidR="000119BA" w:rsidRPr="00C061CD" w:rsidSect="00D063D8">
      <w:headerReference w:type="first" r:id="rId8"/>
      <w:pgSz w:w="11906" w:h="16838"/>
      <w:pgMar w:top="1620" w:right="746" w:bottom="1260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A6C" w:rsidRDefault="00D66A6C" w:rsidP="001F5C4C">
      <w:pPr>
        <w:spacing w:after="0" w:line="240" w:lineRule="auto"/>
      </w:pPr>
      <w:r>
        <w:separator/>
      </w:r>
    </w:p>
  </w:endnote>
  <w:endnote w:type="continuationSeparator" w:id="0">
    <w:p w:rsidR="00D66A6C" w:rsidRDefault="00D66A6C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A6C" w:rsidRDefault="00D66A6C" w:rsidP="001F5C4C">
      <w:pPr>
        <w:spacing w:after="0" w:line="240" w:lineRule="auto"/>
      </w:pPr>
      <w:r>
        <w:separator/>
      </w:r>
    </w:p>
  </w:footnote>
  <w:footnote w:type="continuationSeparator" w:id="0">
    <w:p w:rsidR="00D66A6C" w:rsidRDefault="00D66A6C" w:rsidP="001F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D8" w:rsidRDefault="00D063D8" w:rsidP="00D063D8">
    <w:pPr>
      <w:pStyle w:val="Header"/>
      <w:rPr>
        <w:rFonts w:ascii="Times New Roman" w:hAnsi="Times New Roman" w:cs="Times New Roman"/>
        <w:b/>
        <w:sz w:val="24"/>
        <w:szCs w:val="24"/>
        <w:lang w:val="en-US" w:eastAsia="bg-BG"/>
      </w:rPr>
    </w:pPr>
    <w:r>
      <w:rPr>
        <w:noProof/>
        <w:lang w:val="en-US"/>
      </w:rPr>
      <w:drawing>
        <wp:inline distT="0" distB="0" distL="0" distR="0" wp14:anchorId="3308DE97" wp14:editId="76502496">
          <wp:extent cx="2115047" cy="532737"/>
          <wp:effectExtent l="0" t="0" r="0" b="1270"/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067" cy="5329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063D8">
      <w:rPr>
        <w:noProof/>
        <w:lang w:val="en-US"/>
      </w:rPr>
      <w:t xml:space="preserve"> </w:t>
    </w:r>
    <w:r>
      <w:rPr>
        <w:noProof/>
        <w:lang w:val="en-US"/>
      </w:rPr>
      <w:drawing>
        <wp:inline distT="0" distB="0" distL="0" distR="0" wp14:anchorId="7B98979C" wp14:editId="27FD2519">
          <wp:extent cx="1540989" cy="828675"/>
          <wp:effectExtent l="0" t="0" r="2540" b="0"/>
          <wp:docPr id="2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989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063D8">
      <w:rPr>
        <w:noProof/>
        <w:lang w:val="en-US"/>
      </w:rPr>
      <w:t xml:space="preserve"> </w:t>
    </w:r>
    <w:r>
      <w:rPr>
        <w:noProof/>
        <w:lang w:val="en-US"/>
      </w:rPr>
      <w:drawing>
        <wp:inline distT="0" distB="0" distL="0" distR="0" wp14:anchorId="3584F970" wp14:editId="496210DC">
          <wp:extent cx="2019631" cy="683812"/>
          <wp:effectExtent l="0" t="0" r="0" b="2540"/>
          <wp:docPr id="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0064" cy="683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63D8" w:rsidRDefault="00D063D8" w:rsidP="00D063D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en-US" w:eastAsia="bg-BG"/>
      </w:rPr>
    </w:pPr>
  </w:p>
  <w:p w:rsidR="00D063D8" w:rsidRPr="00A60C76" w:rsidRDefault="00D063D8" w:rsidP="00D063D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en-US" w:eastAsia="bg-BG"/>
      </w:rPr>
    </w:pPr>
    <w:r w:rsidRPr="00D063D8">
      <w:rPr>
        <w:rFonts w:ascii="Times New Roman" w:hAnsi="Times New Roman" w:cs="Times New Roman"/>
        <w:b/>
        <w:sz w:val="24"/>
        <w:szCs w:val="24"/>
        <w:lang w:eastAsia="bg-BG"/>
      </w:rPr>
      <w:t xml:space="preserve">Приложение </w:t>
    </w:r>
    <w:r w:rsidR="00A60C76">
      <w:rPr>
        <w:rFonts w:ascii="Times New Roman" w:hAnsi="Times New Roman" w:cs="Times New Roman"/>
        <w:b/>
        <w:sz w:val="24"/>
        <w:szCs w:val="24"/>
        <w:lang w:val="en-US" w:eastAsia="bg-BG"/>
      </w:rPr>
      <w:t>5</w:t>
    </w:r>
  </w:p>
  <w:p w:rsidR="00D063D8" w:rsidRPr="00D063D8" w:rsidRDefault="00D063D8" w:rsidP="00D063D8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7AF85E2D"/>
    <w:multiLevelType w:val="hybridMultilevel"/>
    <w:tmpl w:val="8304AAD2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33A"/>
    <w:rsid w:val="000450FE"/>
    <w:rsid w:val="000542A1"/>
    <w:rsid w:val="000B26FB"/>
    <w:rsid w:val="000E0EA9"/>
    <w:rsid w:val="000F0160"/>
    <w:rsid w:val="00100689"/>
    <w:rsid w:val="00103FB5"/>
    <w:rsid w:val="00145871"/>
    <w:rsid w:val="001514FF"/>
    <w:rsid w:val="00194285"/>
    <w:rsid w:val="001C1140"/>
    <w:rsid w:val="001C1824"/>
    <w:rsid w:val="001C1CCF"/>
    <w:rsid w:val="001C2349"/>
    <w:rsid w:val="001F2AD5"/>
    <w:rsid w:val="001F5C4C"/>
    <w:rsid w:val="001F5E4D"/>
    <w:rsid w:val="00202B46"/>
    <w:rsid w:val="002116F2"/>
    <w:rsid w:val="0022672D"/>
    <w:rsid w:val="00243DDD"/>
    <w:rsid w:val="002910FF"/>
    <w:rsid w:val="00292657"/>
    <w:rsid w:val="00293B44"/>
    <w:rsid w:val="002A4A49"/>
    <w:rsid w:val="002A5A05"/>
    <w:rsid w:val="002A6066"/>
    <w:rsid w:val="002C5D39"/>
    <w:rsid w:val="00345CFD"/>
    <w:rsid w:val="00350F84"/>
    <w:rsid w:val="0035444C"/>
    <w:rsid w:val="003866ED"/>
    <w:rsid w:val="00393F8D"/>
    <w:rsid w:val="003B7F74"/>
    <w:rsid w:val="003E6940"/>
    <w:rsid w:val="00445B54"/>
    <w:rsid w:val="004676E4"/>
    <w:rsid w:val="004704F8"/>
    <w:rsid w:val="00486580"/>
    <w:rsid w:val="004A5FD9"/>
    <w:rsid w:val="004B3A44"/>
    <w:rsid w:val="004E1592"/>
    <w:rsid w:val="00502AE4"/>
    <w:rsid w:val="005275A2"/>
    <w:rsid w:val="0053280C"/>
    <w:rsid w:val="00540CA5"/>
    <w:rsid w:val="00543B25"/>
    <w:rsid w:val="005461E3"/>
    <w:rsid w:val="00575057"/>
    <w:rsid w:val="00584600"/>
    <w:rsid w:val="005C39F7"/>
    <w:rsid w:val="0061207F"/>
    <w:rsid w:val="00612597"/>
    <w:rsid w:val="00646351"/>
    <w:rsid w:val="00674C5B"/>
    <w:rsid w:val="006771DE"/>
    <w:rsid w:val="00702D67"/>
    <w:rsid w:val="00733AE1"/>
    <w:rsid w:val="0074170B"/>
    <w:rsid w:val="007428EA"/>
    <w:rsid w:val="00747D2B"/>
    <w:rsid w:val="00757ECA"/>
    <w:rsid w:val="007606D1"/>
    <w:rsid w:val="007608EA"/>
    <w:rsid w:val="00773D5E"/>
    <w:rsid w:val="00796712"/>
    <w:rsid w:val="007D7738"/>
    <w:rsid w:val="007E6E8C"/>
    <w:rsid w:val="007F031E"/>
    <w:rsid w:val="008214E4"/>
    <w:rsid w:val="008462D1"/>
    <w:rsid w:val="00852A0D"/>
    <w:rsid w:val="0085513D"/>
    <w:rsid w:val="0086660E"/>
    <w:rsid w:val="00892E45"/>
    <w:rsid w:val="00893340"/>
    <w:rsid w:val="008950B2"/>
    <w:rsid w:val="008D192E"/>
    <w:rsid w:val="008E3F6F"/>
    <w:rsid w:val="008F5A01"/>
    <w:rsid w:val="00911321"/>
    <w:rsid w:val="00913EDF"/>
    <w:rsid w:val="009451EC"/>
    <w:rsid w:val="009530B6"/>
    <w:rsid w:val="00971436"/>
    <w:rsid w:val="009766A6"/>
    <w:rsid w:val="009816B5"/>
    <w:rsid w:val="00985B8B"/>
    <w:rsid w:val="009866DF"/>
    <w:rsid w:val="0098729E"/>
    <w:rsid w:val="009E23D1"/>
    <w:rsid w:val="00A102DA"/>
    <w:rsid w:val="00A12364"/>
    <w:rsid w:val="00A24B26"/>
    <w:rsid w:val="00A25632"/>
    <w:rsid w:val="00A343EB"/>
    <w:rsid w:val="00A60C76"/>
    <w:rsid w:val="00A84F9E"/>
    <w:rsid w:val="00AB6D68"/>
    <w:rsid w:val="00AF15B9"/>
    <w:rsid w:val="00B4039C"/>
    <w:rsid w:val="00B4335E"/>
    <w:rsid w:val="00B75216"/>
    <w:rsid w:val="00BC4F65"/>
    <w:rsid w:val="00C016FA"/>
    <w:rsid w:val="00C02CD6"/>
    <w:rsid w:val="00C02D03"/>
    <w:rsid w:val="00C05D38"/>
    <w:rsid w:val="00C061CD"/>
    <w:rsid w:val="00C17885"/>
    <w:rsid w:val="00C22C18"/>
    <w:rsid w:val="00C27322"/>
    <w:rsid w:val="00C3583F"/>
    <w:rsid w:val="00C373F7"/>
    <w:rsid w:val="00C87467"/>
    <w:rsid w:val="00CA4A32"/>
    <w:rsid w:val="00CC17E4"/>
    <w:rsid w:val="00CC2E5E"/>
    <w:rsid w:val="00D023F7"/>
    <w:rsid w:val="00D063D8"/>
    <w:rsid w:val="00D0722E"/>
    <w:rsid w:val="00D2101A"/>
    <w:rsid w:val="00D27A72"/>
    <w:rsid w:val="00D555BC"/>
    <w:rsid w:val="00D65349"/>
    <w:rsid w:val="00D66A6C"/>
    <w:rsid w:val="00D74CAB"/>
    <w:rsid w:val="00D80B24"/>
    <w:rsid w:val="00D8407A"/>
    <w:rsid w:val="00DD349E"/>
    <w:rsid w:val="00DD7698"/>
    <w:rsid w:val="00DE788E"/>
    <w:rsid w:val="00E27707"/>
    <w:rsid w:val="00E77314"/>
    <w:rsid w:val="00E92B29"/>
    <w:rsid w:val="00EB1C51"/>
    <w:rsid w:val="00EB465C"/>
    <w:rsid w:val="00ED0C22"/>
    <w:rsid w:val="00EE1D17"/>
    <w:rsid w:val="00EE5045"/>
    <w:rsid w:val="00EE7DB2"/>
    <w:rsid w:val="00EF61AF"/>
    <w:rsid w:val="00F06AE8"/>
    <w:rsid w:val="00F2146C"/>
    <w:rsid w:val="00F273C3"/>
    <w:rsid w:val="00F66680"/>
    <w:rsid w:val="00F6673C"/>
    <w:rsid w:val="00FA40BD"/>
    <w:rsid w:val="00FB6ED3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Atanas Manolov</cp:lastModifiedBy>
  <cp:revision>5</cp:revision>
  <cp:lastPrinted>2023-02-28T08:19:00Z</cp:lastPrinted>
  <dcterms:created xsi:type="dcterms:W3CDTF">2024-05-10T06:39:00Z</dcterms:created>
  <dcterms:modified xsi:type="dcterms:W3CDTF">2024-05-10T06:41:00Z</dcterms:modified>
</cp:coreProperties>
</file>