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A8563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3F7D4D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597BDF3C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002FEA73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>КРИТЕРИИ И МЕТОДОЛОГИЯ ЗА ОЦЕНКА НА ПРОЕКТНИ ПРЕДЛОЖЕНИЯ</w:t>
      </w:r>
    </w:p>
    <w:p w14:paraId="4941F599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73956021" w14:textId="77777777" w:rsidR="008A37A0" w:rsidRPr="00646351" w:rsidRDefault="008A37A0" w:rsidP="008A37A0">
      <w:pPr>
        <w:jc w:val="center"/>
        <w:rPr>
          <w:rFonts w:ascii="Times New Roman" w:hAnsi="Times New Roman" w:cs="Times New Roman"/>
          <w:b/>
        </w:rPr>
      </w:pPr>
    </w:p>
    <w:p w14:paraId="4495D543" w14:textId="415E412B" w:rsidR="008A37A0" w:rsidRPr="00640215" w:rsidRDefault="00A954B5" w:rsidP="008A37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Приоритет 4</w:t>
      </w:r>
      <w:r w:rsidR="008A37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4B5">
        <w:rPr>
          <w:rFonts w:ascii="Times New Roman" w:hAnsi="Times New Roman" w:cs="Times New Roman"/>
          <w:sz w:val="24"/>
          <w:szCs w:val="24"/>
        </w:rPr>
        <w:t>Укрепване на международното управление на океаните и осигуряване на условия за безопасност, сигурност, чистота и устойчиво стопанисване на моретата и океаните</w:t>
      </w:r>
    </w:p>
    <w:p w14:paraId="43234E2C" w14:textId="6AB43DEB" w:rsidR="008A37A0" w:rsidRPr="005610AA" w:rsidRDefault="008A37A0" w:rsidP="008A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 xml:space="preserve">Специфична цел: </w:t>
      </w:r>
      <w:r w:rsidR="00D251D3">
        <w:rPr>
          <w:rFonts w:ascii="Times New Roman" w:eastAsia="TimesNewRomanPSMT" w:hAnsi="Times New Roman" w:cs="Times New Roman"/>
          <w:sz w:val="24"/>
          <w:szCs w:val="24"/>
        </w:rPr>
        <w:t>4.1</w:t>
      </w:r>
      <w:r w:rsidRPr="00C042B7">
        <w:rPr>
          <w:rFonts w:ascii="Times New Roman" w:eastAsia="TimesNewRomanPSMT" w:hAnsi="Times New Roman" w:cs="Times New Roman"/>
          <w:sz w:val="24"/>
          <w:szCs w:val="24"/>
        </w:rPr>
        <w:t>.2</w:t>
      </w:r>
      <w:r w:rsidRPr="00C2712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97BC2" w:rsidRPr="00E97BC2">
        <w:rPr>
          <w:rFonts w:ascii="Times New Roman" w:hAnsi="Times New Roman" w:cs="Times New Roman"/>
          <w:sz w:val="24"/>
          <w:szCs w:val="24"/>
        </w:rPr>
        <w:t>Укрепване на устойчивото стопанисване на моретата и океаните чрез насърчаване на знанията за морската среда, морското наблюдение или сътрудничеството в областта на бреговата охрана</w:t>
      </w:r>
    </w:p>
    <w:p w14:paraId="0D1BB92E" w14:textId="77777777" w:rsidR="00BB630D" w:rsidRPr="00640215" w:rsidRDefault="00BB630D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351"/>
      </w:tblGrid>
      <w:tr w:rsidR="00C27322" w:rsidRPr="00145871" w14:paraId="020F90B8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1FB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3D6" w14:textId="7698733E" w:rsidR="00BB630D" w:rsidRPr="00145871" w:rsidRDefault="00F070E2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E2">
              <w:rPr>
                <w:rFonts w:ascii="Times New Roman" w:hAnsi="Times New Roman" w:cs="Times New Roman"/>
                <w:sz w:val="24"/>
                <w:szCs w:val="32"/>
              </w:rPr>
              <w:t>Морско наблюдение</w:t>
            </w:r>
          </w:p>
        </w:tc>
      </w:tr>
      <w:tr w:rsidR="00C27322" w:rsidRPr="00145871" w14:paraId="049542EF" w14:textId="77777777" w:rsidTr="00D0722E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CE48" w14:textId="6714FDBD" w:rsidR="0086660E" w:rsidRPr="00877605" w:rsidRDefault="001C7BF3" w:rsidP="0086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основание:</w:t>
            </w:r>
            <w:bookmarkStart w:id="0" w:name="_GoBack"/>
            <w:bookmarkEnd w:id="0"/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9BDC" w14:textId="532FA6D4" w:rsidR="007428EA" w:rsidRPr="00CE65BD" w:rsidRDefault="00741CBD" w:rsidP="00741C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CBD">
              <w:rPr>
                <w:rFonts w:ascii="Times New Roman" w:hAnsi="Times New Roman" w:cs="Times New Roman"/>
                <w:sz w:val="24"/>
                <w:szCs w:val="24"/>
              </w:rPr>
              <w:t xml:space="preserve">чл. </w:t>
            </w:r>
            <w:r w:rsidR="00F070E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</w:rPr>
              <w:t>от Регламент (ЕС)</w:t>
            </w:r>
            <w:r w:rsidR="007428EA" w:rsidRPr="00741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2021/1139</w:t>
            </w:r>
          </w:p>
        </w:tc>
      </w:tr>
      <w:tr w:rsidR="00C27322" w:rsidRPr="00145871" w14:paraId="71F4331A" w14:textId="77777777" w:rsidTr="00877605">
        <w:trPr>
          <w:trHeight w:val="946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6F9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BAFE" w14:textId="10961D08" w:rsidR="00C27322" w:rsidRDefault="00486A63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9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27322" w:rsidRPr="0012195B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14:paraId="619D7DE9" w14:textId="359B0262" w:rsidR="008A1529" w:rsidRPr="00C754D1" w:rsidRDefault="008A1529" w:rsidP="008A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27322" w:rsidRPr="000E5A96" w14:paraId="37F2EA8E" w14:textId="77777777" w:rsidTr="00C02CD6">
        <w:trPr>
          <w:trHeight w:val="1255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5605" w14:textId="77777777" w:rsidR="00C27322" w:rsidRPr="000E5A96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96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F2D5" w14:textId="77777777" w:rsidR="007D4E84" w:rsidRDefault="0003113C" w:rsidP="0006499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A9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Проектът </w:t>
            </w:r>
            <w:r w:rsidR="009B2D3A"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ще </w:t>
            </w:r>
            <w:r w:rsidR="009B2D3A" w:rsidRPr="007D4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9B2D3A"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осигури въвеждане на услугите, които са разработени в рамките на пред-оперативната фаза на Програмата </w:t>
            </w:r>
            <w:r w:rsidR="009B2D3A" w:rsidRPr="007D4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CISE и </w:t>
            </w:r>
            <w:r w:rsidR="000F3B64" w:rsidRPr="003B4D87">
              <w:rPr>
                <w:rFonts w:ascii="Times New Roman" w:hAnsi="Times New Roman" w:cs="Times New Roman"/>
                <w:sz w:val="24"/>
                <w:szCs w:val="24"/>
              </w:rPr>
              <w:t>надгражда</w:t>
            </w:r>
            <w:r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9B6"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Системата за интегрирано българско морско наблюдение – ИНБУЛМАРС, внедрена през </w:t>
            </w:r>
            <w:r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програмен период 2014-2020, която </w:t>
            </w:r>
            <w:r w:rsidR="00A959B6" w:rsidRPr="007D4E84">
              <w:rPr>
                <w:rFonts w:ascii="Times New Roman" w:hAnsi="Times New Roman" w:cs="Times New Roman"/>
                <w:sz w:val="24"/>
                <w:szCs w:val="24"/>
              </w:rPr>
              <w:t>позвол</w:t>
            </w:r>
            <w:r w:rsidR="009E4B55" w:rsidRPr="007D4E84">
              <w:rPr>
                <w:rFonts w:ascii="Times New Roman" w:hAnsi="Times New Roman" w:cs="Times New Roman"/>
                <w:sz w:val="24"/>
                <w:szCs w:val="24"/>
              </w:rPr>
              <w:t>ява</w:t>
            </w:r>
            <w:r w:rsidR="00A959B6"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54C"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трансграничен и транссекторен обмен на информация, в рамките на Република България и Европейския съюз, базирана на модела за данни на CISE. </w:t>
            </w:r>
          </w:p>
          <w:p w14:paraId="0569F77A" w14:textId="2CEDBA61" w:rsidR="00DF2F87" w:rsidRPr="003B4D87" w:rsidRDefault="005D4B64" w:rsidP="0006499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053B9"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Планираната </w:t>
            </w:r>
            <w:r w:rsidR="00DF2F87" w:rsidRPr="003B4D87">
              <w:rPr>
                <w:rFonts w:ascii="Times New Roman" w:hAnsi="Times New Roman" w:cs="Times New Roman"/>
                <w:sz w:val="24"/>
                <w:szCs w:val="24"/>
              </w:rPr>
              <w:t>среда за споделяне на информация надгражда възможностите за безпроблемен и сигурен обмен на информация</w:t>
            </w:r>
            <w:r w:rsidR="004522A5"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F2F87" w:rsidRPr="003B4D87">
              <w:rPr>
                <w:rFonts w:ascii="Times New Roman" w:hAnsi="Times New Roman" w:cs="Times New Roman"/>
                <w:sz w:val="24"/>
                <w:szCs w:val="24"/>
              </w:rPr>
              <w:t>свързана с морското наблюдение, като осигурява</w:t>
            </w:r>
            <w:r w:rsidR="00A959B6"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F87" w:rsidRPr="003B4D87">
              <w:rPr>
                <w:rFonts w:ascii="Times New Roman" w:hAnsi="Times New Roman" w:cs="Times New Roman"/>
                <w:sz w:val="24"/>
                <w:szCs w:val="24"/>
              </w:rPr>
              <w:t>и възможност за по нататъшна автоматизация на въвеждането на данни и възможност за визуализация на всички сетове от данни, които са споделяни от партньорите по Програма CISE</w:t>
            </w:r>
            <w:r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4E5ACF" w14:textId="4D1ABE43" w:rsidR="00C510A9" w:rsidRPr="007D4E84" w:rsidRDefault="002577C6" w:rsidP="00C510A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Проектът включва </w:t>
            </w:r>
            <w:r w:rsidR="00C510A9" w:rsidRPr="007D4E84">
              <w:rPr>
                <w:rFonts w:ascii="Times New Roman" w:hAnsi="Times New Roman" w:cs="Times New Roman"/>
                <w:sz w:val="24"/>
                <w:szCs w:val="24"/>
              </w:rPr>
              <w:t>конфигурации и настройки на обекти и услуги в системата и в Node-a, в т.ч.:</w:t>
            </w:r>
          </w:p>
          <w:p w14:paraId="62DDB43E" w14:textId="77777777" w:rsidR="00C510A9" w:rsidRPr="007D4E84" w:rsidRDefault="00C510A9" w:rsidP="00C510A9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43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b/>
                <w:sz w:val="24"/>
                <w:szCs w:val="24"/>
              </w:rPr>
              <w:t>VOI list</w:t>
            </w:r>
          </w:p>
          <w:p w14:paraId="589EC4FC" w14:textId="17482B63" w:rsidR="00C510A9" w:rsidRPr="007D4E84" w:rsidRDefault="00C510A9" w:rsidP="00A87CAE">
            <w:pPr>
              <w:pStyle w:val="ListParagraph"/>
              <w:spacing w:line="288" w:lineRule="auto"/>
              <w:ind w:left="435"/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Целта на услугата е да се обменя списък с кораби, които представляват интерес.</w:t>
            </w:r>
          </w:p>
          <w:p w14:paraId="5DF7EC0F" w14:textId="77777777" w:rsidR="00C510A9" w:rsidRPr="007D4E84" w:rsidRDefault="00C510A9" w:rsidP="00C510A9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43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b/>
                <w:sz w:val="24"/>
                <w:szCs w:val="24"/>
              </w:rPr>
              <w:t>Risk Profile</w:t>
            </w: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27E69A" w14:textId="77777777" w:rsidR="00C510A9" w:rsidRPr="007D4E84" w:rsidRDefault="00C510A9" w:rsidP="00C510A9">
            <w:pPr>
              <w:pStyle w:val="ListParagraph"/>
              <w:spacing w:line="288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Целта на услугата е да споделя информация за риска между всички участници в CISE. </w:t>
            </w:r>
          </w:p>
          <w:p w14:paraId="6A7094E2" w14:textId="77777777" w:rsidR="00C510A9" w:rsidRPr="007D4E84" w:rsidRDefault="00C510A9" w:rsidP="00C510A9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43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b/>
                <w:sz w:val="24"/>
                <w:szCs w:val="24"/>
              </w:rPr>
              <w:t>Event Reporting</w:t>
            </w: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0C8C59" w14:textId="7184E83D" w:rsidR="00C510A9" w:rsidRPr="007D4E84" w:rsidRDefault="00C510A9" w:rsidP="007D4E84">
            <w:pPr>
              <w:pStyle w:val="ListParagraph"/>
              <w:spacing w:line="288" w:lineRule="auto"/>
              <w:ind w:left="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Тази оперативна услуга се използва за обогатяване на картината на ситуационната осведоменост и улесняване на реакцията. След първоначалното докладване се очаква част от информацията да бъде споделена и добавена от други участници.</w:t>
            </w:r>
          </w:p>
          <w:p w14:paraId="13008A78" w14:textId="77777777" w:rsidR="00C510A9" w:rsidRPr="007D4E84" w:rsidRDefault="00C510A9" w:rsidP="00C510A9">
            <w:pPr>
              <w:pStyle w:val="ListParagraph"/>
              <w:numPr>
                <w:ilvl w:val="1"/>
                <w:numId w:val="9"/>
              </w:numPr>
              <w:spacing w:after="160" w:line="288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Оперативно споделяне на информация  - Request for operational assistance</w:t>
            </w:r>
          </w:p>
          <w:p w14:paraId="16CCCDB3" w14:textId="77777777" w:rsidR="00C510A9" w:rsidRPr="007D4E84" w:rsidRDefault="00C510A9" w:rsidP="00C510A9">
            <w:pPr>
              <w:pStyle w:val="ListParagraph"/>
              <w:spacing w:line="288" w:lineRule="auto"/>
              <w:ind w:left="4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b/>
                <w:sz w:val="24"/>
                <w:szCs w:val="24"/>
              </w:rPr>
              <w:t>CISE service стъпки:</w:t>
            </w:r>
          </w:p>
          <w:p w14:paraId="49FC1708" w14:textId="77777777" w:rsidR="00C510A9" w:rsidRPr="007D4E84" w:rsidRDefault="00C510A9" w:rsidP="00C510A9">
            <w:pPr>
              <w:pStyle w:val="ListParagraph"/>
              <w:numPr>
                <w:ilvl w:val="1"/>
                <w:numId w:val="10"/>
              </w:numPr>
              <w:spacing w:after="16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Заявка за наличност (Request assets availability);</w:t>
            </w:r>
          </w:p>
          <w:p w14:paraId="670C60ED" w14:textId="77777777" w:rsidR="00C510A9" w:rsidRPr="007D4E84" w:rsidRDefault="00C510A9" w:rsidP="00C510A9">
            <w:pPr>
              <w:pStyle w:val="ListParagraph"/>
              <w:numPr>
                <w:ilvl w:val="1"/>
                <w:numId w:val="10"/>
              </w:numPr>
              <w:spacing w:after="16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Предоставяне на информация за наличност (Providing info about availability of assets);</w:t>
            </w:r>
          </w:p>
          <w:p w14:paraId="60EF47D3" w14:textId="77777777" w:rsidR="00C510A9" w:rsidRPr="007D4E84" w:rsidRDefault="00C510A9" w:rsidP="00C510A9">
            <w:pPr>
              <w:pStyle w:val="ListParagraph"/>
              <w:numPr>
                <w:ilvl w:val="1"/>
                <w:numId w:val="10"/>
              </w:numPr>
              <w:spacing w:after="16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Заявка за помощ (Request assistance);</w:t>
            </w:r>
          </w:p>
          <w:p w14:paraId="56A360CA" w14:textId="77777777" w:rsidR="00C510A9" w:rsidRPr="007D4E84" w:rsidRDefault="00C510A9" w:rsidP="00C510A9">
            <w:pPr>
              <w:pStyle w:val="ListParagraph"/>
              <w:numPr>
                <w:ilvl w:val="1"/>
                <w:numId w:val="10"/>
              </w:numPr>
              <w:spacing w:after="16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Приемане на заявка за помощ (Accepting to assist).</w:t>
            </w:r>
          </w:p>
          <w:p w14:paraId="17F3EC28" w14:textId="77777777" w:rsidR="00C510A9" w:rsidRPr="007D4E84" w:rsidRDefault="00C510A9" w:rsidP="00C510A9">
            <w:pPr>
              <w:pStyle w:val="ListParagraph"/>
              <w:spacing w:line="288" w:lineRule="auto"/>
              <w:ind w:left="4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D4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AOI (Area of interest) </w:t>
            </w:r>
          </w:p>
          <w:p w14:paraId="12CE64DF" w14:textId="03B76638" w:rsidR="00C510A9" w:rsidRPr="007D4E84" w:rsidRDefault="00C510A9" w:rsidP="007D4E84">
            <w:pPr>
              <w:pStyle w:val="ListParagraph"/>
              <w:spacing w:line="288" w:lineRule="auto"/>
              <w:ind w:left="43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Тази оперативна услуга има за цел да се справи със ситуация, при която морски орган или агенция на ЕС са свързани към CISE и имат интерес към конкретна морска географска зона поради сигурност, безопасност или други причини. Те могат да изискат всякаква налична информация, която други участници може да имат в своите системи за въпросния район. По същия начин услугата може да се използва и за доброволно изпращане на информация към мрежата за дадена област, без преди това да бъде получена заявка от друг участник.</w:t>
            </w:r>
          </w:p>
          <w:p w14:paraId="7DECC574" w14:textId="34961CC3" w:rsidR="002577C6" w:rsidRPr="003B4D87" w:rsidRDefault="002577C6" w:rsidP="0006499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2F108" w14:textId="46B52D16" w:rsidR="00087463" w:rsidRPr="007D4E84" w:rsidRDefault="00087463" w:rsidP="0006499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D87">
              <w:rPr>
                <w:rFonts w:ascii="Times New Roman" w:hAnsi="Times New Roman" w:cs="Times New Roman"/>
                <w:sz w:val="24"/>
                <w:szCs w:val="24"/>
              </w:rPr>
              <w:t>4. Проектът включва н</w:t>
            </w: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адграждане, </w:t>
            </w:r>
            <w:r w:rsidR="00E507E0"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допълване на услуги </w:t>
            </w:r>
            <w:r w:rsidR="00E507E0" w:rsidRPr="007D4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 </w:t>
            </w: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ревизиране</w:t>
            </w:r>
            <w:r w:rsidR="00E507E0" w:rsidRPr="007D4E84">
              <w:rPr>
                <w:rFonts w:ascii="Times New Roman" w:hAnsi="Times New Roman" w:cs="Times New Roman"/>
                <w:sz w:val="24"/>
                <w:szCs w:val="24"/>
              </w:rPr>
              <w:t xml:space="preserve"> на съществуващите, а именно:</w:t>
            </w: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194AF2" w14:textId="77777777" w:rsidR="00E507E0" w:rsidRPr="007D4E84" w:rsidRDefault="00E507E0" w:rsidP="00E507E0">
            <w:pPr>
              <w:pStyle w:val="ListParagraph"/>
              <w:numPr>
                <w:ilvl w:val="0"/>
                <w:numId w:val="11"/>
              </w:numPr>
              <w:spacing w:after="160" w:line="288" w:lineRule="auto"/>
              <w:ind w:left="73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Document service - Cargo Document, Certificate, Document, Event Document, Location Document, Organization Document, Person Document, Risk, Document, Vessel Document</w:t>
            </w:r>
          </w:p>
          <w:p w14:paraId="705CD916" w14:textId="77777777" w:rsidR="00E507E0" w:rsidRPr="007D4E84" w:rsidRDefault="00E507E0" w:rsidP="00E507E0">
            <w:pPr>
              <w:pStyle w:val="ListParagraph"/>
              <w:numPr>
                <w:ilvl w:val="0"/>
                <w:numId w:val="11"/>
              </w:numPr>
              <w:spacing w:after="160" w:line="288" w:lineRule="auto"/>
              <w:ind w:left="73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Vessel Service</w:t>
            </w:r>
          </w:p>
          <w:p w14:paraId="35012385" w14:textId="77777777" w:rsidR="00E507E0" w:rsidRPr="007D4E84" w:rsidRDefault="00E507E0" w:rsidP="00E507E0">
            <w:pPr>
              <w:pStyle w:val="ListParagraph"/>
              <w:numPr>
                <w:ilvl w:val="0"/>
                <w:numId w:val="11"/>
              </w:numPr>
              <w:spacing w:after="160" w:line="288" w:lineRule="auto"/>
              <w:ind w:left="73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Risk Service</w:t>
            </w:r>
          </w:p>
          <w:p w14:paraId="07BC68FB" w14:textId="77777777" w:rsidR="00E507E0" w:rsidRPr="007D4E84" w:rsidRDefault="00E507E0" w:rsidP="00E507E0">
            <w:pPr>
              <w:pStyle w:val="ListParagraph"/>
              <w:numPr>
                <w:ilvl w:val="0"/>
                <w:numId w:val="11"/>
              </w:numPr>
              <w:spacing w:after="160" w:line="288" w:lineRule="auto"/>
              <w:ind w:left="73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Incident Service</w:t>
            </w:r>
          </w:p>
          <w:p w14:paraId="6214197B" w14:textId="77777777" w:rsidR="00E507E0" w:rsidRPr="007D4E84" w:rsidRDefault="00E507E0" w:rsidP="00E507E0">
            <w:pPr>
              <w:pStyle w:val="ListParagraph"/>
              <w:numPr>
                <w:ilvl w:val="0"/>
                <w:numId w:val="11"/>
              </w:numPr>
              <w:spacing w:after="160" w:line="288" w:lineRule="auto"/>
              <w:ind w:left="73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Crisis Incident Service</w:t>
            </w:r>
          </w:p>
          <w:p w14:paraId="38227BA5" w14:textId="77777777" w:rsidR="00E507E0" w:rsidRPr="007D4E84" w:rsidRDefault="00E507E0" w:rsidP="00E507E0">
            <w:pPr>
              <w:pStyle w:val="ListParagraph"/>
              <w:numPr>
                <w:ilvl w:val="0"/>
                <w:numId w:val="11"/>
              </w:numPr>
              <w:spacing w:after="160" w:line="288" w:lineRule="auto"/>
              <w:ind w:left="73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Maritime Safety Incident Service</w:t>
            </w:r>
          </w:p>
          <w:p w14:paraId="1DEE3B5D" w14:textId="77777777" w:rsidR="00E507E0" w:rsidRPr="007D4E84" w:rsidRDefault="00E507E0" w:rsidP="00E507E0">
            <w:pPr>
              <w:pStyle w:val="ListParagraph"/>
              <w:numPr>
                <w:ilvl w:val="0"/>
                <w:numId w:val="11"/>
              </w:numPr>
              <w:spacing w:after="160" w:line="288" w:lineRule="auto"/>
              <w:ind w:left="73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Action Service</w:t>
            </w:r>
          </w:p>
          <w:p w14:paraId="57683121" w14:textId="77777777" w:rsidR="00E507E0" w:rsidRPr="007D4E84" w:rsidRDefault="00E507E0" w:rsidP="00E507E0">
            <w:pPr>
              <w:pStyle w:val="ListParagraph"/>
              <w:numPr>
                <w:ilvl w:val="0"/>
                <w:numId w:val="11"/>
              </w:numPr>
              <w:spacing w:after="160" w:line="288" w:lineRule="auto"/>
              <w:ind w:left="73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4">
              <w:rPr>
                <w:rFonts w:ascii="Times New Roman" w:hAnsi="Times New Roman" w:cs="Times New Roman"/>
                <w:sz w:val="24"/>
                <w:szCs w:val="24"/>
              </w:rPr>
              <w:t>Operational Asset Service</w:t>
            </w:r>
          </w:p>
          <w:p w14:paraId="679981E6" w14:textId="77777777" w:rsidR="00E507E0" w:rsidRPr="003B4D87" w:rsidRDefault="00E507E0" w:rsidP="0006499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82E19" w14:textId="0D933EE9" w:rsidR="00CA2F38" w:rsidRPr="003B4D87" w:rsidRDefault="00087463" w:rsidP="0006499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D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4E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86A27" w:rsidRPr="003B4D87">
              <w:rPr>
                <w:rFonts w:ascii="Times New Roman" w:hAnsi="Times New Roman" w:cs="Times New Roman"/>
                <w:sz w:val="24"/>
                <w:szCs w:val="24"/>
              </w:rPr>
              <w:t xml:space="preserve">Обменът на данни, услуги и информация е базиран върху общоевропейския модел - CISE - обща среда за обмен на данни, свързани с морето </w:t>
            </w:r>
            <w:r w:rsidR="008310E8" w:rsidRPr="007D4E84">
              <w:rPr>
                <w:rFonts w:ascii="Times New Roman" w:hAnsi="Times New Roman" w:cs="Times New Roman"/>
                <w:sz w:val="24"/>
                <w:szCs w:val="24"/>
              </w:rPr>
              <w:t>и ще бъде надградена вече създадената системно неутрална мрежа на национално ниво</w:t>
            </w:r>
          </w:p>
          <w:p w14:paraId="651D8136" w14:textId="3AB37E11" w:rsidR="00C27322" w:rsidRPr="000E5A96" w:rsidRDefault="007235DD" w:rsidP="0006499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D87">
              <w:rPr>
                <w:rFonts w:ascii="Times New Roman" w:hAnsi="Times New Roman" w:cs="Times New Roman"/>
                <w:sz w:val="24"/>
                <w:szCs w:val="24"/>
              </w:rPr>
              <w:t>Забележка: Тежест при критериите не е установена, тъй като дейностите се изпълняват от отговорни органите за прилагането на системата за  морско наблюдение. Управляващият орган на ПМДРА ще обяви прием на проектни предложения с конкретен бенефициент.</w:t>
            </w:r>
          </w:p>
        </w:tc>
      </w:tr>
    </w:tbl>
    <w:p w14:paraId="7D1D1FAD" w14:textId="25915194" w:rsidR="00631A0D" w:rsidRPr="000E5A96" w:rsidRDefault="00631A0D" w:rsidP="00374CC8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6D1B59A" w14:textId="57C4B63F" w:rsidR="009F34AD" w:rsidRPr="000E5A96" w:rsidRDefault="009F34AD" w:rsidP="009F34AD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9F34AD" w:rsidRPr="000E5A96" w:rsidSect="000F0160">
      <w:pgSz w:w="11906" w:h="16838"/>
      <w:pgMar w:top="1993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3DACE" w14:textId="77777777" w:rsidR="00D96251" w:rsidRDefault="00D96251" w:rsidP="001F5C4C">
      <w:pPr>
        <w:spacing w:after="0" w:line="240" w:lineRule="auto"/>
      </w:pPr>
      <w:r>
        <w:separator/>
      </w:r>
    </w:p>
  </w:endnote>
  <w:endnote w:type="continuationSeparator" w:id="0">
    <w:p w14:paraId="4A06B1EC" w14:textId="77777777" w:rsidR="00D96251" w:rsidRDefault="00D96251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1537A" w14:textId="77777777" w:rsidR="00D96251" w:rsidRDefault="00D96251" w:rsidP="001F5C4C">
      <w:pPr>
        <w:spacing w:after="0" w:line="240" w:lineRule="auto"/>
      </w:pPr>
      <w:r>
        <w:separator/>
      </w:r>
    </w:p>
  </w:footnote>
  <w:footnote w:type="continuationSeparator" w:id="0">
    <w:p w14:paraId="5FADC61D" w14:textId="77777777" w:rsidR="00D96251" w:rsidRDefault="00D96251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42061D52"/>
    <w:multiLevelType w:val="hybridMultilevel"/>
    <w:tmpl w:val="0F5C94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A8615C"/>
    <w:multiLevelType w:val="hybridMultilevel"/>
    <w:tmpl w:val="D1C4F652"/>
    <w:lvl w:ilvl="0" w:tplc="507E74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51CB9"/>
    <w:multiLevelType w:val="hybridMultilevel"/>
    <w:tmpl w:val="4C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84A9B"/>
    <w:multiLevelType w:val="multilevel"/>
    <w:tmpl w:val="B49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68A96663"/>
    <w:multiLevelType w:val="multilevel"/>
    <w:tmpl w:val="F0DE2A3A"/>
    <w:lvl w:ilvl="0">
      <w:start w:val="1"/>
      <w:numFmt w:val="bullet"/>
      <w:lvlText w:val=""/>
      <w:lvlJc w:val="left"/>
      <w:pPr>
        <w:ind w:left="511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943" w:hanging="432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7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71" w:hanging="1440"/>
      </w:pPr>
      <w:rPr>
        <w:rFonts w:hint="default"/>
      </w:rPr>
    </w:lvl>
  </w:abstractNum>
  <w:abstractNum w:abstractNumId="10">
    <w:nsid w:val="6B8F290B"/>
    <w:multiLevelType w:val="hybridMultilevel"/>
    <w:tmpl w:val="68948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7950"/>
    <w:rsid w:val="000119BA"/>
    <w:rsid w:val="00020D57"/>
    <w:rsid w:val="0003113C"/>
    <w:rsid w:val="0003633A"/>
    <w:rsid w:val="000450FE"/>
    <w:rsid w:val="000502E3"/>
    <w:rsid w:val="000542A1"/>
    <w:rsid w:val="00054C59"/>
    <w:rsid w:val="00061C1D"/>
    <w:rsid w:val="0006499D"/>
    <w:rsid w:val="00065A42"/>
    <w:rsid w:val="00087463"/>
    <w:rsid w:val="000B26FB"/>
    <w:rsid w:val="000E0EA9"/>
    <w:rsid w:val="000E1E35"/>
    <w:rsid w:val="000E5A96"/>
    <w:rsid w:val="000F0160"/>
    <w:rsid w:val="000F3B64"/>
    <w:rsid w:val="000F5F82"/>
    <w:rsid w:val="000F78A6"/>
    <w:rsid w:val="00100689"/>
    <w:rsid w:val="00103FB5"/>
    <w:rsid w:val="001053B9"/>
    <w:rsid w:val="0011039D"/>
    <w:rsid w:val="00111346"/>
    <w:rsid w:val="0011454C"/>
    <w:rsid w:val="00114936"/>
    <w:rsid w:val="0012195B"/>
    <w:rsid w:val="00126BF1"/>
    <w:rsid w:val="00144874"/>
    <w:rsid w:val="00145871"/>
    <w:rsid w:val="00145D81"/>
    <w:rsid w:val="001477AE"/>
    <w:rsid w:val="00147EEA"/>
    <w:rsid w:val="001514FF"/>
    <w:rsid w:val="00154AE3"/>
    <w:rsid w:val="00184FB4"/>
    <w:rsid w:val="00194285"/>
    <w:rsid w:val="001B5D36"/>
    <w:rsid w:val="001C05EF"/>
    <w:rsid w:val="001C1140"/>
    <w:rsid w:val="001C1824"/>
    <w:rsid w:val="001C1CCF"/>
    <w:rsid w:val="001C7BF3"/>
    <w:rsid w:val="001F2AD5"/>
    <w:rsid w:val="001F5C4C"/>
    <w:rsid w:val="001F5E4D"/>
    <w:rsid w:val="00202B46"/>
    <w:rsid w:val="00205D93"/>
    <w:rsid w:val="002116F2"/>
    <w:rsid w:val="0022672D"/>
    <w:rsid w:val="002300A8"/>
    <w:rsid w:val="00235922"/>
    <w:rsid w:val="00235B10"/>
    <w:rsid w:val="00242032"/>
    <w:rsid w:val="00243DDD"/>
    <w:rsid w:val="002577C6"/>
    <w:rsid w:val="00286A27"/>
    <w:rsid w:val="002910FF"/>
    <w:rsid w:val="00292657"/>
    <w:rsid w:val="00293B44"/>
    <w:rsid w:val="002A4A49"/>
    <w:rsid w:val="002A6066"/>
    <w:rsid w:val="002B20D1"/>
    <w:rsid w:val="003264EB"/>
    <w:rsid w:val="00331F0F"/>
    <w:rsid w:val="00334C34"/>
    <w:rsid w:val="00341DA7"/>
    <w:rsid w:val="00345CFD"/>
    <w:rsid w:val="00350F84"/>
    <w:rsid w:val="0035444C"/>
    <w:rsid w:val="00362AAE"/>
    <w:rsid w:val="003658A4"/>
    <w:rsid w:val="00374CC8"/>
    <w:rsid w:val="003866ED"/>
    <w:rsid w:val="0039313D"/>
    <w:rsid w:val="003B4D87"/>
    <w:rsid w:val="003B7251"/>
    <w:rsid w:val="003B7F74"/>
    <w:rsid w:val="003C4688"/>
    <w:rsid w:val="003E6940"/>
    <w:rsid w:val="003F7D4D"/>
    <w:rsid w:val="00416B70"/>
    <w:rsid w:val="00446588"/>
    <w:rsid w:val="004522A5"/>
    <w:rsid w:val="004676E4"/>
    <w:rsid w:val="004679E6"/>
    <w:rsid w:val="004704F8"/>
    <w:rsid w:val="004841C6"/>
    <w:rsid w:val="00486580"/>
    <w:rsid w:val="00486A63"/>
    <w:rsid w:val="004A5FD9"/>
    <w:rsid w:val="004A630D"/>
    <w:rsid w:val="004B3A44"/>
    <w:rsid w:val="004D4DE1"/>
    <w:rsid w:val="004D540F"/>
    <w:rsid w:val="004E26EB"/>
    <w:rsid w:val="004E3ED6"/>
    <w:rsid w:val="004F54D5"/>
    <w:rsid w:val="00502AE4"/>
    <w:rsid w:val="005137B0"/>
    <w:rsid w:val="00522E84"/>
    <w:rsid w:val="005275A2"/>
    <w:rsid w:val="0053280C"/>
    <w:rsid w:val="005350ED"/>
    <w:rsid w:val="00540CA5"/>
    <w:rsid w:val="00543B25"/>
    <w:rsid w:val="00543CB7"/>
    <w:rsid w:val="005461E3"/>
    <w:rsid w:val="005513EE"/>
    <w:rsid w:val="00575057"/>
    <w:rsid w:val="00584600"/>
    <w:rsid w:val="00585121"/>
    <w:rsid w:val="005C39F7"/>
    <w:rsid w:val="005D4B64"/>
    <w:rsid w:val="00607060"/>
    <w:rsid w:val="0061207F"/>
    <w:rsid w:val="00612597"/>
    <w:rsid w:val="00631A0D"/>
    <w:rsid w:val="00633F6B"/>
    <w:rsid w:val="00640215"/>
    <w:rsid w:val="006406D0"/>
    <w:rsid w:val="00646351"/>
    <w:rsid w:val="00673F3C"/>
    <w:rsid w:val="00674C5B"/>
    <w:rsid w:val="006771DE"/>
    <w:rsid w:val="00680ACC"/>
    <w:rsid w:val="0068540D"/>
    <w:rsid w:val="006B0FF3"/>
    <w:rsid w:val="006B2782"/>
    <w:rsid w:val="006B3753"/>
    <w:rsid w:val="00720BD5"/>
    <w:rsid w:val="007235DD"/>
    <w:rsid w:val="00733AE1"/>
    <w:rsid w:val="0073462B"/>
    <w:rsid w:val="00736B41"/>
    <w:rsid w:val="0074170B"/>
    <w:rsid w:val="00741CBD"/>
    <w:rsid w:val="007428EA"/>
    <w:rsid w:val="00746F89"/>
    <w:rsid w:val="00747D2B"/>
    <w:rsid w:val="00756717"/>
    <w:rsid w:val="00757ECA"/>
    <w:rsid w:val="007606D1"/>
    <w:rsid w:val="007608EA"/>
    <w:rsid w:val="00773D5E"/>
    <w:rsid w:val="00796712"/>
    <w:rsid w:val="007D0DEE"/>
    <w:rsid w:val="007D3CB5"/>
    <w:rsid w:val="007D4E84"/>
    <w:rsid w:val="007D5312"/>
    <w:rsid w:val="007D7202"/>
    <w:rsid w:val="007D7738"/>
    <w:rsid w:val="007E6E8C"/>
    <w:rsid w:val="007F031E"/>
    <w:rsid w:val="007F6CE3"/>
    <w:rsid w:val="00820063"/>
    <w:rsid w:val="008214E4"/>
    <w:rsid w:val="00823C96"/>
    <w:rsid w:val="008310E8"/>
    <w:rsid w:val="00843F90"/>
    <w:rsid w:val="008462D1"/>
    <w:rsid w:val="00852A0D"/>
    <w:rsid w:val="0085513D"/>
    <w:rsid w:val="008656A2"/>
    <w:rsid w:val="008658AA"/>
    <w:rsid w:val="0086660E"/>
    <w:rsid w:val="00877605"/>
    <w:rsid w:val="00892E45"/>
    <w:rsid w:val="00893340"/>
    <w:rsid w:val="008A1529"/>
    <w:rsid w:val="008A37A0"/>
    <w:rsid w:val="008D192E"/>
    <w:rsid w:val="008D2474"/>
    <w:rsid w:val="008E3F6F"/>
    <w:rsid w:val="008E6D81"/>
    <w:rsid w:val="009079EC"/>
    <w:rsid w:val="00913EDF"/>
    <w:rsid w:val="00927B5E"/>
    <w:rsid w:val="00933401"/>
    <w:rsid w:val="009361DD"/>
    <w:rsid w:val="00936F90"/>
    <w:rsid w:val="00940351"/>
    <w:rsid w:val="009451EC"/>
    <w:rsid w:val="00961A08"/>
    <w:rsid w:val="00971436"/>
    <w:rsid w:val="009766A6"/>
    <w:rsid w:val="009816B5"/>
    <w:rsid w:val="00984919"/>
    <w:rsid w:val="00985B8B"/>
    <w:rsid w:val="009866DF"/>
    <w:rsid w:val="009A3241"/>
    <w:rsid w:val="009B2D3A"/>
    <w:rsid w:val="009E23D1"/>
    <w:rsid w:val="009E4B55"/>
    <w:rsid w:val="009F34AD"/>
    <w:rsid w:val="00A12364"/>
    <w:rsid w:val="00A24B26"/>
    <w:rsid w:val="00A25632"/>
    <w:rsid w:val="00A343EB"/>
    <w:rsid w:val="00A7468F"/>
    <w:rsid w:val="00A76A3E"/>
    <w:rsid w:val="00A84F9E"/>
    <w:rsid w:val="00A87CAE"/>
    <w:rsid w:val="00A91B1C"/>
    <w:rsid w:val="00A954B5"/>
    <w:rsid w:val="00A959B6"/>
    <w:rsid w:val="00AB6D68"/>
    <w:rsid w:val="00AF15B9"/>
    <w:rsid w:val="00B15E86"/>
    <w:rsid w:val="00B27831"/>
    <w:rsid w:val="00B31A34"/>
    <w:rsid w:val="00B4039C"/>
    <w:rsid w:val="00B71744"/>
    <w:rsid w:val="00BB630D"/>
    <w:rsid w:val="00BB6EED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45A6C"/>
    <w:rsid w:val="00C510A9"/>
    <w:rsid w:val="00C754D1"/>
    <w:rsid w:val="00C87467"/>
    <w:rsid w:val="00C87700"/>
    <w:rsid w:val="00C95AB8"/>
    <w:rsid w:val="00CA1D90"/>
    <w:rsid w:val="00CA2F38"/>
    <w:rsid w:val="00CA6875"/>
    <w:rsid w:val="00CB52AB"/>
    <w:rsid w:val="00CC17E4"/>
    <w:rsid w:val="00CC2E5E"/>
    <w:rsid w:val="00CE65BD"/>
    <w:rsid w:val="00D023F7"/>
    <w:rsid w:val="00D0722E"/>
    <w:rsid w:val="00D2101A"/>
    <w:rsid w:val="00D251D3"/>
    <w:rsid w:val="00D27A72"/>
    <w:rsid w:val="00D45CD8"/>
    <w:rsid w:val="00D5304C"/>
    <w:rsid w:val="00D555BC"/>
    <w:rsid w:val="00D625F2"/>
    <w:rsid w:val="00D65349"/>
    <w:rsid w:val="00D80B24"/>
    <w:rsid w:val="00D8407A"/>
    <w:rsid w:val="00D94185"/>
    <w:rsid w:val="00D96251"/>
    <w:rsid w:val="00DB3FB9"/>
    <w:rsid w:val="00DB442C"/>
    <w:rsid w:val="00DC5828"/>
    <w:rsid w:val="00DD349E"/>
    <w:rsid w:val="00DD7698"/>
    <w:rsid w:val="00DF2F87"/>
    <w:rsid w:val="00DF6418"/>
    <w:rsid w:val="00E27707"/>
    <w:rsid w:val="00E507E0"/>
    <w:rsid w:val="00E55773"/>
    <w:rsid w:val="00E77314"/>
    <w:rsid w:val="00E92B29"/>
    <w:rsid w:val="00E97BC2"/>
    <w:rsid w:val="00EA2B2B"/>
    <w:rsid w:val="00EA65FD"/>
    <w:rsid w:val="00EB1C51"/>
    <w:rsid w:val="00EB26DB"/>
    <w:rsid w:val="00EB465C"/>
    <w:rsid w:val="00EB4764"/>
    <w:rsid w:val="00EC2904"/>
    <w:rsid w:val="00EC5596"/>
    <w:rsid w:val="00ED0C22"/>
    <w:rsid w:val="00EE1D17"/>
    <w:rsid w:val="00EE5045"/>
    <w:rsid w:val="00EE7DB2"/>
    <w:rsid w:val="00EF11BC"/>
    <w:rsid w:val="00F06AE8"/>
    <w:rsid w:val="00F070E2"/>
    <w:rsid w:val="00F2146C"/>
    <w:rsid w:val="00F273C3"/>
    <w:rsid w:val="00F275F4"/>
    <w:rsid w:val="00F37B1C"/>
    <w:rsid w:val="00F66680"/>
    <w:rsid w:val="00F6673C"/>
    <w:rsid w:val="00F86129"/>
    <w:rsid w:val="00F9491F"/>
    <w:rsid w:val="00FA25B7"/>
    <w:rsid w:val="00FA2DE4"/>
    <w:rsid w:val="00FA40BD"/>
    <w:rsid w:val="00FA4976"/>
    <w:rsid w:val="00FB6ED3"/>
    <w:rsid w:val="00FC197B"/>
    <w:rsid w:val="00FD7D81"/>
    <w:rsid w:val="00FF3838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07BA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CB5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CB5"/>
    <w:rPr>
      <w:rFonts w:cs="Calibri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46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535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Evgeniya Cherkezova</cp:lastModifiedBy>
  <cp:revision>12</cp:revision>
  <cp:lastPrinted>2024-02-15T15:56:00Z</cp:lastPrinted>
  <dcterms:created xsi:type="dcterms:W3CDTF">2024-03-12T12:07:00Z</dcterms:created>
  <dcterms:modified xsi:type="dcterms:W3CDTF">2024-03-13T13:39:00Z</dcterms:modified>
</cp:coreProperties>
</file>