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503A" w:rsidRDefault="003E503A" w:rsidP="003E503A">
      <w:pPr>
        <w:pStyle w:val="1"/>
        <w:spacing w:before="60" w:after="60"/>
        <w:jc w:val="center"/>
        <w:rPr>
          <w:sz w:val="36"/>
          <w:szCs w:val="36"/>
          <w:lang w:val="en-US"/>
        </w:rPr>
      </w:pPr>
      <w:r w:rsidRPr="000A622E">
        <w:rPr>
          <w:sz w:val="36"/>
          <w:szCs w:val="36"/>
        </w:rPr>
        <w:t xml:space="preserve">Д О Г О В О Р </w:t>
      </w:r>
    </w:p>
    <w:p w:rsidR="003E503A" w:rsidRPr="000A622E" w:rsidRDefault="003E503A" w:rsidP="003E503A">
      <w:pPr>
        <w:pStyle w:val="1"/>
        <w:spacing w:before="60" w:after="60"/>
        <w:jc w:val="center"/>
      </w:pPr>
      <w:r w:rsidRPr="000A622E">
        <w:t>за доставка</w:t>
      </w:r>
    </w:p>
    <w:p w:rsidR="003E503A" w:rsidRPr="00A66530" w:rsidRDefault="00A66530" w:rsidP="003E503A">
      <w:pPr>
        <w:spacing w:before="60" w:after="60"/>
        <w:jc w:val="center"/>
        <w:rPr>
          <w:rFonts w:ascii="Arial" w:hAnsi="Arial" w:cs="Arial"/>
          <w:b/>
          <w:sz w:val="22"/>
          <w:szCs w:val="22"/>
          <w:lang w:eastAsia="ja-JP"/>
        </w:rPr>
      </w:pPr>
      <w:bookmarkStart w:id="0" w:name="bookmark2"/>
      <w:r w:rsidRPr="00A66530">
        <w:rPr>
          <w:b/>
        </w:rPr>
        <w:t xml:space="preserve">№ </w:t>
      </w:r>
      <w:bookmarkEnd w:id="0"/>
      <w:r w:rsidR="00635019" w:rsidRPr="00635019">
        <w:rPr>
          <w:b/>
          <w:lang w:val="en-US" w:eastAsia="en-US" w:bidi="en-US"/>
        </w:rPr>
        <w:t>BG16RFOP002-2.040</w:t>
      </w:r>
      <w:r w:rsidR="00635019" w:rsidRPr="0002787A">
        <w:rPr>
          <w:b/>
          <w:sz w:val="28"/>
          <w:szCs w:val="28"/>
        </w:rPr>
        <w:t xml:space="preserve"> </w:t>
      </w:r>
      <w:r w:rsidRPr="00A66530">
        <w:rPr>
          <w:b/>
          <w:lang w:val="en-US" w:eastAsia="en-US" w:bidi="en-US"/>
        </w:rPr>
        <w:t>-C01</w:t>
      </w:r>
    </w:p>
    <w:p w:rsidR="003E503A" w:rsidRPr="000A622E" w:rsidRDefault="003E503A" w:rsidP="003E503A">
      <w:pPr>
        <w:spacing w:before="60" w:after="60"/>
        <w:jc w:val="center"/>
      </w:pPr>
      <w:r w:rsidRPr="000A622E">
        <w:t xml:space="preserve">Днес, </w:t>
      </w:r>
      <w:r w:rsidR="00635019">
        <w:t>…</w:t>
      </w:r>
      <w:r w:rsidR="00635019">
        <w:rPr>
          <w:lang w:val="en-US"/>
        </w:rPr>
        <w:t>….</w:t>
      </w:r>
      <w:r w:rsidRPr="000A622E">
        <w:t>.</w:t>
      </w:r>
      <w:proofErr w:type="gramStart"/>
      <w:r w:rsidR="00596D0C">
        <w:rPr>
          <w:lang w:val="en-US"/>
        </w:rPr>
        <w:t>2019</w:t>
      </w:r>
      <w:r w:rsidRPr="000A622E">
        <w:t>......... год.</w:t>
      </w:r>
      <w:proofErr w:type="gramEnd"/>
      <w:r w:rsidRPr="000A622E">
        <w:t xml:space="preserve"> в </w:t>
      </w:r>
      <w:r w:rsidR="00635019">
        <w:t>с. Шипково</w:t>
      </w:r>
      <w:r w:rsidRPr="000A622E">
        <w:t xml:space="preserve"> между:</w:t>
      </w:r>
    </w:p>
    <w:p w:rsidR="003E503A" w:rsidRPr="000A622E" w:rsidRDefault="003E503A" w:rsidP="003E503A">
      <w:pPr>
        <w:spacing w:before="60" w:after="60"/>
        <w:jc w:val="center"/>
      </w:pPr>
    </w:p>
    <w:p w:rsidR="003E503A" w:rsidRPr="000A622E" w:rsidRDefault="003E503A" w:rsidP="003E503A">
      <w:pPr>
        <w:pStyle w:val="Style"/>
        <w:ind w:left="0" w:right="142" w:firstLine="0"/>
        <w:rPr>
          <w:b/>
          <w:bCs/>
          <w:lang w:val="bg-BG"/>
        </w:rPr>
      </w:pPr>
    </w:p>
    <w:p w:rsidR="003E503A" w:rsidRPr="00A66530" w:rsidRDefault="00635019" w:rsidP="003E503A">
      <w:pPr>
        <w:pStyle w:val="Style"/>
        <w:spacing w:after="120"/>
        <w:ind w:left="0" w:right="142" w:firstLine="0"/>
        <w:rPr>
          <w:lang w:val="bg-BG"/>
        </w:rPr>
      </w:pPr>
      <w:proofErr w:type="gramStart"/>
      <w:r w:rsidRPr="00635C13">
        <w:rPr>
          <w:b/>
          <w:bCs/>
        </w:rPr>
        <w:t>"ДКТЕКС" ООД</w:t>
      </w:r>
      <w:r w:rsidR="00A66530" w:rsidRPr="00A66530">
        <w:rPr>
          <w:rStyle w:val="21"/>
          <w:sz w:val="24"/>
          <w:szCs w:val="24"/>
        </w:rPr>
        <w:t xml:space="preserve"> </w:t>
      </w:r>
      <w:proofErr w:type="spellStart"/>
      <w:r w:rsidR="00A66530" w:rsidRPr="00A66530">
        <w:t>със</w:t>
      </w:r>
      <w:proofErr w:type="spellEnd"/>
      <w:r w:rsidR="00A66530" w:rsidRPr="00A66530">
        <w:t xml:space="preserve"> </w:t>
      </w:r>
      <w:proofErr w:type="spellStart"/>
      <w:r w:rsidR="00A66530" w:rsidRPr="00A66530">
        <w:t>седалище</w:t>
      </w:r>
      <w:proofErr w:type="spellEnd"/>
      <w:r w:rsidR="00A66530" w:rsidRPr="00A66530">
        <w:t xml:space="preserve"> </w:t>
      </w:r>
      <w:r>
        <w:rPr>
          <w:lang w:val="bg-BG"/>
        </w:rPr>
        <w:t>с. Шипково</w:t>
      </w:r>
      <w:r w:rsidR="00A66530" w:rsidRPr="00A66530">
        <w:t xml:space="preserve">, </w:t>
      </w:r>
      <w:proofErr w:type="spellStart"/>
      <w:r w:rsidR="003F2F60" w:rsidRPr="003F2F60">
        <w:rPr>
          <w:bCs/>
        </w:rPr>
        <w:t>ул</w:t>
      </w:r>
      <w:proofErr w:type="spellEnd"/>
      <w:r w:rsidR="003F2F60" w:rsidRPr="003F2F60">
        <w:rPr>
          <w:bCs/>
        </w:rPr>
        <w:t>.</w:t>
      </w:r>
      <w:proofErr w:type="gramEnd"/>
      <w:r w:rsidR="003F2F60" w:rsidRPr="003F2F60">
        <w:rPr>
          <w:bCs/>
        </w:rPr>
        <w:t xml:space="preserve"> "</w:t>
      </w:r>
      <w:proofErr w:type="spellStart"/>
      <w:r w:rsidR="003F2F60" w:rsidRPr="003F2F60">
        <w:rPr>
          <w:bCs/>
        </w:rPr>
        <w:t>Георги</w:t>
      </w:r>
      <w:proofErr w:type="spellEnd"/>
      <w:r w:rsidR="003F2F60" w:rsidRPr="003F2F60">
        <w:rPr>
          <w:bCs/>
        </w:rPr>
        <w:t xml:space="preserve"> </w:t>
      </w:r>
      <w:proofErr w:type="spellStart"/>
      <w:r w:rsidR="003F2F60" w:rsidRPr="003F2F60">
        <w:rPr>
          <w:bCs/>
        </w:rPr>
        <w:t>Димитров</w:t>
      </w:r>
      <w:proofErr w:type="spellEnd"/>
      <w:r w:rsidR="003F2F60" w:rsidRPr="003F2F60">
        <w:rPr>
          <w:bCs/>
        </w:rPr>
        <w:t xml:space="preserve">" No </w:t>
      </w:r>
      <w:proofErr w:type="gramStart"/>
      <w:r w:rsidR="003F2F60" w:rsidRPr="003F2F60">
        <w:rPr>
          <w:bCs/>
        </w:rPr>
        <w:t>42</w:t>
      </w:r>
      <w:r w:rsidR="00EE3396">
        <w:rPr>
          <w:lang w:val="bg-BG"/>
        </w:rPr>
        <w:t>.</w:t>
      </w:r>
      <w:r w:rsidR="003F2F60">
        <w:rPr>
          <w:lang w:val="bg-BG"/>
        </w:rPr>
        <w:t>,</w:t>
      </w:r>
      <w:proofErr w:type="gramEnd"/>
      <w:r w:rsidR="00A66530" w:rsidRPr="00A66530">
        <w:t xml:space="preserve"> ЕИК</w:t>
      </w:r>
      <w:r w:rsidR="003F2F60" w:rsidRPr="003F2F60">
        <w:t xml:space="preserve"> </w:t>
      </w:r>
      <w:r w:rsidR="003F2F60">
        <w:rPr>
          <w:rStyle w:val="filled-value"/>
        </w:rPr>
        <w:t>203649519</w:t>
      </w:r>
      <w:r w:rsidR="00EE3396">
        <w:rPr>
          <w:lang w:val="bg-BG"/>
        </w:rPr>
        <w:t>.</w:t>
      </w:r>
      <w:r w:rsidR="00A66530" w:rsidRPr="00A66530">
        <w:rPr>
          <w:rStyle w:val="21"/>
          <w:sz w:val="24"/>
          <w:szCs w:val="24"/>
        </w:rPr>
        <w:t xml:space="preserve">, </w:t>
      </w:r>
      <w:proofErr w:type="spellStart"/>
      <w:r w:rsidR="00A66530" w:rsidRPr="00A66530">
        <w:t>представлявано</w:t>
      </w:r>
      <w:proofErr w:type="spellEnd"/>
      <w:r w:rsidR="00A66530" w:rsidRPr="00A66530">
        <w:t xml:space="preserve"> </w:t>
      </w:r>
      <w:proofErr w:type="spellStart"/>
      <w:r w:rsidR="00A66530" w:rsidRPr="00A66530">
        <w:t>от</w:t>
      </w:r>
      <w:proofErr w:type="spellEnd"/>
      <w:r w:rsidR="00A66530" w:rsidRPr="00A66530">
        <w:t xml:space="preserve"> </w:t>
      </w:r>
      <w:proofErr w:type="spellStart"/>
      <w:r w:rsidR="003F2F60">
        <w:rPr>
          <w:rStyle w:val="filled-value"/>
        </w:rPr>
        <w:t>Борис</w:t>
      </w:r>
      <w:proofErr w:type="spellEnd"/>
      <w:r w:rsidR="003F2F60">
        <w:rPr>
          <w:rStyle w:val="filled-value"/>
        </w:rPr>
        <w:t xml:space="preserve"> </w:t>
      </w:r>
      <w:proofErr w:type="spellStart"/>
      <w:r w:rsidR="003F2F60">
        <w:rPr>
          <w:rStyle w:val="filled-value"/>
        </w:rPr>
        <w:t>Ковачев</w:t>
      </w:r>
      <w:proofErr w:type="spellEnd"/>
      <w:r w:rsidR="00EE3396">
        <w:rPr>
          <w:lang w:val="bg-BG"/>
        </w:rPr>
        <w:t>.</w:t>
      </w:r>
      <w:r w:rsidR="00A66530" w:rsidRPr="00A66530">
        <w:t xml:space="preserve">, </w:t>
      </w:r>
      <w:proofErr w:type="spellStart"/>
      <w:r w:rsidR="00A66530" w:rsidRPr="00A66530">
        <w:t>Управител</w:t>
      </w:r>
      <w:proofErr w:type="spellEnd"/>
      <w:r w:rsidR="00A66530" w:rsidRPr="00A66530">
        <w:t xml:space="preserve">, </w:t>
      </w:r>
      <w:proofErr w:type="spellStart"/>
      <w:r w:rsidR="00A66530" w:rsidRPr="00A66530">
        <w:t>наричано</w:t>
      </w:r>
      <w:proofErr w:type="spellEnd"/>
      <w:r w:rsidR="00A66530" w:rsidRPr="00A66530">
        <w:t xml:space="preserve"> </w:t>
      </w:r>
      <w:proofErr w:type="spellStart"/>
      <w:r w:rsidR="00A66530" w:rsidRPr="00A66530">
        <w:t>по-долу</w:t>
      </w:r>
      <w:proofErr w:type="spellEnd"/>
      <w:r w:rsidR="00A66530" w:rsidRPr="00A66530">
        <w:t xml:space="preserve"> </w:t>
      </w:r>
      <w:proofErr w:type="spellStart"/>
      <w:r w:rsidR="00A66530" w:rsidRPr="00A66530">
        <w:t>за</w:t>
      </w:r>
      <w:proofErr w:type="spellEnd"/>
      <w:r w:rsidR="00A66530" w:rsidRPr="00A66530">
        <w:t xml:space="preserve"> </w:t>
      </w:r>
      <w:proofErr w:type="spellStart"/>
      <w:r w:rsidR="00A66530" w:rsidRPr="00A66530">
        <w:t>краткост</w:t>
      </w:r>
      <w:proofErr w:type="spellEnd"/>
      <w:r w:rsidR="00A66530" w:rsidRPr="00A66530">
        <w:t xml:space="preserve"> </w:t>
      </w:r>
      <w:r w:rsidR="00A66530" w:rsidRPr="00A66530">
        <w:rPr>
          <w:rStyle w:val="21"/>
          <w:sz w:val="24"/>
          <w:szCs w:val="24"/>
        </w:rPr>
        <w:t xml:space="preserve">ВЪЗЛОЖИТЕЛ, </w:t>
      </w:r>
      <w:proofErr w:type="spellStart"/>
      <w:r w:rsidR="00A66530" w:rsidRPr="00A66530">
        <w:t>от</w:t>
      </w:r>
      <w:proofErr w:type="spellEnd"/>
      <w:r w:rsidR="00A66530" w:rsidRPr="00A66530">
        <w:t xml:space="preserve"> </w:t>
      </w:r>
      <w:proofErr w:type="spellStart"/>
      <w:r w:rsidR="00A66530" w:rsidRPr="00A66530">
        <w:t>една</w:t>
      </w:r>
      <w:proofErr w:type="spellEnd"/>
      <w:r w:rsidR="00A66530" w:rsidRPr="00A66530">
        <w:t xml:space="preserve"> </w:t>
      </w:r>
      <w:proofErr w:type="spellStart"/>
      <w:r w:rsidR="00A66530" w:rsidRPr="00A66530">
        <w:t>страна</w:t>
      </w:r>
      <w:proofErr w:type="spellEnd"/>
    </w:p>
    <w:p w:rsidR="003E503A" w:rsidRPr="000A622E" w:rsidRDefault="003E503A" w:rsidP="003E503A">
      <w:pPr>
        <w:spacing w:before="60" w:after="60"/>
        <w:jc w:val="both"/>
        <w:rPr>
          <w:b/>
        </w:rPr>
      </w:pPr>
      <w:r w:rsidRPr="000A622E">
        <w:rPr>
          <w:b/>
        </w:rPr>
        <w:t>и</w:t>
      </w:r>
    </w:p>
    <w:p w:rsidR="003E503A" w:rsidRPr="00A20C50" w:rsidRDefault="00635019" w:rsidP="003E503A">
      <w:pPr>
        <w:ind w:right="-99"/>
        <w:jc w:val="both"/>
        <w:rPr>
          <w:lang w:val="en-US"/>
        </w:rPr>
      </w:pPr>
      <w:r w:rsidRPr="00A66530">
        <w:rPr>
          <w:rStyle w:val="21"/>
          <w:sz w:val="24"/>
          <w:szCs w:val="24"/>
        </w:rPr>
        <w:t>„</w:t>
      </w:r>
      <w:r>
        <w:rPr>
          <w:rStyle w:val="21"/>
          <w:sz w:val="24"/>
          <w:szCs w:val="24"/>
        </w:rPr>
        <w:t>……………………….</w:t>
      </w:r>
      <w:r w:rsidRPr="00A66530">
        <w:rPr>
          <w:rStyle w:val="21"/>
          <w:sz w:val="24"/>
          <w:szCs w:val="24"/>
        </w:rPr>
        <w:t xml:space="preserve"> </w:t>
      </w:r>
      <w:r w:rsidR="003F2F60">
        <w:t>със седалище гр. …………..</w:t>
      </w:r>
      <w:r w:rsidRPr="00A66530">
        <w:t xml:space="preserve">, </w:t>
      </w:r>
      <w:r>
        <w:t>……………………………………………….</w:t>
      </w:r>
      <w:r w:rsidRPr="00A66530">
        <w:t xml:space="preserve"> ЕИК</w:t>
      </w:r>
      <w:r>
        <w:t>……………………..</w:t>
      </w:r>
      <w:r w:rsidRPr="00A66530">
        <w:rPr>
          <w:rStyle w:val="21"/>
          <w:sz w:val="24"/>
          <w:szCs w:val="24"/>
        </w:rPr>
        <w:t xml:space="preserve">, </w:t>
      </w:r>
      <w:r w:rsidRPr="00A66530">
        <w:t xml:space="preserve">представлявано от </w:t>
      </w:r>
      <w:r>
        <w:t>……………………………..</w:t>
      </w:r>
      <w:r w:rsidRPr="00A66530">
        <w:t>, Управител</w:t>
      </w:r>
      <w:r w:rsidR="003E503A" w:rsidRPr="000A622E">
        <w:t xml:space="preserve">, наричано по-долу за краткост </w:t>
      </w:r>
      <w:r w:rsidR="003E503A" w:rsidRPr="000A622E">
        <w:rPr>
          <w:b/>
        </w:rPr>
        <w:t xml:space="preserve">ИЗПЪЛНИТЕЛ, </w:t>
      </w:r>
      <w:r w:rsidR="003E503A" w:rsidRPr="000A622E">
        <w:t>от друга страна,</w:t>
      </w:r>
    </w:p>
    <w:p w:rsidR="003E503A" w:rsidRPr="000A622E" w:rsidRDefault="003E503A" w:rsidP="003E503A">
      <w:pPr>
        <w:pStyle w:val="aa"/>
        <w:spacing w:before="0" w:beforeAutospacing="0" w:after="0" w:afterAutospacing="0"/>
      </w:pPr>
    </w:p>
    <w:p w:rsidR="003E503A" w:rsidRPr="000A622E" w:rsidRDefault="003E503A" w:rsidP="003E503A">
      <w:pPr>
        <w:pStyle w:val="aa"/>
        <w:spacing w:before="60" w:beforeAutospacing="0" w:after="60" w:afterAutospacing="0"/>
        <w:jc w:val="both"/>
      </w:pPr>
      <w:r w:rsidRPr="000A622E">
        <w:t>се подписа настоящият договор за доставка</w:t>
      </w:r>
      <w:r w:rsidRPr="000A622E">
        <w:rPr>
          <w:lang w:val="ru-RU"/>
        </w:rPr>
        <w:t xml:space="preserve">, </w:t>
      </w:r>
      <w:r w:rsidRPr="000A622E">
        <w:t xml:space="preserve">в който страните се споразумяха за следното: </w:t>
      </w:r>
    </w:p>
    <w:p w:rsidR="003E503A" w:rsidRPr="000A622E" w:rsidRDefault="003E503A" w:rsidP="003E503A">
      <w:pPr>
        <w:pStyle w:val="aa"/>
        <w:spacing w:before="60" w:beforeAutospacing="0" w:after="60" w:afterAutospacing="0"/>
        <w:jc w:val="both"/>
      </w:pPr>
      <w:r w:rsidRPr="000A622E">
        <w:t xml:space="preserve">  </w:t>
      </w:r>
      <w:r w:rsidRPr="000A622E">
        <w:rPr>
          <w:b/>
          <w:bCs/>
        </w:rPr>
        <w:br/>
        <w:t>ПРЕДМЕТ НА ДОГОВОРА</w:t>
      </w:r>
    </w:p>
    <w:p w:rsidR="003E503A" w:rsidRPr="000A622E" w:rsidRDefault="003E503A" w:rsidP="003E503A">
      <w:pPr>
        <w:jc w:val="both"/>
        <w:rPr>
          <w:b/>
          <w:lang w:val="ru-RU"/>
        </w:rPr>
      </w:pPr>
    </w:p>
    <w:p w:rsidR="003E503A" w:rsidRPr="00A66530" w:rsidRDefault="00A66530" w:rsidP="003F2F60">
      <w:pPr>
        <w:pStyle w:val="HTML"/>
        <w:rPr>
          <w:b/>
          <w:sz w:val="24"/>
          <w:szCs w:val="24"/>
        </w:rPr>
      </w:pPr>
      <w:r w:rsidRPr="00A66530">
        <w:rPr>
          <w:rStyle w:val="21"/>
          <w:sz w:val="24"/>
          <w:szCs w:val="24"/>
        </w:rPr>
        <w:t>Чл. 1</w:t>
      </w:r>
      <w:r w:rsidRPr="003F2F60">
        <w:rPr>
          <w:b/>
          <w:bCs/>
          <w:snapToGrid w:val="0"/>
          <w:lang w:val="en-US" w:eastAsia="en-US"/>
        </w:rPr>
        <w:t xml:space="preserve">. </w:t>
      </w:r>
      <w:proofErr w:type="spellStart"/>
      <w:r w:rsidRPr="003F2F60">
        <w:rPr>
          <w:rFonts w:ascii="Times New Roman" w:hAnsi="Times New Roman" w:cs="Times New Roman"/>
          <w:snapToGrid w:val="0"/>
          <w:color w:val="000000"/>
          <w:sz w:val="24"/>
          <w:szCs w:val="24"/>
          <w:lang w:val="en-US" w:eastAsia="en-US" w:bidi="bg-BG"/>
        </w:rPr>
        <w:t>Настоящият</w:t>
      </w:r>
      <w:proofErr w:type="spellEnd"/>
      <w:r w:rsidRPr="00A66530">
        <w:rPr>
          <w:color w:val="000000"/>
          <w:sz w:val="24"/>
          <w:szCs w:val="24"/>
          <w:lang w:bidi="bg-BG"/>
        </w:rPr>
        <w:t xml:space="preserve"> </w:t>
      </w:r>
      <w:proofErr w:type="spellStart"/>
      <w:r w:rsidRPr="003F2F60">
        <w:rPr>
          <w:rFonts w:ascii="Times New Roman" w:hAnsi="Times New Roman" w:cs="Times New Roman"/>
          <w:snapToGrid w:val="0"/>
          <w:color w:val="000000"/>
          <w:sz w:val="24"/>
          <w:szCs w:val="24"/>
          <w:lang w:val="en-US" w:eastAsia="en-US" w:bidi="bg-BG"/>
        </w:rPr>
        <w:t>договор</w:t>
      </w:r>
      <w:proofErr w:type="spellEnd"/>
      <w:r w:rsidRPr="003F2F60">
        <w:rPr>
          <w:rFonts w:ascii="Times New Roman" w:hAnsi="Times New Roman" w:cs="Times New Roman"/>
          <w:snapToGrid w:val="0"/>
          <w:color w:val="000000"/>
          <w:sz w:val="24"/>
          <w:szCs w:val="24"/>
          <w:lang w:val="en-US" w:eastAsia="en-US" w:bidi="bg-BG"/>
        </w:rPr>
        <w:t xml:space="preserve"> </w:t>
      </w:r>
      <w:proofErr w:type="spellStart"/>
      <w:r w:rsidRPr="003F2F60">
        <w:rPr>
          <w:rFonts w:ascii="Times New Roman" w:hAnsi="Times New Roman" w:cs="Times New Roman"/>
          <w:snapToGrid w:val="0"/>
          <w:color w:val="000000"/>
          <w:sz w:val="24"/>
          <w:szCs w:val="24"/>
          <w:lang w:val="en-US" w:eastAsia="en-US" w:bidi="bg-BG"/>
        </w:rPr>
        <w:t>се</w:t>
      </w:r>
      <w:proofErr w:type="spellEnd"/>
      <w:r w:rsidRPr="003F2F60">
        <w:rPr>
          <w:rFonts w:ascii="Times New Roman" w:hAnsi="Times New Roman" w:cs="Times New Roman"/>
          <w:snapToGrid w:val="0"/>
          <w:color w:val="000000"/>
          <w:sz w:val="24"/>
          <w:szCs w:val="24"/>
          <w:lang w:val="en-US" w:eastAsia="en-US" w:bidi="bg-BG"/>
        </w:rPr>
        <w:t xml:space="preserve"> </w:t>
      </w:r>
      <w:proofErr w:type="spellStart"/>
      <w:r w:rsidRPr="003F2F60">
        <w:rPr>
          <w:rFonts w:ascii="Times New Roman" w:hAnsi="Times New Roman" w:cs="Times New Roman"/>
          <w:snapToGrid w:val="0"/>
          <w:color w:val="000000"/>
          <w:sz w:val="24"/>
          <w:szCs w:val="24"/>
          <w:lang w:val="en-US" w:eastAsia="en-US" w:bidi="bg-BG"/>
        </w:rPr>
        <w:t>изпълнява</w:t>
      </w:r>
      <w:proofErr w:type="spellEnd"/>
      <w:r w:rsidRPr="003F2F60">
        <w:rPr>
          <w:rFonts w:ascii="Times New Roman" w:hAnsi="Times New Roman" w:cs="Times New Roman"/>
          <w:snapToGrid w:val="0"/>
          <w:color w:val="000000"/>
          <w:sz w:val="24"/>
          <w:szCs w:val="24"/>
          <w:lang w:val="en-US" w:eastAsia="en-US" w:bidi="bg-BG"/>
        </w:rPr>
        <w:t xml:space="preserve"> в </w:t>
      </w:r>
      <w:proofErr w:type="spellStart"/>
      <w:r w:rsidRPr="003F2F60">
        <w:rPr>
          <w:rFonts w:ascii="Times New Roman" w:hAnsi="Times New Roman" w:cs="Times New Roman"/>
          <w:snapToGrid w:val="0"/>
          <w:color w:val="000000"/>
          <w:sz w:val="24"/>
          <w:szCs w:val="24"/>
          <w:lang w:val="en-US" w:eastAsia="en-US" w:bidi="bg-BG"/>
        </w:rPr>
        <w:t>рамките</w:t>
      </w:r>
      <w:proofErr w:type="spellEnd"/>
      <w:r w:rsidRPr="003F2F60">
        <w:rPr>
          <w:rFonts w:ascii="Times New Roman" w:hAnsi="Times New Roman" w:cs="Times New Roman"/>
          <w:snapToGrid w:val="0"/>
          <w:color w:val="000000"/>
          <w:sz w:val="24"/>
          <w:szCs w:val="24"/>
          <w:lang w:val="en-US" w:eastAsia="en-US" w:bidi="bg-BG"/>
        </w:rPr>
        <w:t xml:space="preserve"> </w:t>
      </w:r>
      <w:proofErr w:type="spellStart"/>
      <w:r w:rsidR="003F2F60" w:rsidRPr="003F2F60">
        <w:rPr>
          <w:rFonts w:ascii="Times New Roman" w:hAnsi="Times New Roman" w:cs="Times New Roman"/>
          <w:snapToGrid w:val="0"/>
          <w:color w:val="000000"/>
          <w:sz w:val="24"/>
          <w:szCs w:val="24"/>
          <w:lang w:val="en-US" w:eastAsia="en-US" w:bidi="bg-BG"/>
        </w:rPr>
        <w:t>на</w:t>
      </w:r>
      <w:proofErr w:type="spellEnd"/>
      <w:r w:rsidR="003F2F60" w:rsidRPr="003F2F60">
        <w:rPr>
          <w:rFonts w:ascii="Times New Roman" w:hAnsi="Times New Roman" w:cs="Times New Roman"/>
          <w:snapToGrid w:val="0"/>
          <w:color w:val="000000"/>
          <w:sz w:val="24"/>
          <w:szCs w:val="24"/>
          <w:lang w:val="en-US" w:eastAsia="en-US" w:bidi="bg-BG"/>
        </w:rPr>
        <w:t xml:space="preserve"> </w:t>
      </w:r>
      <w:proofErr w:type="spellStart"/>
      <w:r w:rsidR="003F2F60" w:rsidRPr="003F2F60">
        <w:rPr>
          <w:rFonts w:ascii="Times New Roman" w:hAnsi="Times New Roman" w:cs="Times New Roman"/>
          <w:snapToGrid w:val="0"/>
          <w:color w:val="000000"/>
          <w:sz w:val="24"/>
          <w:szCs w:val="24"/>
          <w:lang w:val="en-US" w:eastAsia="en-US" w:bidi="bg-BG"/>
        </w:rPr>
        <w:t>проект</w:t>
      </w:r>
      <w:proofErr w:type="spellEnd"/>
      <w:r w:rsidR="003F2F60" w:rsidRPr="003F2F60">
        <w:rPr>
          <w:rFonts w:ascii="Times New Roman" w:hAnsi="Times New Roman" w:cs="Times New Roman"/>
          <w:snapToGrid w:val="0"/>
          <w:color w:val="000000"/>
          <w:sz w:val="24"/>
          <w:szCs w:val="24"/>
          <w:lang w:val="en-US" w:eastAsia="en-US" w:bidi="bg-BG"/>
        </w:rPr>
        <w:t xml:space="preserve"> </w:t>
      </w:r>
      <w:r w:rsidRPr="003F2F60">
        <w:rPr>
          <w:rFonts w:ascii="Times New Roman" w:hAnsi="Times New Roman" w:cs="Times New Roman"/>
          <w:snapToGrid w:val="0"/>
          <w:color w:val="000000"/>
          <w:sz w:val="24"/>
          <w:szCs w:val="24"/>
          <w:lang w:val="en-US" w:eastAsia="en-US" w:bidi="bg-BG"/>
        </w:rPr>
        <w:t xml:space="preserve"> „</w:t>
      </w:r>
      <w:r w:rsidR="003F2F60" w:rsidRPr="003F2F60">
        <w:rPr>
          <w:rFonts w:ascii="Times New Roman" w:hAnsi="Times New Roman" w:cs="Times New Roman"/>
          <w:snapToGrid w:val="0"/>
          <w:color w:val="000000"/>
          <w:sz w:val="24"/>
          <w:szCs w:val="24"/>
          <w:lang w:val="en-US" w:eastAsia="en-US" w:bidi="bg-BG"/>
        </w:rPr>
        <w:t xml:space="preserve"> </w:t>
      </w:r>
      <w:proofErr w:type="spellStart"/>
      <w:r w:rsidR="003F2F60" w:rsidRPr="003F2F60">
        <w:rPr>
          <w:rFonts w:ascii="Times New Roman" w:hAnsi="Times New Roman" w:cs="Times New Roman"/>
          <w:snapToGrid w:val="0"/>
          <w:color w:val="000000"/>
          <w:sz w:val="24"/>
          <w:szCs w:val="24"/>
          <w:lang w:val="en-US" w:eastAsia="en-US" w:bidi="bg-BG"/>
        </w:rPr>
        <w:t>Внедряване</w:t>
      </w:r>
      <w:proofErr w:type="spellEnd"/>
      <w:r w:rsidR="003F2F60" w:rsidRPr="003F2F60">
        <w:rPr>
          <w:rFonts w:ascii="Times New Roman" w:hAnsi="Times New Roman" w:cs="Times New Roman"/>
          <w:snapToGrid w:val="0"/>
          <w:color w:val="000000"/>
          <w:sz w:val="24"/>
          <w:szCs w:val="24"/>
          <w:lang w:val="en-US" w:eastAsia="en-US" w:bidi="bg-BG"/>
        </w:rPr>
        <w:t xml:space="preserve"> </w:t>
      </w:r>
      <w:proofErr w:type="spellStart"/>
      <w:r w:rsidR="003F2F60" w:rsidRPr="003F2F60">
        <w:rPr>
          <w:rFonts w:ascii="Times New Roman" w:hAnsi="Times New Roman" w:cs="Times New Roman"/>
          <w:snapToGrid w:val="0"/>
          <w:color w:val="000000"/>
          <w:sz w:val="24"/>
          <w:szCs w:val="24"/>
          <w:lang w:val="en-US" w:eastAsia="en-US" w:bidi="bg-BG"/>
        </w:rPr>
        <w:t>на</w:t>
      </w:r>
      <w:proofErr w:type="spellEnd"/>
      <w:r w:rsidR="003F2F60" w:rsidRPr="003F2F60">
        <w:rPr>
          <w:rFonts w:ascii="Times New Roman" w:hAnsi="Times New Roman" w:cs="Times New Roman"/>
          <w:snapToGrid w:val="0"/>
          <w:color w:val="000000"/>
          <w:sz w:val="24"/>
          <w:szCs w:val="24"/>
          <w:lang w:val="en-US" w:eastAsia="en-US" w:bidi="bg-BG"/>
        </w:rPr>
        <w:t xml:space="preserve"> </w:t>
      </w:r>
      <w:proofErr w:type="spellStart"/>
      <w:r w:rsidR="003F2F60" w:rsidRPr="003F2F60">
        <w:rPr>
          <w:rFonts w:ascii="Times New Roman" w:hAnsi="Times New Roman" w:cs="Times New Roman"/>
          <w:snapToGrid w:val="0"/>
          <w:color w:val="000000"/>
          <w:sz w:val="24"/>
          <w:szCs w:val="24"/>
          <w:lang w:val="en-US" w:eastAsia="en-US" w:bidi="bg-BG"/>
        </w:rPr>
        <w:t>линия</w:t>
      </w:r>
      <w:proofErr w:type="spellEnd"/>
      <w:r w:rsidR="003F2F60" w:rsidRPr="003F2F60">
        <w:rPr>
          <w:rFonts w:ascii="Times New Roman" w:hAnsi="Times New Roman" w:cs="Times New Roman"/>
          <w:snapToGrid w:val="0"/>
          <w:color w:val="000000"/>
          <w:sz w:val="24"/>
          <w:szCs w:val="24"/>
          <w:lang w:val="en-US" w:eastAsia="en-US" w:bidi="bg-BG"/>
        </w:rPr>
        <w:t xml:space="preserve"> </w:t>
      </w:r>
      <w:proofErr w:type="spellStart"/>
      <w:r w:rsidR="003F2F60" w:rsidRPr="003F2F60">
        <w:rPr>
          <w:rFonts w:ascii="Times New Roman" w:hAnsi="Times New Roman" w:cs="Times New Roman"/>
          <w:snapToGrid w:val="0"/>
          <w:color w:val="000000"/>
          <w:sz w:val="24"/>
          <w:szCs w:val="24"/>
          <w:lang w:val="en-US" w:eastAsia="en-US" w:bidi="bg-BG"/>
        </w:rPr>
        <w:t>за</w:t>
      </w:r>
      <w:proofErr w:type="spellEnd"/>
      <w:r w:rsidR="003F2F60" w:rsidRPr="003F2F60">
        <w:rPr>
          <w:rFonts w:ascii="Times New Roman" w:hAnsi="Times New Roman" w:cs="Times New Roman"/>
          <w:snapToGrid w:val="0"/>
          <w:color w:val="000000"/>
          <w:sz w:val="24"/>
          <w:szCs w:val="24"/>
          <w:lang w:val="en-US" w:eastAsia="en-US" w:bidi="bg-BG"/>
        </w:rPr>
        <w:t xml:space="preserve"> </w:t>
      </w:r>
      <w:proofErr w:type="spellStart"/>
      <w:r w:rsidR="003F2F60" w:rsidRPr="003F2F60">
        <w:rPr>
          <w:rFonts w:ascii="Times New Roman" w:hAnsi="Times New Roman" w:cs="Times New Roman"/>
          <w:snapToGrid w:val="0"/>
          <w:color w:val="000000"/>
          <w:sz w:val="24"/>
          <w:szCs w:val="24"/>
          <w:lang w:val="en-US" w:eastAsia="en-US" w:bidi="bg-BG"/>
        </w:rPr>
        <w:t>производство</w:t>
      </w:r>
      <w:proofErr w:type="spellEnd"/>
      <w:r w:rsidR="003F2F60" w:rsidRPr="003F2F60">
        <w:rPr>
          <w:rFonts w:ascii="Times New Roman" w:hAnsi="Times New Roman" w:cs="Times New Roman"/>
          <w:snapToGrid w:val="0"/>
          <w:color w:val="000000"/>
          <w:sz w:val="24"/>
          <w:szCs w:val="24"/>
          <w:lang w:val="en-US" w:eastAsia="en-US" w:bidi="bg-BG"/>
        </w:rPr>
        <w:t xml:space="preserve"> </w:t>
      </w:r>
      <w:proofErr w:type="spellStart"/>
      <w:r w:rsidR="003F2F60" w:rsidRPr="003F2F60">
        <w:rPr>
          <w:rFonts w:ascii="Times New Roman" w:hAnsi="Times New Roman" w:cs="Times New Roman"/>
          <w:snapToGrid w:val="0"/>
          <w:color w:val="000000"/>
          <w:sz w:val="24"/>
          <w:szCs w:val="24"/>
          <w:lang w:val="en-US" w:eastAsia="en-US" w:bidi="bg-BG"/>
        </w:rPr>
        <w:t>на</w:t>
      </w:r>
      <w:proofErr w:type="spellEnd"/>
      <w:r w:rsidR="003F2F60" w:rsidRPr="003F2F60">
        <w:rPr>
          <w:rFonts w:ascii="Times New Roman" w:hAnsi="Times New Roman" w:cs="Times New Roman"/>
          <w:snapToGrid w:val="0"/>
          <w:color w:val="000000"/>
          <w:sz w:val="24"/>
          <w:szCs w:val="24"/>
          <w:lang w:val="en-US" w:eastAsia="en-US" w:bidi="bg-BG"/>
        </w:rPr>
        <w:t xml:space="preserve"> </w:t>
      </w:r>
      <w:proofErr w:type="spellStart"/>
      <w:r w:rsidR="003F2F60" w:rsidRPr="003F2F60">
        <w:rPr>
          <w:rFonts w:ascii="Times New Roman" w:hAnsi="Times New Roman" w:cs="Times New Roman"/>
          <w:snapToGrid w:val="0"/>
          <w:color w:val="000000"/>
          <w:sz w:val="24"/>
          <w:szCs w:val="24"/>
          <w:lang w:val="en-US" w:eastAsia="en-US" w:bidi="bg-BG"/>
        </w:rPr>
        <w:t>дунапрено-заместваща</w:t>
      </w:r>
      <w:proofErr w:type="spellEnd"/>
      <w:r w:rsidR="003F2F60" w:rsidRPr="003F2F60">
        <w:rPr>
          <w:rFonts w:ascii="Times New Roman" w:hAnsi="Times New Roman" w:cs="Times New Roman"/>
          <w:snapToGrid w:val="0"/>
          <w:color w:val="000000"/>
          <w:sz w:val="24"/>
          <w:szCs w:val="24"/>
          <w:lang w:val="en-US" w:eastAsia="en-US" w:bidi="bg-BG"/>
        </w:rPr>
        <w:t xml:space="preserve"> </w:t>
      </w:r>
      <w:proofErr w:type="spellStart"/>
      <w:r w:rsidR="003F2F60" w:rsidRPr="003F2F60">
        <w:rPr>
          <w:rFonts w:ascii="Times New Roman" w:hAnsi="Times New Roman" w:cs="Times New Roman"/>
          <w:snapToGrid w:val="0"/>
          <w:color w:val="000000"/>
          <w:sz w:val="24"/>
          <w:szCs w:val="24"/>
          <w:lang w:val="en-US" w:eastAsia="en-US" w:bidi="bg-BG"/>
        </w:rPr>
        <w:t>вата</w:t>
      </w:r>
      <w:proofErr w:type="spellEnd"/>
      <w:r w:rsidR="003F2F60" w:rsidRPr="003F2F60">
        <w:rPr>
          <w:rFonts w:ascii="Times New Roman" w:hAnsi="Times New Roman" w:cs="Times New Roman"/>
          <w:snapToGrid w:val="0"/>
          <w:color w:val="000000"/>
          <w:sz w:val="24"/>
          <w:szCs w:val="24"/>
          <w:lang w:val="en-US" w:eastAsia="en-US" w:bidi="bg-BG"/>
        </w:rPr>
        <w:t xml:space="preserve"> с </w:t>
      </w:r>
      <w:proofErr w:type="spellStart"/>
      <w:r w:rsidR="003F2F60" w:rsidRPr="003F2F60">
        <w:rPr>
          <w:rFonts w:ascii="Times New Roman" w:hAnsi="Times New Roman" w:cs="Times New Roman"/>
          <w:snapToGrid w:val="0"/>
          <w:color w:val="000000"/>
          <w:sz w:val="24"/>
          <w:szCs w:val="24"/>
          <w:lang w:val="en-US" w:eastAsia="en-US" w:bidi="bg-BG"/>
        </w:rPr>
        <w:t>технология</w:t>
      </w:r>
      <w:proofErr w:type="spellEnd"/>
      <w:r w:rsidR="003F2F60" w:rsidRPr="003F2F60">
        <w:rPr>
          <w:rFonts w:ascii="Times New Roman" w:hAnsi="Times New Roman" w:cs="Times New Roman"/>
          <w:snapToGrid w:val="0"/>
          <w:color w:val="000000"/>
          <w:sz w:val="24"/>
          <w:szCs w:val="24"/>
          <w:lang w:val="en-US" w:eastAsia="en-US" w:bidi="bg-BG"/>
        </w:rPr>
        <w:t xml:space="preserve"> </w:t>
      </w:r>
      <w:proofErr w:type="spellStart"/>
      <w:r w:rsidR="003F2F60" w:rsidRPr="003F2F60">
        <w:rPr>
          <w:rFonts w:ascii="Times New Roman" w:hAnsi="Times New Roman" w:cs="Times New Roman"/>
          <w:snapToGrid w:val="0"/>
          <w:color w:val="000000"/>
          <w:sz w:val="24"/>
          <w:szCs w:val="24"/>
          <w:lang w:val="en-US" w:eastAsia="en-US" w:bidi="bg-BG"/>
        </w:rPr>
        <w:t>термо-бондинг</w:t>
      </w:r>
      <w:proofErr w:type="spellEnd"/>
      <w:r w:rsidRPr="00A66530">
        <w:rPr>
          <w:color w:val="000000"/>
          <w:sz w:val="24"/>
          <w:szCs w:val="24"/>
          <w:lang w:bidi="bg-BG"/>
        </w:rPr>
        <w:t>”</w:t>
      </w:r>
      <w:r w:rsidRPr="00A66530">
        <w:rPr>
          <w:bCs/>
          <w:sz w:val="24"/>
          <w:szCs w:val="24"/>
          <w:lang w:bidi="bg-BG"/>
        </w:rPr>
        <w:t xml:space="preserve"> </w:t>
      </w:r>
      <w:proofErr w:type="spellStart"/>
      <w:r w:rsidRPr="003F2F60">
        <w:rPr>
          <w:rFonts w:ascii="Times New Roman" w:hAnsi="Times New Roman" w:cs="Times New Roman"/>
          <w:snapToGrid w:val="0"/>
          <w:color w:val="000000"/>
          <w:sz w:val="24"/>
          <w:szCs w:val="24"/>
          <w:lang w:val="en-US" w:eastAsia="en-US" w:bidi="bg-BG"/>
        </w:rPr>
        <w:t>по</w:t>
      </w:r>
      <w:proofErr w:type="spellEnd"/>
      <w:r w:rsidRPr="003F2F60">
        <w:rPr>
          <w:rFonts w:ascii="Times New Roman" w:hAnsi="Times New Roman" w:cs="Times New Roman"/>
          <w:snapToGrid w:val="0"/>
          <w:color w:val="000000"/>
          <w:sz w:val="24"/>
          <w:szCs w:val="24"/>
          <w:lang w:val="en-US" w:eastAsia="en-US" w:bidi="bg-BG"/>
        </w:rPr>
        <w:t xml:space="preserve"> </w:t>
      </w:r>
      <w:proofErr w:type="spellStart"/>
      <w:r w:rsidRPr="003F2F60">
        <w:rPr>
          <w:rFonts w:ascii="Times New Roman" w:hAnsi="Times New Roman" w:cs="Times New Roman"/>
          <w:snapToGrid w:val="0"/>
          <w:color w:val="000000"/>
          <w:sz w:val="24"/>
          <w:szCs w:val="24"/>
          <w:lang w:val="en-US" w:eastAsia="en-US" w:bidi="bg-BG"/>
        </w:rPr>
        <w:t>Процедура</w:t>
      </w:r>
      <w:proofErr w:type="spellEnd"/>
      <w:r w:rsidRPr="003F2F60">
        <w:rPr>
          <w:rFonts w:ascii="Times New Roman" w:hAnsi="Times New Roman" w:cs="Times New Roman"/>
          <w:snapToGrid w:val="0"/>
          <w:color w:val="000000"/>
          <w:sz w:val="24"/>
          <w:szCs w:val="24"/>
          <w:lang w:val="en-US" w:eastAsia="en-US" w:bidi="bg-BG"/>
        </w:rPr>
        <w:t xml:space="preserve"> </w:t>
      </w:r>
      <w:proofErr w:type="spellStart"/>
      <w:r w:rsidRPr="003F2F60">
        <w:rPr>
          <w:rFonts w:ascii="Times New Roman" w:hAnsi="Times New Roman" w:cs="Times New Roman"/>
          <w:snapToGrid w:val="0"/>
          <w:color w:val="000000"/>
          <w:sz w:val="24"/>
          <w:szCs w:val="24"/>
          <w:lang w:val="en-US" w:eastAsia="en-US" w:bidi="bg-BG"/>
        </w:rPr>
        <w:t>за</w:t>
      </w:r>
      <w:proofErr w:type="spellEnd"/>
      <w:r w:rsidRPr="003F2F60">
        <w:rPr>
          <w:rFonts w:ascii="Times New Roman" w:hAnsi="Times New Roman" w:cs="Times New Roman"/>
          <w:snapToGrid w:val="0"/>
          <w:color w:val="000000"/>
          <w:sz w:val="24"/>
          <w:szCs w:val="24"/>
          <w:lang w:val="en-US" w:eastAsia="en-US" w:bidi="bg-BG"/>
        </w:rPr>
        <w:t xml:space="preserve"> </w:t>
      </w:r>
      <w:proofErr w:type="spellStart"/>
      <w:r w:rsidRPr="003F2F60">
        <w:rPr>
          <w:rFonts w:ascii="Times New Roman" w:hAnsi="Times New Roman" w:cs="Times New Roman"/>
          <w:snapToGrid w:val="0"/>
          <w:color w:val="000000"/>
          <w:sz w:val="24"/>
          <w:szCs w:val="24"/>
          <w:lang w:val="en-US" w:eastAsia="en-US" w:bidi="bg-BG"/>
        </w:rPr>
        <w:t>предоставяне</w:t>
      </w:r>
      <w:proofErr w:type="spellEnd"/>
      <w:r w:rsidRPr="003F2F60">
        <w:rPr>
          <w:rFonts w:ascii="Times New Roman" w:hAnsi="Times New Roman" w:cs="Times New Roman"/>
          <w:snapToGrid w:val="0"/>
          <w:color w:val="000000"/>
          <w:sz w:val="24"/>
          <w:szCs w:val="24"/>
          <w:lang w:val="en-US" w:eastAsia="en-US" w:bidi="bg-BG"/>
        </w:rPr>
        <w:t xml:space="preserve"> </w:t>
      </w:r>
      <w:proofErr w:type="spellStart"/>
      <w:r w:rsidRPr="003F2F60">
        <w:rPr>
          <w:rFonts w:ascii="Times New Roman" w:hAnsi="Times New Roman" w:cs="Times New Roman"/>
          <w:snapToGrid w:val="0"/>
          <w:color w:val="000000"/>
          <w:sz w:val="24"/>
          <w:szCs w:val="24"/>
          <w:lang w:val="en-US" w:eastAsia="en-US" w:bidi="bg-BG"/>
        </w:rPr>
        <w:t>на</w:t>
      </w:r>
      <w:proofErr w:type="spellEnd"/>
      <w:r w:rsidRPr="003F2F60">
        <w:rPr>
          <w:rFonts w:ascii="Times New Roman" w:hAnsi="Times New Roman" w:cs="Times New Roman"/>
          <w:snapToGrid w:val="0"/>
          <w:color w:val="000000"/>
          <w:sz w:val="24"/>
          <w:szCs w:val="24"/>
          <w:lang w:val="en-US" w:eastAsia="en-US" w:bidi="bg-BG"/>
        </w:rPr>
        <w:t xml:space="preserve"> </w:t>
      </w:r>
      <w:proofErr w:type="spellStart"/>
      <w:r w:rsidRPr="003F2F60">
        <w:rPr>
          <w:rFonts w:ascii="Times New Roman" w:hAnsi="Times New Roman" w:cs="Times New Roman"/>
          <w:snapToGrid w:val="0"/>
          <w:color w:val="000000"/>
          <w:sz w:val="24"/>
          <w:szCs w:val="24"/>
          <w:lang w:val="en-US" w:eastAsia="en-US" w:bidi="bg-BG"/>
        </w:rPr>
        <w:t>безвъзмездна</w:t>
      </w:r>
      <w:proofErr w:type="spellEnd"/>
      <w:r w:rsidRPr="003F2F60">
        <w:rPr>
          <w:rFonts w:ascii="Times New Roman" w:hAnsi="Times New Roman" w:cs="Times New Roman"/>
          <w:snapToGrid w:val="0"/>
          <w:color w:val="000000"/>
          <w:sz w:val="24"/>
          <w:szCs w:val="24"/>
          <w:lang w:val="en-US" w:eastAsia="en-US" w:bidi="bg-BG"/>
        </w:rPr>
        <w:t xml:space="preserve"> </w:t>
      </w:r>
      <w:proofErr w:type="spellStart"/>
      <w:r w:rsidRPr="003F2F60">
        <w:rPr>
          <w:rFonts w:ascii="Times New Roman" w:hAnsi="Times New Roman" w:cs="Times New Roman"/>
          <w:snapToGrid w:val="0"/>
          <w:color w:val="000000"/>
          <w:sz w:val="24"/>
          <w:szCs w:val="24"/>
          <w:lang w:val="en-US" w:eastAsia="en-US" w:bidi="bg-BG"/>
        </w:rPr>
        <w:t>финансова</w:t>
      </w:r>
      <w:proofErr w:type="spellEnd"/>
      <w:r w:rsidRPr="003F2F60">
        <w:rPr>
          <w:rFonts w:ascii="Times New Roman" w:hAnsi="Times New Roman" w:cs="Times New Roman"/>
          <w:snapToGrid w:val="0"/>
          <w:color w:val="000000"/>
          <w:sz w:val="24"/>
          <w:szCs w:val="24"/>
          <w:lang w:val="en-US" w:eastAsia="en-US" w:bidi="bg-BG"/>
        </w:rPr>
        <w:t xml:space="preserve"> </w:t>
      </w:r>
      <w:proofErr w:type="spellStart"/>
      <w:r w:rsidRPr="003F2F60">
        <w:rPr>
          <w:rFonts w:ascii="Times New Roman" w:hAnsi="Times New Roman" w:cs="Times New Roman"/>
          <w:snapToGrid w:val="0"/>
          <w:color w:val="000000"/>
          <w:sz w:val="24"/>
          <w:szCs w:val="24"/>
          <w:lang w:val="en-US" w:eastAsia="en-US" w:bidi="bg-BG"/>
        </w:rPr>
        <w:t>помощ</w:t>
      </w:r>
      <w:proofErr w:type="spellEnd"/>
      <w:r w:rsidR="003F2F60" w:rsidRPr="003F2F60">
        <w:rPr>
          <w:rFonts w:ascii="Times New Roman" w:hAnsi="Times New Roman" w:cs="Times New Roman"/>
          <w:snapToGrid w:val="0"/>
          <w:color w:val="000000"/>
          <w:sz w:val="24"/>
          <w:szCs w:val="24"/>
          <w:lang w:val="en-US" w:eastAsia="en-US" w:bidi="bg-BG"/>
        </w:rPr>
        <w:t xml:space="preserve"> BG16RFOP002-2.040 „Подобряване на производствения капацитет в </w:t>
      </w:r>
      <w:proofErr w:type="spellStart"/>
      <w:r w:rsidR="003F2F60" w:rsidRPr="003F2F60">
        <w:rPr>
          <w:rFonts w:ascii="Times New Roman" w:hAnsi="Times New Roman" w:cs="Times New Roman"/>
          <w:snapToGrid w:val="0"/>
          <w:color w:val="000000"/>
          <w:sz w:val="24"/>
          <w:szCs w:val="24"/>
          <w:lang w:val="en-US" w:eastAsia="en-US" w:bidi="bg-BG"/>
        </w:rPr>
        <w:t>малките</w:t>
      </w:r>
      <w:proofErr w:type="spellEnd"/>
      <w:r w:rsidR="003F2F60" w:rsidRPr="003F2F60">
        <w:rPr>
          <w:rFonts w:ascii="Times New Roman" w:hAnsi="Times New Roman" w:cs="Times New Roman"/>
          <w:snapToGrid w:val="0"/>
          <w:color w:val="000000"/>
          <w:sz w:val="24"/>
          <w:szCs w:val="24"/>
          <w:lang w:val="en-US" w:eastAsia="en-US" w:bidi="bg-BG"/>
        </w:rPr>
        <w:t xml:space="preserve"> и </w:t>
      </w:r>
      <w:proofErr w:type="spellStart"/>
      <w:r w:rsidR="003F2F60" w:rsidRPr="003F2F60">
        <w:rPr>
          <w:rFonts w:ascii="Times New Roman" w:hAnsi="Times New Roman" w:cs="Times New Roman"/>
          <w:snapToGrid w:val="0"/>
          <w:color w:val="000000"/>
          <w:sz w:val="24"/>
          <w:szCs w:val="24"/>
          <w:lang w:val="en-US" w:eastAsia="en-US" w:bidi="bg-BG"/>
        </w:rPr>
        <w:t>средни</w:t>
      </w:r>
      <w:proofErr w:type="spellEnd"/>
      <w:r w:rsidR="003F2F60" w:rsidRPr="003F2F60">
        <w:rPr>
          <w:rFonts w:ascii="Times New Roman" w:hAnsi="Times New Roman" w:cs="Times New Roman"/>
          <w:snapToGrid w:val="0"/>
          <w:color w:val="000000"/>
          <w:sz w:val="24"/>
          <w:szCs w:val="24"/>
          <w:lang w:val="en-US" w:eastAsia="en-US" w:bidi="bg-BG"/>
        </w:rPr>
        <w:t xml:space="preserve"> </w:t>
      </w:r>
      <w:proofErr w:type="spellStart"/>
      <w:r w:rsidR="003F2F60" w:rsidRPr="003F2F60">
        <w:rPr>
          <w:rFonts w:ascii="Times New Roman" w:hAnsi="Times New Roman" w:cs="Times New Roman"/>
          <w:snapToGrid w:val="0"/>
          <w:color w:val="000000"/>
          <w:sz w:val="24"/>
          <w:szCs w:val="24"/>
          <w:lang w:val="en-US" w:eastAsia="en-US" w:bidi="bg-BG"/>
        </w:rPr>
        <w:t>предприятия</w:t>
      </w:r>
      <w:proofErr w:type="spellEnd"/>
      <w:r w:rsidR="003F2F60" w:rsidRPr="003F2F60">
        <w:rPr>
          <w:rFonts w:ascii="Times New Roman" w:hAnsi="Times New Roman" w:cs="Times New Roman"/>
          <w:snapToGrid w:val="0"/>
          <w:color w:val="000000"/>
          <w:sz w:val="24"/>
          <w:szCs w:val="24"/>
          <w:lang w:val="en-US" w:eastAsia="en-US" w:bidi="bg-BG"/>
        </w:rPr>
        <w:t>“</w:t>
      </w:r>
      <w:r w:rsidRPr="003F2F60">
        <w:rPr>
          <w:rFonts w:ascii="Times New Roman" w:hAnsi="Times New Roman" w:cs="Times New Roman"/>
          <w:snapToGrid w:val="0"/>
          <w:color w:val="000000"/>
          <w:sz w:val="24"/>
          <w:szCs w:val="24"/>
          <w:lang w:val="en-US" w:eastAsia="en-US" w:bidi="bg-BG"/>
        </w:rPr>
        <w:t xml:space="preserve"> </w:t>
      </w:r>
      <w:proofErr w:type="spellStart"/>
      <w:r w:rsidRPr="003F2F60">
        <w:rPr>
          <w:rFonts w:ascii="Times New Roman" w:hAnsi="Times New Roman" w:cs="Times New Roman"/>
          <w:snapToGrid w:val="0"/>
          <w:color w:val="000000"/>
          <w:sz w:val="24"/>
          <w:szCs w:val="24"/>
          <w:lang w:val="en-US" w:eastAsia="en-US" w:bidi="bg-BG"/>
        </w:rPr>
        <w:t>по</w:t>
      </w:r>
      <w:proofErr w:type="spellEnd"/>
      <w:r w:rsidRPr="003F2F60">
        <w:rPr>
          <w:rFonts w:ascii="Times New Roman" w:hAnsi="Times New Roman" w:cs="Times New Roman"/>
          <w:snapToGrid w:val="0"/>
          <w:color w:val="000000"/>
          <w:sz w:val="24"/>
          <w:szCs w:val="24"/>
          <w:lang w:val="en-US" w:eastAsia="en-US" w:bidi="bg-BG"/>
        </w:rPr>
        <w:t xml:space="preserve"> </w:t>
      </w:r>
      <w:proofErr w:type="spellStart"/>
      <w:r w:rsidRPr="003F2F60">
        <w:rPr>
          <w:rFonts w:ascii="Times New Roman" w:hAnsi="Times New Roman" w:cs="Times New Roman"/>
          <w:snapToGrid w:val="0"/>
          <w:color w:val="000000"/>
          <w:sz w:val="24"/>
          <w:szCs w:val="24"/>
          <w:lang w:val="en-US" w:eastAsia="en-US" w:bidi="bg-BG"/>
        </w:rPr>
        <w:t>Оперативна</w:t>
      </w:r>
      <w:proofErr w:type="spellEnd"/>
      <w:r w:rsidRPr="003F2F60">
        <w:rPr>
          <w:rFonts w:ascii="Times New Roman" w:hAnsi="Times New Roman" w:cs="Times New Roman"/>
          <w:snapToGrid w:val="0"/>
          <w:color w:val="000000"/>
          <w:sz w:val="24"/>
          <w:szCs w:val="24"/>
          <w:lang w:val="en-US" w:eastAsia="en-US" w:bidi="bg-BG"/>
        </w:rPr>
        <w:t xml:space="preserve"> </w:t>
      </w:r>
      <w:proofErr w:type="spellStart"/>
      <w:r w:rsidRPr="003F2F60">
        <w:rPr>
          <w:rFonts w:ascii="Times New Roman" w:hAnsi="Times New Roman" w:cs="Times New Roman"/>
          <w:snapToGrid w:val="0"/>
          <w:color w:val="000000"/>
          <w:sz w:val="24"/>
          <w:szCs w:val="24"/>
          <w:lang w:val="en-US" w:eastAsia="en-US" w:bidi="bg-BG"/>
        </w:rPr>
        <w:t>програма</w:t>
      </w:r>
      <w:proofErr w:type="spellEnd"/>
      <w:r w:rsidRPr="003F2F60">
        <w:rPr>
          <w:rFonts w:ascii="Times New Roman" w:hAnsi="Times New Roman" w:cs="Times New Roman"/>
          <w:snapToGrid w:val="0"/>
          <w:color w:val="000000"/>
          <w:sz w:val="24"/>
          <w:szCs w:val="24"/>
          <w:lang w:val="en-US" w:eastAsia="en-US" w:bidi="bg-BG"/>
        </w:rPr>
        <w:t xml:space="preserve"> „</w:t>
      </w:r>
      <w:proofErr w:type="spellStart"/>
      <w:r w:rsidRPr="003F2F60">
        <w:rPr>
          <w:rFonts w:ascii="Times New Roman" w:hAnsi="Times New Roman" w:cs="Times New Roman"/>
          <w:snapToGrid w:val="0"/>
          <w:color w:val="000000"/>
          <w:sz w:val="24"/>
          <w:szCs w:val="24"/>
          <w:lang w:val="en-US" w:eastAsia="en-US" w:bidi="bg-BG"/>
        </w:rPr>
        <w:t>Иновации</w:t>
      </w:r>
      <w:proofErr w:type="spellEnd"/>
      <w:r w:rsidRPr="003F2F60">
        <w:rPr>
          <w:rFonts w:ascii="Times New Roman" w:hAnsi="Times New Roman" w:cs="Times New Roman"/>
          <w:snapToGrid w:val="0"/>
          <w:color w:val="000000"/>
          <w:sz w:val="24"/>
          <w:szCs w:val="24"/>
          <w:lang w:val="en-US" w:eastAsia="en-US" w:bidi="bg-BG"/>
        </w:rPr>
        <w:t xml:space="preserve"> и </w:t>
      </w:r>
      <w:proofErr w:type="spellStart"/>
      <w:r w:rsidRPr="003F2F60">
        <w:rPr>
          <w:rFonts w:ascii="Times New Roman" w:hAnsi="Times New Roman" w:cs="Times New Roman"/>
          <w:snapToGrid w:val="0"/>
          <w:color w:val="000000"/>
          <w:sz w:val="24"/>
          <w:szCs w:val="24"/>
          <w:lang w:val="en-US" w:eastAsia="en-US" w:bidi="bg-BG"/>
        </w:rPr>
        <w:t>конкурентоспособност</w:t>
      </w:r>
      <w:proofErr w:type="spellEnd"/>
      <w:r w:rsidRPr="003F2F60">
        <w:rPr>
          <w:rFonts w:ascii="Times New Roman" w:hAnsi="Times New Roman" w:cs="Times New Roman"/>
          <w:snapToGrid w:val="0"/>
          <w:color w:val="000000"/>
          <w:sz w:val="24"/>
          <w:szCs w:val="24"/>
          <w:lang w:val="en-US" w:eastAsia="en-US" w:bidi="bg-BG"/>
        </w:rPr>
        <w:t xml:space="preserve">” </w:t>
      </w:r>
      <w:r w:rsidR="004032F7">
        <w:rPr>
          <w:rFonts w:ascii="Times New Roman" w:hAnsi="Times New Roman" w:cs="Times New Roman"/>
          <w:snapToGrid w:val="0"/>
          <w:color w:val="000000"/>
          <w:sz w:val="24"/>
          <w:szCs w:val="24"/>
          <w:lang w:val="en-US" w:eastAsia="en-US" w:bidi="bg-BG"/>
        </w:rPr>
        <w:t xml:space="preserve"> </w:t>
      </w:r>
      <w:r w:rsidRPr="003F2F60">
        <w:rPr>
          <w:rFonts w:ascii="Times New Roman" w:hAnsi="Times New Roman" w:cs="Times New Roman"/>
          <w:snapToGrid w:val="0"/>
          <w:color w:val="000000"/>
          <w:sz w:val="24"/>
          <w:szCs w:val="24"/>
          <w:lang w:val="en-US" w:eastAsia="en-US" w:bidi="bg-BG"/>
        </w:rPr>
        <w:t>2014-2020г.</w:t>
      </w:r>
    </w:p>
    <w:p w:rsidR="003E503A" w:rsidRPr="000A622E" w:rsidRDefault="003E503A" w:rsidP="003E503A">
      <w:pPr>
        <w:jc w:val="both"/>
      </w:pPr>
    </w:p>
    <w:p w:rsidR="003E503A" w:rsidRPr="000A622E" w:rsidRDefault="003E503A" w:rsidP="003E503A">
      <w:pPr>
        <w:jc w:val="both"/>
        <w:rPr>
          <w:b/>
        </w:rPr>
      </w:pPr>
      <w:r w:rsidRPr="000A622E">
        <w:rPr>
          <w:b/>
        </w:rPr>
        <w:t>ПРАВА И ЗАДЪЛЖЕНИЯ НА СТРАНИТЕ</w:t>
      </w:r>
    </w:p>
    <w:p w:rsidR="003E503A" w:rsidRPr="000A622E" w:rsidRDefault="003E503A" w:rsidP="003E503A">
      <w:pPr>
        <w:spacing w:before="60" w:after="60"/>
        <w:jc w:val="both"/>
        <w:rPr>
          <w:b/>
        </w:rPr>
      </w:pPr>
    </w:p>
    <w:p w:rsidR="003E503A" w:rsidRPr="000A622E" w:rsidRDefault="003E503A" w:rsidP="003E503A">
      <w:pPr>
        <w:spacing w:before="60" w:after="60"/>
        <w:jc w:val="both"/>
        <w:rPr>
          <w:lang w:val="ru-RU"/>
        </w:rPr>
      </w:pPr>
      <w:r w:rsidRPr="000A622E">
        <w:rPr>
          <w:b/>
          <w:lang w:val="ru-RU"/>
        </w:rPr>
        <w:t>Чл. 2.</w:t>
      </w:r>
      <w:r w:rsidRPr="000A622E">
        <w:rPr>
          <w:lang w:val="ru-RU"/>
        </w:rPr>
        <w:t xml:space="preserve"> </w:t>
      </w:r>
      <w:r w:rsidRPr="000A622E">
        <w:rPr>
          <w:b/>
          <w:lang w:val="ru-RU"/>
        </w:rPr>
        <w:t>ИЗПЪЛНИТЕЛЯТ</w:t>
      </w:r>
      <w:r w:rsidRPr="000A622E">
        <w:rPr>
          <w:lang w:val="ru-RU"/>
        </w:rPr>
        <w:t xml:space="preserve"> се задължава да достави, а </w:t>
      </w:r>
      <w:r w:rsidRPr="000A622E">
        <w:rPr>
          <w:b/>
          <w:lang w:val="ru-RU"/>
        </w:rPr>
        <w:t>ВЪЗЛОЖИТЕЛЯТ</w:t>
      </w:r>
      <w:r w:rsidRPr="000A622E">
        <w:rPr>
          <w:lang w:val="ru-RU"/>
        </w:rPr>
        <w:t xml:space="preserve"> да приеме и заплати:</w:t>
      </w:r>
    </w:p>
    <w:p w:rsidR="003E503A" w:rsidRPr="00B11D82" w:rsidRDefault="003E503A" w:rsidP="00B11D82">
      <w:pPr>
        <w:autoSpaceDE w:val="0"/>
        <w:snapToGrid w:val="0"/>
        <w:rPr>
          <w:b/>
          <w:bCs/>
        </w:rPr>
      </w:pPr>
      <w:r w:rsidRPr="000A622E">
        <w:rPr>
          <w:lang w:val="ru-RU"/>
        </w:rPr>
        <w:t xml:space="preserve">- </w:t>
      </w:r>
      <w:r w:rsidRPr="000A622E">
        <w:t xml:space="preserve"> </w:t>
      </w:r>
      <w:r w:rsidR="00B11D82" w:rsidRPr="00753263">
        <w:rPr>
          <w:b/>
          <w:bCs/>
        </w:rPr>
        <w:t xml:space="preserve">Производствена линия за дунапрен-заместващи вати </w:t>
      </w:r>
      <w:r w:rsidR="00C118ED" w:rsidRPr="00A66530">
        <w:rPr>
          <w:b/>
          <w:bCs/>
        </w:rPr>
        <w:t>– 1 бр.,</w:t>
      </w:r>
      <w:r w:rsidR="00A66530">
        <w:rPr>
          <w:b/>
          <w:bCs/>
          <w:lang w:val="en-US"/>
        </w:rPr>
        <w:t xml:space="preserve"> </w:t>
      </w:r>
      <w:r w:rsidRPr="000A622E">
        <w:rPr>
          <w:lang w:val="ru-RU"/>
        </w:rPr>
        <w:t xml:space="preserve">съгласно техническата спецификация на </w:t>
      </w:r>
      <w:r w:rsidRPr="000A622E">
        <w:rPr>
          <w:b/>
          <w:lang w:val="ru-RU"/>
        </w:rPr>
        <w:t xml:space="preserve">ВЪЗЛОЖИТЕЛЯ </w:t>
      </w:r>
      <w:r w:rsidRPr="000A622E">
        <w:rPr>
          <w:lang w:val="ru-RU"/>
        </w:rPr>
        <w:t xml:space="preserve">и техническата оферта на </w:t>
      </w:r>
      <w:r w:rsidRPr="000A622E">
        <w:rPr>
          <w:b/>
          <w:lang w:val="ru-RU"/>
        </w:rPr>
        <w:t>ИЗПЪЛНИТЕЛЯ</w:t>
      </w:r>
      <w:r w:rsidRPr="000A622E">
        <w:rPr>
          <w:lang w:val="ru-RU"/>
        </w:rPr>
        <w:t>, които се считат за неразделна част от  настоящия договор.</w:t>
      </w:r>
    </w:p>
    <w:p w:rsidR="003E503A" w:rsidRPr="000A622E" w:rsidRDefault="003E503A" w:rsidP="003E503A">
      <w:pPr>
        <w:pStyle w:val="2"/>
        <w:spacing w:before="0" w:after="0"/>
        <w:jc w:val="both"/>
        <w:rPr>
          <w:rFonts w:ascii="Times New Roman" w:hAnsi="Times New Roman" w:cs="Times New Roman"/>
          <w:i w:val="0"/>
          <w:sz w:val="24"/>
          <w:szCs w:val="24"/>
          <w:lang w:val="ru-RU"/>
        </w:rPr>
      </w:pPr>
    </w:p>
    <w:p w:rsidR="003E503A" w:rsidRPr="000A622E" w:rsidRDefault="003E503A" w:rsidP="003E503A">
      <w:pPr>
        <w:spacing w:before="60" w:after="60"/>
        <w:jc w:val="both"/>
        <w:rPr>
          <w:bCs/>
          <w:lang w:val="ru-RU"/>
        </w:rPr>
      </w:pPr>
      <w:r w:rsidRPr="000A622E">
        <w:rPr>
          <w:b/>
          <w:bCs/>
          <w:lang w:val="ru-RU"/>
        </w:rPr>
        <w:t>Чл. 3.</w:t>
      </w:r>
      <w:r w:rsidRPr="000A622E">
        <w:rPr>
          <w:bCs/>
          <w:lang w:val="ru-RU"/>
        </w:rPr>
        <w:t xml:space="preserve"> </w:t>
      </w:r>
      <w:r w:rsidRPr="000A622E">
        <w:rPr>
          <w:b/>
          <w:bCs/>
          <w:lang w:val="ru-RU"/>
        </w:rPr>
        <w:t>ВЪЗЛОЖИТЕЛЯТ</w:t>
      </w:r>
      <w:r w:rsidRPr="000A622E">
        <w:rPr>
          <w:bCs/>
          <w:lang w:val="ru-RU"/>
        </w:rPr>
        <w:t xml:space="preserve"> се задължава да заплати цената на дейностите по Договора </w:t>
      </w:r>
      <w:proofErr w:type="gramStart"/>
      <w:r w:rsidRPr="000A622E">
        <w:rPr>
          <w:bCs/>
          <w:lang w:val="ru-RU"/>
        </w:rPr>
        <w:t>в</w:t>
      </w:r>
      <w:proofErr w:type="gramEnd"/>
      <w:r w:rsidRPr="000A622E">
        <w:rPr>
          <w:bCs/>
          <w:lang w:val="ru-RU"/>
        </w:rPr>
        <w:t xml:space="preserve"> размера и по начина, уговорени в чл. </w:t>
      </w:r>
      <w:r w:rsidR="007B066F">
        <w:rPr>
          <w:bCs/>
          <w:lang w:val="en-US"/>
        </w:rPr>
        <w:t>8</w:t>
      </w:r>
      <w:r w:rsidRPr="000A622E">
        <w:rPr>
          <w:bCs/>
          <w:lang w:val="ru-RU"/>
        </w:rPr>
        <w:t xml:space="preserve"> и чл. </w:t>
      </w:r>
      <w:r w:rsidR="007B066F">
        <w:rPr>
          <w:bCs/>
          <w:lang w:val="en-US"/>
        </w:rPr>
        <w:t>9</w:t>
      </w:r>
      <w:r w:rsidRPr="000A622E">
        <w:rPr>
          <w:bCs/>
          <w:lang w:val="ru-RU"/>
        </w:rPr>
        <w:t>.</w:t>
      </w:r>
    </w:p>
    <w:p w:rsidR="003E503A" w:rsidRPr="000A622E" w:rsidRDefault="003E503A" w:rsidP="003E503A"/>
    <w:p w:rsidR="007306FF" w:rsidRPr="007306FF" w:rsidRDefault="007306FF" w:rsidP="007306FF">
      <w:pPr>
        <w:rPr>
          <w:lang w:val="en-US"/>
        </w:rPr>
      </w:pPr>
    </w:p>
    <w:p w:rsidR="003E503A" w:rsidRPr="000A622E" w:rsidRDefault="003E503A" w:rsidP="003E503A">
      <w:pPr>
        <w:pStyle w:val="6"/>
        <w:spacing w:before="60"/>
        <w:jc w:val="both"/>
        <w:rPr>
          <w:sz w:val="24"/>
          <w:szCs w:val="24"/>
        </w:rPr>
      </w:pPr>
      <w:r w:rsidRPr="000A622E">
        <w:rPr>
          <w:sz w:val="24"/>
          <w:szCs w:val="24"/>
        </w:rPr>
        <w:t>УСЛОВИЯ И СРОКОВЕ НА ДОСТАВКА</w:t>
      </w:r>
    </w:p>
    <w:p w:rsidR="003E503A" w:rsidRPr="000A622E" w:rsidRDefault="003E503A" w:rsidP="003E503A">
      <w:pPr>
        <w:spacing w:before="60" w:after="60"/>
        <w:jc w:val="both"/>
        <w:rPr>
          <w:lang w:val="ru-RU"/>
        </w:rPr>
      </w:pPr>
      <w:r w:rsidRPr="000A622E">
        <w:rPr>
          <w:b/>
          <w:lang w:val="ru-RU"/>
        </w:rPr>
        <w:t>Чл. 4.</w:t>
      </w:r>
      <w:r w:rsidRPr="000A622E">
        <w:rPr>
          <w:lang w:val="ru-RU"/>
        </w:rPr>
        <w:t xml:space="preserve"> (1) </w:t>
      </w:r>
      <w:r w:rsidR="003F2F60">
        <w:rPr>
          <w:lang w:val="ru-RU"/>
        </w:rPr>
        <w:t>Описаната линия</w:t>
      </w:r>
      <w:r w:rsidR="00C118ED" w:rsidRPr="000A622E">
        <w:rPr>
          <w:lang w:val="ru-RU"/>
        </w:rPr>
        <w:t xml:space="preserve"> </w:t>
      </w:r>
      <w:r w:rsidRPr="000A622E">
        <w:rPr>
          <w:lang w:val="ru-RU"/>
        </w:rPr>
        <w:t>трябва да бъде доставен</w:t>
      </w:r>
      <w:r w:rsidR="003F2F60">
        <w:rPr>
          <w:lang w:val="ru-RU"/>
        </w:rPr>
        <w:t>а</w:t>
      </w:r>
      <w:r w:rsidRPr="000A622E">
        <w:rPr>
          <w:lang w:val="ru-RU"/>
        </w:rPr>
        <w:t xml:space="preserve"> </w:t>
      </w:r>
      <w:r w:rsidR="00C118ED" w:rsidRPr="000A622E">
        <w:rPr>
          <w:lang w:val="ru-RU"/>
        </w:rPr>
        <w:t>и инсталиран</w:t>
      </w:r>
      <w:r w:rsidR="003F2F60">
        <w:rPr>
          <w:lang w:val="ru-RU"/>
        </w:rPr>
        <w:t>а</w:t>
      </w:r>
      <w:r w:rsidR="00C118ED" w:rsidRPr="000A622E">
        <w:rPr>
          <w:lang w:val="ru-RU"/>
        </w:rPr>
        <w:t xml:space="preserve"> </w:t>
      </w:r>
      <w:r w:rsidRPr="000A622E">
        <w:rPr>
          <w:lang w:val="ru-RU"/>
        </w:rPr>
        <w:t xml:space="preserve">в срок </w:t>
      </w:r>
      <w:r w:rsidR="00C118ED" w:rsidRPr="000A622E">
        <w:rPr>
          <w:lang w:val="ru-RU"/>
        </w:rPr>
        <w:t xml:space="preserve">от </w:t>
      </w:r>
      <w:r w:rsidR="003F2F60">
        <w:t>…..</w:t>
      </w:r>
      <w:r w:rsidR="006B5FF3">
        <w:rPr>
          <w:lang w:val="en-US"/>
        </w:rPr>
        <w:t xml:space="preserve"> </w:t>
      </w:r>
      <w:r w:rsidRPr="000A622E">
        <w:rPr>
          <w:lang w:val="ru-RU"/>
        </w:rPr>
        <w:t>месеца, считано от датата на подписване на настоящия договор</w:t>
      </w:r>
      <w:r w:rsidRPr="000A622E">
        <w:t xml:space="preserve">. </w:t>
      </w:r>
    </w:p>
    <w:p w:rsidR="003E503A" w:rsidRPr="000A622E" w:rsidRDefault="003E503A" w:rsidP="003E503A">
      <w:pPr>
        <w:autoSpaceDE w:val="0"/>
        <w:spacing w:before="60" w:after="60"/>
        <w:jc w:val="both"/>
        <w:rPr>
          <w:b/>
          <w:u w:val="single"/>
          <w:lang w:val="ru-RU"/>
        </w:rPr>
      </w:pPr>
      <w:r w:rsidRPr="000A622E">
        <w:rPr>
          <w:lang w:val="ru-RU"/>
        </w:rPr>
        <w:t xml:space="preserve">             (2) </w:t>
      </w:r>
      <w:r w:rsidR="003F2F60">
        <w:rPr>
          <w:lang w:val="ru-RU"/>
        </w:rPr>
        <w:t>Описаната линия</w:t>
      </w:r>
      <w:r w:rsidRPr="000A622E">
        <w:t xml:space="preserve"> </w:t>
      </w:r>
      <w:r w:rsidRPr="000A622E">
        <w:rPr>
          <w:lang w:val="ru-RU"/>
        </w:rPr>
        <w:t>ще бъде доставен</w:t>
      </w:r>
      <w:r w:rsidR="003F2F60">
        <w:rPr>
          <w:lang w:val="ru-RU"/>
        </w:rPr>
        <w:t>а</w:t>
      </w:r>
      <w:r w:rsidRPr="000A622E">
        <w:rPr>
          <w:lang w:val="ru-RU"/>
        </w:rPr>
        <w:t xml:space="preserve"> </w:t>
      </w:r>
      <w:r w:rsidR="005629B4" w:rsidRPr="000A622E">
        <w:rPr>
          <w:lang w:val="ru-RU"/>
        </w:rPr>
        <w:t>и инсталиран</w:t>
      </w:r>
      <w:r w:rsidR="003F2F60">
        <w:rPr>
          <w:lang w:val="ru-RU"/>
        </w:rPr>
        <w:t>а</w:t>
      </w:r>
      <w:r w:rsidR="005629B4" w:rsidRPr="000A622E">
        <w:rPr>
          <w:lang w:val="ru-RU"/>
        </w:rPr>
        <w:t xml:space="preserve"> </w:t>
      </w:r>
      <w:r w:rsidRPr="000A622E">
        <w:rPr>
          <w:lang w:val="ru-RU"/>
        </w:rPr>
        <w:t xml:space="preserve">на адрес: </w:t>
      </w:r>
      <w:r w:rsidR="003F2F60">
        <w:t>с. Шипково</w:t>
      </w:r>
      <w:r w:rsidR="003F2F60" w:rsidRPr="00A66530">
        <w:t xml:space="preserve">, </w:t>
      </w:r>
      <w:r w:rsidR="003F2F60" w:rsidRPr="003F2F60">
        <w:rPr>
          <w:bCs/>
        </w:rPr>
        <w:t xml:space="preserve">ул. "Георги Димитров" </w:t>
      </w:r>
      <w:proofErr w:type="spellStart"/>
      <w:r w:rsidR="003F2F60" w:rsidRPr="003F2F60">
        <w:rPr>
          <w:bCs/>
        </w:rPr>
        <w:t>No</w:t>
      </w:r>
      <w:proofErr w:type="spellEnd"/>
      <w:r w:rsidR="003F2F60" w:rsidRPr="003F2F60">
        <w:rPr>
          <w:bCs/>
        </w:rPr>
        <w:t xml:space="preserve"> 42</w:t>
      </w:r>
      <w:r w:rsidR="000E4B53">
        <w:rPr>
          <w:lang w:val="en-US"/>
        </w:rPr>
        <w:t>.</w:t>
      </w:r>
    </w:p>
    <w:p w:rsidR="003E503A" w:rsidRPr="007306FF" w:rsidRDefault="003E503A" w:rsidP="003E503A">
      <w:pPr>
        <w:autoSpaceDE w:val="0"/>
        <w:spacing w:before="60" w:after="60"/>
        <w:jc w:val="both"/>
        <w:rPr>
          <w:lang w:val="en-US"/>
        </w:rPr>
      </w:pPr>
      <w:r w:rsidRPr="000A622E">
        <w:rPr>
          <w:b/>
          <w:bCs/>
          <w:lang w:val="ru-RU"/>
        </w:rPr>
        <w:t>Чл. 5.</w:t>
      </w:r>
      <w:r w:rsidRPr="000A622E">
        <w:rPr>
          <w:bCs/>
          <w:lang w:val="ru-RU"/>
        </w:rPr>
        <w:t xml:space="preserve"> </w:t>
      </w:r>
      <w:r w:rsidR="003F2F60">
        <w:rPr>
          <w:lang w:val="ru-RU"/>
        </w:rPr>
        <w:t>(1) Всички рискове за линията</w:t>
      </w:r>
      <w:r w:rsidRPr="000A622E">
        <w:rPr>
          <w:lang w:val="ru-RU"/>
        </w:rPr>
        <w:t xml:space="preserve"> са за сметка на </w:t>
      </w:r>
      <w:r w:rsidRPr="000A622E">
        <w:rPr>
          <w:b/>
          <w:lang w:val="ru-RU"/>
        </w:rPr>
        <w:t>ИЗПЪЛНИТЕЛЯ</w:t>
      </w:r>
      <w:r w:rsidRPr="000A622E">
        <w:rPr>
          <w:lang w:val="ru-RU"/>
        </w:rPr>
        <w:t xml:space="preserve"> до предварителното приемане в местоназначението им</w:t>
      </w:r>
      <w:r w:rsidR="007306FF">
        <w:rPr>
          <w:lang w:val="en-US"/>
        </w:rPr>
        <w:t>.</w:t>
      </w:r>
    </w:p>
    <w:p w:rsidR="003E503A" w:rsidRPr="000A622E" w:rsidRDefault="003E503A" w:rsidP="003E503A">
      <w:pPr>
        <w:autoSpaceDE w:val="0"/>
        <w:spacing w:before="60" w:after="60"/>
        <w:ind w:firstLine="720"/>
        <w:jc w:val="both"/>
        <w:rPr>
          <w:lang w:val="ru-RU"/>
        </w:rPr>
      </w:pPr>
      <w:r w:rsidRPr="000A622E">
        <w:rPr>
          <w:lang w:val="ru-RU"/>
        </w:rPr>
        <w:lastRenderedPageBreak/>
        <w:t xml:space="preserve">(2) </w:t>
      </w:r>
      <w:r w:rsidR="00847781" w:rsidRPr="000A622E">
        <w:rPr>
          <w:lang w:val="ru-RU"/>
        </w:rPr>
        <w:t>Описан</w:t>
      </w:r>
      <w:r w:rsidR="003F2F60">
        <w:rPr>
          <w:lang w:val="ru-RU"/>
        </w:rPr>
        <w:t xml:space="preserve">ата линия </w:t>
      </w:r>
      <w:r w:rsidRPr="000A622E">
        <w:rPr>
          <w:lang w:val="ru-RU"/>
        </w:rPr>
        <w:t xml:space="preserve">се доставя, </w:t>
      </w:r>
      <w:r w:rsidR="00E973C3" w:rsidRPr="000A622E">
        <w:rPr>
          <w:lang w:val="ru-RU"/>
        </w:rPr>
        <w:t>инсталира</w:t>
      </w:r>
      <w:r w:rsidRPr="000A622E">
        <w:rPr>
          <w:lang w:val="ru-RU"/>
        </w:rPr>
        <w:t>, тества и въвежда в експлоатация от изпълнителя на договора.</w:t>
      </w:r>
    </w:p>
    <w:p w:rsidR="003E503A" w:rsidRPr="000A622E" w:rsidRDefault="003E503A" w:rsidP="003E503A">
      <w:pPr>
        <w:autoSpaceDE w:val="0"/>
        <w:spacing w:before="60" w:after="60"/>
        <w:jc w:val="both"/>
        <w:rPr>
          <w:lang w:val="ru-RU"/>
        </w:rPr>
      </w:pPr>
      <w:r w:rsidRPr="000A622E">
        <w:rPr>
          <w:b/>
          <w:bCs/>
          <w:lang w:val="ru-RU"/>
        </w:rPr>
        <w:t>Чл. 6.</w:t>
      </w:r>
      <w:r w:rsidRPr="000A622E">
        <w:rPr>
          <w:bCs/>
          <w:lang w:val="ru-RU"/>
        </w:rPr>
        <w:t xml:space="preserve"> </w:t>
      </w:r>
      <w:r w:rsidRPr="000A622E">
        <w:rPr>
          <w:lang w:val="ru-RU"/>
        </w:rPr>
        <w:t xml:space="preserve">Срокът за изпълнение е </w:t>
      </w:r>
      <w:r w:rsidR="001E5661">
        <w:rPr>
          <w:lang w:val="ru-RU"/>
        </w:rPr>
        <w:t>......</w:t>
      </w:r>
      <w:r w:rsidRPr="000A622E">
        <w:t xml:space="preserve"> </w:t>
      </w:r>
      <w:r w:rsidRPr="000A622E">
        <w:rPr>
          <w:lang w:val="ru-RU"/>
        </w:rPr>
        <w:t xml:space="preserve">/словом: </w:t>
      </w:r>
      <w:r w:rsidR="001E5661">
        <w:t>…………..</w:t>
      </w:r>
      <w:r w:rsidR="00EE381E">
        <w:rPr>
          <w:lang w:val="ru-RU"/>
        </w:rPr>
        <w:t>/ месец</w:t>
      </w:r>
      <w:r w:rsidRPr="000A622E">
        <w:rPr>
          <w:lang w:val="ru-RU"/>
        </w:rPr>
        <w:t xml:space="preserve"> след подписване на настоящия договор, но не по-късно от крайният срока за изпълнение на договора за безвъзмездна финансова помощ</w:t>
      </w:r>
      <w:r w:rsidR="001E5661">
        <w:rPr>
          <w:lang w:val="ru-RU"/>
        </w:rPr>
        <w:t>, ако такъв се сключи</w:t>
      </w:r>
      <w:r w:rsidRPr="000A622E">
        <w:rPr>
          <w:lang w:val="ru-RU"/>
        </w:rPr>
        <w:t>.</w:t>
      </w:r>
    </w:p>
    <w:p w:rsidR="003E503A" w:rsidRPr="000A622E" w:rsidRDefault="003E503A" w:rsidP="003E503A">
      <w:pPr>
        <w:spacing w:before="60" w:after="60"/>
        <w:jc w:val="both"/>
        <w:rPr>
          <w:b/>
          <w:iCs/>
          <w:lang w:val="ru-RU"/>
        </w:rPr>
      </w:pPr>
    </w:p>
    <w:p w:rsidR="003E503A" w:rsidRPr="000A622E" w:rsidRDefault="003E503A" w:rsidP="003E503A">
      <w:pPr>
        <w:spacing w:before="60" w:after="60"/>
        <w:jc w:val="both"/>
        <w:rPr>
          <w:b/>
          <w:bCs/>
          <w:lang w:val="ru-RU"/>
        </w:rPr>
      </w:pPr>
      <w:r w:rsidRPr="000A622E">
        <w:rPr>
          <w:b/>
          <w:iCs/>
          <w:lang w:val="ru-RU"/>
        </w:rPr>
        <w:t>ПРИЕМАНЕ. ПРЕДАВАНЕ. РЕКЛАМАЦИИ</w:t>
      </w:r>
    </w:p>
    <w:p w:rsidR="003E503A" w:rsidRPr="000A622E" w:rsidRDefault="003E503A" w:rsidP="003E503A">
      <w:pPr>
        <w:spacing w:before="60" w:after="60"/>
        <w:jc w:val="both"/>
        <w:rPr>
          <w:b/>
          <w:bCs/>
          <w:lang w:val="ru-RU"/>
        </w:rPr>
      </w:pPr>
      <w:r w:rsidRPr="000A622E">
        <w:rPr>
          <w:b/>
          <w:bCs/>
          <w:lang w:val="ru-RU"/>
        </w:rPr>
        <w:t>Чл. 7.</w:t>
      </w:r>
      <w:r w:rsidRPr="000A622E">
        <w:rPr>
          <w:bCs/>
          <w:lang w:val="ru-RU"/>
        </w:rPr>
        <w:t xml:space="preserve"> (1) Доставката </w:t>
      </w:r>
      <w:r w:rsidR="003649AD" w:rsidRPr="000A622E">
        <w:rPr>
          <w:bCs/>
          <w:lang w:val="ru-RU"/>
        </w:rPr>
        <w:t xml:space="preserve">и инсталирането </w:t>
      </w:r>
      <w:r w:rsidRPr="000A622E">
        <w:rPr>
          <w:bCs/>
          <w:lang w:val="ru-RU"/>
        </w:rPr>
        <w:t xml:space="preserve">се извършва на адреса, посочен в чл. 4 (2) в присъствието на представител от страна на </w:t>
      </w:r>
      <w:r w:rsidRPr="000A622E">
        <w:rPr>
          <w:b/>
          <w:bCs/>
          <w:lang w:val="ru-RU"/>
        </w:rPr>
        <w:t>ИЗПЪЛНИТЕЛЯ.</w:t>
      </w:r>
    </w:p>
    <w:p w:rsidR="003E503A" w:rsidRPr="000A622E" w:rsidRDefault="003E503A" w:rsidP="003E503A">
      <w:pPr>
        <w:spacing w:before="60" w:after="60"/>
        <w:ind w:left="720"/>
        <w:jc w:val="both"/>
        <w:rPr>
          <w:lang w:val="ru-RU"/>
        </w:rPr>
      </w:pPr>
      <w:r w:rsidRPr="000A622E">
        <w:rPr>
          <w:bCs/>
          <w:lang w:val="ru-RU"/>
        </w:rPr>
        <w:t xml:space="preserve">(2) С приемането на доставката се подписва приемо-предавателен протокол. </w:t>
      </w:r>
    </w:p>
    <w:p w:rsidR="003E503A" w:rsidRPr="000A622E" w:rsidRDefault="003E503A" w:rsidP="003E503A">
      <w:pPr>
        <w:pStyle w:val="4"/>
        <w:spacing w:before="60"/>
        <w:rPr>
          <w:iCs/>
          <w:sz w:val="24"/>
          <w:szCs w:val="24"/>
          <w:lang w:val="ru-RU"/>
        </w:rPr>
      </w:pPr>
    </w:p>
    <w:p w:rsidR="003E503A" w:rsidRPr="000A622E" w:rsidRDefault="003E503A" w:rsidP="003E503A">
      <w:pPr>
        <w:pStyle w:val="4"/>
        <w:spacing w:before="60"/>
        <w:rPr>
          <w:iCs/>
          <w:sz w:val="24"/>
          <w:szCs w:val="24"/>
          <w:lang w:val="ru-RU"/>
        </w:rPr>
      </w:pPr>
      <w:r w:rsidRPr="000A622E">
        <w:rPr>
          <w:iCs/>
          <w:sz w:val="24"/>
          <w:szCs w:val="24"/>
          <w:lang w:val="ru-RU"/>
        </w:rPr>
        <w:t>ЦЕНИ И НАЧИН НА ПЛАЩАНЕ</w:t>
      </w:r>
    </w:p>
    <w:p w:rsidR="003E503A" w:rsidRPr="000A622E" w:rsidRDefault="003E503A" w:rsidP="003E503A">
      <w:pPr>
        <w:jc w:val="both"/>
        <w:rPr>
          <w:bCs/>
          <w:lang w:val="ru-RU"/>
        </w:rPr>
      </w:pPr>
      <w:r w:rsidRPr="000A622E">
        <w:rPr>
          <w:b/>
          <w:bCs/>
          <w:lang w:val="ru-RU"/>
        </w:rPr>
        <w:t>Чл. 8.</w:t>
      </w:r>
      <w:r w:rsidRPr="000A622E">
        <w:rPr>
          <w:bCs/>
          <w:lang w:val="ru-RU"/>
        </w:rPr>
        <w:t xml:space="preserve"> (1) Общата стойност на договора е </w:t>
      </w:r>
      <w:bookmarkStart w:id="1" w:name="_GoBack"/>
      <w:r w:rsidR="001E5661">
        <w:rPr>
          <w:bCs/>
        </w:rPr>
        <w:t>…………….</w:t>
      </w:r>
      <w:r w:rsidR="0012501D">
        <w:rPr>
          <w:bCs/>
          <w:lang w:val="en-US"/>
        </w:rPr>
        <w:t xml:space="preserve"> (</w:t>
      </w:r>
      <w:bookmarkEnd w:id="1"/>
      <w:r w:rsidR="001E5661">
        <w:rPr>
          <w:bCs/>
          <w:lang w:val="ru-RU"/>
        </w:rPr>
        <w:t>.............................................................</w:t>
      </w:r>
      <w:r w:rsidRPr="000A622E">
        <w:rPr>
          <w:bCs/>
          <w:lang w:val="ru-RU"/>
        </w:rPr>
        <w:t xml:space="preserve">), без включен ДДС, съгласно Ценова оферта на Изпълнителя </w:t>
      </w:r>
    </w:p>
    <w:p w:rsidR="003E503A" w:rsidRPr="000A622E" w:rsidRDefault="003E503A" w:rsidP="003E503A">
      <w:pPr>
        <w:ind w:firstLine="720"/>
        <w:jc w:val="both"/>
        <w:rPr>
          <w:bCs/>
          <w:lang w:val="ru-RU"/>
        </w:rPr>
      </w:pPr>
      <w:r w:rsidRPr="000A622E">
        <w:rPr>
          <w:lang w:val="ru-RU"/>
        </w:rPr>
        <w:t xml:space="preserve">(2) В цената са включени всички разходи за транспорт до посочения в чл. 4, </w:t>
      </w:r>
      <w:r w:rsidRPr="000A622E">
        <w:t>ал.</w:t>
      </w:r>
      <w:r w:rsidRPr="000A622E">
        <w:rPr>
          <w:lang w:val="ru-RU"/>
        </w:rPr>
        <w:t xml:space="preserve"> (2) адрес, монтажа, пуска и обучението на оператор на бенефициента</w:t>
      </w:r>
    </w:p>
    <w:p w:rsidR="003E503A" w:rsidRPr="000A622E" w:rsidRDefault="003E503A" w:rsidP="003E503A">
      <w:pPr>
        <w:ind w:firstLine="720"/>
        <w:jc w:val="both"/>
        <w:rPr>
          <w:bCs/>
          <w:lang w:val="ru-RU"/>
        </w:rPr>
      </w:pPr>
      <w:r w:rsidRPr="000A622E">
        <w:rPr>
          <w:bCs/>
          <w:lang w:val="ru-RU"/>
        </w:rPr>
        <w:t xml:space="preserve">(3) </w:t>
      </w:r>
      <w:r w:rsidRPr="000A622E">
        <w:rPr>
          <w:lang w:val="ru-RU"/>
        </w:rPr>
        <w:t>Цената съставлява цялото възнаграждение, дължимо от Възложителя на Изпълнителя по договора. Тази цена е окончателна и не подлежи на преразглеждане.</w:t>
      </w:r>
    </w:p>
    <w:p w:rsidR="003E503A" w:rsidRPr="000A622E" w:rsidRDefault="003E503A" w:rsidP="003E503A">
      <w:pPr>
        <w:ind w:firstLine="720"/>
        <w:jc w:val="both"/>
        <w:rPr>
          <w:bCs/>
          <w:lang w:val="ru-RU"/>
        </w:rPr>
      </w:pPr>
      <w:r w:rsidRPr="000A622E">
        <w:rPr>
          <w:bCs/>
          <w:lang w:val="ru-RU"/>
        </w:rPr>
        <w:t>(4)</w:t>
      </w:r>
      <w:r w:rsidRPr="000A622E">
        <w:rPr>
          <w:rFonts w:eastAsia="Batang"/>
          <w:lang w:val="ru-RU"/>
        </w:rPr>
        <w:t xml:space="preserve"> В цената по ал. 1 са включени всички разходи, свързани с обучение на персонала за работа и поддръжка на </w:t>
      </w:r>
      <w:r w:rsidR="001E5661">
        <w:rPr>
          <w:rFonts w:eastAsia="Batang"/>
          <w:lang w:val="ru-RU"/>
        </w:rPr>
        <w:t>линията</w:t>
      </w:r>
      <w:r w:rsidRPr="000A622E">
        <w:rPr>
          <w:rFonts w:eastAsia="Batang"/>
          <w:lang w:val="ru-RU"/>
        </w:rPr>
        <w:t>.</w:t>
      </w:r>
    </w:p>
    <w:p w:rsidR="003E503A" w:rsidRPr="000A622E" w:rsidRDefault="003E503A" w:rsidP="003E503A">
      <w:pPr>
        <w:jc w:val="both"/>
        <w:rPr>
          <w:b/>
          <w:bCs/>
        </w:rPr>
      </w:pPr>
    </w:p>
    <w:p w:rsidR="003E503A" w:rsidRPr="000A622E" w:rsidRDefault="003E503A" w:rsidP="003E503A">
      <w:pPr>
        <w:spacing w:before="60" w:after="60"/>
        <w:jc w:val="both"/>
        <w:rPr>
          <w:bCs/>
          <w:lang w:val="ru-RU"/>
        </w:rPr>
      </w:pPr>
      <w:r w:rsidRPr="000A622E">
        <w:rPr>
          <w:b/>
          <w:bCs/>
          <w:lang w:val="ru-RU"/>
        </w:rPr>
        <w:t>Чл. 9.</w:t>
      </w:r>
      <w:r w:rsidRPr="000A622E">
        <w:rPr>
          <w:bCs/>
          <w:lang w:val="ru-RU"/>
        </w:rPr>
        <w:t xml:space="preserve"> Дължимата цена по чл. </w:t>
      </w:r>
      <w:r w:rsidRPr="000A622E">
        <w:rPr>
          <w:bCs/>
        </w:rPr>
        <w:t>8</w:t>
      </w:r>
      <w:r w:rsidRPr="000A622E">
        <w:rPr>
          <w:bCs/>
          <w:lang w:val="ru-RU"/>
        </w:rPr>
        <w:t xml:space="preserve"> се заплаща от </w:t>
      </w:r>
      <w:r w:rsidRPr="000A622E">
        <w:rPr>
          <w:b/>
          <w:bCs/>
          <w:lang w:val="ru-RU"/>
        </w:rPr>
        <w:t>ВЪЗЛОЖИТЕЛЯ</w:t>
      </w:r>
      <w:r w:rsidRPr="000A622E">
        <w:rPr>
          <w:bCs/>
          <w:lang w:val="ru-RU"/>
        </w:rPr>
        <w:t>, както следва:</w:t>
      </w:r>
    </w:p>
    <w:p w:rsidR="003E503A" w:rsidRPr="000A622E" w:rsidRDefault="007042EE" w:rsidP="003E503A">
      <w:pPr>
        <w:numPr>
          <w:ilvl w:val="0"/>
          <w:numId w:val="1"/>
        </w:numPr>
        <w:tabs>
          <w:tab w:val="left" w:pos="720"/>
        </w:tabs>
        <w:jc w:val="both"/>
        <w:rPr>
          <w:rFonts w:eastAsia="Batang"/>
          <w:lang w:val="ru-RU"/>
        </w:rPr>
      </w:pPr>
      <w:r>
        <w:t xml:space="preserve">100% плащане – до 3 работни дни след подписване на финален приемно-предавателен протокол при доставката и инсталацията на </w:t>
      </w:r>
      <w:r w:rsidR="001E5661">
        <w:t>линията</w:t>
      </w:r>
      <w:r>
        <w:t xml:space="preserve"> и представяне на фактура от доставчика за съответната стойност.</w:t>
      </w:r>
    </w:p>
    <w:p w:rsidR="003E503A" w:rsidRPr="000A622E" w:rsidRDefault="003E503A" w:rsidP="003E503A">
      <w:pPr>
        <w:tabs>
          <w:tab w:val="left" w:pos="720"/>
        </w:tabs>
        <w:spacing w:before="120" w:after="120"/>
        <w:jc w:val="both"/>
        <w:outlineLvl w:val="0"/>
        <w:rPr>
          <w:b/>
          <w:lang w:val="ru-RU"/>
        </w:rPr>
      </w:pPr>
      <w:r w:rsidRPr="000A622E">
        <w:rPr>
          <w:b/>
          <w:lang w:val="ru-RU"/>
        </w:rPr>
        <w:t>Начин на плащане – по банков път</w:t>
      </w:r>
      <w:r w:rsidRPr="000A622E">
        <w:rPr>
          <w:rFonts w:eastAsia="Batang"/>
          <w:b/>
          <w:lang w:val="ru-RU"/>
        </w:rPr>
        <w:t xml:space="preserve"> на посочена сметка на изпълнителя.</w:t>
      </w:r>
    </w:p>
    <w:p w:rsidR="003E503A" w:rsidRPr="000A622E" w:rsidRDefault="003E503A" w:rsidP="003E503A">
      <w:pPr>
        <w:jc w:val="both"/>
        <w:rPr>
          <w:rFonts w:eastAsia="Batang"/>
          <w:lang w:val="ru-RU"/>
        </w:rPr>
      </w:pPr>
    </w:p>
    <w:p w:rsidR="003E503A" w:rsidRPr="000A622E" w:rsidRDefault="003E503A" w:rsidP="001E5661">
      <w:pPr>
        <w:spacing w:before="60" w:after="60"/>
        <w:rPr>
          <w:rFonts w:eastAsia="Batang"/>
        </w:rPr>
      </w:pPr>
      <w:r w:rsidRPr="000A622E">
        <w:rPr>
          <w:rFonts w:eastAsia="Batang"/>
          <w:b/>
          <w:lang w:val="ru-RU"/>
        </w:rPr>
        <w:t>Чл.10.</w:t>
      </w:r>
      <w:r w:rsidRPr="000A622E">
        <w:rPr>
          <w:rFonts w:eastAsia="Batang"/>
          <w:lang w:val="ru-RU"/>
        </w:rPr>
        <w:t xml:space="preserve"> Следният текст във фактурите на ИЗПЪЛНИТЕЛЯ е задължителен: “Разходът е направен съгласно чл. 2 от договор </w:t>
      </w:r>
      <w:r w:rsidR="001E5661" w:rsidRPr="00A66530">
        <w:rPr>
          <w:b/>
        </w:rPr>
        <w:t xml:space="preserve">№ </w:t>
      </w:r>
      <w:r w:rsidR="001E5661" w:rsidRPr="00635019">
        <w:rPr>
          <w:b/>
          <w:lang w:val="en-US" w:eastAsia="en-US" w:bidi="en-US"/>
        </w:rPr>
        <w:t>BG16RFOP002-2.040</w:t>
      </w:r>
      <w:r w:rsidR="001E5661" w:rsidRPr="0002787A">
        <w:rPr>
          <w:b/>
          <w:sz w:val="28"/>
          <w:szCs w:val="28"/>
        </w:rPr>
        <w:t xml:space="preserve"> </w:t>
      </w:r>
      <w:r w:rsidR="001E5661" w:rsidRPr="00A66530">
        <w:rPr>
          <w:b/>
          <w:lang w:val="en-US" w:eastAsia="en-US" w:bidi="en-US"/>
        </w:rPr>
        <w:t>-C01</w:t>
      </w:r>
      <w:r w:rsidR="001E5661">
        <w:rPr>
          <w:b/>
          <w:lang w:eastAsia="en-US" w:bidi="en-US"/>
        </w:rPr>
        <w:t xml:space="preserve"> </w:t>
      </w:r>
      <w:r w:rsidR="007042EE">
        <w:t xml:space="preserve">за ДОСТАВКИ с предмет: </w:t>
      </w:r>
      <w:r w:rsidR="007042EE" w:rsidRPr="008D1531">
        <w:rPr>
          <w:rStyle w:val="21"/>
          <w:b w:val="0"/>
        </w:rPr>
        <w:t>„</w:t>
      </w:r>
      <w:proofErr w:type="spellStart"/>
      <w:r w:rsidR="001E5661" w:rsidRPr="003F2F60">
        <w:rPr>
          <w:snapToGrid w:val="0"/>
          <w:color w:val="000000"/>
          <w:lang w:val="en-US" w:eastAsia="en-US" w:bidi="bg-BG"/>
        </w:rPr>
        <w:t>Внедряване</w:t>
      </w:r>
      <w:proofErr w:type="spellEnd"/>
      <w:r w:rsidR="001E5661" w:rsidRPr="003F2F60">
        <w:rPr>
          <w:snapToGrid w:val="0"/>
          <w:color w:val="000000"/>
          <w:lang w:val="en-US" w:eastAsia="en-US" w:bidi="bg-BG"/>
        </w:rPr>
        <w:t xml:space="preserve"> </w:t>
      </w:r>
      <w:proofErr w:type="spellStart"/>
      <w:r w:rsidR="001E5661" w:rsidRPr="003F2F60">
        <w:rPr>
          <w:snapToGrid w:val="0"/>
          <w:color w:val="000000"/>
          <w:lang w:val="en-US" w:eastAsia="en-US" w:bidi="bg-BG"/>
        </w:rPr>
        <w:t>на</w:t>
      </w:r>
      <w:proofErr w:type="spellEnd"/>
      <w:r w:rsidR="001E5661" w:rsidRPr="003F2F60">
        <w:rPr>
          <w:snapToGrid w:val="0"/>
          <w:color w:val="000000"/>
          <w:lang w:val="en-US" w:eastAsia="en-US" w:bidi="bg-BG"/>
        </w:rPr>
        <w:t xml:space="preserve"> </w:t>
      </w:r>
      <w:proofErr w:type="spellStart"/>
      <w:r w:rsidR="001E5661" w:rsidRPr="003F2F60">
        <w:rPr>
          <w:snapToGrid w:val="0"/>
          <w:color w:val="000000"/>
          <w:lang w:val="en-US" w:eastAsia="en-US" w:bidi="bg-BG"/>
        </w:rPr>
        <w:t>линия</w:t>
      </w:r>
      <w:proofErr w:type="spellEnd"/>
      <w:r w:rsidR="001E5661" w:rsidRPr="003F2F60">
        <w:rPr>
          <w:snapToGrid w:val="0"/>
          <w:color w:val="000000"/>
          <w:lang w:val="en-US" w:eastAsia="en-US" w:bidi="bg-BG"/>
        </w:rPr>
        <w:t xml:space="preserve"> </w:t>
      </w:r>
      <w:proofErr w:type="spellStart"/>
      <w:r w:rsidR="001E5661" w:rsidRPr="003F2F60">
        <w:rPr>
          <w:snapToGrid w:val="0"/>
          <w:color w:val="000000"/>
          <w:lang w:val="en-US" w:eastAsia="en-US" w:bidi="bg-BG"/>
        </w:rPr>
        <w:t>за</w:t>
      </w:r>
      <w:proofErr w:type="spellEnd"/>
      <w:r w:rsidR="001E5661" w:rsidRPr="003F2F60">
        <w:rPr>
          <w:snapToGrid w:val="0"/>
          <w:color w:val="000000"/>
          <w:lang w:val="en-US" w:eastAsia="en-US" w:bidi="bg-BG"/>
        </w:rPr>
        <w:t xml:space="preserve"> </w:t>
      </w:r>
      <w:proofErr w:type="spellStart"/>
      <w:r w:rsidR="001E5661" w:rsidRPr="003F2F60">
        <w:rPr>
          <w:snapToGrid w:val="0"/>
          <w:color w:val="000000"/>
          <w:lang w:val="en-US" w:eastAsia="en-US" w:bidi="bg-BG"/>
        </w:rPr>
        <w:t>производство</w:t>
      </w:r>
      <w:proofErr w:type="spellEnd"/>
      <w:r w:rsidR="001E5661" w:rsidRPr="003F2F60">
        <w:rPr>
          <w:snapToGrid w:val="0"/>
          <w:color w:val="000000"/>
          <w:lang w:val="en-US" w:eastAsia="en-US" w:bidi="bg-BG"/>
        </w:rPr>
        <w:t xml:space="preserve"> </w:t>
      </w:r>
      <w:proofErr w:type="spellStart"/>
      <w:r w:rsidR="001E5661" w:rsidRPr="003F2F60">
        <w:rPr>
          <w:snapToGrid w:val="0"/>
          <w:color w:val="000000"/>
          <w:lang w:val="en-US" w:eastAsia="en-US" w:bidi="bg-BG"/>
        </w:rPr>
        <w:t>на</w:t>
      </w:r>
      <w:proofErr w:type="spellEnd"/>
      <w:r w:rsidR="001E5661" w:rsidRPr="003F2F60">
        <w:rPr>
          <w:snapToGrid w:val="0"/>
          <w:color w:val="000000"/>
          <w:lang w:val="en-US" w:eastAsia="en-US" w:bidi="bg-BG"/>
        </w:rPr>
        <w:t xml:space="preserve"> </w:t>
      </w:r>
      <w:proofErr w:type="spellStart"/>
      <w:r w:rsidR="001E5661" w:rsidRPr="003F2F60">
        <w:rPr>
          <w:snapToGrid w:val="0"/>
          <w:color w:val="000000"/>
          <w:lang w:val="en-US" w:eastAsia="en-US" w:bidi="bg-BG"/>
        </w:rPr>
        <w:t>дунапрено-заместваща</w:t>
      </w:r>
      <w:proofErr w:type="spellEnd"/>
      <w:r w:rsidR="001E5661" w:rsidRPr="003F2F60">
        <w:rPr>
          <w:snapToGrid w:val="0"/>
          <w:color w:val="000000"/>
          <w:lang w:val="en-US" w:eastAsia="en-US" w:bidi="bg-BG"/>
        </w:rPr>
        <w:t xml:space="preserve"> </w:t>
      </w:r>
      <w:proofErr w:type="spellStart"/>
      <w:r w:rsidR="001E5661" w:rsidRPr="003F2F60">
        <w:rPr>
          <w:snapToGrid w:val="0"/>
          <w:color w:val="000000"/>
          <w:lang w:val="en-US" w:eastAsia="en-US" w:bidi="bg-BG"/>
        </w:rPr>
        <w:t>вата</w:t>
      </w:r>
      <w:proofErr w:type="spellEnd"/>
      <w:r w:rsidR="001E5661" w:rsidRPr="003F2F60">
        <w:rPr>
          <w:snapToGrid w:val="0"/>
          <w:color w:val="000000"/>
          <w:lang w:val="en-US" w:eastAsia="en-US" w:bidi="bg-BG"/>
        </w:rPr>
        <w:t xml:space="preserve"> с </w:t>
      </w:r>
      <w:proofErr w:type="spellStart"/>
      <w:r w:rsidR="001E5661" w:rsidRPr="003F2F60">
        <w:rPr>
          <w:snapToGrid w:val="0"/>
          <w:color w:val="000000"/>
          <w:lang w:val="en-US" w:eastAsia="en-US" w:bidi="bg-BG"/>
        </w:rPr>
        <w:t>технология</w:t>
      </w:r>
      <w:proofErr w:type="spellEnd"/>
      <w:r w:rsidR="001E5661" w:rsidRPr="003F2F60">
        <w:rPr>
          <w:snapToGrid w:val="0"/>
          <w:color w:val="000000"/>
          <w:lang w:val="en-US" w:eastAsia="en-US" w:bidi="bg-BG"/>
        </w:rPr>
        <w:t xml:space="preserve"> </w:t>
      </w:r>
      <w:proofErr w:type="spellStart"/>
      <w:r w:rsidR="001E5661" w:rsidRPr="003F2F60">
        <w:rPr>
          <w:snapToGrid w:val="0"/>
          <w:color w:val="000000"/>
          <w:lang w:val="en-US" w:eastAsia="en-US" w:bidi="bg-BG"/>
        </w:rPr>
        <w:t>термо-бондинг</w:t>
      </w:r>
      <w:proofErr w:type="spellEnd"/>
      <w:r w:rsidR="001E5661" w:rsidRPr="00A66530">
        <w:rPr>
          <w:color w:val="000000"/>
          <w:lang w:bidi="bg-BG"/>
        </w:rPr>
        <w:t>”</w:t>
      </w:r>
      <w:r w:rsidR="001E5661" w:rsidRPr="00A66530">
        <w:rPr>
          <w:bCs/>
          <w:lang w:bidi="bg-BG"/>
        </w:rPr>
        <w:t xml:space="preserve"> </w:t>
      </w:r>
      <w:r w:rsidR="007042EE" w:rsidRPr="008D1531">
        <w:rPr>
          <w:rStyle w:val="21"/>
          <w:b w:val="0"/>
        </w:rPr>
        <w:t>“</w:t>
      </w:r>
      <w:r w:rsidR="007042EE">
        <w:rPr>
          <w:rStyle w:val="21"/>
        </w:rPr>
        <w:t xml:space="preserve"> </w:t>
      </w:r>
      <w:r w:rsidR="007042EE">
        <w:t xml:space="preserve">по ОП „Иновации и конкурентоспособност“ 2014-2020 </w:t>
      </w:r>
      <w:r w:rsidR="001E5661">
        <w:t>.</w:t>
      </w:r>
    </w:p>
    <w:p w:rsidR="007306FF" w:rsidRDefault="007306FF" w:rsidP="003E503A">
      <w:pPr>
        <w:spacing w:before="60" w:after="60"/>
        <w:jc w:val="both"/>
        <w:rPr>
          <w:b/>
          <w:iCs/>
          <w:lang w:val="en-US"/>
        </w:rPr>
      </w:pPr>
    </w:p>
    <w:p w:rsidR="003E503A" w:rsidRPr="000A622E" w:rsidRDefault="003E503A" w:rsidP="003E503A">
      <w:pPr>
        <w:spacing w:before="60" w:after="60"/>
        <w:jc w:val="both"/>
        <w:rPr>
          <w:b/>
          <w:bCs/>
          <w:lang w:val="ru-RU"/>
        </w:rPr>
      </w:pPr>
      <w:r w:rsidRPr="000A622E">
        <w:rPr>
          <w:b/>
          <w:iCs/>
          <w:lang w:val="ru-RU"/>
        </w:rPr>
        <w:t>ГАРАНЦИИ</w:t>
      </w:r>
    </w:p>
    <w:p w:rsidR="003E503A" w:rsidRPr="000A622E" w:rsidRDefault="003E503A" w:rsidP="003E503A">
      <w:pPr>
        <w:jc w:val="both"/>
        <w:rPr>
          <w:bCs/>
          <w:lang w:val="ru-RU"/>
        </w:rPr>
      </w:pPr>
      <w:r w:rsidRPr="000A622E">
        <w:rPr>
          <w:b/>
          <w:bCs/>
          <w:lang w:val="ru-RU"/>
        </w:rPr>
        <w:t>Чл. 1</w:t>
      </w:r>
      <w:r w:rsidR="00E33506">
        <w:rPr>
          <w:b/>
          <w:bCs/>
          <w:lang w:val="en-US"/>
        </w:rPr>
        <w:t>1</w:t>
      </w:r>
      <w:r w:rsidRPr="000A622E">
        <w:rPr>
          <w:b/>
          <w:bCs/>
          <w:lang w:val="ru-RU"/>
        </w:rPr>
        <w:t>.</w:t>
      </w:r>
      <w:r w:rsidRPr="000A622E">
        <w:rPr>
          <w:bCs/>
          <w:lang w:val="ru-RU"/>
        </w:rPr>
        <w:t xml:space="preserve"> (1) </w:t>
      </w:r>
      <w:r w:rsidRPr="000A622E">
        <w:rPr>
          <w:b/>
          <w:bCs/>
          <w:lang w:val="ru-RU"/>
        </w:rPr>
        <w:t>ИЗПЪЛНИТЕЛЯТ</w:t>
      </w:r>
      <w:r w:rsidRPr="000A622E">
        <w:rPr>
          <w:bCs/>
        </w:rPr>
        <w:t xml:space="preserve"> трябва да представи декларация</w:t>
      </w:r>
      <w:r w:rsidRPr="000A622E">
        <w:rPr>
          <w:bCs/>
          <w:lang w:val="ru-RU"/>
        </w:rPr>
        <w:t>, че:</w:t>
      </w:r>
    </w:p>
    <w:p w:rsidR="003E503A" w:rsidRPr="000A622E" w:rsidRDefault="003E503A" w:rsidP="003E503A">
      <w:pPr>
        <w:jc w:val="both"/>
        <w:rPr>
          <w:bCs/>
          <w:lang w:val="ru-RU"/>
        </w:rPr>
      </w:pPr>
      <w:r w:rsidRPr="000A622E">
        <w:rPr>
          <w:bCs/>
          <w:lang w:val="ru-RU"/>
        </w:rPr>
        <w:t xml:space="preserve">1. доставените стоки са нови, неизползвани и са от най-съвременни модели, в които са вложени най-съвременни технологии и материали; </w:t>
      </w:r>
    </w:p>
    <w:p w:rsidR="003E503A" w:rsidRPr="000A622E" w:rsidRDefault="003E503A" w:rsidP="003E503A">
      <w:pPr>
        <w:jc w:val="both"/>
        <w:rPr>
          <w:bCs/>
          <w:lang w:val="ru-RU"/>
        </w:rPr>
      </w:pPr>
      <w:r w:rsidRPr="000A622E">
        <w:rPr>
          <w:bCs/>
          <w:lang w:val="ru-RU"/>
        </w:rPr>
        <w:t xml:space="preserve">2. всички доставени артикули нямат дефекти вследствие на дизайна, вложените материали или изработката. </w:t>
      </w:r>
    </w:p>
    <w:p w:rsidR="003E503A" w:rsidRPr="000A622E" w:rsidRDefault="003E503A" w:rsidP="003E503A">
      <w:pPr>
        <w:jc w:val="both"/>
      </w:pPr>
    </w:p>
    <w:p w:rsidR="003E503A" w:rsidRPr="000A622E" w:rsidRDefault="003E503A" w:rsidP="003E503A">
      <w:pPr>
        <w:jc w:val="both"/>
        <w:rPr>
          <w:bCs/>
          <w:lang w:val="ru-RU"/>
        </w:rPr>
      </w:pPr>
      <w:r w:rsidRPr="000A622E">
        <w:rPr>
          <w:b/>
          <w:bCs/>
          <w:lang w:val="ru-RU"/>
        </w:rPr>
        <w:t>Чл. 1</w:t>
      </w:r>
      <w:r w:rsidR="00E33506">
        <w:rPr>
          <w:b/>
          <w:bCs/>
          <w:lang w:val="en-US"/>
        </w:rPr>
        <w:t>2</w:t>
      </w:r>
      <w:r w:rsidRPr="000A622E">
        <w:rPr>
          <w:b/>
          <w:bCs/>
          <w:lang w:val="ru-RU"/>
        </w:rPr>
        <w:t xml:space="preserve">. </w:t>
      </w:r>
      <w:r w:rsidRPr="000A622E">
        <w:rPr>
          <w:bCs/>
          <w:lang w:val="ru-RU"/>
        </w:rPr>
        <w:t>(1)</w:t>
      </w:r>
      <w:r w:rsidRPr="000A622E">
        <w:rPr>
          <w:b/>
          <w:bCs/>
          <w:lang w:val="ru-RU"/>
        </w:rPr>
        <w:t xml:space="preserve"> ИЗПЪЛНИТЕЛЯТ</w:t>
      </w:r>
      <w:r w:rsidRPr="000A622E">
        <w:rPr>
          <w:bCs/>
          <w:lang w:val="ru-RU"/>
        </w:rPr>
        <w:t xml:space="preserve"> носи отговорност за доброто качество на доставен</w:t>
      </w:r>
      <w:r w:rsidR="001E5661">
        <w:rPr>
          <w:bCs/>
          <w:lang w:val="ru-RU"/>
        </w:rPr>
        <w:t>ата линия</w:t>
      </w:r>
      <w:r w:rsidR="003649AD" w:rsidRPr="000A622E">
        <w:rPr>
          <w:bCs/>
          <w:lang w:val="ru-RU"/>
        </w:rPr>
        <w:t xml:space="preserve"> </w:t>
      </w:r>
      <w:r w:rsidRPr="000A622E">
        <w:rPr>
          <w:bCs/>
          <w:lang w:val="ru-RU"/>
        </w:rPr>
        <w:t xml:space="preserve">докато тече гаранцията. </w:t>
      </w:r>
      <w:r w:rsidRPr="000A622E">
        <w:rPr>
          <w:b/>
          <w:bCs/>
          <w:lang w:val="ru-RU"/>
        </w:rPr>
        <w:t>ИЗПЪЛНИТЕЛЯТ</w:t>
      </w:r>
      <w:r w:rsidRPr="000A622E">
        <w:rPr>
          <w:bCs/>
          <w:lang w:val="ru-RU"/>
        </w:rPr>
        <w:t xml:space="preserve"> отговаря, за своя сметка за поправката на всяка появила се повреда по време на гаранционния срок, които не са причинени от неправилно стопанисване или експлоатация на </w:t>
      </w:r>
      <w:r w:rsidR="003649AD" w:rsidRPr="000A622E">
        <w:rPr>
          <w:bCs/>
          <w:lang w:val="ru-RU"/>
        </w:rPr>
        <w:t>софтуера</w:t>
      </w:r>
      <w:r w:rsidRPr="000A622E">
        <w:rPr>
          <w:bCs/>
          <w:lang w:val="ru-RU"/>
        </w:rPr>
        <w:t>.</w:t>
      </w:r>
    </w:p>
    <w:p w:rsidR="003E503A" w:rsidRPr="000A622E" w:rsidRDefault="003E503A" w:rsidP="003E503A">
      <w:pPr>
        <w:spacing w:before="60" w:after="60"/>
        <w:ind w:firstLine="720"/>
        <w:jc w:val="both"/>
        <w:rPr>
          <w:bCs/>
          <w:lang w:val="ru-RU"/>
        </w:rPr>
      </w:pPr>
      <w:r w:rsidRPr="000A622E">
        <w:rPr>
          <w:lang w:val="ru-RU"/>
        </w:rPr>
        <w:lastRenderedPageBreak/>
        <w:t xml:space="preserve">   (2)</w:t>
      </w:r>
      <w:r w:rsidRPr="000A622E">
        <w:rPr>
          <w:b/>
          <w:lang w:val="ru-RU"/>
        </w:rPr>
        <w:t xml:space="preserve"> ИЗПЪЛНИТЕЛЯТ</w:t>
      </w:r>
      <w:r w:rsidRPr="000A622E">
        <w:rPr>
          <w:lang w:val="ru-RU"/>
        </w:rPr>
        <w:t xml:space="preserve"> не носи отговорност при неправилно стопанисване и експлоатация на </w:t>
      </w:r>
      <w:r w:rsidR="001E5661">
        <w:rPr>
          <w:bCs/>
          <w:lang w:val="ru-RU"/>
        </w:rPr>
        <w:t>линията</w:t>
      </w:r>
      <w:r w:rsidRPr="000A622E">
        <w:rPr>
          <w:lang w:val="ru-RU"/>
        </w:rPr>
        <w:t xml:space="preserve"> от страна на </w:t>
      </w:r>
      <w:r w:rsidRPr="000A622E">
        <w:rPr>
          <w:b/>
          <w:lang w:val="ru-RU"/>
        </w:rPr>
        <w:t>ВЪЗЛОЖИТЕЛЯ</w:t>
      </w:r>
      <w:r w:rsidRPr="000A622E">
        <w:rPr>
          <w:lang w:val="ru-RU"/>
        </w:rPr>
        <w:t>.</w:t>
      </w:r>
    </w:p>
    <w:p w:rsidR="003E503A" w:rsidRPr="000A622E" w:rsidRDefault="003E503A" w:rsidP="003E503A">
      <w:pPr>
        <w:pStyle w:val="4"/>
        <w:spacing w:before="60"/>
        <w:rPr>
          <w:sz w:val="24"/>
          <w:szCs w:val="24"/>
          <w:lang w:val="ru-RU"/>
        </w:rPr>
      </w:pPr>
    </w:p>
    <w:p w:rsidR="003E503A" w:rsidRPr="000A622E" w:rsidRDefault="003E503A" w:rsidP="003E503A">
      <w:pPr>
        <w:pStyle w:val="4"/>
        <w:spacing w:before="60"/>
        <w:rPr>
          <w:sz w:val="24"/>
          <w:szCs w:val="24"/>
          <w:lang w:val="ru-RU"/>
        </w:rPr>
      </w:pPr>
      <w:r w:rsidRPr="000A622E">
        <w:rPr>
          <w:sz w:val="24"/>
          <w:szCs w:val="24"/>
          <w:lang w:val="ru-RU"/>
        </w:rPr>
        <w:t>Чл. 1</w:t>
      </w:r>
      <w:r w:rsidR="00E33506">
        <w:rPr>
          <w:sz w:val="24"/>
          <w:szCs w:val="24"/>
        </w:rPr>
        <w:t>3</w:t>
      </w:r>
      <w:r w:rsidRPr="000A622E">
        <w:rPr>
          <w:sz w:val="24"/>
          <w:szCs w:val="24"/>
          <w:lang w:val="ru-RU"/>
        </w:rPr>
        <w:t xml:space="preserve">. </w:t>
      </w:r>
      <w:r w:rsidRPr="000A622E">
        <w:rPr>
          <w:b w:val="0"/>
          <w:bCs w:val="0"/>
          <w:sz w:val="24"/>
          <w:szCs w:val="24"/>
          <w:lang w:val="ru-RU"/>
        </w:rPr>
        <w:t xml:space="preserve">Задълженията на </w:t>
      </w:r>
      <w:r w:rsidRPr="000A622E">
        <w:rPr>
          <w:bCs w:val="0"/>
          <w:sz w:val="24"/>
          <w:szCs w:val="24"/>
          <w:lang w:val="ru-RU"/>
        </w:rPr>
        <w:t>ИЗПЪЛНИТЕЛЯ</w:t>
      </w:r>
      <w:r w:rsidRPr="000A622E">
        <w:rPr>
          <w:b w:val="0"/>
          <w:bCs w:val="0"/>
          <w:sz w:val="24"/>
          <w:szCs w:val="24"/>
          <w:lang w:val="ru-RU"/>
        </w:rPr>
        <w:t xml:space="preserve"> за следпродажбено обслужване включват:</w:t>
      </w:r>
    </w:p>
    <w:p w:rsidR="003E503A" w:rsidRPr="000A622E" w:rsidRDefault="003E503A" w:rsidP="003E503A">
      <w:pPr>
        <w:spacing w:before="60" w:after="60"/>
        <w:jc w:val="both"/>
        <w:rPr>
          <w:lang w:val="ru-RU"/>
        </w:rPr>
      </w:pPr>
      <w:r w:rsidRPr="000A622E">
        <w:rPr>
          <w:b/>
        </w:rPr>
        <w:t>(</w:t>
      </w:r>
      <w:r w:rsidRPr="000A622E">
        <w:rPr>
          <w:b/>
          <w:lang w:val="ru-RU"/>
        </w:rPr>
        <w:t>1</w:t>
      </w:r>
      <w:r w:rsidRPr="000A622E">
        <w:rPr>
          <w:b/>
        </w:rPr>
        <w:t>)</w:t>
      </w:r>
      <w:r w:rsidRPr="000A622E">
        <w:rPr>
          <w:b/>
          <w:lang w:val="ru-RU"/>
        </w:rPr>
        <w:t xml:space="preserve"> Гаранционно обслужване</w:t>
      </w:r>
      <w:r w:rsidRPr="000A622E">
        <w:rPr>
          <w:lang w:val="ru-RU"/>
        </w:rPr>
        <w:t>:</w:t>
      </w:r>
    </w:p>
    <w:p w:rsidR="003E503A" w:rsidRPr="000A622E" w:rsidRDefault="003E503A" w:rsidP="00CE3C4A">
      <w:pPr>
        <w:spacing w:before="60" w:after="60"/>
        <w:ind w:left="360"/>
        <w:jc w:val="both"/>
      </w:pPr>
      <w:r w:rsidRPr="000A622E">
        <w:rPr>
          <w:b/>
          <w:lang w:val="ru-RU"/>
        </w:rPr>
        <w:t xml:space="preserve">- </w:t>
      </w:r>
      <w:r w:rsidR="001E5661">
        <w:rPr>
          <w:b/>
          <w:lang w:val="ru-RU"/>
        </w:rPr>
        <w:t>..........................</w:t>
      </w:r>
      <w:r w:rsidRPr="000A622E">
        <w:rPr>
          <w:b/>
          <w:lang w:val="ru-RU"/>
        </w:rPr>
        <w:t xml:space="preserve"> месеца </w:t>
      </w:r>
      <w:r w:rsidRPr="000A622E">
        <w:rPr>
          <w:lang w:val="ru-RU"/>
        </w:rPr>
        <w:t>от датата на подписване на приемо-предавателен протокол</w:t>
      </w:r>
      <w:r w:rsidR="00CE3C4A" w:rsidRPr="000A622E">
        <w:t>.</w:t>
      </w:r>
    </w:p>
    <w:p w:rsidR="003E503A" w:rsidRPr="000A622E" w:rsidRDefault="003E503A" w:rsidP="003E503A">
      <w:pPr>
        <w:ind w:left="360"/>
        <w:jc w:val="both"/>
        <w:rPr>
          <w:lang w:val="ru-RU"/>
        </w:rPr>
      </w:pPr>
    </w:p>
    <w:p w:rsidR="003E503A" w:rsidRPr="000A622E" w:rsidRDefault="003E503A" w:rsidP="003E503A"/>
    <w:p w:rsidR="003E503A" w:rsidRPr="000A622E" w:rsidRDefault="003E503A" w:rsidP="003E503A">
      <w:pPr>
        <w:pStyle w:val="4"/>
        <w:spacing w:before="60"/>
        <w:rPr>
          <w:iCs/>
          <w:sz w:val="24"/>
          <w:szCs w:val="24"/>
          <w:lang w:val="ru-RU"/>
        </w:rPr>
      </w:pPr>
      <w:r w:rsidRPr="000A622E">
        <w:rPr>
          <w:iCs/>
          <w:sz w:val="24"/>
          <w:szCs w:val="24"/>
          <w:lang w:val="ru-RU"/>
        </w:rPr>
        <w:t>СПОРОВЕ</w:t>
      </w:r>
    </w:p>
    <w:p w:rsidR="003E503A" w:rsidRPr="000A622E" w:rsidRDefault="003E503A" w:rsidP="001E5661">
      <w:pPr>
        <w:jc w:val="both"/>
        <w:rPr>
          <w:lang w:val="ru-RU"/>
        </w:rPr>
      </w:pPr>
      <w:r w:rsidRPr="000A622E">
        <w:rPr>
          <w:b/>
          <w:bCs/>
          <w:lang w:val="ru-RU"/>
        </w:rPr>
        <w:t>Чл. 1</w:t>
      </w:r>
      <w:r w:rsidR="00E33506">
        <w:rPr>
          <w:b/>
          <w:bCs/>
          <w:lang w:val="en-US"/>
        </w:rPr>
        <w:t>4</w:t>
      </w:r>
      <w:r w:rsidRPr="000A622E">
        <w:rPr>
          <w:b/>
          <w:bCs/>
          <w:lang w:val="ru-RU"/>
        </w:rPr>
        <w:t xml:space="preserve">. </w:t>
      </w:r>
      <w:r w:rsidRPr="000A622E">
        <w:rPr>
          <w:bCs/>
          <w:lang w:val="ru-RU"/>
        </w:rPr>
        <w:t xml:space="preserve">Всички спорни въпроси, възникнали в хода на изпълнение на настоящия Договор, които </w:t>
      </w:r>
      <w:r w:rsidRPr="000A622E">
        <w:rPr>
          <w:lang w:val="ru-RU"/>
        </w:rPr>
        <w:t>не могат да бъдат преодолени по взаимно споразумение, ще бъдат отнесени до компетентния български съд в съответствие с националното законодателство на Възложителя.</w:t>
      </w:r>
    </w:p>
    <w:p w:rsidR="003E503A" w:rsidRPr="000A622E" w:rsidRDefault="003E503A" w:rsidP="003E503A">
      <w:pPr>
        <w:spacing w:before="60" w:after="60"/>
        <w:jc w:val="both"/>
        <w:rPr>
          <w:bCs/>
          <w:lang w:val="ru-RU"/>
        </w:rPr>
      </w:pPr>
      <w:r w:rsidRPr="000A622E">
        <w:rPr>
          <w:b/>
          <w:bCs/>
          <w:lang w:val="ru-RU"/>
        </w:rPr>
        <w:t>Чл. 1</w:t>
      </w:r>
      <w:r w:rsidR="001E5661">
        <w:rPr>
          <w:b/>
          <w:bCs/>
        </w:rPr>
        <w:t>5</w:t>
      </w:r>
      <w:r w:rsidRPr="000A622E">
        <w:rPr>
          <w:bCs/>
          <w:lang w:val="ru-RU"/>
        </w:rPr>
        <w:t>. Всички правоотношения между страните, произтичащи от настоящия Договор, се уреждат в съответствие с ТЗ, ЗЗД и действащото българско законодателство.</w:t>
      </w:r>
    </w:p>
    <w:p w:rsidR="003E503A" w:rsidRPr="000A622E" w:rsidRDefault="003E503A" w:rsidP="003E503A">
      <w:pPr>
        <w:spacing w:before="60" w:after="60"/>
        <w:jc w:val="both"/>
        <w:rPr>
          <w:bCs/>
          <w:lang w:val="ru-RU"/>
        </w:rPr>
      </w:pPr>
      <w:r w:rsidRPr="000A622E">
        <w:rPr>
          <w:b/>
          <w:bCs/>
          <w:lang w:val="ru-RU"/>
        </w:rPr>
        <w:t xml:space="preserve">Чл. </w:t>
      </w:r>
      <w:r w:rsidRPr="000A622E">
        <w:rPr>
          <w:b/>
          <w:bCs/>
        </w:rPr>
        <w:t>1</w:t>
      </w:r>
      <w:r w:rsidR="001E5661">
        <w:rPr>
          <w:b/>
          <w:bCs/>
        </w:rPr>
        <w:t>6</w:t>
      </w:r>
      <w:r w:rsidRPr="000A622E">
        <w:rPr>
          <w:b/>
          <w:bCs/>
        </w:rPr>
        <w:t>.</w:t>
      </w:r>
      <w:r w:rsidRPr="000A622E">
        <w:rPr>
          <w:bCs/>
          <w:lang w:val="ru-RU"/>
        </w:rPr>
        <w:t xml:space="preserve"> Настоящият договор влиза в сила от деня на подписването му и има сила до окончателното уреждане на отношенията между страните, но не по-късно от изтичането на договора за безвъзмездна помощ между </w:t>
      </w:r>
      <w:r w:rsidRPr="000A622E">
        <w:rPr>
          <w:b/>
          <w:bCs/>
          <w:lang w:val="ru-RU"/>
        </w:rPr>
        <w:t>ВЪЗЛОЖИТЕЛЯ</w:t>
      </w:r>
      <w:r w:rsidRPr="000A622E">
        <w:rPr>
          <w:bCs/>
          <w:lang w:val="ru-RU"/>
        </w:rPr>
        <w:t xml:space="preserve"> и Министерство на икономиката</w:t>
      </w:r>
      <w:r w:rsidR="001E5661">
        <w:rPr>
          <w:bCs/>
          <w:lang w:val="ru-RU"/>
        </w:rPr>
        <w:t>, ако такъв се сключи</w:t>
      </w:r>
      <w:r w:rsidRPr="000A622E">
        <w:rPr>
          <w:bCs/>
          <w:lang w:val="ru-RU"/>
        </w:rPr>
        <w:t>.</w:t>
      </w:r>
    </w:p>
    <w:p w:rsidR="003E503A" w:rsidRPr="000A622E" w:rsidRDefault="003E503A" w:rsidP="003E503A">
      <w:pPr>
        <w:spacing w:before="60" w:after="60"/>
        <w:jc w:val="both"/>
        <w:rPr>
          <w:bCs/>
          <w:lang w:val="ru-RU"/>
        </w:rPr>
      </w:pPr>
      <w:r w:rsidRPr="000A622E">
        <w:rPr>
          <w:b/>
          <w:bCs/>
          <w:lang w:val="ru-RU"/>
        </w:rPr>
        <w:t>Чл. 1</w:t>
      </w:r>
      <w:r w:rsidR="001E5661">
        <w:rPr>
          <w:b/>
          <w:bCs/>
        </w:rPr>
        <w:t>7</w:t>
      </w:r>
      <w:r w:rsidRPr="000A622E">
        <w:rPr>
          <w:b/>
          <w:bCs/>
          <w:lang w:val="ru-RU"/>
        </w:rPr>
        <w:t>.</w:t>
      </w:r>
      <w:r w:rsidRPr="000A622E">
        <w:rPr>
          <w:b/>
          <w:bCs/>
        </w:rPr>
        <w:t xml:space="preserve"> </w:t>
      </w:r>
      <w:r w:rsidRPr="000A622E">
        <w:rPr>
          <w:bCs/>
          <w:lang w:val="ru-RU"/>
        </w:rPr>
        <w:t>Всички съобщения, възражения, покани, одобрения на оферти, касаещи изпълнението на този Договор се извършват в писмена форма. Писмената форма се счита за спазена и когато информацията е изпратена по факс.</w:t>
      </w:r>
    </w:p>
    <w:p w:rsidR="003E503A" w:rsidRPr="000A622E" w:rsidRDefault="003E503A" w:rsidP="003E503A">
      <w:pPr>
        <w:spacing w:before="60" w:after="60"/>
        <w:jc w:val="both"/>
        <w:rPr>
          <w:bCs/>
          <w:lang w:val="ru-RU"/>
        </w:rPr>
      </w:pPr>
      <w:r w:rsidRPr="000A622E">
        <w:rPr>
          <w:b/>
          <w:bCs/>
          <w:lang w:val="ru-RU"/>
        </w:rPr>
        <w:t>Чл. 1</w:t>
      </w:r>
      <w:r w:rsidR="001E5661">
        <w:rPr>
          <w:b/>
          <w:bCs/>
        </w:rPr>
        <w:t>8</w:t>
      </w:r>
      <w:r w:rsidRPr="000A622E">
        <w:rPr>
          <w:b/>
          <w:bCs/>
          <w:lang w:val="ru-RU"/>
        </w:rPr>
        <w:t>.</w:t>
      </w:r>
      <w:r w:rsidRPr="000A622E">
        <w:rPr>
          <w:bCs/>
          <w:lang w:val="ru-RU"/>
        </w:rPr>
        <w:t xml:space="preserve"> Всякакви изменения към настоящия договор са валидни само ако са направени в писмен вид и са подписани от двете страни.</w:t>
      </w:r>
    </w:p>
    <w:p w:rsidR="003E503A" w:rsidRPr="000A622E" w:rsidRDefault="003E503A" w:rsidP="003E503A">
      <w:pPr>
        <w:spacing w:before="60" w:after="60"/>
        <w:jc w:val="both"/>
        <w:rPr>
          <w:bCs/>
          <w:lang w:val="ru-RU"/>
        </w:rPr>
      </w:pPr>
      <w:r w:rsidRPr="000A622E">
        <w:rPr>
          <w:b/>
          <w:bCs/>
          <w:lang w:val="ru-RU"/>
        </w:rPr>
        <w:t xml:space="preserve">Чл. </w:t>
      </w:r>
      <w:r w:rsidR="001E5661">
        <w:rPr>
          <w:b/>
          <w:bCs/>
        </w:rPr>
        <w:t>19</w:t>
      </w:r>
      <w:r w:rsidRPr="000A622E">
        <w:rPr>
          <w:b/>
          <w:bCs/>
          <w:lang w:val="ru-RU"/>
        </w:rPr>
        <w:t xml:space="preserve">. </w:t>
      </w:r>
      <w:r w:rsidRPr="000A622E">
        <w:rPr>
          <w:bCs/>
          <w:lang w:val="ru-RU"/>
        </w:rPr>
        <w:t>Настоящият договор се подписва в два еднообразни екземпляра, по един за всяка от страните.</w:t>
      </w:r>
    </w:p>
    <w:p w:rsidR="003E503A" w:rsidRPr="000A622E" w:rsidRDefault="003E503A" w:rsidP="003E503A">
      <w:pPr>
        <w:spacing w:before="60" w:after="60"/>
        <w:jc w:val="both"/>
        <w:rPr>
          <w:lang w:val="ru-RU"/>
        </w:rPr>
      </w:pPr>
      <w:r w:rsidRPr="000A622E">
        <w:rPr>
          <w:b/>
          <w:bCs/>
          <w:lang w:val="ru-RU"/>
        </w:rPr>
        <w:t>Чл. 2</w:t>
      </w:r>
      <w:r w:rsidR="001E5661">
        <w:rPr>
          <w:b/>
          <w:bCs/>
        </w:rPr>
        <w:t>0</w:t>
      </w:r>
      <w:r w:rsidRPr="000A622E">
        <w:rPr>
          <w:b/>
          <w:bCs/>
          <w:lang w:val="ru-RU"/>
        </w:rPr>
        <w:t xml:space="preserve">. </w:t>
      </w:r>
      <w:r w:rsidRPr="000A622E">
        <w:rPr>
          <w:lang w:val="ru-RU"/>
        </w:rPr>
        <w:t xml:space="preserve"> </w:t>
      </w:r>
      <w:r w:rsidRPr="000A622E">
        <w:rPr>
          <w:bCs/>
          <w:lang w:val="ru-RU"/>
        </w:rPr>
        <w:t>Извънредни</w:t>
      </w:r>
      <w:r w:rsidRPr="000A622E">
        <w:rPr>
          <w:lang w:val="ru-RU"/>
        </w:rPr>
        <w:t xml:space="preserve"> обстоятелства (force major) </w:t>
      </w:r>
    </w:p>
    <w:p w:rsidR="003E503A" w:rsidRPr="000A622E" w:rsidRDefault="003E503A" w:rsidP="003E503A">
      <w:pPr>
        <w:spacing w:before="60" w:after="60"/>
        <w:jc w:val="both"/>
        <w:rPr>
          <w:lang w:val="ru-RU"/>
        </w:rPr>
      </w:pPr>
      <w:r w:rsidRPr="000A622E">
        <w:rPr>
          <w:lang w:val="ru-RU"/>
        </w:rPr>
        <w:t xml:space="preserve">(1) Страните не отговарят за неизпълнение на задълженията си по договора, дължащо се на извънредни обстоятелства (force major), възникнали след датата на уведомяване на Изпълнителя за възлагането на договора или датата на влизане на договора в сила, ако това стане по-рано. </w:t>
      </w:r>
    </w:p>
    <w:p w:rsidR="003E503A" w:rsidRPr="000A622E" w:rsidRDefault="003E503A" w:rsidP="003E503A">
      <w:pPr>
        <w:spacing w:before="60" w:after="60"/>
        <w:jc w:val="both"/>
        <w:rPr>
          <w:lang w:val="ru-RU"/>
        </w:rPr>
      </w:pPr>
      <w:r w:rsidRPr="000A622E">
        <w:rPr>
          <w:lang w:val="ru-RU"/>
        </w:rPr>
        <w:t xml:space="preserve">(2) С термина "извънредни обстоятелства" се обозначават природни бедствия, стачки, локаути и други индустриални смущения и събития от извънреден характер, престъпления или терористични актове, обявени или необявени войни, блокади, бунтове, вълнения, епидемии, свличания и срутвания, земетресения, бури, гръм, наводнения и отнасяне на почва, граждански безредици, експлозии и други непредвидими и непредотвратими събития, които са извън контрола и волята на страните. </w:t>
      </w:r>
    </w:p>
    <w:p w:rsidR="003E503A" w:rsidRPr="000A622E" w:rsidRDefault="003E503A" w:rsidP="003E503A">
      <w:pPr>
        <w:spacing w:before="60" w:after="60"/>
        <w:jc w:val="both"/>
        <w:rPr>
          <w:lang w:val="ru-RU"/>
        </w:rPr>
      </w:pPr>
      <w:r w:rsidRPr="000A622E">
        <w:rPr>
          <w:lang w:val="ru-RU"/>
        </w:rPr>
        <w:t xml:space="preserve">(3) Без оглед на уговорките, съдържащи се в настоящия договор, Възложителят не може да предприема изпълнение върху гаранцията за изпълнение, дадена от </w:t>
      </w:r>
      <w:r w:rsidRPr="000A622E">
        <w:rPr>
          <w:b/>
          <w:lang w:val="ru-RU"/>
        </w:rPr>
        <w:t>ИЗПЪЛНИТЕЛЯ</w:t>
      </w:r>
      <w:r w:rsidRPr="000A622E">
        <w:rPr>
          <w:lang w:val="ru-RU"/>
        </w:rPr>
        <w:t xml:space="preserve">, нито да иска обезщетение за вреди в предварително уговорен размер или да прекрати договора на основание на неизпълнение, ако и доколкото забавата на </w:t>
      </w:r>
      <w:r w:rsidRPr="000A622E">
        <w:rPr>
          <w:b/>
          <w:lang w:val="ru-RU"/>
        </w:rPr>
        <w:t>ИЗПЪЛНИТЕЛЯ</w:t>
      </w:r>
      <w:r w:rsidRPr="000A622E">
        <w:rPr>
          <w:lang w:val="ru-RU"/>
        </w:rPr>
        <w:t xml:space="preserve"> или неизпълнението на задълженията му по договора се дължи на извънредни обстоятелства. Аналогично, без оглед на уговорките, съдържащи се в настоящия договор, </w:t>
      </w:r>
      <w:r w:rsidRPr="000A622E">
        <w:rPr>
          <w:b/>
          <w:lang w:val="ru-RU"/>
        </w:rPr>
        <w:t>ВЪЗЛОЖИТЕЛЯТ</w:t>
      </w:r>
      <w:r w:rsidRPr="000A622E">
        <w:rPr>
          <w:lang w:val="ru-RU"/>
        </w:rPr>
        <w:t xml:space="preserve"> не дължи лихви за забава и обезщетения за неизпълнени задължения или, в случай на прекратяване на договора от Изпълнителя, на основание неизпълнение на договора от негова страна, ако и доколкото забавата или неизпълнението на Възложителя се дължи на извънредни обстоятелства.</w:t>
      </w:r>
    </w:p>
    <w:p w:rsidR="003E503A" w:rsidRPr="000A622E" w:rsidRDefault="003E503A" w:rsidP="003E503A">
      <w:pPr>
        <w:spacing w:before="60" w:after="60"/>
        <w:jc w:val="both"/>
        <w:rPr>
          <w:lang w:val="ru-RU"/>
        </w:rPr>
      </w:pPr>
      <w:r w:rsidRPr="000A622E">
        <w:rPr>
          <w:lang w:val="ru-RU"/>
        </w:rPr>
        <w:t xml:space="preserve">(4) Когато страните са на мнение, че е настъпило извънредно обстоятелство, което може да повлияе върху изпълнението на задълженията им, те са длъжни незабавно да уведомят за това другата страна и ръководителя на проекта, като посочат конкретните обстоятелства, вероятната им продължителност и очаквания ефект. Ако не получи писмени указания от ръководителя на проекта в обратен смисъл, </w:t>
      </w:r>
      <w:r w:rsidRPr="000A622E">
        <w:rPr>
          <w:b/>
          <w:lang w:val="ru-RU"/>
        </w:rPr>
        <w:t>ИЗПЪЛНИТЕЛЯТ</w:t>
      </w:r>
      <w:r w:rsidRPr="000A622E">
        <w:rPr>
          <w:lang w:val="ru-RU"/>
        </w:rPr>
        <w:t xml:space="preserve"> е длъжен да продължи да изпълнява задълженията си по договора, доколкото това е възможно, както и да търси разумни алтернативни средства и начини за това. </w:t>
      </w:r>
      <w:r w:rsidRPr="000A622E">
        <w:rPr>
          <w:b/>
          <w:lang w:val="ru-RU"/>
        </w:rPr>
        <w:t>ИЗПЪЛНИТЕЛЯТ</w:t>
      </w:r>
      <w:r w:rsidRPr="000A622E">
        <w:rPr>
          <w:lang w:val="ru-RU"/>
        </w:rPr>
        <w:t xml:space="preserve"> не може да използва такива алтернативни начини и средства за изпълнение на задълженията си, освен ако не получи от ръководителя на проекта указания за това.</w:t>
      </w:r>
    </w:p>
    <w:p w:rsidR="003E503A" w:rsidRPr="000A622E" w:rsidRDefault="003E503A" w:rsidP="003E503A">
      <w:pPr>
        <w:spacing w:before="60" w:after="60"/>
        <w:jc w:val="both"/>
        <w:rPr>
          <w:lang w:val="ru-RU"/>
        </w:rPr>
      </w:pPr>
      <w:r w:rsidRPr="000A622E">
        <w:rPr>
          <w:lang w:val="ru-RU"/>
        </w:rPr>
        <w:t xml:space="preserve">(5) Ако </w:t>
      </w:r>
      <w:r w:rsidRPr="000A622E">
        <w:rPr>
          <w:b/>
          <w:lang w:val="ru-RU"/>
        </w:rPr>
        <w:t>ИЗПЪЛНИТЕЛЯТ</w:t>
      </w:r>
      <w:r w:rsidRPr="000A622E">
        <w:rPr>
          <w:lang w:val="ru-RU"/>
        </w:rPr>
        <w:t xml:space="preserve"> направи допълнителни разходи в изпълнение указанията на Възложителя или по причина на използваните от него алтернативни средства да изпълнение на задълженията му, сумата на направените разходи подлежи на удостоверяване от </w:t>
      </w:r>
      <w:r w:rsidRPr="000A622E">
        <w:rPr>
          <w:b/>
          <w:lang w:val="ru-RU"/>
        </w:rPr>
        <w:t>ВЪЗЛОЖИТЕЛЯ</w:t>
      </w:r>
      <w:r w:rsidRPr="000A622E">
        <w:rPr>
          <w:lang w:val="ru-RU"/>
        </w:rPr>
        <w:t>.</w:t>
      </w:r>
    </w:p>
    <w:p w:rsidR="003E503A" w:rsidRPr="000A622E" w:rsidRDefault="003E503A" w:rsidP="003E503A">
      <w:pPr>
        <w:spacing w:before="60" w:after="60"/>
        <w:jc w:val="both"/>
        <w:rPr>
          <w:lang w:val="ru-RU"/>
        </w:rPr>
      </w:pPr>
      <w:r w:rsidRPr="000A622E">
        <w:rPr>
          <w:lang w:val="ru-RU"/>
        </w:rPr>
        <w:t>(6) Ако извънредните обстоятелства (force major) продължат повече от 180 дни, всяка от страните има право да прекрати договора с тридесет дневно предизвестие до другата страна, независимо от евентуално удължение на срока за изпълнението, дадено на основание на извънредните обстоятелства. Ако при изтичане на срока на предизвестието извънредните обстоятелства все още са налице, съгласно изискванията на националното законодателство, приложимо към договора, той се прекратява и страните се освобождават от задълженията си по него.</w:t>
      </w:r>
    </w:p>
    <w:p w:rsidR="003E503A" w:rsidRPr="000A622E" w:rsidRDefault="003E503A" w:rsidP="003E503A">
      <w:pPr>
        <w:spacing w:before="60" w:after="60"/>
        <w:jc w:val="both"/>
        <w:rPr>
          <w:lang w:val="ru-RU"/>
        </w:rPr>
      </w:pPr>
      <w:r w:rsidRPr="000A622E">
        <w:rPr>
          <w:b/>
          <w:bCs/>
          <w:lang w:val="ru-RU"/>
        </w:rPr>
        <w:t>Чл. 2</w:t>
      </w:r>
      <w:r w:rsidR="001E5661">
        <w:rPr>
          <w:b/>
          <w:bCs/>
        </w:rPr>
        <w:t>1</w:t>
      </w:r>
      <w:r w:rsidRPr="000A622E">
        <w:rPr>
          <w:b/>
          <w:bCs/>
          <w:lang w:val="ru-RU"/>
        </w:rPr>
        <w:t>.</w:t>
      </w:r>
      <w:r w:rsidRPr="000A622E">
        <w:rPr>
          <w:lang w:val="ru-RU"/>
        </w:rPr>
        <w:t xml:space="preserve">  Санкции</w:t>
      </w:r>
      <w:r w:rsidRPr="000A622E">
        <w:rPr>
          <w:lang w:val="ru-RU"/>
        </w:rPr>
        <w:tab/>
      </w:r>
    </w:p>
    <w:p w:rsidR="003E503A" w:rsidRPr="000A622E" w:rsidRDefault="003E503A" w:rsidP="003E503A">
      <w:pPr>
        <w:spacing w:before="60" w:after="60"/>
        <w:ind w:firstLine="720"/>
        <w:jc w:val="both"/>
        <w:rPr>
          <w:lang w:val="ru-RU"/>
        </w:rPr>
      </w:pPr>
      <w:r w:rsidRPr="000A622E">
        <w:rPr>
          <w:lang w:val="ru-RU"/>
        </w:rPr>
        <w:t>(1) Санкции при забавено изпълнение</w:t>
      </w:r>
    </w:p>
    <w:p w:rsidR="003E503A" w:rsidRPr="000A622E" w:rsidRDefault="003E503A" w:rsidP="003E503A">
      <w:pPr>
        <w:spacing w:before="60" w:after="60"/>
        <w:jc w:val="both"/>
        <w:rPr>
          <w:lang w:val="ru-RU"/>
        </w:rPr>
      </w:pPr>
      <w:r w:rsidRPr="000A622E">
        <w:rPr>
          <w:lang w:val="ru-RU"/>
        </w:rPr>
        <w:t xml:space="preserve">1. Ако </w:t>
      </w:r>
      <w:r w:rsidRPr="000A622E">
        <w:rPr>
          <w:b/>
          <w:lang w:val="ru-RU"/>
        </w:rPr>
        <w:t>ИЗПЪЛНИТЕЛЯТ</w:t>
      </w:r>
      <w:r w:rsidRPr="000A622E">
        <w:rPr>
          <w:lang w:val="ru-RU"/>
        </w:rPr>
        <w:t xml:space="preserve"> по своя вина не достави всички или част от стоките или не извърши договорените услуги в срока или сроковете, посочени в договора, </w:t>
      </w:r>
      <w:r w:rsidRPr="000A622E">
        <w:rPr>
          <w:b/>
          <w:lang w:val="ru-RU"/>
        </w:rPr>
        <w:t>ВЪЗЛОЖИТЕЛЯТ</w:t>
      </w:r>
      <w:r w:rsidRPr="000A622E">
        <w:rPr>
          <w:lang w:val="ru-RU"/>
        </w:rPr>
        <w:t xml:space="preserve"> има право без официално уведомяване и без да се засягат другите му възможности за обезщетение, на неустойка на стойност 0,5 % от стойността на недоставените стоки, но не повече от  10 % от общата стойност на договора, за всеки ден от периода между крайния срок за изпълнение и датата на реално изпълнение.</w:t>
      </w:r>
    </w:p>
    <w:p w:rsidR="003E503A" w:rsidRPr="000A622E" w:rsidRDefault="003E503A" w:rsidP="003E503A">
      <w:pPr>
        <w:spacing w:before="60" w:after="60"/>
        <w:jc w:val="both"/>
        <w:rPr>
          <w:lang w:val="ru-RU"/>
        </w:rPr>
      </w:pPr>
      <w:r w:rsidRPr="000A622E">
        <w:rPr>
          <w:lang w:val="ru-RU"/>
        </w:rPr>
        <w:t>2. Ако неизпълнението на част от доставките не позволява нормална употреба на доставените стоки като цяло, неустойката по т. 1 се изчислява на базата на общата стойност на договора.</w:t>
      </w:r>
    </w:p>
    <w:p w:rsidR="003E503A" w:rsidRPr="000A622E" w:rsidRDefault="003E503A" w:rsidP="003E503A">
      <w:pPr>
        <w:spacing w:before="60" w:after="60"/>
        <w:jc w:val="both"/>
        <w:rPr>
          <w:lang w:val="ru-RU"/>
        </w:rPr>
      </w:pPr>
      <w:r w:rsidRPr="000A622E">
        <w:rPr>
          <w:lang w:val="ru-RU"/>
        </w:rPr>
        <w:t xml:space="preserve">3. Когато </w:t>
      </w:r>
      <w:r w:rsidRPr="000A622E">
        <w:rPr>
          <w:b/>
          <w:lang w:val="ru-RU"/>
        </w:rPr>
        <w:t>ВЪЗЛОЖИТЕЛЯТ</w:t>
      </w:r>
      <w:r w:rsidRPr="000A622E">
        <w:rPr>
          <w:lang w:val="ru-RU"/>
        </w:rPr>
        <w:t xml:space="preserve"> получи право на иск за поне  10 % от общата стойност на договора, той може след като изпрати писмено известие на </w:t>
      </w:r>
      <w:r w:rsidRPr="000A622E">
        <w:rPr>
          <w:b/>
          <w:lang w:val="ru-RU"/>
        </w:rPr>
        <w:t>ИЗПЪЛНИТЕЛЯ</w:t>
      </w:r>
      <w:r w:rsidRPr="000A622E">
        <w:rPr>
          <w:lang w:val="ru-RU"/>
        </w:rPr>
        <w:t xml:space="preserve">: </w:t>
      </w:r>
    </w:p>
    <w:p w:rsidR="003E503A" w:rsidRPr="000A622E" w:rsidRDefault="003E503A" w:rsidP="003E503A">
      <w:pPr>
        <w:spacing w:before="60" w:after="60"/>
        <w:jc w:val="both"/>
        <w:rPr>
          <w:lang w:val="ru-RU"/>
        </w:rPr>
      </w:pPr>
      <w:r w:rsidRPr="000A622E">
        <w:rPr>
          <w:lang w:val="ru-RU"/>
        </w:rPr>
        <w:t xml:space="preserve">а) да задържи предоставената гаранция за изпълнение (ако конкретния договор предвижда представянето на такава гаранция) </w:t>
      </w:r>
    </w:p>
    <w:p w:rsidR="003E503A" w:rsidRPr="000A622E" w:rsidRDefault="003E503A" w:rsidP="003E503A">
      <w:pPr>
        <w:spacing w:before="60" w:after="60"/>
        <w:jc w:val="both"/>
        <w:rPr>
          <w:lang w:val="ru-RU"/>
        </w:rPr>
      </w:pPr>
      <w:r w:rsidRPr="000A622E">
        <w:rPr>
          <w:lang w:val="ru-RU"/>
        </w:rPr>
        <w:t xml:space="preserve">б) да прекрати договора без право на обезщетение за </w:t>
      </w:r>
      <w:r w:rsidRPr="000A622E">
        <w:rPr>
          <w:b/>
          <w:lang w:val="ru-RU"/>
        </w:rPr>
        <w:t>ИЗПЪЛНИТЕЛЯ</w:t>
      </w:r>
      <w:r w:rsidRPr="000A622E">
        <w:rPr>
          <w:lang w:val="ru-RU"/>
        </w:rPr>
        <w:t xml:space="preserve">; и </w:t>
      </w:r>
    </w:p>
    <w:p w:rsidR="003E503A" w:rsidRPr="000A622E" w:rsidRDefault="003E503A" w:rsidP="003E503A">
      <w:pPr>
        <w:spacing w:before="60" w:after="60"/>
        <w:jc w:val="both"/>
        <w:rPr>
          <w:lang w:val="ru-RU"/>
        </w:rPr>
      </w:pPr>
      <w:r w:rsidRPr="000A622E">
        <w:rPr>
          <w:lang w:val="ru-RU"/>
        </w:rPr>
        <w:t xml:space="preserve">в) да сключи договор с трета страна за доставка на остатъка от договорените стоки. На </w:t>
      </w:r>
      <w:r w:rsidRPr="000A622E">
        <w:rPr>
          <w:b/>
          <w:lang w:val="ru-RU"/>
        </w:rPr>
        <w:t>ИЗПЪЛНИТЕЛЯ</w:t>
      </w:r>
      <w:r w:rsidRPr="000A622E">
        <w:rPr>
          <w:lang w:val="ru-RU"/>
        </w:rPr>
        <w:t xml:space="preserve"> не се заплаща за тази част от доставките. </w:t>
      </w:r>
      <w:r w:rsidRPr="000A622E">
        <w:rPr>
          <w:b/>
          <w:lang w:val="ru-RU"/>
        </w:rPr>
        <w:t>ИЗПЪЛНИТЕЛЯТ</w:t>
      </w:r>
      <w:r w:rsidRPr="000A622E">
        <w:rPr>
          <w:lang w:val="ru-RU"/>
        </w:rPr>
        <w:t xml:space="preserve"> отговаря, освен това, и за допълнителните разходи и вреди, причинени от неговото неизпълнение.</w:t>
      </w:r>
    </w:p>
    <w:p w:rsidR="003E503A" w:rsidRPr="000A622E" w:rsidRDefault="003E503A" w:rsidP="003E503A">
      <w:pPr>
        <w:spacing w:before="60" w:after="60"/>
        <w:ind w:firstLine="720"/>
        <w:jc w:val="both"/>
        <w:rPr>
          <w:lang w:val="ru-RU"/>
        </w:rPr>
      </w:pPr>
      <w:r w:rsidRPr="000A622E">
        <w:rPr>
          <w:lang w:val="ru-RU"/>
        </w:rPr>
        <w:t>(2) Санкции при неизпълнение</w:t>
      </w:r>
    </w:p>
    <w:p w:rsidR="003E503A" w:rsidRPr="000A622E" w:rsidRDefault="003E503A" w:rsidP="003E503A">
      <w:pPr>
        <w:spacing w:before="60" w:after="60"/>
        <w:jc w:val="both"/>
        <w:rPr>
          <w:lang w:val="ru-RU"/>
        </w:rPr>
      </w:pPr>
      <w:r w:rsidRPr="000A622E">
        <w:rPr>
          <w:lang w:val="ru-RU"/>
        </w:rPr>
        <w:t>1. Всяка от страните по договора, която виновно не изпълни свое задължение, произтичащо от него, носи отговорност за неизпълнение на договора.</w:t>
      </w:r>
    </w:p>
    <w:p w:rsidR="003E503A" w:rsidRPr="000A622E" w:rsidRDefault="003E503A" w:rsidP="003E503A">
      <w:pPr>
        <w:spacing w:before="60" w:after="60"/>
        <w:jc w:val="both"/>
        <w:rPr>
          <w:lang w:val="ru-RU"/>
        </w:rPr>
      </w:pPr>
      <w:r w:rsidRPr="000A622E">
        <w:rPr>
          <w:lang w:val="ru-RU"/>
        </w:rPr>
        <w:t xml:space="preserve">2. В случай на неизпълнение засегнатата страна има право на следните обезщетения: </w:t>
      </w:r>
    </w:p>
    <w:p w:rsidR="003E503A" w:rsidRPr="000A622E" w:rsidRDefault="003E503A" w:rsidP="003E503A">
      <w:pPr>
        <w:spacing w:before="60" w:after="60"/>
        <w:jc w:val="both"/>
        <w:rPr>
          <w:lang w:val="ru-RU"/>
        </w:rPr>
      </w:pPr>
      <w:r w:rsidRPr="000A622E">
        <w:rPr>
          <w:lang w:val="ru-RU"/>
        </w:rPr>
        <w:t>а) обезщетение за вреди; и/или</w:t>
      </w:r>
    </w:p>
    <w:p w:rsidR="003E503A" w:rsidRPr="000A622E" w:rsidRDefault="003E503A" w:rsidP="003E503A">
      <w:pPr>
        <w:spacing w:before="60" w:after="60"/>
        <w:jc w:val="both"/>
        <w:rPr>
          <w:lang w:val="ru-RU"/>
        </w:rPr>
      </w:pPr>
      <w:r w:rsidRPr="000A622E">
        <w:rPr>
          <w:lang w:val="ru-RU"/>
        </w:rPr>
        <w:t xml:space="preserve">б) прекратяване на договора. </w:t>
      </w:r>
    </w:p>
    <w:p w:rsidR="003E503A" w:rsidRPr="000A622E" w:rsidRDefault="003E503A" w:rsidP="003E503A">
      <w:pPr>
        <w:spacing w:before="60" w:after="60"/>
        <w:jc w:val="both"/>
        <w:rPr>
          <w:lang w:val="ru-RU"/>
        </w:rPr>
      </w:pPr>
      <w:r w:rsidRPr="000A622E">
        <w:rPr>
          <w:lang w:val="ru-RU"/>
        </w:rPr>
        <w:t>3. При установяване на несъответствие в техническите характеристики  или, че  те не задоволяват очакванията и нуждите на Възложителят,  Изпълнителят дължи неустойки в размер до 50% от договорената дължима  сума.</w:t>
      </w:r>
    </w:p>
    <w:p w:rsidR="003E503A" w:rsidRPr="000A622E" w:rsidRDefault="003E503A" w:rsidP="003E503A">
      <w:pPr>
        <w:spacing w:before="60" w:after="60"/>
        <w:jc w:val="both"/>
        <w:rPr>
          <w:lang w:val="ru-RU"/>
        </w:rPr>
      </w:pPr>
      <w:r w:rsidRPr="000A622E">
        <w:rPr>
          <w:lang w:val="ru-RU"/>
        </w:rPr>
        <w:t xml:space="preserve">4. При всички случаи, когато </w:t>
      </w:r>
      <w:r w:rsidRPr="000A622E">
        <w:rPr>
          <w:b/>
          <w:lang w:val="ru-RU"/>
        </w:rPr>
        <w:t>ВЪЗЛОЖИТЕЛЯТ</w:t>
      </w:r>
      <w:r w:rsidRPr="000A622E">
        <w:rPr>
          <w:lang w:val="ru-RU"/>
        </w:rPr>
        <w:t xml:space="preserve"> има право на обезщетение за вреди, той има право да приспадне размера на вредите от сумите, дължими на </w:t>
      </w:r>
      <w:r w:rsidRPr="000A622E">
        <w:rPr>
          <w:b/>
          <w:lang w:val="ru-RU"/>
        </w:rPr>
        <w:t>ИЗПЪЛНИТЕЛЯ</w:t>
      </w:r>
      <w:r w:rsidRPr="000A622E">
        <w:rPr>
          <w:lang w:val="ru-RU"/>
        </w:rPr>
        <w:t>.</w:t>
      </w:r>
    </w:p>
    <w:p w:rsidR="003E503A" w:rsidRPr="000A622E" w:rsidRDefault="003E503A" w:rsidP="003E503A">
      <w:pPr>
        <w:spacing w:before="60" w:after="60"/>
        <w:jc w:val="both"/>
        <w:rPr>
          <w:lang w:val="ru-RU"/>
        </w:rPr>
      </w:pPr>
      <w:r w:rsidRPr="000A622E">
        <w:rPr>
          <w:b/>
          <w:bCs/>
          <w:lang w:val="ru-RU"/>
        </w:rPr>
        <w:t xml:space="preserve">Чл. </w:t>
      </w:r>
      <w:r w:rsidRPr="000A622E">
        <w:rPr>
          <w:b/>
          <w:bCs/>
        </w:rPr>
        <w:t>2</w:t>
      </w:r>
      <w:r w:rsidR="001E5661">
        <w:rPr>
          <w:b/>
          <w:bCs/>
        </w:rPr>
        <w:t>2</w:t>
      </w:r>
      <w:r w:rsidRPr="000A622E">
        <w:rPr>
          <w:b/>
          <w:bCs/>
          <w:lang w:val="ru-RU"/>
        </w:rPr>
        <w:t>.</w:t>
      </w:r>
      <w:r w:rsidRPr="000A622E">
        <w:rPr>
          <w:lang w:val="ru-RU"/>
        </w:rPr>
        <w:t xml:space="preserve">   Прекратяване на договора </w:t>
      </w:r>
    </w:p>
    <w:p w:rsidR="003E503A" w:rsidRPr="000A622E" w:rsidRDefault="003E503A" w:rsidP="003E503A">
      <w:pPr>
        <w:spacing w:before="60" w:after="60"/>
        <w:jc w:val="both"/>
        <w:rPr>
          <w:lang w:val="ru-RU"/>
        </w:rPr>
      </w:pPr>
      <w:r w:rsidRPr="000A622E">
        <w:rPr>
          <w:lang w:val="ru-RU"/>
        </w:rPr>
        <w:t xml:space="preserve">(1) Прекратяване на договора от </w:t>
      </w:r>
      <w:r w:rsidRPr="000A622E">
        <w:rPr>
          <w:b/>
          <w:lang w:val="ru-RU"/>
        </w:rPr>
        <w:t>ВЪЗЛОЖИТЕЛЯ</w:t>
      </w:r>
      <w:r w:rsidRPr="000A622E">
        <w:rPr>
          <w:lang w:val="ru-RU"/>
        </w:rPr>
        <w:t xml:space="preserve"> </w:t>
      </w:r>
    </w:p>
    <w:p w:rsidR="003E503A" w:rsidRPr="000A622E" w:rsidRDefault="003E503A" w:rsidP="003E503A">
      <w:pPr>
        <w:spacing w:before="60" w:after="60"/>
        <w:jc w:val="both"/>
        <w:rPr>
          <w:lang w:val="ru-RU"/>
        </w:rPr>
      </w:pPr>
      <w:r w:rsidRPr="000A622E">
        <w:rPr>
          <w:lang w:val="ru-RU"/>
        </w:rPr>
        <w:t xml:space="preserve">1. </w:t>
      </w:r>
      <w:r w:rsidRPr="000A622E">
        <w:rPr>
          <w:b/>
          <w:lang w:val="ru-RU"/>
        </w:rPr>
        <w:t>ВЪЗЛОЖИТЕЛЯТ</w:t>
      </w:r>
      <w:r w:rsidRPr="000A622E">
        <w:rPr>
          <w:lang w:val="ru-RU"/>
        </w:rPr>
        <w:t xml:space="preserve"> има право да прекрати договора във всеки момент със 14-дневно предизвестие до </w:t>
      </w:r>
      <w:r w:rsidRPr="000A622E">
        <w:rPr>
          <w:b/>
          <w:lang w:val="ru-RU"/>
        </w:rPr>
        <w:t>ИЗПЪЛНИТЕЛЯ</w:t>
      </w:r>
      <w:r w:rsidRPr="000A622E">
        <w:rPr>
          <w:lang w:val="ru-RU"/>
        </w:rPr>
        <w:t xml:space="preserve"> в следните случаи: </w:t>
      </w:r>
    </w:p>
    <w:p w:rsidR="003E503A" w:rsidRPr="000A622E" w:rsidRDefault="003E503A" w:rsidP="003E503A">
      <w:pPr>
        <w:spacing w:before="60" w:after="60"/>
        <w:jc w:val="both"/>
        <w:rPr>
          <w:lang w:val="ru-RU"/>
        </w:rPr>
      </w:pPr>
      <w:r w:rsidRPr="000A622E">
        <w:rPr>
          <w:lang w:val="ru-RU"/>
        </w:rPr>
        <w:t xml:space="preserve">а) когато </w:t>
      </w:r>
      <w:r w:rsidRPr="000A622E">
        <w:rPr>
          <w:b/>
          <w:lang w:val="ru-RU"/>
        </w:rPr>
        <w:t>ИЗПЪЛНИТЕЛЯТ</w:t>
      </w:r>
      <w:r w:rsidRPr="000A622E">
        <w:rPr>
          <w:lang w:val="ru-RU"/>
        </w:rPr>
        <w:t xml:space="preserve"> не изпълнява задълженията си по договора; </w:t>
      </w:r>
    </w:p>
    <w:p w:rsidR="003E503A" w:rsidRPr="000A622E" w:rsidRDefault="003E503A" w:rsidP="003E503A">
      <w:pPr>
        <w:spacing w:before="60" w:after="60"/>
        <w:jc w:val="both"/>
        <w:rPr>
          <w:lang w:val="ru-RU"/>
        </w:rPr>
      </w:pPr>
      <w:r w:rsidRPr="000A622E">
        <w:rPr>
          <w:lang w:val="ru-RU"/>
        </w:rPr>
        <w:t xml:space="preserve">б) когато </w:t>
      </w:r>
      <w:r w:rsidRPr="000A622E">
        <w:rPr>
          <w:b/>
          <w:lang w:val="ru-RU"/>
        </w:rPr>
        <w:t>ИЗПЪЛНИТЕЛЯТ</w:t>
      </w:r>
      <w:r w:rsidRPr="000A622E">
        <w:rPr>
          <w:lang w:val="ru-RU"/>
        </w:rPr>
        <w:t xml:space="preserve"> не изпълнява в приемлив срок писмено уведомление на </w:t>
      </w:r>
      <w:r w:rsidRPr="000A622E">
        <w:rPr>
          <w:b/>
          <w:lang w:val="ru-RU"/>
        </w:rPr>
        <w:t>ВЪЗЛОЖИТЕЛЯ</w:t>
      </w:r>
      <w:r w:rsidRPr="000A622E">
        <w:rPr>
          <w:lang w:val="ru-RU"/>
        </w:rPr>
        <w:t>, изискващо да се поправи пропуск или неуспех да изпълни задълженията си по договора, в резултат на което сериозно се застрашава точното и навременно изпълнение на доставката;</w:t>
      </w:r>
    </w:p>
    <w:p w:rsidR="003E503A" w:rsidRPr="000A622E" w:rsidRDefault="003E503A" w:rsidP="003E503A">
      <w:pPr>
        <w:spacing w:before="60" w:after="60"/>
        <w:jc w:val="both"/>
        <w:rPr>
          <w:lang w:val="ru-RU"/>
        </w:rPr>
      </w:pPr>
      <w:r w:rsidRPr="000A622E">
        <w:rPr>
          <w:lang w:val="ru-RU"/>
        </w:rPr>
        <w:t xml:space="preserve">в) когато </w:t>
      </w:r>
      <w:r w:rsidRPr="000A622E">
        <w:rPr>
          <w:b/>
          <w:lang w:val="ru-RU"/>
        </w:rPr>
        <w:t>ИЗПЪЛНИТЕЛЯТ</w:t>
      </w:r>
      <w:r w:rsidRPr="000A622E">
        <w:rPr>
          <w:lang w:val="ru-RU"/>
        </w:rPr>
        <w:t xml:space="preserve"> откаже или пренебрегне да изпълни писмено нареждане на </w:t>
      </w:r>
      <w:r w:rsidRPr="000A622E">
        <w:rPr>
          <w:b/>
          <w:lang w:val="ru-RU"/>
        </w:rPr>
        <w:t>ВЪЗЛОЖИТЕЛЯ</w:t>
      </w:r>
      <w:r w:rsidRPr="000A622E">
        <w:rPr>
          <w:lang w:val="ru-RU"/>
        </w:rPr>
        <w:t xml:space="preserve">; </w:t>
      </w:r>
    </w:p>
    <w:p w:rsidR="003E503A" w:rsidRPr="000A622E" w:rsidRDefault="003E503A" w:rsidP="003E503A">
      <w:pPr>
        <w:spacing w:before="60" w:after="60"/>
        <w:jc w:val="both"/>
        <w:rPr>
          <w:lang w:val="ru-RU"/>
        </w:rPr>
      </w:pPr>
      <w:r w:rsidRPr="000A622E">
        <w:rPr>
          <w:lang w:val="ru-RU"/>
        </w:rPr>
        <w:t xml:space="preserve">г) когато </w:t>
      </w:r>
      <w:r w:rsidRPr="000A622E">
        <w:rPr>
          <w:b/>
          <w:lang w:val="ru-RU"/>
        </w:rPr>
        <w:t>ИЗПЪЛНИТЕЛЯТ</w:t>
      </w:r>
      <w:r w:rsidRPr="000A622E">
        <w:rPr>
          <w:lang w:val="ru-RU"/>
        </w:rPr>
        <w:t xml:space="preserve"> прехвърли правата и задълженията си по договора или сключи договор с поддоставчици без да е упълномощен от </w:t>
      </w:r>
      <w:r w:rsidRPr="000A622E">
        <w:rPr>
          <w:b/>
          <w:lang w:val="ru-RU"/>
        </w:rPr>
        <w:t>ВЪЗЛОЖИТЕЛЯ</w:t>
      </w:r>
      <w:r w:rsidRPr="000A622E">
        <w:rPr>
          <w:lang w:val="ru-RU"/>
        </w:rPr>
        <w:t>;</w:t>
      </w:r>
    </w:p>
    <w:p w:rsidR="003E503A" w:rsidRPr="000A622E" w:rsidRDefault="003E503A" w:rsidP="003E503A">
      <w:pPr>
        <w:spacing w:before="60" w:after="60"/>
        <w:jc w:val="both"/>
        <w:rPr>
          <w:lang w:val="ru-RU"/>
        </w:rPr>
      </w:pPr>
      <w:r w:rsidRPr="000A622E">
        <w:rPr>
          <w:lang w:val="ru-RU"/>
        </w:rPr>
        <w:t xml:space="preserve">д) в случай, че </w:t>
      </w:r>
      <w:r w:rsidRPr="000A622E">
        <w:rPr>
          <w:b/>
          <w:lang w:val="ru-RU"/>
        </w:rPr>
        <w:t>ИЗПЪЛНИТЕЛЯТ</w:t>
      </w:r>
      <w:r w:rsidRPr="000A622E">
        <w:rPr>
          <w:lang w:val="ru-RU"/>
        </w:rPr>
        <w:t xml:space="preserve"> изпадне в банкрут или бъде обявен от съда в несъстоятелност, или съдът постанови управление на имуществото му от синдик, или започне преговори с кредиторите си за обезпечаване на вземанията им, или извършва дейността си под контрола на синдик, попечител или управител, назначен в полза на кредиторите му, или бъде обявен в ликвидация; </w:t>
      </w:r>
    </w:p>
    <w:p w:rsidR="003E503A" w:rsidRPr="000A622E" w:rsidRDefault="003E503A" w:rsidP="003E503A">
      <w:pPr>
        <w:spacing w:before="60" w:after="60"/>
        <w:jc w:val="both"/>
        <w:rPr>
          <w:lang w:val="ru-RU"/>
        </w:rPr>
      </w:pPr>
      <w:r w:rsidRPr="000A622E">
        <w:rPr>
          <w:lang w:val="ru-RU"/>
        </w:rPr>
        <w:t xml:space="preserve">е) когато срещу </w:t>
      </w:r>
      <w:r w:rsidRPr="000A622E">
        <w:rPr>
          <w:b/>
          <w:lang w:val="ru-RU"/>
        </w:rPr>
        <w:t>ИЗПЪЛНИТЕЛЯ</w:t>
      </w:r>
      <w:r w:rsidRPr="000A622E">
        <w:rPr>
          <w:lang w:val="ru-RU"/>
        </w:rPr>
        <w:t xml:space="preserve"> бъде постановено окончателно съдебно решение по дело за нарушения на професионалната етика; </w:t>
      </w:r>
    </w:p>
    <w:p w:rsidR="003E503A" w:rsidRPr="000A622E" w:rsidRDefault="003E503A" w:rsidP="003E503A">
      <w:pPr>
        <w:spacing w:before="60" w:after="60"/>
        <w:jc w:val="both"/>
        <w:rPr>
          <w:lang w:val="ru-RU"/>
        </w:rPr>
      </w:pPr>
      <w:r w:rsidRPr="000A622E">
        <w:rPr>
          <w:lang w:val="ru-RU"/>
        </w:rPr>
        <w:t xml:space="preserve">ж) в случай че </w:t>
      </w:r>
      <w:r w:rsidRPr="000A622E">
        <w:rPr>
          <w:b/>
          <w:lang w:val="ru-RU"/>
        </w:rPr>
        <w:t>ИЗПЪЛНИТЕЛЯ</w:t>
      </w:r>
      <w:r w:rsidRPr="000A622E">
        <w:rPr>
          <w:lang w:val="ru-RU"/>
        </w:rPr>
        <w:t xml:space="preserve"> е виновен за сериозно професионално нарушение, доказано по какъвто и да било начин и доказуемо от страна на Възложителя; </w:t>
      </w:r>
    </w:p>
    <w:p w:rsidR="003E503A" w:rsidRPr="000A622E" w:rsidRDefault="003E503A" w:rsidP="003E503A">
      <w:pPr>
        <w:spacing w:before="60" w:after="60"/>
        <w:jc w:val="both"/>
        <w:rPr>
          <w:lang w:val="ru-RU"/>
        </w:rPr>
      </w:pPr>
      <w:r w:rsidRPr="000A622E">
        <w:rPr>
          <w:lang w:val="ru-RU"/>
        </w:rPr>
        <w:t xml:space="preserve">з) когато </w:t>
      </w:r>
      <w:r w:rsidRPr="000A622E">
        <w:rPr>
          <w:b/>
          <w:lang w:val="ru-RU"/>
        </w:rPr>
        <w:t>ИЗПЪЛНИТЕЛЯТ</w:t>
      </w:r>
      <w:r w:rsidRPr="000A622E">
        <w:rPr>
          <w:lang w:val="ru-RU"/>
        </w:rPr>
        <w:t xml:space="preserve"> е осъден с влязла в сила присъда за измама или акт на корупция, участвал е в престъпна организация или във всякаква друга незаконна дейност, която накърнява финансовите интереси на Общността;</w:t>
      </w:r>
    </w:p>
    <w:p w:rsidR="003E503A" w:rsidRPr="000A622E" w:rsidRDefault="003E503A" w:rsidP="003E503A">
      <w:pPr>
        <w:spacing w:before="60" w:after="60"/>
        <w:jc w:val="both"/>
        <w:rPr>
          <w:lang w:val="ru-RU"/>
        </w:rPr>
      </w:pPr>
      <w:r w:rsidRPr="000A622E">
        <w:rPr>
          <w:lang w:val="ru-RU"/>
        </w:rPr>
        <w:t xml:space="preserve">и) когато </w:t>
      </w:r>
      <w:r w:rsidRPr="000A622E">
        <w:rPr>
          <w:b/>
          <w:lang w:val="ru-RU"/>
        </w:rPr>
        <w:t>ИЗПЪЛНИТЕЛЯТ</w:t>
      </w:r>
      <w:r w:rsidRPr="000A622E">
        <w:rPr>
          <w:lang w:val="ru-RU"/>
        </w:rPr>
        <w:t xml:space="preserve"> е обвинен в сериозно нарушение на договора и неизпълнение на задълженията по договор по друга процедура за доставки или грантова схема, финансирана от бюджета на Общността;</w:t>
      </w:r>
    </w:p>
    <w:p w:rsidR="003E503A" w:rsidRPr="000A622E" w:rsidRDefault="003E503A" w:rsidP="003E503A">
      <w:pPr>
        <w:spacing w:before="60" w:after="60"/>
        <w:jc w:val="both"/>
        <w:rPr>
          <w:lang w:val="ru-RU"/>
        </w:rPr>
      </w:pPr>
      <w:r w:rsidRPr="000A622E">
        <w:rPr>
          <w:lang w:val="ru-RU"/>
        </w:rPr>
        <w:t xml:space="preserve">й) в случай на организационна промяна, водеща до промяна на юридическото лице, характера или управлението или контрола на </w:t>
      </w:r>
      <w:r w:rsidRPr="000A622E">
        <w:rPr>
          <w:b/>
          <w:lang w:val="ru-RU"/>
        </w:rPr>
        <w:t>ИЗПЪЛНИТЕЛЯ</w:t>
      </w:r>
      <w:r w:rsidRPr="000A622E">
        <w:rPr>
          <w:lang w:val="ru-RU"/>
        </w:rPr>
        <w:t>, освен ако тази промяна не е отразена в договора чрез съответно допълнение към него (допълнително споразумение);</w:t>
      </w:r>
    </w:p>
    <w:p w:rsidR="003E503A" w:rsidRPr="000A622E" w:rsidRDefault="003E503A" w:rsidP="003E503A">
      <w:pPr>
        <w:spacing w:before="60" w:after="60"/>
        <w:jc w:val="both"/>
        <w:rPr>
          <w:lang w:val="ru-RU"/>
        </w:rPr>
      </w:pPr>
      <w:r w:rsidRPr="000A622E">
        <w:rPr>
          <w:lang w:val="ru-RU"/>
        </w:rPr>
        <w:t xml:space="preserve">к) всякаква друга законова невъзможност, възпрепятстваща изпълнението на договора; </w:t>
      </w:r>
    </w:p>
    <w:p w:rsidR="003E503A" w:rsidRPr="000A622E" w:rsidRDefault="003E503A" w:rsidP="003E503A">
      <w:pPr>
        <w:spacing w:before="60" w:after="60"/>
        <w:jc w:val="both"/>
        <w:rPr>
          <w:lang w:val="ru-RU"/>
        </w:rPr>
      </w:pPr>
      <w:r w:rsidRPr="000A622E">
        <w:rPr>
          <w:lang w:val="ru-RU"/>
        </w:rPr>
        <w:t xml:space="preserve">2. Прекратяването на договора не засяга други права на </w:t>
      </w:r>
      <w:r w:rsidRPr="000A622E">
        <w:rPr>
          <w:b/>
          <w:lang w:val="ru-RU"/>
        </w:rPr>
        <w:t>ИЗПЪЛНИТЕЛЯ</w:t>
      </w:r>
      <w:r w:rsidRPr="000A622E">
        <w:rPr>
          <w:lang w:val="ru-RU"/>
        </w:rPr>
        <w:t xml:space="preserve"> и </w:t>
      </w:r>
      <w:r w:rsidRPr="000A622E">
        <w:rPr>
          <w:b/>
          <w:lang w:val="ru-RU"/>
        </w:rPr>
        <w:t>ВЪЗЛОЖИТЕЛЯ</w:t>
      </w:r>
      <w:r w:rsidRPr="000A622E">
        <w:rPr>
          <w:lang w:val="ru-RU"/>
        </w:rPr>
        <w:t xml:space="preserve"> по договора. </w:t>
      </w:r>
      <w:r w:rsidRPr="000A622E">
        <w:rPr>
          <w:b/>
          <w:lang w:val="ru-RU"/>
        </w:rPr>
        <w:t>ИЗПЪЛНИТЕЛЯТ</w:t>
      </w:r>
      <w:r w:rsidRPr="000A622E">
        <w:rPr>
          <w:lang w:val="ru-RU"/>
        </w:rPr>
        <w:t xml:space="preserve"> не отговаря за забава при прекратяване на договора, без да се засяга отговорността на същото основание, която вече е възникнала. </w:t>
      </w:r>
    </w:p>
    <w:p w:rsidR="003E503A" w:rsidRPr="000A622E" w:rsidRDefault="003E503A" w:rsidP="003E503A">
      <w:pPr>
        <w:spacing w:before="60" w:after="60"/>
        <w:jc w:val="both"/>
        <w:rPr>
          <w:lang w:val="ru-RU"/>
        </w:rPr>
      </w:pPr>
      <w:r w:rsidRPr="000A622E">
        <w:rPr>
          <w:lang w:val="ru-RU"/>
        </w:rPr>
        <w:t xml:space="preserve">3. </w:t>
      </w:r>
      <w:r w:rsidRPr="000A622E">
        <w:rPr>
          <w:b/>
          <w:lang w:val="ru-RU"/>
        </w:rPr>
        <w:t>ВЪЗЛОЖИТЕЛЯТ</w:t>
      </w:r>
      <w:r w:rsidRPr="000A622E">
        <w:rPr>
          <w:lang w:val="ru-RU"/>
        </w:rPr>
        <w:t xml:space="preserve"> е длъжен предавайки известието за прекратяване на договора, да даде указания за вземане на спешни мерки от </w:t>
      </w:r>
      <w:r w:rsidRPr="000A622E">
        <w:rPr>
          <w:b/>
          <w:lang w:val="ru-RU"/>
        </w:rPr>
        <w:t>ИЗПЪЛНИТЕЛЯ</w:t>
      </w:r>
      <w:r w:rsidRPr="000A622E">
        <w:rPr>
          <w:lang w:val="ru-RU"/>
        </w:rPr>
        <w:t xml:space="preserve"> за прекратяване на доставките и за ограничаване на разходите до минимум. </w:t>
      </w:r>
    </w:p>
    <w:p w:rsidR="003E503A" w:rsidRPr="000A622E" w:rsidRDefault="003E503A" w:rsidP="003E503A">
      <w:pPr>
        <w:spacing w:before="60" w:after="60"/>
        <w:jc w:val="both"/>
        <w:rPr>
          <w:lang w:val="ru-RU"/>
        </w:rPr>
      </w:pPr>
      <w:r w:rsidRPr="000A622E">
        <w:rPr>
          <w:lang w:val="ru-RU"/>
        </w:rPr>
        <w:t xml:space="preserve">4. При прекратяване на договора ръководителят на проекта е длъжен в максимално кратък срок в присъствието на </w:t>
      </w:r>
      <w:r w:rsidRPr="000A622E">
        <w:rPr>
          <w:b/>
          <w:lang w:val="ru-RU"/>
        </w:rPr>
        <w:t>Изпълнителя</w:t>
      </w:r>
      <w:r w:rsidRPr="000A622E">
        <w:rPr>
          <w:lang w:val="ru-RU"/>
        </w:rPr>
        <w:t xml:space="preserve"> или негови представители, или са редовно призовани, да състави опис на извършените доставки и работа, както и на доставените и неупотребени материали. </w:t>
      </w:r>
      <w:r w:rsidRPr="000A622E">
        <w:rPr>
          <w:b/>
          <w:lang w:val="ru-RU"/>
        </w:rPr>
        <w:t>ВЪЗЛОЖИТЕЛЯТ</w:t>
      </w:r>
      <w:r w:rsidRPr="000A622E">
        <w:rPr>
          <w:lang w:val="ru-RU"/>
        </w:rPr>
        <w:t xml:space="preserve"> е длъжен да състави и протокол за задълженията на двете страни към момента на прекратяване на договора. </w:t>
      </w:r>
    </w:p>
    <w:p w:rsidR="003E503A" w:rsidRPr="000A622E" w:rsidRDefault="003E503A" w:rsidP="003E503A">
      <w:pPr>
        <w:spacing w:before="60" w:after="60"/>
        <w:jc w:val="both"/>
        <w:rPr>
          <w:lang w:val="ru-RU"/>
        </w:rPr>
      </w:pPr>
      <w:r w:rsidRPr="000A622E">
        <w:rPr>
          <w:lang w:val="ru-RU"/>
        </w:rPr>
        <w:t xml:space="preserve">5. До завършване на доставките Възложителят не е обвързан с допълнителни плащания в полза на </w:t>
      </w:r>
      <w:r w:rsidRPr="000A622E">
        <w:rPr>
          <w:b/>
          <w:lang w:val="ru-RU"/>
        </w:rPr>
        <w:t>ИЗПЪЛНИТЕЛЯ</w:t>
      </w:r>
      <w:r w:rsidRPr="000A622E">
        <w:rPr>
          <w:lang w:val="ru-RU"/>
        </w:rPr>
        <w:t xml:space="preserve">, след което получава правото да предприеме действия за възстановяване от </w:t>
      </w:r>
      <w:r w:rsidRPr="000A622E">
        <w:rPr>
          <w:b/>
          <w:lang w:val="ru-RU"/>
        </w:rPr>
        <w:t>ИЗПЪЛНИТЕЛЯ</w:t>
      </w:r>
      <w:r w:rsidRPr="000A622E">
        <w:rPr>
          <w:lang w:val="ru-RU"/>
        </w:rPr>
        <w:t xml:space="preserve"> на допълнителните разходи, които е направил във връзка с довършване на доставките, или да изплати остатъка от сумите, дължими на Изпълнителя към момента на прекратяване на договора.</w:t>
      </w:r>
    </w:p>
    <w:p w:rsidR="003E503A" w:rsidRPr="000A622E" w:rsidRDefault="003E503A" w:rsidP="003E503A">
      <w:pPr>
        <w:spacing w:before="60" w:after="60"/>
        <w:jc w:val="both"/>
        <w:rPr>
          <w:lang w:val="ru-RU"/>
        </w:rPr>
      </w:pPr>
      <w:r w:rsidRPr="000A622E">
        <w:rPr>
          <w:lang w:val="ru-RU"/>
        </w:rPr>
        <w:t xml:space="preserve">6. В случай на прекратяване на договора от страна на </w:t>
      </w:r>
      <w:r w:rsidRPr="000A622E">
        <w:rPr>
          <w:b/>
          <w:lang w:val="ru-RU"/>
        </w:rPr>
        <w:t>ВЪЗЛОЖИТЕЛЯ</w:t>
      </w:r>
      <w:r w:rsidRPr="000A622E">
        <w:rPr>
          <w:lang w:val="ru-RU"/>
        </w:rPr>
        <w:t xml:space="preserve">, последният има право на обезщетение от </w:t>
      </w:r>
      <w:r w:rsidRPr="000A622E">
        <w:rPr>
          <w:b/>
          <w:lang w:val="ru-RU"/>
        </w:rPr>
        <w:t>ИЗПЪЛНИТЕЛЯ</w:t>
      </w:r>
      <w:r w:rsidRPr="000A622E">
        <w:rPr>
          <w:lang w:val="ru-RU"/>
        </w:rPr>
        <w:t xml:space="preserve"> за загубите, които е претърпял. </w:t>
      </w:r>
    </w:p>
    <w:p w:rsidR="003E503A" w:rsidRPr="000A622E" w:rsidRDefault="003E503A" w:rsidP="003C055A">
      <w:pPr>
        <w:spacing w:before="60" w:after="60"/>
        <w:jc w:val="both"/>
        <w:rPr>
          <w:lang w:val="ru-RU"/>
        </w:rPr>
      </w:pPr>
      <w:r w:rsidRPr="000A622E">
        <w:rPr>
          <w:lang w:val="ru-RU"/>
        </w:rPr>
        <w:t xml:space="preserve">(2) Прекратяване на договора от страна на </w:t>
      </w:r>
      <w:r w:rsidRPr="000A622E">
        <w:rPr>
          <w:b/>
          <w:lang w:val="ru-RU"/>
        </w:rPr>
        <w:t>ИЗПЪЛНИТЕЛЯ</w:t>
      </w:r>
      <w:r w:rsidRPr="000A622E">
        <w:rPr>
          <w:lang w:val="ru-RU"/>
        </w:rPr>
        <w:t xml:space="preserve"> </w:t>
      </w:r>
    </w:p>
    <w:p w:rsidR="003E503A" w:rsidRPr="000A622E" w:rsidRDefault="003E503A" w:rsidP="003E503A">
      <w:pPr>
        <w:spacing w:before="60" w:after="60"/>
        <w:jc w:val="both"/>
        <w:rPr>
          <w:lang w:val="ru-RU"/>
        </w:rPr>
      </w:pPr>
      <w:r w:rsidRPr="000A622E">
        <w:rPr>
          <w:lang w:val="ru-RU"/>
        </w:rPr>
        <w:t xml:space="preserve">1. Изпълнителят има право да прекрати договора с 14-дневно предизвестие, когато </w:t>
      </w:r>
      <w:r w:rsidRPr="000A622E">
        <w:rPr>
          <w:b/>
          <w:lang w:val="ru-RU"/>
        </w:rPr>
        <w:t>ВЪЗЛОЖИТЕЛЯТ</w:t>
      </w:r>
      <w:r w:rsidRPr="000A622E">
        <w:rPr>
          <w:lang w:val="ru-RU"/>
        </w:rPr>
        <w:t xml:space="preserve">: </w:t>
      </w:r>
    </w:p>
    <w:p w:rsidR="003E503A" w:rsidRPr="000A622E" w:rsidRDefault="003E503A" w:rsidP="003E503A">
      <w:pPr>
        <w:spacing w:before="60" w:after="60"/>
        <w:jc w:val="both"/>
        <w:rPr>
          <w:lang w:val="ru-RU"/>
        </w:rPr>
      </w:pPr>
      <w:r w:rsidRPr="000A622E">
        <w:rPr>
          <w:lang w:val="ru-RU"/>
        </w:rPr>
        <w:t xml:space="preserve">а) не изплати на </w:t>
      </w:r>
      <w:r w:rsidRPr="000A622E">
        <w:rPr>
          <w:b/>
          <w:lang w:val="ru-RU"/>
        </w:rPr>
        <w:t>ИЗПЪЛНИТЕЛЯ</w:t>
      </w:r>
      <w:r w:rsidRPr="000A622E">
        <w:rPr>
          <w:lang w:val="ru-RU"/>
        </w:rPr>
        <w:t xml:space="preserve"> сумите, след изтичане на крайните срокове;</w:t>
      </w:r>
    </w:p>
    <w:p w:rsidR="003E503A" w:rsidRPr="000A622E" w:rsidRDefault="003E503A" w:rsidP="003E503A">
      <w:pPr>
        <w:spacing w:before="60" w:after="60"/>
        <w:jc w:val="both"/>
        <w:rPr>
          <w:lang w:val="ru-RU"/>
        </w:rPr>
      </w:pPr>
      <w:r w:rsidRPr="000A622E">
        <w:rPr>
          <w:lang w:val="ru-RU"/>
        </w:rPr>
        <w:t>б) системно не изпълнява задълженията си по договора след неколкократни покани; или</w:t>
      </w:r>
    </w:p>
    <w:p w:rsidR="003E503A" w:rsidRPr="000A622E" w:rsidRDefault="003E503A" w:rsidP="003E503A">
      <w:pPr>
        <w:spacing w:before="60" w:after="60"/>
        <w:jc w:val="both"/>
        <w:rPr>
          <w:lang w:val="ru-RU"/>
        </w:rPr>
      </w:pPr>
      <w:r w:rsidRPr="000A622E">
        <w:rPr>
          <w:lang w:val="ru-RU"/>
        </w:rPr>
        <w:t xml:space="preserve">в) когато </w:t>
      </w:r>
      <w:r w:rsidRPr="000A622E">
        <w:rPr>
          <w:b/>
          <w:lang w:val="ru-RU"/>
        </w:rPr>
        <w:t>ВЪЗЛОЖИТЕЛЯТ</w:t>
      </w:r>
      <w:r w:rsidRPr="000A622E">
        <w:rPr>
          <w:lang w:val="ru-RU"/>
        </w:rPr>
        <w:t xml:space="preserve"> преустанови изцяло или частично изпълнението на договора за повече от 180 дни на основания, които не са записани в договора и не по причина на неизпълнение от страна на </w:t>
      </w:r>
      <w:r w:rsidRPr="000A622E">
        <w:rPr>
          <w:b/>
          <w:lang w:val="ru-RU"/>
        </w:rPr>
        <w:t>ИЗПЪЛНИТЕЛЯ</w:t>
      </w:r>
      <w:r w:rsidRPr="000A622E">
        <w:rPr>
          <w:lang w:val="ru-RU"/>
        </w:rPr>
        <w:t xml:space="preserve">. </w:t>
      </w:r>
    </w:p>
    <w:p w:rsidR="003E503A" w:rsidRPr="000A622E" w:rsidRDefault="003E503A" w:rsidP="003E503A">
      <w:pPr>
        <w:spacing w:before="60" w:after="60"/>
        <w:jc w:val="both"/>
        <w:rPr>
          <w:lang w:val="ru-RU"/>
        </w:rPr>
      </w:pPr>
      <w:r w:rsidRPr="000A622E">
        <w:rPr>
          <w:lang w:val="ru-RU"/>
        </w:rPr>
        <w:t xml:space="preserve">2. Прекратяването на договора в този случай не засяга други права на </w:t>
      </w:r>
      <w:r w:rsidRPr="000A622E">
        <w:rPr>
          <w:b/>
          <w:lang w:val="ru-RU"/>
        </w:rPr>
        <w:t>ВЪЗЛОЖИТЕЛЯ</w:t>
      </w:r>
      <w:r w:rsidRPr="000A622E">
        <w:rPr>
          <w:lang w:val="ru-RU"/>
        </w:rPr>
        <w:t xml:space="preserve"> или </w:t>
      </w:r>
      <w:r w:rsidRPr="000A622E">
        <w:rPr>
          <w:b/>
          <w:lang w:val="ru-RU"/>
        </w:rPr>
        <w:t>Изпълнителя</w:t>
      </w:r>
      <w:r w:rsidRPr="000A622E">
        <w:rPr>
          <w:lang w:val="ru-RU"/>
        </w:rPr>
        <w:t xml:space="preserve"> по договора.</w:t>
      </w:r>
    </w:p>
    <w:p w:rsidR="003E503A" w:rsidRPr="000A622E" w:rsidRDefault="003E503A" w:rsidP="003E503A">
      <w:pPr>
        <w:spacing w:before="60" w:after="60"/>
        <w:jc w:val="both"/>
        <w:rPr>
          <w:lang w:val="ru-RU"/>
        </w:rPr>
      </w:pPr>
      <w:r w:rsidRPr="000A622E">
        <w:rPr>
          <w:lang w:val="ru-RU"/>
        </w:rPr>
        <w:t xml:space="preserve">3. При прекратяване на договора при тези условия, </w:t>
      </w:r>
      <w:r w:rsidRPr="000A622E">
        <w:rPr>
          <w:b/>
          <w:lang w:val="ru-RU"/>
        </w:rPr>
        <w:t>ВЪЗЛОЖИТЕЛЯТ</w:t>
      </w:r>
      <w:r w:rsidRPr="000A622E">
        <w:rPr>
          <w:lang w:val="ru-RU"/>
        </w:rPr>
        <w:t xml:space="preserve"> дължи на </w:t>
      </w:r>
      <w:r w:rsidRPr="000A622E">
        <w:rPr>
          <w:b/>
          <w:lang w:val="ru-RU"/>
        </w:rPr>
        <w:t>ИЗПЪЛНИТЕЛЯ</w:t>
      </w:r>
      <w:r w:rsidRPr="000A622E">
        <w:rPr>
          <w:lang w:val="ru-RU"/>
        </w:rPr>
        <w:t xml:space="preserve"> обезщетение за претърпените от него вреди.</w:t>
      </w:r>
    </w:p>
    <w:p w:rsidR="007A7D4E" w:rsidRPr="000A622E" w:rsidRDefault="007A7D4E" w:rsidP="003E503A">
      <w:pPr>
        <w:spacing w:before="60" w:after="60"/>
        <w:rPr>
          <w:b/>
        </w:rPr>
      </w:pPr>
    </w:p>
    <w:p w:rsidR="007306FF" w:rsidRDefault="007306FF" w:rsidP="003E503A">
      <w:pPr>
        <w:spacing w:before="60" w:after="60"/>
        <w:rPr>
          <w:b/>
          <w:lang w:val="en-US"/>
        </w:rPr>
      </w:pPr>
    </w:p>
    <w:p w:rsidR="003C055A" w:rsidRDefault="003C055A" w:rsidP="003E503A">
      <w:pPr>
        <w:spacing w:before="60" w:after="60"/>
        <w:rPr>
          <w:b/>
          <w:lang w:val="en-US"/>
        </w:rPr>
      </w:pPr>
    </w:p>
    <w:p w:rsidR="003C055A" w:rsidRDefault="003C055A" w:rsidP="003E503A">
      <w:pPr>
        <w:spacing w:before="60" w:after="60"/>
        <w:rPr>
          <w:b/>
          <w:lang w:val="en-US"/>
        </w:rPr>
      </w:pPr>
    </w:p>
    <w:p w:rsidR="003E503A" w:rsidRPr="000A622E" w:rsidRDefault="003E503A" w:rsidP="003E503A">
      <w:pPr>
        <w:spacing w:before="60" w:after="60"/>
        <w:rPr>
          <w:b/>
        </w:rPr>
      </w:pPr>
      <w:r w:rsidRPr="000A622E">
        <w:rPr>
          <w:b/>
        </w:rPr>
        <w:t xml:space="preserve">ВЪЗЛОЖИТЕЛ:                                                 </w:t>
      </w:r>
      <w:r w:rsidRPr="000A622E">
        <w:rPr>
          <w:b/>
        </w:rPr>
        <w:tab/>
      </w:r>
      <w:r w:rsidRPr="000A622E">
        <w:rPr>
          <w:b/>
        </w:rPr>
        <w:tab/>
        <w:t>ИЗПЪЛНИТЕЛ:</w:t>
      </w:r>
      <w:r w:rsidRPr="000A622E">
        <w:rPr>
          <w:b/>
        </w:rPr>
        <w:tab/>
        <w:t xml:space="preserve">     </w:t>
      </w:r>
      <w:r w:rsidRPr="000A622E">
        <w:t xml:space="preserve">  </w:t>
      </w:r>
    </w:p>
    <w:p w:rsidR="007306FF" w:rsidRDefault="007306FF" w:rsidP="003E503A">
      <w:pPr>
        <w:spacing w:before="60" w:after="60"/>
        <w:rPr>
          <w:lang w:val="en-US"/>
        </w:rPr>
      </w:pPr>
    </w:p>
    <w:p w:rsidR="003E503A" w:rsidRPr="000A622E" w:rsidRDefault="003E503A" w:rsidP="003E503A">
      <w:pPr>
        <w:spacing w:before="60" w:after="60"/>
      </w:pPr>
      <w:r w:rsidRPr="000A622E">
        <w:t>….................................</w:t>
      </w:r>
      <w:r w:rsidRPr="000A622E">
        <w:tab/>
      </w:r>
      <w:r w:rsidRPr="000A622E">
        <w:tab/>
      </w:r>
      <w:r w:rsidRPr="000A622E">
        <w:tab/>
      </w:r>
      <w:r w:rsidRPr="000A622E">
        <w:tab/>
      </w:r>
      <w:r w:rsidRPr="000A622E">
        <w:tab/>
        <w:t>..................................</w:t>
      </w:r>
    </w:p>
    <w:p w:rsidR="00C12ECE" w:rsidRPr="000A622E" w:rsidRDefault="003E503A" w:rsidP="007A7D4E">
      <w:pPr>
        <w:spacing w:before="60" w:after="60"/>
      </w:pPr>
      <w:r w:rsidRPr="000A622E">
        <w:t>/................................/</w:t>
      </w:r>
      <w:r w:rsidRPr="000A622E">
        <w:tab/>
      </w:r>
      <w:r w:rsidRPr="000A622E">
        <w:tab/>
      </w:r>
      <w:r w:rsidRPr="000A622E">
        <w:tab/>
      </w:r>
      <w:r w:rsidRPr="000A622E">
        <w:tab/>
      </w:r>
      <w:r w:rsidRPr="000A622E">
        <w:tab/>
      </w:r>
      <w:r w:rsidRPr="000A622E">
        <w:tab/>
        <w:t>/............................../</w:t>
      </w:r>
      <w:r w:rsidRPr="000A622E">
        <w:tab/>
      </w:r>
    </w:p>
    <w:sectPr w:rsidR="00C12ECE" w:rsidRPr="000A622E" w:rsidSect="00167467">
      <w:headerReference w:type="default" r:id="rId7"/>
      <w:footerReference w:type="default" r:id="rId8"/>
      <w:pgSz w:w="11906" w:h="16838"/>
      <w:pgMar w:top="0" w:right="991" w:bottom="851" w:left="993" w:header="708" w:footer="30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7C91" w:rsidRDefault="002D7C91" w:rsidP="00C5450D">
      <w:r>
        <w:separator/>
      </w:r>
    </w:p>
  </w:endnote>
  <w:endnote w:type="continuationSeparator" w:id="1">
    <w:p w:rsidR="002D7C91" w:rsidRDefault="002D7C91" w:rsidP="00C5450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6772" w:rsidRPr="009D050A" w:rsidRDefault="00E36772" w:rsidP="00E36772">
    <w:pPr>
      <w:pStyle w:val="a7"/>
      <w:jc w:val="center"/>
      <w:rPr>
        <w:i/>
        <w:sz w:val="20"/>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7C91" w:rsidRDefault="002D7C91" w:rsidP="00C5450D">
      <w:r>
        <w:separator/>
      </w:r>
    </w:p>
  </w:footnote>
  <w:footnote w:type="continuationSeparator" w:id="1">
    <w:p w:rsidR="002D7C91" w:rsidRDefault="002D7C91" w:rsidP="00C5450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450D" w:rsidRDefault="00C5450D">
    <w:pPr>
      <w:pStyle w:val="a5"/>
      <w:pBdr>
        <w:bottom w:val="single" w:sz="6" w:space="1" w:color="auto"/>
      </w:pBdr>
      <w:rPr>
        <w:lang w:val="en-US"/>
      </w:rPr>
    </w:pPr>
    <w:r>
      <w:rPr>
        <w:noProof/>
      </w:rPr>
      <w:drawing>
        <wp:inline distT="0" distB="0" distL="0" distR="0">
          <wp:extent cx="2254469" cy="7838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videnova\Desktop\brand-all\eu-esf.png"/>
                  <pic:cNvPicPr>
                    <a:picLocks noChangeAspect="1" noChangeArrowheads="1"/>
                  </pic:cNvPicPr>
                </pic:nvPicPr>
                <pic:blipFill>
                  <a:blip r:embed="rId1"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bwMode="auto">
                  <a:xfrm>
                    <a:off x="0" y="0"/>
                    <a:ext cx="2273811" cy="790575"/>
                  </a:xfrm>
                  <a:prstGeom prst="rect">
                    <a:avLst/>
                  </a:prstGeom>
                  <a:noFill/>
                  <a:ln>
                    <a:noFill/>
                  </a:ln>
                  <a:extLst>
                    <a:ext uri="{53640926-AAD7-44D8-BBD7-CCE9431645EC}">
                      <a14:shadowObscured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r>
      <w:ptab w:relativeTo="margin" w:alignment="center" w:leader="none"/>
    </w:r>
    <w:r>
      <w:ptab w:relativeTo="margin" w:alignment="right" w:leader="none"/>
    </w:r>
    <w:r>
      <w:rPr>
        <w:noProof/>
      </w:rPr>
      <w:drawing>
        <wp:inline distT="0" distB="0" distL="0" distR="0">
          <wp:extent cx="2346961" cy="915192"/>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videnova\Desktop\brand-all\opgg\logo-bg-right.png"/>
                  <pic:cNvPicPr>
                    <a:picLocks noChangeAspect="1" noChangeArrowheads="1"/>
                  </pic:cNvPicPr>
                </pic:nvPicPr>
                <pic:blipFill>
                  <a:blip r:embed="rId2"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bwMode="auto">
                  <a:xfrm>
                    <a:off x="0" y="0"/>
                    <a:ext cx="2360237" cy="920369"/>
                  </a:xfrm>
                  <a:prstGeom prst="rect">
                    <a:avLst/>
                  </a:prstGeom>
                  <a:noFill/>
                  <a:ln>
                    <a:noFill/>
                  </a:ln>
                  <a:extLst>
                    <a:ext uri="{53640926-AAD7-44D8-BBD7-CCE9431645EC}">
                      <a14:shadowObscured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p w:rsidR="00C5450D" w:rsidRPr="00C5450D" w:rsidRDefault="00C5450D">
    <w:pPr>
      <w:pStyle w:val="a5"/>
      <w:rPr>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21E3A"/>
    <w:multiLevelType w:val="hybridMultilevel"/>
    <w:tmpl w:val="C2D64232"/>
    <w:lvl w:ilvl="0" w:tplc="3FC4BF3E">
      <w:start w:val="1"/>
      <w:numFmt w:val="bullet"/>
      <w:lvlText w:val=""/>
      <w:lvlJc w:val="left"/>
      <w:pPr>
        <w:tabs>
          <w:tab w:val="num" w:pos="720"/>
        </w:tabs>
        <w:ind w:left="720" w:hanging="360"/>
      </w:pPr>
      <w:rPr>
        <w:rFonts w:ascii="Symbol" w:hAnsi="Symbol" w:hint="default"/>
        <w:color w:val="auto"/>
        <w:sz w:val="20"/>
        <w:szCs w:val="20"/>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hdrShapeDefaults>
    <o:shapedefaults v:ext="edit" spidmax="19457"/>
  </w:hdrShapeDefaults>
  <w:footnotePr>
    <w:footnote w:id="0"/>
    <w:footnote w:id="1"/>
  </w:footnotePr>
  <w:endnotePr>
    <w:endnote w:id="0"/>
    <w:endnote w:id="1"/>
  </w:endnotePr>
  <w:compat/>
  <w:rsids>
    <w:rsidRoot w:val="0065193E"/>
    <w:rsid w:val="00015B5D"/>
    <w:rsid w:val="00015FAD"/>
    <w:rsid w:val="00047DDE"/>
    <w:rsid w:val="0008787A"/>
    <w:rsid w:val="000A622E"/>
    <w:rsid w:val="000C02B9"/>
    <w:rsid w:val="000C0CC7"/>
    <w:rsid w:val="000C4326"/>
    <w:rsid w:val="000D1F18"/>
    <w:rsid w:val="000E4B53"/>
    <w:rsid w:val="000F1A76"/>
    <w:rsid w:val="00116461"/>
    <w:rsid w:val="0012501D"/>
    <w:rsid w:val="00127AB7"/>
    <w:rsid w:val="00167467"/>
    <w:rsid w:val="001741C0"/>
    <w:rsid w:val="00186030"/>
    <w:rsid w:val="001A1780"/>
    <w:rsid w:val="001E5661"/>
    <w:rsid w:val="0025523F"/>
    <w:rsid w:val="00281C22"/>
    <w:rsid w:val="00285A16"/>
    <w:rsid w:val="002C5A74"/>
    <w:rsid w:val="002D7C91"/>
    <w:rsid w:val="00312EFE"/>
    <w:rsid w:val="00314966"/>
    <w:rsid w:val="003649AD"/>
    <w:rsid w:val="003C055A"/>
    <w:rsid w:val="003E503A"/>
    <w:rsid w:val="003F2F60"/>
    <w:rsid w:val="003F5CEA"/>
    <w:rsid w:val="004032F7"/>
    <w:rsid w:val="00420849"/>
    <w:rsid w:val="00424ECD"/>
    <w:rsid w:val="004258BB"/>
    <w:rsid w:val="00427094"/>
    <w:rsid w:val="0044276A"/>
    <w:rsid w:val="004811B6"/>
    <w:rsid w:val="00484B07"/>
    <w:rsid w:val="00486CF7"/>
    <w:rsid w:val="004970FE"/>
    <w:rsid w:val="004C7BF5"/>
    <w:rsid w:val="004E09B2"/>
    <w:rsid w:val="004E79B7"/>
    <w:rsid w:val="00547485"/>
    <w:rsid w:val="005629B4"/>
    <w:rsid w:val="0057085F"/>
    <w:rsid w:val="00575361"/>
    <w:rsid w:val="00591345"/>
    <w:rsid w:val="00596D0C"/>
    <w:rsid w:val="005C4891"/>
    <w:rsid w:val="00635019"/>
    <w:rsid w:val="00636CD7"/>
    <w:rsid w:val="00641709"/>
    <w:rsid w:val="0065193E"/>
    <w:rsid w:val="00652F65"/>
    <w:rsid w:val="00685504"/>
    <w:rsid w:val="006B5FF3"/>
    <w:rsid w:val="006B7C00"/>
    <w:rsid w:val="007042EE"/>
    <w:rsid w:val="00713782"/>
    <w:rsid w:val="007239ED"/>
    <w:rsid w:val="007306FF"/>
    <w:rsid w:val="00760ED5"/>
    <w:rsid w:val="007A7D4E"/>
    <w:rsid w:val="007B066F"/>
    <w:rsid w:val="007D1305"/>
    <w:rsid w:val="00822016"/>
    <w:rsid w:val="00845954"/>
    <w:rsid w:val="00847781"/>
    <w:rsid w:val="00850C2B"/>
    <w:rsid w:val="008D02DF"/>
    <w:rsid w:val="00916B03"/>
    <w:rsid w:val="009179FE"/>
    <w:rsid w:val="00917DAC"/>
    <w:rsid w:val="00943ECC"/>
    <w:rsid w:val="00954B1F"/>
    <w:rsid w:val="00957235"/>
    <w:rsid w:val="0098296B"/>
    <w:rsid w:val="009D050A"/>
    <w:rsid w:val="009E55B2"/>
    <w:rsid w:val="00A20C50"/>
    <w:rsid w:val="00A632F6"/>
    <w:rsid w:val="00A66530"/>
    <w:rsid w:val="00A75C47"/>
    <w:rsid w:val="00A903F9"/>
    <w:rsid w:val="00AE0AAB"/>
    <w:rsid w:val="00B11D82"/>
    <w:rsid w:val="00B21E06"/>
    <w:rsid w:val="00B43939"/>
    <w:rsid w:val="00BB4AEF"/>
    <w:rsid w:val="00C118ED"/>
    <w:rsid w:val="00C12ECE"/>
    <w:rsid w:val="00C5450D"/>
    <w:rsid w:val="00CB6CFC"/>
    <w:rsid w:val="00CC2E7E"/>
    <w:rsid w:val="00CC3938"/>
    <w:rsid w:val="00CE3C4A"/>
    <w:rsid w:val="00CF57E0"/>
    <w:rsid w:val="00D476D8"/>
    <w:rsid w:val="00D93866"/>
    <w:rsid w:val="00DC0C10"/>
    <w:rsid w:val="00DE78A3"/>
    <w:rsid w:val="00E000FF"/>
    <w:rsid w:val="00E2062E"/>
    <w:rsid w:val="00E22181"/>
    <w:rsid w:val="00E23490"/>
    <w:rsid w:val="00E33506"/>
    <w:rsid w:val="00E36772"/>
    <w:rsid w:val="00E37B4B"/>
    <w:rsid w:val="00E62F99"/>
    <w:rsid w:val="00E973C3"/>
    <w:rsid w:val="00EB77DE"/>
    <w:rsid w:val="00EC4295"/>
    <w:rsid w:val="00EE3396"/>
    <w:rsid w:val="00EE381E"/>
    <w:rsid w:val="00F37A4F"/>
    <w:rsid w:val="00F41CD1"/>
    <w:rsid w:val="00F449E6"/>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55B2"/>
    <w:rPr>
      <w:sz w:val="24"/>
      <w:szCs w:val="24"/>
    </w:rPr>
  </w:style>
  <w:style w:type="paragraph" w:styleId="1">
    <w:name w:val="heading 1"/>
    <w:basedOn w:val="a"/>
    <w:next w:val="a"/>
    <w:link w:val="10"/>
    <w:qFormat/>
    <w:rsid w:val="003E503A"/>
    <w:pPr>
      <w:keepNext/>
      <w:outlineLvl w:val="0"/>
    </w:pPr>
    <w:rPr>
      <w:b/>
      <w:bCs/>
      <w:sz w:val="32"/>
      <w:szCs w:val="32"/>
      <w:lang w:eastAsia="en-US"/>
    </w:rPr>
  </w:style>
  <w:style w:type="paragraph" w:styleId="2">
    <w:name w:val="heading 2"/>
    <w:basedOn w:val="a"/>
    <w:next w:val="a"/>
    <w:link w:val="20"/>
    <w:qFormat/>
    <w:rsid w:val="003E503A"/>
    <w:pPr>
      <w:keepNext/>
      <w:spacing w:before="240" w:after="60"/>
      <w:outlineLvl w:val="1"/>
    </w:pPr>
    <w:rPr>
      <w:rFonts w:ascii="Arial" w:hAnsi="Arial" w:cs="Arial"/>
      <w:b/>
      <w:bCs/>
      <w:i/>
      <w:iCs/>
      <w:sz w:val="28"/>
      <w:szCs w:val="28"/>
      <w:lang w:val="en-US" w:eastAsia="en-US"/>
    </w:rPr>
  </w:style>
  <w:style w:type="paragraph" w:styleId="4">
    <w:name w:val="heading 4"/>
    <w:basedOn w:val="a"/>
    <w:next w:val="a"/>
    <w:link w:val="40"/>
    <w:qFormat/>
    <w:rsid w:val="003E503A"/>
    <w:pPr>
      <w:keepNext/>
      <w:spacing w:before="240" w:after="60"/>
      <w:outlineLvl w:val="3"/>
    </w:pPr>
    <w:rPr>
      <w:b/>
      <w:bCs/>
      <w:sz w:val="28"/>
      <w:szCs w:val="28"/>
      <w:lang w:val="en-US" w:eastAsia="en-US"/>
    </w:rPr>
  </w:style>
  <w:style w:type="paragraph" w:styleId="6">
    <w:name w:val="heading 6"/>
    <w:basedOn w:val="a"/>
    <w:next w:val="a"/>
    <w:link w:val="60"/>
    <w:qFormat/>
    <w:rsid w:val="003E503A"/>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D476D8"/>
    <w:rPr>
      <w:rFonts w:ascii="Tahoma" w:hAnsi="Tahoma" w:cs="Tahoma"/>
      <w:sz w:val="16"/>
      <w:szCs w:val="16"/>
    </w:rPr>
  </w:style>
  <w:style w:type="character" w:customStyle="1" w:styleId="a4">
    <w:name w:val="Изнесен текст Знак"/>
    <w:basedOn w:val="a0"/>
    <w:link w:val="a3"/>
    <w:rsid w:val="00D476D8"/>
    <w:rPr>
      <w:rFonts w:ascii="Tahoma" w:hAnsi="Tahoma" w:cs="Tahoma"/>
      <w:sz w:val="16"/>
      <w:szCs w:val="16"/>
    </w:rPr>
  </w:style>
  <w:style w:type="paragraph" w:styleId="a5">
    <w:name w:val="header"/>
    <w:basedOn w:val="a"/>
    <w:link w:val="a6"/>
    <w:rsid w:val="00C5450D"/>
    <w:pPr>
      <w:tabs>
        <w:tab w:val="center" w:pos="4536"/>
        <w:tab w:val="right" w:pos="9072"/>
      </w:tabs>
    </w:pPr>
  </w:style>
  <w:style w:type="character" w:customStyle="1" w:styleId="a6">
    <w:name w:val="Горен колонтитул Знак"/>
    <w:basedOn w:val="a0"/>
    <w:link w:val="a5"/>
    <w:rsid w:val="00C5450D"/>
    <w:rPr>
      <w:sz w:val="24"/>
      <w:szCs w:val="24"/>
    </w:rPr>
  </w:style>
  <w:style w:type="paragraph" w:styleId="a7">
    <w:name w:val="footer"/>
    <w:basedOn w:val="a"/>
    <w:link w:val="a8"/>
    <w:rsid w:val="00C5450D"/>
    <w:pPr>
      <w:tabs>
        <w:tab w:val="center" w:pos="4536"/>
        <w:tab w:val="right" w:pos="9072"/>
      </w:tabs>
    </w:pPr>
  </w:style>
  <w:style w:type="character" w:customStyle="1" w:styleId="a8">
    <w:name w:val="Долен колонтитул Знак"/>
    <w:basedOn w:val="a0"/>
    <w:link w:val="a7"/>
    <w:rsid w:val="00C5450D"/>
    <w:rPr>
      <w:sz w:val="24"/>
      <w:szCs w:val="24"/>
    </w:rPr>
  </w:style>
  <w:style w:type="character" w:styleId="a9">
    <w:name w:val="Hyperlink"/>
    <w:basedOn w:val="a0"/>
    <w:rsid w:val="004E09B2"/>
    <w:rPr>
      <w:color w:val="0000FF" w:themeColor="hyperlink"/>
      <w:u w:val="single"/>
    </w:rPr>
  </w:style>
  <w:style w:type="character" w:customStyle="1" w:styleId="10">
    <w:name w:val="Заглавие 1 Знак"/>
    <w:basedOn w:val="a0"/>
    <w:link w:val="1"/>
    <w:rsid w:val="003E503A"/>
    <w:rPr>
      <w:b/>
      <w:bCs/>
      <w:sz w:val="32"/>
      <w:szCs w:val="32"/>
      <w:lang w:eastAsia="en-US"/>
    </w:rPr>
  </w:style>
  <w:style w:type="character" w:customStyle="1" w:styleId="20">
    <w:name w:val="Заглавие 2 Знак"/>
    <w:basedOn w:val="a0"/>
    <w:link w:val="2"/>
    <w:rsid w:val="003E503A"/>
    <w:rPr>
      <w:rFonts w:ascii="Arial" w:hAnsi="Arial" w:cs="Arial"/>
      <w:b/>
      <w:bCs/>
      <w:i/>
      <w:iCs/>
      <w:sz w:val="28"/>
      <w:szCs w:val="28"/>
      <w:lang w:val="en-US" w:eastAsia="en-US"/>
    </w:rPr>
  </w:style>
  <w:style w:type="character" w:customStyle="1" w:styleId="40">
    <w:name w:val="Заглавие 4 Знак"/>
    <w:basedOn w:val="a0"/>
    <w:link w:val="4"/>
    <w:rsid w:val="003E503A"/>
    <w:rPr>
      <w:b/>
      <w:bCs/>
      <w:sz w:val="28"/>
      <w:szCs w:val="28"/>
      <w:lang w:val="en-US" w:eastAsia="en-US"/>
    </w:rPr>
  </w:style>
  <w:style w:type="character" w:customStyle="1" w:styleId="60">
    <w:name w:val="Заглавие 6 Знак"/>
    <w:basedOn w:val="a0"/>
    <w:link w:val="6"/>
    <w:rsid w:val="003E503A"/>
    <w:rPr>
      <w:b/>
      <w:bCs/>
      <w:sz w:val="22"/>
      <w:szCs w:val="22"/>
    </w:rPr>
  </w:style>
  <w:style w:type="paragraph" w:customStyle="1" w:styleId="Style">
    <w:name w:val="Style"/>
    <w:rsid w:val="003E503A"/>
    <w:pPr>
      <w:autoSpaceDE w:val="0"/>
      <w:autoSpaceDN w:val="0"/>
      <w:adjustRightInd w:val="0"/>
      <w:ind w:left="140" w:right="140" w:firstLine="840"/>
      <w:jc w:val="both"/>
    </w:pPr>
    <w:rPr>
      <w:sz w:val="24"/>
      <w:szCs w:val="24"/>
      <w:lang w:val="en-US" w:eastAsia="en-US"/>
    </w:rPr>
  </w:style>
  <w:style w:type="paragraph" w:styleId="aa">
    <w:name w:val="Normal (Web)"/>
    <w:basedOn w:val="a"/>
    <w:rsid w:val="003E503A"/>
    <w:pPr>
      <w:spacing w:before="100" w:beforeAutospacing="1" w:after="100" w:afterAutospacing="1"/>
    </w:pPr>
  </w:style>
  <w:style w:type="paragraph" w:styleId="ab">
    <w:name w:val="Title"/>
    <w:basedOn w:val="a"/>
    <w:link w:val="ac"/>
    <w:qFormat/>
    <w:rsid w:val="003E503A"/>
    <w:pPr>
      <w:widowControl w:val="0"/>
      <w:tabs>
        <w:tab w:val="left" w:pos="-720"/>
      </w:tabs>
      <w:suppressAutoHyphens/>
      <w:jc w:val="center"/>
    </w:pPr>
    <w:rPr>
      <w:b/>
      <w:snapToGrid w:val="0"/>
      <w:sz w:val="48"/>
      <w:szCs w:val="20"/>
      <w:lang w:val="en-US" w:eastAsia="en-US"/>
    </w:rPr>
  </w:style>
  <w:style w:type="character" w:customStyle="1" w:styleId="ac">
    <w:name w:val="Заглавие Знак"/>
    <w:basedOn w:val="a0"/>
    <w:link w:val="ab"/>
    <w:rsid w:val="003E503A"/>
    <w:rPr>
      <w:b/>
      <w:snapToGrid w:val="0"/>
      <w:sz w:val="48"/>
      <w:lang w:val="en-US" w:eastAsia="en-US"/>
    </w:rPr>
  </w:style>
  <w:style w:type="paragraph" w:customStyle="1" w:styleId="CharChar1CharCharCharCharCharCharCharCharCharCharCharCharCharCharCharChar">
    <w:name w:val="Char Char1 Char Char Char Char Char Char Char Char Char Char Char Char Char Char Char Char"/>
    <w:basedOn w:val="a"/>
    <w:rsid w:val="003E503A"/>
    <w:pPr>
      <w:tabs>
        <w:tab w:val="left" w:pos="709"/>
      </w:tabs>
    </w:pPr>
    <w:rPr>
      <w:rFonts w:ascii="Tahoma" w:hAnsi="Tahoma"/>
      <w:lang w:val="pl-PL" w:eastAsia="pl-PL"/>
    </w:rPr>
  </w:style>
  <w:style w:type="character" w:customStyle="1" w:styleId="21">
    <w:name w:val="Основен текст (2) + Удебелен"/>
    <w:basedOn w:val="a0"/>
    <w:rsid w:val="00A66530"/>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filled-value">
    <w:name w:val="filled-value"/>
    <w:basedOn w:val="a0"/>
    <w:rsid w:val="00A66530"/>
  </w:style>
  <w:style w:type="paragraph" w:styleId="HTML">
    <w:name w:val="HTML Preformatted"/>
    <w:basedOn w:val="a"/>
    <w:link w:val="HTML0"/>
    <w:uiPriority w:val="99"/>
    <w:unhideWhenUsed/>
    <w:rsid w:val="003F2F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HTML стандартен Знак"/>
    <w:basedOn w:val="a0"/>
    <w:link w:val="HTML"/>
    <w:uiPriority w:val="99"/>
    <w:rsid w:val="003F2F60"/>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317613484">
      <w:bodyDiv w:val="1"/>
      <w:marLeft w:val="0"/>
      <w:marRight w:val="0"/>
      <w:marTop w:val="0"/>
      <w:marBottom w:val="0"/>
      <w:divBdr>
        <w:top w:val="none" w:sz="0" w:space="0" w:color="auto"/>
        <w:left w:val="none" w:sz="0" w:space="0" w:color="auto"/>
        <w:bottom w:val="none" w:sz="0" w:space="0" w:color="auto"/>
        <w:right w:val="none" w:sz="0" w:space="0" w:color="auto"/>
      </w:divBdr>
    </w:div>
    <w:div w:id="511845167">
      <w:bodyDiv w:val="1"/>
      <w:marLeft w:val="0"/>
      <w:marRight w:val="0"/>
      <w:marTop w:val="0"/>
      <w:marBottom w:val="0"/>
      <w:divBdr>
        <w:top w:val="none" w:sz="0" w:space="0" w:color="auto"/>
        <w:left w:val="none" w:sz="0" w:space="0" w:color="auto"/>
        <w:bottom w:val="none" w:sz="0" w:space="0" w:color="auto"/>
        <w:right w:val="none" w:sz="0" w:space="0" w:color="auto"/>
      </w:divBdr>
    </w:div>
    <w:div w:id="1624849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6</Pages>
  <Words>2188</Words>
  <Characters>13034</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15192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Милена Виденова</dc:creator>
  <cp:lastModifiedBy>Kovachev-K</cp:lastModifiedBy>
  <cp:revision>5</cp:revision>
  <cp:lastPrinted>2016-07-25T09:07:00Z</cp:lastPrinted>
  <dcterms:created xsi:type="dcterms:W3CDTF">2019-10-03T10:10:00Z</dcterms:created>
  <dcterms:modified xsi:type="dcterms:W3CDTF">2019-10-21T06:00:00Z</dcterms:modified>
</cp:coreProperties>
</file>