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22F0" w14:textId="0132CA98" w:rsidR="00FD5ECF" w:rsidRDefault="00FD5ECF" w:rsidP="00FD5ECF">
      <w:pPr>
        <w:autoSpaceDE w:val="0"/>
        <w:autoSpaceDN w:val="0"/>
        <w:adjustRightInd w:val="0"/>
        <w:spacing w:line="360" w:lineRule="auto"/>
        <w:ind w:firstLine="709"/>
        <w:jc w:val="right"/>
        <w:rPr>
          <w:smallCaps/>
          <w:sz w:val="12"/>
          <w:szCs w:val="12"/>
        </w:rPr>
      </w:pPr>
    </w:p>
    <w:p w14:paraId="43976030" w14:textId="77777777" w:rsidR="009D704D" w:rsidRDefault="009D704D" w:rsidP="009D704D">
      <w:pPr>
        <w:jc w:val="right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1492CC37" w14:textId="5A2E76FB" w:rsidR="009D704D" w:rsidRPr="009D704D" w:rsidRDefault="009D704D" w:rsidP="009D704D">
      <w:pPr>
        <w:ind w:left="2124" w:firstLine="708"/>
        <w:jc w:val="right"/>
        <w:rPr>
          <w:b/>
          <w:bCs/>
        </w:rPr>
      </w:pPr>
      <w:r w:rsidRPr="009D704D">
        <w:rPr>
          <w:b/>
          <w:bCs/>
        </w:rPr>
        <w:t xml:space="preserve">Решение по чл. 9 от ПМС № 160/01.07.2016 г. за прекратяване на процедура за избор на изпълнител </w:t>
      </w:r>
    </w:p>
    <w:p w14:paraId="485E4A30" w14:textId="6450EAA7" w:rsidR="009D704D" w:rsidRPr="009D704D" w:rsidRDefault="009D704D" w:rsidP="009D704D">
      <w:pPr>
        <w:rPr>
          <w:sz w:val="12"/>
          <w:szCs w:val="12"/>
        </w:rPr>
      </w:pPr>
    </w:p>
    <w:p w14:paraId="0F46F2FF" w14:textId="2FE4CA73" w:rsidR="009D704D" w:rsidRPr="009D704D" w:rsidRDefault="009D704D" w:rsidP="009D704D">
      <w:pPr>
        <w:rPr>
          <w:sz w:val="12"/>
          <w:szCs w:val="12"/>
        </w:rPr>
      </w:pPr>
    </w:p>
    <w:p w14:paraId="77375EE3" w14:textId="224024C0" w:rsidR="009D704D" w:rsidRPr="009D704D" w:rsidRDefault="009D704D" w:rsidP="009D704D">
      <w:pPr>
        <w:rPr>
          <w:sz w:val="12"/>
          <w:szCs w:val="12"/>
        </w:rPr>
      </w:pPr>
    </w:p>
    <w:p w14:paraId="11CE9E03" w14:textId="3E909EC6" w:rsidR="009D704D" w:rsidRPr="009D704D" w:rsidRDefault="009D704D" w:rsidP="009D704D">
      <w:pPr>
        <w:rPr>
          <w:smallCaps/>
          <w:sz w:val="32"/>
          <w:szCs w:val="32"/>
        </w:rPr>
      </w:pPr>
    </w:p>
    <w:p w14:paraId="4D27E8EC" w14:textId="51C150C2" w:rsidR="009D704D" w:rsidRDefault="009D704D" w:rsidP="009D704D">
      <w:pPr>
        <w:tabs>
          <w:tab w:val="left" w:pos="3435"/>
        </w:tabs>
        <w:jc w:val="center"/>
        <w:rPr>
          <w:b/>
          <w:bCs/>
          <w:sz w:val="32"/>
          <w:szCs w:val="32"/>
        </w:rPr>
      </w:pPr>
      <w:r w:rsidRPr="009D704D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9D704D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9D704D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9D704D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9D704D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9D704D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9D704D">
        <w:rPr>
          <w:b/>
          <w:bCs/>
          <w:sz w:val="32"/>
          <w:szCs w:val="32"/>
        </w:rPr>
        <w:t>Е</w:t>
      </w:r>
    </w:p>
    <w:p w14:paraId="0043F2A7" w14:textId="55FB5525" w:rsidR="009D704D" w:rsidRDefault="009D704D" w:rsidP="009D704D">
      <w:pPr>
        <w:tabs>
          <w:tab w:val="left" w:pos="3435"/>
        </w:tabs>
        <w:jc w:val="center"/>
        <w:rPr>
          <w:b/>
          <w:bCs/>
        </w:rPr>
      </w:pPr>
      <w:r w:rsidRPr="00483FA7">
        <w:rPr>
          <w:b/>
          <w:bCs/>
        </w:rPr>
        <w:t xml:space="preserve">№ </w:t>
      </w:r>
      <w:r w:rsidR="001731EA">
        <w:rPr>
          <w:b/>
          <w:bCs/>
        </w:rPr>
        <w:t>2</w:t>
      </w:r>
      <w:r w:rsidRPr="00483FA7">
        <w:rPr>
          <w:b/>
          <w:bCs/>
        </w:rPr>
        <w:t xml:space="preserve"> /</w:t>
      </w:r>
      <w:r w:rsidR="001731EA">
        <w:rPr>
          <w:b/>
          <w:bCs/>
        </w:rPr>
        <w:t>2</w:t>
      </w:r>
      <w:r w:rsidR="00E40D83">
        <w:rPr>
          <w:b/>
          <w:bCs/>
        </w:rPr>
        <w:t>1</w:t>
      </w:r>
      <w:r w:rsidRPr="00483FA7">
        <w:rPr>
          <w:b/>
          <w:bCs/>
        </w:rPr>
        <w:t>.01.2021 г.</w:t>
      </w:r>
    </w:p>
    <w:p w14:paraId="2342AA07" w14:textId="77777777" w:rsidR="00DA6E0F" w:rsidRDefault="00DA6E0F" w:rsidP="009D704D">
      <w:pPr>
        <w:tabs>
          <w:tab w:val="left" w:pos="3435"/>
        </w:tabs>
        <w:jc w:val="center"/>
        <w:rPr>
          <w:b/>
          <w:bCs/>
        </w:rPr>
      </w:pPr>
    </w:p>
    <w:p w14:paraId="748566C3" w14:textId="3FAECFC6" w:rsidR="009D704D" w:rsidRPr="009D704D" w:rsidRDefault="009D704D" w:rsidP="009D704D">
      <w:pPr>
        <w:tabs>
          <w:tab w:val="left" w:pos="3435"/>
        </w:tabs>
        <w:jc w:val="center"/>
        <w:rPr>
          <w:b/>
          <w:bCs/>
        </w:rPr>
      </w:pPr>
      <w:r>
        <w:rPr>
          <w:b/>
          <w:bCs/>
        </w:rPr>
        <w:t>з</w:t>
      </w:r>
      <w:r w:rsidRPr="009D704D">
        <w:rPr>
          <w:b/>
          <w:bCs/>
        </w:rPr>
        <w:t>а прекратяване на процедурата за избор на изпълнител</w:t>
      </w:r>
    </w:p>
    <w:p w14:paraId="1663D2D8" w14:textId="0E9C597A" w:rsidR="009D704D" w:rsidRDefault="009D704D" w:rsidP="009D704D">
      <w:pPr>
        <w:tabs>
          <w:tab w:val="left" w:pos="3435"/>
        </w:tabs>
      </w:pPr>
    </w:p>
    <w:p w14:paraId="41737C94" w14:textId="77777777" w:rsidR="009D704D" w:rsidRDefault="009D704D" w:rsidP="00A30CED">
      <w:pPr>
        <w:tabs>
          <w:tab w:val="left" w:pos="3435"/>
        </w:tabs>
        <w:spacing w:line="276" w:lineRule="auto"/>
        <w:ind w:left="284"/>
        <w:jc w:val="both"/>
      </w:pPr>
    </w:p>
    <w:p w14:paraId="1F2148DB" w14:textId="29594BA8" w:rsidR="009D704D" w:rsidRDefault="00D67E63" w:rsidP="00DA6E0F">
      <w:pPr>
        <w:tabs>
          <w:tab w:val="left" w:pos="3435"/>
        </w:tabs>
        <w:ind w:left="284"/>
        <w:jc w:val="both"/>
      </w:pPr>
      <w:r>
        <w:t xml:space="preserve">              </w:t>
      </w:r>
      <w:r w:rsidR="009D704D">
        <w:t xml:space="preserve">На основание чл. 2, ал. 4 от Постановление № 160/01.07.2016 г. на Министерския съвет ПРЕКРАТЯВАМ процедура за избор на изпълнител </w:t>
      </w:r>
      <w:r w:rsidR="00A30CED">
        <w:t xml:space="preserve">чрез публична покана за услуга с предмет </w:t>
      </w:r>
      <w:r w:rsidR="00A30CED" w:rsidRPr="00A30CED">
        <w:rPr>
          <w:b/>
          <w:bCs/>
        </w:rPr>
        <w:t>„Проучване, анализиране и организиране на семинари в подкрепа на туризма в трансграничния район“</w:t>
      </w:r>
      <w:r>
        <w:rPr>
          <w:b/>
          <w:bCs/>
        </w:rPr>
        <w:t xml:space="preserve"> </w:t>
      </w:r>
      <w:r w:rsidRPr="00D67E63">
        <w:t>обявена по проект</w:t>
      </w:r>
      <w:r>
        <w:t xml:space="preserve"> </w:t>
      </w:r>
      <w:r w:rsidRPr="00D67E63">
        <w:t>„Интелигентни маркетингови стратегии за туризъм в трансграничния район“/ “Smart Marketing Strategies for Tourism in the Cross-Border Area”, акроним „SMS-CBA”</w:t>
      </w:r>
      <w:r>
        <w:t>, Договор за субсидия №</w:t>
      </w:r>
      <w:r w:rsidRPr="00D67E63">
        <w:t>B2.6c.12/01.07.2020</w:t>
      </w:r>
      <w:r>
        <w:t>г.</w:t>
      </w:r>
      <w:r w:rsidRPr="00D67E63">
        <w:t xml:space="preserve"> </w:t>
      </w:r>
    </w:p>
    <w:p w14:paraId="61B83935" w14:textId="77777777" w:rsidR="00F00DAD" w:rsidRPr="00D67E63" w:rsidRDefault="00F00DAD" w:rsidP="00DA6E0F">
      <w:pPr>
        <w:tabs>
          <w:tab w:val="left" w:pos="3435"/>
        </w:tabs>
        <w:ind w:left="284"/>
        <w:jc w:val="both"/>
      </w:pPr>
    </w:p>
    <w:p w14:paraId="791A9CBA" w14:textId="2A1A600A" w:rsidR="001E592E" w:rsidRPr="00160FC2" w:rsidRDefault="00D67E63" w:rsidP="001E592E">
      <w:pPr>
        <w:spacing w:line="276" w:lineRule="auto"/>
        <w:jc w:val="both"/>
        <w:rPr>
          <w:b/>
          <w:bCs/>
        </w:rPr>
      </w:pPr>
      <w:r>
        <w:t xml:space="preserve">              </w:t>
      </w:r>
      <w:r w:rsidR="00A30CED">
        <w:t>Мотиви по чл. 9, ал. 1, т. 5 – установени нарушения при</w:t>
      </w:r>
      <w:r w:rsidR="007F05AC">
        <w:t xml:space="preserve"> </w:t>
      </w:r>
      <w:r w:rsidR="00A30CED">
        <w:t xml:space="preserve">провеждането на процедурата, които не могат да бъдат отстранени, без това да промени условията, при които е обявена процедурата. Установена е допусната техническа грешка в </w:t>
      </w:r>
      <w:r w:rsidR="001E592E">
        <w:t>Публичната покана:</w:t>
      </w:r>
      <w:r w:rsidR="00A30CED">
        <w:t xml:space="preserve"> </w:t>
      </w:r>
      <w:r w:rsidR="007F05AC">
        <w:t xml:space="preserve">       </w:t>
      </w:r>
      <w:r w:rsidR="008E56AB">
        <w:t xml:space="preserve">т. </w:t>
      </w:r>
      <w:r w:rsidR="008E56AB" w:rsidRPr="008E56AB">
        <w:rPr>
          <w:lang w:val="en-US"/>
        </w:rPr>
        <w:t>II</w:t>
      </w:r>
      <w:r w:rsidR="008E56AB" w:rsidRPr="008E56AB">
        <w:t xml:space="preserve">.2) </w:t>
      </w:r>
      <w:r w:rsidR="008E56AB" w:rsidRPr="007F05AC">
        <w:t>Количество или обем на обекта на процедурата</w:t>
      </w:r>
      <w:r w:rsidR="001E592E">
        <w:t xml:space="preserve"> –</w:t>
      </w:r>
      <w:r w:rsidR="008E56AB">
        <w:t xml:space="preserve"> несъответствие</w:t>
      </w:r>
      <w:r w:rsidR="001E592E">
        <w:t xml:space="preserve"> в</w:t>
      </w:r>
      <w:r w:rsidR="008E56AB">
        <w:t xml:space="preserve"> </w:t>
      </w:r>
      <w:r w:rsidR="001E592E">
        <w:t>обявената п</w:t>
      </w:r>
      <w:r w:rsidR="001E592E" w:rsidRPr="001E592E">
        <w:t>рогнозна стойност</w:t>
      </w:r>
      <w:r w:rsidR="001E592E">
        <w:t xml:space="preserve"> </w:t>
      </w:r>
      <w:r w:rsidR="008E56AB">
        <w:t xml:space="preserve">между </w:t>
      </w:r>
      <w:r w:rsidR="001E592E">
        <w:t>цената с</w:t>
      </w:r>
      <w:r w:rsidR="007F05AC">
        <w:t>ъс</w:t>
      </w:r>
      <w:r w:rsidR="001E592E">
        <w:t xml:space="preserve"> ДДС и  цената  без ДДС . </w:t>
      </w:r>
    </w:p>
    <w:p w14:paraId="4AFE2471" w14:textId="5AC784F4" w:rsidR="00F00DAD" w:rsidRPr="001E592E" w:rsidRDefault="001E592E" w:rsidP="001E592E">
      <w:pPr>
        <w:jc w:val="both"/>
        <w:rPr>
          <w:b/>
          <w:bCs/>
        </w:rPr>
      </w:pPr>
      <w:r>
        <w:t xml:space="preserve"> </w:t>
      </w:r>
    </w:p>
    <w:p w14:paraId="3C4879B3" w14:textId="2E8BEF41" w:rsidR="00A30CED" w:rsidRDefault="00D67E63" w:rsidP="00DA6E0F">
      <w:pPr>
        <w:ind w:left="284"/>
        <w:jc w:val="both"/>
      </w:pPr>
      <w:r>
        <w:tab/>
      </w:r>
      <w:r w:rsidR="00DA6E0F">
        <w:t xml:space="preserve">       </w:t>
      </w:r>
      <w:r>
        <w:t>На основание чл. 9, ал. 3 от Постановление № 160 на Министерския съвет от 01.07.2016 г. за настоящото Решение да се уведом</w:t>
      </w:r>
      <w:r w:rsidR="007F05AC">
        <w:t>и</w:t>
      </w:r>
      <w:r>
        <w:t xml:space="preserve"> в 3-дневен срок ГД „УТС“ при МРРБ в качеството </w:t>
      </w:r>
      <w:r w:rsidR="00DA6E0F">
        <w:t>й</w:t>
      </w:r>
      <w:r>
        <w:t xml:space="preserve"> на Национален орган по Програма</w:t>
      </w:r>
      <w:r w:rsidR="00C439BE" w:rsidRPr="00C439BE">
        <w:t xml:space="preserve"> </w:t>
      </w:r>
      <w:r w:rsidR="00C439BE">
        <w:t>за трансгранично сътрудничество</w:t>
      </w:r>
      <w:r>
        <w:t xml:space="preserve"> ИНТЕРРЕГ </w:t>
      </w:r>
      <w:r>
        <w:rPr>
          <w:lang w:val="en-US"/>
        </w:rPr>
        <w:t>V</w:t>
      </w:r>
      <w:r w:rsidRPr="00D67E63">
        <w:t>-</w:t>
      </w:r>
      <w:r>
        <w:rPr>
          <w:lang w:val="en-US"/>
        </w:rPr>
        <w:t>A</w:t>
      </w:r>
      <w:r w:rsidRPr="00D67E63">
        <w:t xml:space="preserve"> </w:t>
      </w:r>
      <w:r>
        <w:t>Гърция – България 2014-2020.</w:t>
      </w:r>
    </w:p>
    <w:p w14:paraId="3F13E566" w14:textId="77777777" w:rsidR="00F00DAD" w:rsidRDefault="00F00DAD" w:rsidP="00DA6E0F">
      <w:pPr>
        <w:ind w:left="284"/>
        <w:jc w:val="both"/>
      </w:pPr>
    </w:p>
    <w:p w14:paraId="568CB71D" w14:textId="6240EBBD" w:rsidR="00DA6E0F" w:rsidRDefault="00F00DAD" w:rsidP="00D67E63">
      <w:pPr>
        <w:spacing w:line="276" w:lineRule="auto"/>
        <w:ind w:left="284"/>
        <w:jc w:val="both"/>
      </w:pPr>
      <w:r>
        <w:t xml:space="preserve">               Поканата с извършените корекции </w:t>
      </w:r>
      <w:r w:rsidR="007F05AC">
        <w:t xml:space="preserve">и </w:t>
      </w:r>
      <w:r>
        <w:t>придружаващата я документация да се обяви отново по надлежния ред</w:t>
      </w:r>
      <w:r w:rsidR="0001121D">
        <w:t xml:space="preserve"> </w:t>
      </w:r>
      <w:r w:rsidR="00E40D83">
        <w:t xml:space="preserve">на 22.01.2021 г. </w:t>
      </w:r>
      <w:r>
        <w:t xml:space="preserve">с краен срок </w:t>
      </w:r>
      <w:r w:rsidR="001E592E">
        <w:t>01</w:t>
      </w:r>
      <w:r>
        <w:t>.0</w:t>
      </w:r>
      <w:r w:rsidR="001E592E">
        <w:t>2</w:t>
      </w:r>
      <w:r>
        <w:t>.2021 г.</w:t>
      </w:r>
    </w:p>
    <w:p w14:paraId="7FD5559B" w14:textId="77777777" w:rsidR="00DA6E0F" w:rsidRDefault="00DA6E0F" w:rsidP="00D67E63">
      <w:pPr>
        <w:spacing w:line="276" w:lineRule="auto"/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402354" w14:textId="6267E3D6" w:rsidR="00DA6E0F" w:rsidRDefault="00DA6E0F" w:rsidP="00DA6E0F">
      <w:pPr>
        <w:spacing w:line="276" w:lineRule="auto"/>
        <w:jc w:val="both"/>
        <w:rPr>
          <w:b/>
          <w:bCs/>
        </w:rPr>
      </w:pPr>
      <w:r w:rsidRPr="00DA6E0F">
        <w:rPr>
          <w:b/>
          <w:bCs/>
        </w:rPr>
        <w:t xml:space="preserve">                                                                                     </w:t>
      </w:r>
      <w:r w:rsidRPr="00C439BE">
        <w:rPr>
          <w:b/>
          <w:bCs/>
        </w:rPr>
        <w:t>БЕНЕФИЦИЕНТ: ………………..</w:t>
      </w:r>
    </w:p>
    <w:p w14:paraId="537CE78C" w14:textId="267BED1C" w:rsidR="00DA6E0F" w:rsidRDefault="00DA6E0F" w:rsidP="00D67E63">
      <w:pPr>
        <w:spacing w:line="276" w:lineRule="auto"/>
        <w:ind w:left="284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7B44090F" w14:textId="19A8CB73" w:rsidR="00F00DAD" w:rsidRDefault="00F00DAD" w:rsidP="00D67E63">
      <w:pPr>
        <w:spacing w:line="276" w:lineRule="auto"/>
        <w:ind w:left="284"/>
        <w:jc w:val="both"/>
        <w:rPr>
          <w:b/>
          <w:bCs/>
          <w:sz w:val="28"/>
          <w:szCs w:val="28"/>
        </w:rPr>
      </w:pPr>
      <w:r w:rsidRPr="00F00DAD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 w:rsidRPr="00F00DAD">
        <w:rPr>
          <w:b/>
          <w:bCs/>
          <w:sz w:val="28"/>
          <w:szCs w:val="28"/>
        </w:rPr>
        <w:t xml:space="preserve">    Пантелей  Мемцов</w:t>
      </w:r>
    </w:p>
    <w:p w14:paraId="7B91BFC9" w14:textId="6EC07F03" w:rsidR="00F00DAD" w:rsidRPr="00F00DAD" w:rsidRDefault="00F00DAD" w:rsidP="00D67E63">
      <w:pPr>
        <w:spacing w:line="276" w:lineRule="auto"/>
        <w:ind w:left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Председател на УС</w:t>
      </w:r>
    </w:p>
    <w:sectPr w:rsidR="00F00DAD" w:rsidRPr="00F00DAD" w:rsidSect="009D704D">
      <w:headerReference w:type="default" r:id="rId7"/>
      <w:footerReference w:type="default" r:id="rId8"/>
      <w:pgSz w:w="11906" w:h="16838"/>
      <w:pgMar w:top="0" w:right="1274" w:bottom="1417" w:left="1134" w:header="708" w:footer="39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87308" w14:textId="77777777" w:rsidR="002A2AE6" w:rsidRDefault="002A2AE6" w:rsidP="00C5450D">
      <w:r>
        <w:separator/>
      </w:r>
    </w:p>
  </w:endnote>
  <w:endnote w:type="continuationSeparator" w:id="0">
    <w:p w14:paraId="1A979242" w14:textId="77777777" w:rsidR="002A2AE6" w:rsidRDefault="002A2AE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4FB75" w14:textId="77777777" w:rsidR="004340FD" w:rsidRDefault="004340FD" w:rsidP="004340F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1628C62" w14:textId="61D0B946" w:rsidR="004340FD" w:rsidRPr="00C46B9C" w:rsidRDefault="002E26E9" w:rsidP="004340FD">
    <w:pPr>
      <w:pStyle w:val="Footer"/>
      <w:jc w:val="center"/>
      <w:rPr>
        <w:i/>
        <w:sz w:val="18"/>
        <w:szCs w:val="20"/>
      </w:rPr>
    </w:pPr>
    <w:r w:rsidRPr="002E26E9">
      <w:rPr>
        <w:noProof/>
      </w:rPr>
      <w:drawing>
        <wp:inline distT="0" distB="0" distL="0" distR="0" wp14:anchorId="737E655C" wp14:editId="0CE900CF">
          <wp:extent cx="6296025" cy="923925"/>
          <wp:effectExtent l="0" t="0" r="9525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40FD" w:rsidRPr="00C46B9C">
      <w:rPr>
        <w:rStyle w:val="PageNumber"/>
        <w:sz w:val="22"/>
        <w:szCs w:val="22"/>
      </w:rPr>
      <w:fldChar w:fldCharType="begin"/>
    </w:r>
    <w:r w:rsidR="004340FD" w:rsidRPr="00C46B9C">
      <w:rPr>
        <w:rStyle w:val="PageNumber"/>
        <w:sz w:val="22"/>
        <w:szCs w:val="22"/>
      </w:rPr>
      <w:instrText xml:space="preserve"> PAGE </w:instrText>
    </w:r>
    <w:r w:rsidR="004340FD" w:rsidRPr="00C46B9C">
      <w:rPr>
        <w:rStyle w:val="PageNumber"/>
        <w:sz w:val="22"/>
        <w:szCs w:val="22"/>
      </w:rPr>
      <w:fldChar w:fldCharType="separate"/>
    </w:r>
    <w:r w:rsidR="004340FD">
      <w:rPr>
        <w:rStyle w:val="PageNumber"/>
        <w:sz w:val="22"/>
        <w:szCs w:val="22"/>
      </w:rPr>
      <w:t>- 2 -</w:t>
    </w:r>
    <w:r w:rsidR="004340FD" w:rsidRPr="00C46B9C">
      <w:rPr>
        <w:rStyle w:val="PageNumber"/>
        <w:sz w:val="22"/>
        <w:szCs w:val="22"/>
      </w:rPr>
      <w:fldChar w:fldCharType="end"/>
    </w:r>
  </w:p>
  <w:p w14:paraId="435B7BBD" w14:textId="1858B142" w:rsidR="00E67180" w:rsidRPr="004340FD" w:rsidRDefault="00E67180" w:rsidP="00434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F144A" w14:textId="77777777" w:rsidR="002A2AE6" w:rsidRDefault="002A2AE6" w:rsidP="00C5450D">
      <w:r>
        <w:separator/>
      </w:r>
    </w:p>
  </w:footnote>
  <w:footnote w:type="continuationSeparator" w:id="0">
    <w:p w14:paraId="251CA5A9" w14:textId="77777777" w:rsidR="002A2AE6" w:rsidRDefault="002A2AE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00327" w14:textId="62152A09" w:rsidR="004340FD" w:rsidRPr="004D180D" w:rsidRDefault="002E26E9" w:rsidP="002E26E9">
    <w:r w:rsidRPr="002E26E9">
      <w:rPr>
        <w:noProof/>
      </w:rPr>
      <w:drawing>
        <wp:inline distT="0" distB="0" distL="0" distR="0" wp14:anchorId="08E94E97" wp14:editId="216DAEA5">
          <wp:extent cx="6300470" cy="156337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156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F2692"/>
    <w:multiLevelType w:val="hybridMultilevel"/>
    <w:tmpl w:val="BB2A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3E"/>
    <w:rsid w:val="0001041D"/>
    <w:rsid w:val="0001121D"/>
    <w:rsid w:val="00025437"/>
    <w:rsid w:val="00047DDE"/>
    <w:rsid w:val="000617E6"/>
    <w:rsid w:val="000851EE"/>
    <w:rsid w:val="000D057B"/>
    <w:rsid w:val="000F1A76"/>
    <w:rsid w:val="000F65DD"/>
    <w:rsid w:val="001075AB"/>
    <w:rsid w:val="00122A34"/>
    <w:rsid w:val="00127AB7"/>
    <w:rsid w:val="001642B4"/>
    <w:rsid w:val="001731EA"/>
    <w:rsid w:val="00185D87"/>
    <w:rsid w:val="001970CD"/>
    <w:rsid w:val="001E592E"/>
    <w:rsid w:val="002373D4"/>
    <w:rsid w:val="00281C22"/>
    <w:rsid w:val="00285A16"/>
    <w:rsid w:val="002A2AE6"/>
    <w:rsid w:val="002A36A5"/>
    <w:rsid w:val="002B6737"/>
    <w:rsid w:val="002C3850"/>
    <w:rsid w:val="002C4382"/>
    <w:rsid w:val="002C5A74"/>
    <w:rsid w:val="002D5BDA"/>
    <w:rsid w:val="002E26E9"/>
    <w:rsid w:val="002F2142"/>
    <w:rsid w:val="003009C1"/>
    <w:rsid w:val="0030329D"/>
    <w:rsid w:val="00331486"/>
    <w:rsid w:val="00342C0C"/>
    <w:rsid w:val="003527CE"/>
    <w:rsid w:val="0037010D"/>
    <w:rsid w:val="003972F9"/>
    <w:rsid w:val="003A540C"/>
    <w:rsid w:val="003B1E2D"/>
    <w:rsid w:val="003E75B2"/>
    <w:rsid w:val="00405484"/>
    <w:rsid w:val="00427F0A"/>
    <w:rsid w:val="004340FD"/>
    <w:rsid w:val="0043496C"/>
    <w:rsid w:val="00483FA7"/>
    <w:rsid w:val="004A6C8C"/>
    <w:rsid w:val="004C7BF5"/>
    <w:rsid w:val="004E09B2"/>
    <w:rsid w:val="00535E0E"/>
    <w:rsid w:val="005549B3"/>
    <w:rsid w:val="005758F5"/>
    <w:rsid w:val="0058200D"/>
    <w:rsid w:val="005C061D"/>
    <w:rsid w:val="005C278F"/>
    <w:rsid w:val="00645770"/>
    <w:rsid w:val="0065193E"/>
    <w:rsid w:val="0069680D"/>
    <w:rsid w:val="006B550A"/>
    <w:rsid w:val="006B6295"/>
    <w:rsid w:val="006B7C00"/>
    <w:rsid w:val="00713782"/>
    <w:rsid w:val="00717E2A"/>
    <w:rsid w:val="00760ED5"/>
    <w:rsid w:val="007D5FA3"/>
    <w:rsid w:val="007F05AC"/>
    <w:rsid w:val="007F66BF"/>
    <w:rsid w:val="008019DA"/>
    <w:rsid w:val="008B0133"/>
    <w:rsid w:val="008E135E"/>
    <w:rsid w:val="008E56AB"/>
    <w:rsid w:val="008F740C"/>
    <w:rsid w:val="00911448"/>
    <w:rsid w:val="009179FE"/>
    <w:rsid w:val="00954B1F"/>
    <w:rsid w:val="00957235"/>
    <w:rsid w:val="0096372D"/>
    <w:rsid w:val="009659B9"/>
    <w:rsid w:val="00996AEF"/>
    <w:rsid w:val="009D704D"/>
    <w:rsid w:val="00A30CED"/>
    <w:rsid w:val="00A371C2"/>
    <w:rsid w:val="00A75C47"/>
    <w:rsid w:val="00B32028"/>
    <w:rsid w:val="00B72998"/>
    <w:rsid w:val="00BC5469"/>
    <w:rsid w:val="00BD22ED"/>
    <w:rsid w:val="00BF44D0"/>
    <w:rsid w:val="00C12ECE"/>
    <w:rsid w:val="00C40340"/>
    <w:rsid w:val="00C439BE"/>
    <w:rsid w:val="00C46B9C"/>
    <w:rsid w:val="00C5450D"/>
    <w:rsid w:val="00C86D55"/>
    <w:rsid w:val="00C9652D"/>
    <w:rsid w:val="00CA5983"/>
    <w:rsid w:val="00CC2E7E"/>
    <w:rsid w:val="00CC446C"/>
    <w:rsid w:val="00CF57E0"/>
    <w:rsid w:val="00D476D8"/>
    <w:rsid w:val="00D67E63"/>
    <w:rsid w:val="00DA6E0F"/>
    <w:rsid w:val="00DB4FB8"/>
    <w:rsid w:val="00E40D83"/>
    <w:rsid w:val="00E67180"/>
    <w:rsid w:val="00E70E18"/>
    <w:rsid w:val="00EB5CFA"/>
    <w:rsid w:val="00EF5D88"/>
    <w:rsid w:val="00F00DAD"/>
    <w:rsid w:val="00F00E85"/>
    <w:rsid w:val="00F4186C"/>
    <w:rsid w:val="00F41CD1"/>
    <w:rsid w:val="00F423E3"/>
    <w:rsid w:val="00FA0D49"/>
    <w:rsid w:val="00FB02F0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707B1"/>
  <w15:docId w15:val="{95EBFBD4-64DC-4AB7-B532-70EA69C0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E67180"/>
  </w:style>
  <w:style w:type="paragraph" w:customStyle="1" w:styleId="BodyText21">
    <w:name w:val="Body Text 21"/>
    <w:basedOn w:val="Normal"/>
    <w:rsid w:val="00FD5ECF"/>
    <w:pPr>
      <w:widowControl w:val="0"/>
      <w:suppressAutoHyphens/>
      <w:overflowPunct w:val="0"/>
      <w:autoSpaceDE w:val="0"/>
      <w:jc w:val="center"/>
      <w:textAlignment w:val="baseline"/>
    </w:pPr>
    <w:rPr>
      <w:b/>
      <w:szCs w:val="20"/>
      <w:lang w:val="en-US" w:eastAsia="ar-SA"/>
    </w:rPr>
  </w:style>
  <w:style w:type="paragraph" w:styleId="BodyTextIndent3">
    <w:name w:val="Body Text Indent 3"/>
    <w:basedOn w:val="Normal"/>
    <w:link w:val="BodyTextIndent3Char"/>
    <w:rsid w:val="00FD5ECF"/>
    <w:pPr>
      <w:suppressAutoHyphens/>
      <w:spacing w:after="120"/>
      <w:ind w:left="283"/>
    </w:pPr>
    <w:rPr>
      <w:rFonts w:ascii="Sylfaen" w:hAnsi="Sylfaen"/>
      <w:sz w:val="16"/>
      <w:szCs w:val="16"/>
      <w:lang w:val="en-GB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FD5ECF"/>
    <w:rPr>
      <w:rFonts w:ascii="Sylfaen" w:hAnsi="Sylfaen"/>
      <w:sz w:val="16"/>
      <w:szCs w:val="16"/>
      <w:lang w:val="en-GB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EC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ECF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FD5ECF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D5E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ECF"/>
  </w:style>
  <w:style w:type="paragraph" w:styleId="ListParagraph">
    <w:name w:val="List Paragraph"/>
    <w:basedOn w:val="Normal"/>
    <w:uiPriority w:val="34"/>
    <w:qFormat/>
    <w:rsid w:val="00FD5ECF"/>
    <w:pPr>
      <w:ind w:left="720"/>
      <w:contextualSpacing/>
    </w:pPr>
  </w:style>
  <w:style w:type="table" w:styleId="TableGrid">
    <w:name w:val="Table Grid"/>
    <w:basedOn w:val="TableNormal"/>
    <w:uiPriority w:val="39"/>
    <w:rsid w:val="00FD5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3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Georgi Pamporov</cp:lastModifiedBy>
  <cp:revision>3</cp:revision>
  <dcterms:created xsi:type="dcterms:W3CDTF">2021-01-21T16:11:00Z</dcterms:created>
  <dcterms:modified xsi:type="dcterms:W3CDTF">2021-01-21T16:13:00Z</dcterms:modified>
</cp:coreProperties>
</file>