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B670B" w14:textId="77777777" w:rsidR="00024A3C" w:rsidRDefault="00024A3C" w:rsidP="005913A9">
      <w:pPr>
        <w:rPr>
          <w:lang w:val="en-US"/>
        </w:rPr>
      </w:pPr>
    </w:p>
    <w:p w14:paraId="04F5FEA8" w14:textId="6BDD7C25" w:rsidR="00FD43DB" w:rsidRDefault="00FD43DB" w:rsidP="007C148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ДОГОВОР </w:t>
      </w:r>
    </w:p>
    <w:p w14:paraId="19DD3791" w14:textId="782C2A48" w:rsidR="009246B2" w:rsidRDefault="009246B2" w:rsidP="003E141A">
      <w:pPr>
        <w:jc w:val="both"/>
      </w:pPr>
    </w:p>
    <w:p w14:paraId="4B7DD28C" w14:textId="77777777" w:rsidR="00FD43DB" w:rsidRDefault="00FD43DB" w:rsidP="00FD43DB">
      <w:pPr>
        <w:jc w:val="both"/>
      </w:pPr>
      <w:r>
        <w:t>Днес, ............. между:</w:t>
      </w:r>
    </w:p>
    <w:p w14:paraId="3D31777E" w14:textId="7A9B736C" w:rsidR="00FD43DB" w:rsidRDefault="00FD43DB" w:rsidP="00FD43DB">
      <w:pPr>
        <w:jc w:val="both"/>
      </w:pPr>
      <w:r>
        <w:t xml:space="preserve">Сдружение </w:t>
      </w:r>
      <w:r w:rsidR="00090484">
        <w:t>Българска асоциация за алтернативен туризъм</w:t>
      </w:r>
      <w:r>
        <w:t xml:space="preserve">, със седалище и адрес на управление </w:t>
      </w:r>
      <w:r w:rsidR="00090484">
        <w:t>гр. София, бул. Ал. Стамболийски 20 В</w:t>
      </w:r>
      <w:r>
        <w:t xml:space="preserve">, ЕИК по БУЛСТАТ </w:t>
      </w:r>
      <w:r w:rsidR="00090484">
        <w:t>121703113</w:t>
      </w:r>
      <w:r>
        <w:t xml:space="preserve">, представлявано от </w:t>
      </w:r>
      <w:r w:rsidR="00090484">
        <w:t>Елеонора Иванова Йосифова</w:t>
      </w:r>
      <w:r>
        <w:t xml:space="preserve">, в качеството </w:t>
      </w:r>
      <w:r w:rsidR="00090484">
        <w:t>ѝ</w:t>
      </w:r>
      <w:r>
        <w:t xml:space="preserve"> на </w:t>
      </w:r>
      <w:r w:rsidR="00090484">
        <w:t>Председател на Управителния съвет</w:t>
      </w:r>
      <w:r>
        <w:t>, наричан накратко Възложител</w:t>
      </w:r>
    </w:p>
    <w:p w14:paraId="2DC1F364" w14:textId="77777777" w:rsidR="00FD43DB" w:rsidRDefault="00FD43DB" w:rsidP="00FD43DB">
      <w:pPr>
        <w:jc w:val="both"/>
      </w:pPr>
      <w:r>
        <w:t>от една страна,</w:t>
      </w:r>
    </w:p>
    <w:p w14:paraId="04A31C46" w14:textId="77777777" w:rsidR="00FD43DB" w:rsidRDefault="00FD43DB" w:rsidP="00FD43DB">
      <w:pPr>
        <w:jc w:val="both"/>
      </w:pPr>
      <w:r>
        <w:t>и</w:t>
      </w:r>
    </w:p>
    <w:p w14:paraId="4303A302" w14:textId="119A70E6" w:rsidR="00FD43DB" w:rsidRDefault="00FD43DB" w:rsidP="00FD43DB">
      <w:pPr>
        <w:jc w:val="both"/>
      </w:pPr>
      <w:r>
        <w:t>.............., с адрес на управление: ............, ул. ........... №...., ЕИК по БУЛСТАТ/ЕГН ............., представлявано от ............... – ........., наричан накратко</w:t>
      </w:r>
      <w:r w:rsidR="002A4937">
        <w:t xml:space="preserve"> </w:t>
      </w:r>
      <w:r>
        <w:t>Изпълнител</w:t>
      </w:r>
    </w:p>
    <w:p w14:paraId="7D915ED6" w14:textId="77777777" w:rsidR="00FD43DB" w:rsidRDefault="00FD43DB" w:rsidP="00FD43DB">
      <w:pPr>
        <w:jc w:val="both"/>
      </w:pPr>
      <w:r>
        <w:t>от друга страна,</w:t>
      </w:r>
    </w:p>
    <w:p w14:paraId="4CF03326" w14:textId="77777777" w:rsidR="00FD43DB" w:rsidRDefault="00FD43DB" w:rsidP="00FD43DB">
      <w:pPr>
        <w:jc w:val="both"/>
      </w:pPr>
      <w:r>
        <w:t>се сключи настоящия договор за следното:</w:t>
      </w:r>
    </w:p>
    <w:p w14:paraId="35E718F0" w14:textId="5ADB0260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1. ПРЕДМЕТ</w:t>
      </w:r>
    </w:p>
    <w:p w14:paraId="16B05172" w14:textId="65DA0534" w:rsidR="002A4937" w:rsidRDefault="00972135" w:rsidP="002A4937">
      <w:pPr>
        <w:jc w:val="both"/>
      </w:pPr>
      <w:r>
        <w:t xml:space="preserve">1.1. </w:t>
      </w:r>
      <w:r w:rsidR="00FD43DB">
        <w:t>Предмет на настоящия договор е „</w:t>
      </w:r>
      <w:r w:rsidR="007B1FE3" w:rsidRPr="007B1FE3">
        <w:t xml:space="preserve">Разработване </w:t>
      </w:r>
      <w:r w:rsidR="006624A6">
        <w:t>на с</w:t>
      </w:r>
      <w:r w:rsidR="006624A6" w:rsidRPr="006624A6">
        <w:t>хема и насоки за Национална мрежа от велосипедни маршрути, свързваща основни центрове на туристическото търсене и предлагане, и осъществяваща връзки и с национ</w:t>
      </w:r>
      <w:r w:rsidR="006624A6">
        <w:t>алните мрежи на съседни държави</w:t>
      </w:r>
      <w:r w:rsidR="006624A6" w:rsidRPr="006624A6">
        <w:t xml:space="preserve">. </w:t>
      </w:r>
      <w:r w:rsidR="002A4937">
        <w:t xml:space="preserve">което включва </w:t>
      </w:r>
      <w:r w:rsidR="006624A6">
        <w:t>8</w:t>
      </w:r>
      <w:r w:rsidR="002A4937">
        <w:t xml:space="preserve"> задачи:</w:t>
      </w:r>
    </w:p>
    <w:p w14:paraId="02AF03F2" w14:textId="77777777" w:rsidR="002516E4" w:rsidRDefault="002516E4" w:rsidP="002516E4">
      <w:r>
        <w:t>1. Разработване на методическа рамка за: идентифициране основните обекти на туристическо търсене; изготвяне на схемата и насоките; идентифициране на „тесни“ места в мрежата от маршрути; оценка на маршрутите; изготвяне на пътна карта за преодоляване на „тесните“ места.</w:t>
      </w:r>
    </w:p>
    <w:p w14:paraId="0F36FDD5" w14:textId="77777777" w:rsidR="002516E4" w:rsidRDefault="002516E4" w:rsidP="002516E4">
      <w:r>
        <w:t>2. Събиране, систематизиране и обработка на изходни данни, създаване на информационна база в географска информационна система (ГИС) и идентифициране на основните среди и обекти на туристическо предлагане и търсене.</w:t>
      </w:r>
    </w:p>
    <w:p w14:paraId="4BB4A095" w14:textId="77777777" w:rsidR="002516E4" w:rsidRDefault="002516E4" w:rsidP="002516E4">
      <w:r>
        <w:t>3. Изготвяне първоначален вариант (чернова) на мрежа от национални маршрути.</w:t>
      </w:r>
    </w:p>
    <w:p w14:paraId="6B815A8E" w14:textId="77777777" w:rsidR="002516E4" w:rsidRDefault="002516E4" w:rsidP="002516E4">
      <w:r>
        <w:t>4. Идентифициране на тесните места в две основни групи: а) тесни проходи без алтернативни трасета в планински райони или главни поречия; б) фрагментиран ландшафт и влошена свързаност между пътни участъци с множество на брой препятствия в равнинно-котловинни крайградски, крайселищни (курортни) и крайбрежни райони.</w:t>
      </w:r>
    </w:p>
    <w:p w14:paraId="5C7BDF0A" w14:textId="77777777" w:rsidR="002516E4" w:rsidRDefault="002516E4" w:rsidP="002516E4">
      <w:r>
        <w:t>5. Оценка на първоначалния вариант на маршрутната мрежа спрямо предварително разработени критерии.</w:t>
      </w:r>
    </w:p>
    <w:p w14:paraId="17285A60" w14:textId="77777777" w:rsidR="002516E4" w:rsidRDefault="002516E4" w:rsidP="002516E4">
      <w:r>
        <w:t>6. Краен препоръчителен вариант на схемата на основата на оценката.</w:t>
      </w:r>
    </w:p>
    <w:p w14:paraId="021FE341" w14:textId="77777777" w:rsidR="002516E4" w:rsidRDefault="002516E4" w:rsidP="002516E4">
      <w:r>
        <w:t>7. Изготвяне на пътна карта/насоки за подобряване на проводимостта през най-ключовите „тесни“ места в отделните региони на страната.</w:t>
      </w:r>
    </w:p>
    <w:p w14:paraId="194AD1EF" w14:textId="1D2393F1" w:rsidR="00FD43DB" w:rsidRDefault="002516E4" w:rsidP="002516E4">
      <w:pPr>
        <w:jc w:val="both"/>
      </w:pPr>
      <w:r>
        <w:lastRenderedPageBreak/>
        <w:t>8. Участие в събития за комуникиране на резултата със заинтересованите страни</w:t>
      </w:r>
      <w:r w:rsidR="00FD43DB">
        <w:t>, неразделна част от настоящия договор.</w:t>
      </w:r>
    </w:p>
    <w:p w14:paraId="36F3C1CB" w14:textId="6954F77F" w:rsidR="00FD43DB" w:rsidRDefault="00FD43DB" w:rsidP="00FD43DB">
      <w:pPr>
        <w:jc w:val="both"/>
      </w:pPr>
      <w:r>
        <w:t>1.2</w:t>
      </w:r>
      <w:r w:rsidR="00972135">
        <w:t>.</w:t>
      </w:r>
      <w:r>
        <w:t xml:space="preserve"> Изпълнителят е длъжен да спазва точно клаузите на договора и техническите задания за изпълнение на доставката.</w:t>
      </w:r>
    </w:p>
    <w:p w14:paraId="405E4789" w14:textId="17909317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2. СРОК</w:t>
      </w:r>
    </w:p>
    <w:p w14:paraId="7BFD70F3" w14:textId="0B2327BB" w:rsidR="00FD43DB" w:rsidRDefault="00FD43DB" w:rsidP="00FD43DB">
      <w:pPr>
        <w:jc w:val="both"/>
      </w:pPr>
      <w:r>
        <w:t>2.1</w:t>
      </w:r>
      <w:r w:rsidR="002A4937">
        <w:t>.Срокът за изпълнение на услугата по чл.1.1. е както следва:</w:t>
      </w:r>
    </w:p>
    <w:p w14:paraId="080B860F" w14:textId="7071E599" w:rsidR="002A4937" w:rsidRDefault="002A4937" w:rsidP="002A4937">
      <w:pPr>
        <w:jc w:val="both"/>
      </w:pPr>
      <w:r>
        <w:t xml:space="preserve">Срок за изпълнение на </w:t>
      </w:r>
      <w:r w:rsidR="006624A6">
        <w:t xml:space="preserve">етап </w:t>
      </w:r>
      <w:r>
        <w:t xml:space="preserve">1 </w:t>
      </w:r>
      <w:r w:rsidR="006624A6">
        <w:t>, който в</w:t>
      </w:r>
      <w:r w:rsidR="006624A6" w:rsidRPr="006624A6">
        <w:t>ключ</w:t>
      </w:r>
      <w:r w:rsidR="006624A6">
        <w:t xml:space="preserve">ва изпълнението на задачи 1  е </w:t>
      </w:r>
      <w:r>
        <w:t>до………………….</w:t>
      </w:r>
    </w:p>
    <w:p w14:paraId="53D80F83" w14:textId="0B97456E" w:rsidR="006624A6" w:rsidRDefault="006624A6" w:rsidP="00FD43DB">
      <w:pPr>
        <w:jc w:val="both"/>
      </w:pPr>
      <w:r w:rsidRPr="006624A6">
        <w:t xml:space="preserve">Срок за изпълнение на етап </w:t>
      </w:r>
      <w:r w:rsidR="00127623" w:rsidRPr="00127623">
        <w:t>2</w:t>
      </w:r>
      <w:r w:rsidRPr="006624A6">
        <w:t xml:space="preserve"> , който включва изпълнението на задачи</w:t>
      </w:r>
      <w:r w:rsidR="00EA5E11">
        <w:t xml:space="preserve"> 2,</w:t>
      </w:r>
      <w:r w:rsidRPr="006624A6">
        <w:t xml:space="preserve"> </w:t>
      </w:r>
      <w:r>
        <w:t xml:space="preserve">3 и 4 </w:t>
      </w:r>
      <w:r w:rsidRPr="006624A6">
        <w:t>е до………………….</w:t>
      </w:r>
    </w:p>
    <w:p w14:paraId="00270767" w14:textId="0D1FD216" w:rsidR="006624A6" w:rsidRDefault="006624A6" w:rsidP="00FD43DB">
      <w:pPr>
        <w:jc w:val="both"/>
      </w:pPr>
      <w:r w:rsidRPr="006624A6">
        <w:t xml:space="preserve">Срок за изпълнение на етап </w:t>
      </w:r>
      <w:r w:rsidR="00127623" w:rsidRPr="00127623">
        <w:t>3</w:t>
      </w:r>
      <w:r w:rsidRPr="006624A6">
        <w:t xml:space="preserve"> , който включва изпълнението на задачи </w:t>
      </w:r>
      <w:r>
        <w:t>5, 6 и 7</w:t>
      </w:r>
      <w:r w:rsidRPr="006624A6">
        <w:t xml:space="preserve"> е до………………….</w:t>
      </w:r>
    </w:p>
    <w:p w14:paraId="304E2C18" w14:textId="4A750AC4" w:rsidR="006624A6" w:rsidRDefault="006624A6" w:rsidP="00FD43DB">
      <w:pPr>
        <w:jc w:val="both"/>
      </w:pPr>
      <w:r w:rsidRPr="006624A6">
        <w:t xml:space="preserve">Срок за изпълнение на етап </w:t>
      </w:r>
      <w:r w:rsidR="00127623" w:rsidRPr="00127623">
        <w:t>4</w:t>
      </w:r>
      <w:r w:rsidRPr="006624A6">
        <w:t xml:space="preserve"> , който включва изпълнението на </w:t>
      </w:r>
      <w:r>
        <w:t xml:space="preserve">задача 8 </w:t>
      </w:r>
      <w:r w:rsidRPr="006624A6">
        <w:t>е до………………….</w:t>
      </w:r>
    </w:p>
    <w:p w14:paraId="168F6820" w14:textId="0D4522A1" w:rsidR="00FD43DB" w:rsidRDefault="00FD43DB" w:rsidP="00FD43DB">
      <w:pPr>
        <w:jc w:val="both"/>
      </w:pPr>
      <w:r>
        <w:t>2.2</w:t>
      </w:r>
      <w:r w:rsidR="00972135">
        <w:t>.</w:t>
      </w:r>
      <w:r>
        <w:t xml:space="preserve"> Настоящият договор влиза в сила от датата на подпис на последната страна, подписала договора и изтича с изтичане на срока на предаване на</w:t>
      </w:r>
      <w:r w:rsidR="00A72648">
        <w:t xml:space="preserve"> задача 3</w:t>
      </w:r>
      <w:r>
        <w:t>, упоменат в член 2, т. 2.1.</w:t>
      </w:r>
    </w:p>
    <w:p w14:paraId="169A520B" w14:textId="1A699008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3. ЦЕНА</w:t>
      </w:r>
    </w:p>
    <w:p w14:paraId="6E02F652" w14:textId="365651BA" w:rsidR="00FD43DB" w:rsidRDefault="00FD43DB" w:rsidP="00FD43DB">
      <w:pPr>
        <w:jc w:val="both"/>
      </w:pPr>
      <w:r>
        <w:t>3.1</w:t>
      </w:r>
      <w:r w:rsidR="00972135">
        <w:t>.</w:t>
      </w:r>
      <w:r w:rsidR="00A72648">
        <w:t>Услугата</w:t>
      </w:r>
      <w:r>
        <w:t>, предмет на договора</w:t>
      </w:r>
      <w:r w:rsidR="00A72648">
        <w:t>,</w:t>
      </w:r>
      <w:r>
        <w:t xml:space="preserve"> се </w:t>
      </w:r>
      <w:r w:rsidR="00A72648">
        <w:t xml:space="preserve">изпълнява </w:t>
      </w:r>
      <w:r>
        <w:t>на цената, посочена в офертата на Изпълнителя.</w:t>
      </w:r>
    </w:p>
    <w:p w14:paraId="65E96A82" w14:textId="4FE667DE" w:rsidR="00FD43DB" w:rsidRDefault="00FD43DB" w:rsidP="00FD43DB">
      <w:pPr>
        <w:jc w:val="both"/>
      </w:pPr>
      <w:r>
        <w:t>Общата стойност на договора е ........ лева без ДДС, ДДС в размер на ............ лева и обща стойност с ДДС в размер на ................ лв. съгласно Офертата на Изпълнителя.</w:t>
      </w:r>
    </w:p>
    <w:p w14:paraId="3CEE6392" w14:textId="5611A91A" w:rsidR="00FD43DB" w:rsidRDefault="00FD43DB" w:rsidP="00FD43DB">
      <w:pPr>
        <w:jc w:val="both"/>
      </w:pPr>
      <w:r>
        <w:t>3.2</w:t>
      </w:r>
      <w:r w:rsidR="00972135">
        <w:t>.</w:t>
      </w:r>
      <w:r>
        <w:t xml:space="preserve"> Цената по член 3.1 съставлява цялото възнаграждение, дължимо от Възложителя на Изпълнителя по договора. Тази цена е окончателна и не подлежи на преразглеждане.</w:t>
      </w:r>
    </w:p>
    <w:p w14:paraId="6E7F8073" w14:textId="7E9122B5" w:rsidR="00972135" w:rsidRDefault="00FD43DB" w:rsidP="00FD43DB">
      <w:pPr>
        <w:jc w:val="both"/>
      </w:pPr>
      <w:r>
        <w:t>3.3</w:t>
      </w:r>
      <w:r w:rsidR="00972135">
        <w:t>.</w:t>
      </w:r>
      <w:r>
        <w:t xml:space="preserve"> Плащанията се извършват, както следва:</w:t>
      </w:r>
      <w:r w:rsidR="00972135" w:rsidRPr="00972135">
        <w:t xml:space="preserve"> </w:t>
      </w:r>
    </w:p>
    <w:p w14:paraId="7A8C37C8" w14:textId="330F9B45" w:rsidR="006624A6" w:rsidRDefault="006624A6" w:rsidP="006624A6">
      <w:pPr>
        <w:jc w:val="both"/>
      </w:pPr>
      <w:r>
        <w:t xml:space="preserve">3.3.1.Авансово плащане е в размер на </w:t>
      </w:r>
      <w:r w:rsidR="00EA5E11">
        <w:t>3</w:t>
      </w:r>
      <w:r>
        <w:t xml:space="preserve">0% от стойността на договора, платимо по банков път в срок от 10 работни дни след сключване на договор, изпълнение на етап 1, подписване на приемо-предавателен протокол между възложителя и изпълнителя и предоставяне на оригинална фактура от Изпълнителя, в която да бъде вписан текст с името и номера на проекта……………….. </w:t>
      </w:r>
    </w:p>
    <w:p w14:paraId="7044F401" w14:textId="24970286" w:rsidR="006624A6" w:rsidRDefault="006624A6" w:rsidP="006624A6">
      <w:pPr>
        <w:jc w:val="both"/>
      </w:pPr>
      <w:r>
        <w:t xml:space="preserve">3.3.2. Междинно плащане в размер на </w:t>
      </w:r>
      <w:r w:rsidR="00EA5E11">
        <w:t>3</w:t>
      </w:r>
      <w:r>
        <w:t xml:space="preserve">0 % от стойността на договора, платимо по банков път в срок от 10 работни дни след сключване на договор, изпълнение на етап 2, подписване на приемо-предавателен протокол между възложителя и изпълнителя и предоставяне на оригинална фактура от Изпълнителя, в която да бъде вписан текст с името и номера на проекта………………..  </w:t>
      </w:r>
    </w:p>
    <w:p w14:paraId="2051D06A" w14:textId="0E19CC21" w:rsidR="006624A6" w:rsidRDefault="006624A6" w:rsidP="006624A6">
      <w:pPr>
        <w:jc w:val="both"/>
      </w:pPr>
      <w:r>
        <w:t xml:space="preserve">3.3.3. Междинно плащане в размер на </w:t>
      </w:r>
      <w:r w:rsidR="00EA5E11">
        <w:t>3</w:t>
      </w:r>
      <w:r>
        <w:t xml:space="preserve">0 % от стойността на договора, платимо по банков път в срок от 10 работни дни след сключване на договор, изпълнение на етап 3, подписване на приемо-предавателен протокол между възложителя и изпълнителя и предоставяне на оригинална фактура от Изпълнителя, в която да бъде вписан текст с името и номера на проекта………………..  </w:t>
      </w:r>
    </w:p>
    <w:p w14:paraId="4EFF4720" w14:textId="77777777" w:rsidR="00EA5E11" w:rsidRDefault="006624A6" w:rsidP="006624A6">
      <w:pPr>
        <w:jc w:val="both"/>
      </w:pPr>
      <w:r>
        <w:t xml:space="preserve">3.3.4.Окончателно плащане в размер на </w:t>
      </w:r>
      <w:r w:rsidR="00EA5E11">
        <w:t>1</w:t>
      </w:r>
      <w:r>
        <w:t xml:space="preserve">0 % от стойността на договора, платимо по банков път в срок от 10 работни дни след сключване на договор, изпълнение на етап 4, подписване на приемо-предавателен протокол между възложителя и изпълнителя и предоставяне на </w:t>
      </w:r>
      <w:r>
        <w:lastRenderedPageBreak/>
        <w:t xml:space="preserve">оригинална фактура от Изпълнителя, в която да бъде вписан текст с името и номера на проекта………………..  </w:t>
      </w:r>
    </w:p>
    <w:p w14:paraId="5C92E1B8" w14:textId="5E787A78" w:rsidR="00FD43DB" w:rsidRDefault="00FD43DB" w:rsidP="006624A6">
      <w:pPr>
        <w:jc w:val="both"/>
      </w:pPr>
      <w:r>
        <w:t>3.4 Плащането се извършва по банков път, по сметката на Изпълнителя:</w:t>
      </w:r>
    </w:p>
    <w:p w14:paraId="09EA4A94" w14:textId="77777777" w:rsidR="00FD43DB" w:rsidRDefault="00FD43DB" w:rsidP="00FD43DB">
      <w:pPr>
        <w:jc w:val="both"/>
      </w:pPr>
      <w:r>
        <w:t>Банка: ...................................</w:t>
      </w:r>
    </w:p>
    <w:p w14:paraId="7C3BD778" w14:textId="77777777" w:rsidR="00FD43DB" w:rsidRDefault="00FD43DB" w:rsidP="00FD43DB">
      <w:pPr>
        <w:jc w:val="both"/>
      </w:pPr>
      <w:r>
        <w:t>BIC: ..........................</w:t>
      </w:r>
    </w:p>
    <w:p w14:paraId="1EC61048" w14:textId="77777777" w:rsidR="00FD43DB" w:rsidRDefault="00FD43DB" w:rsidP="00FD43DB">
      <w:pPr>
        <w:jc w:val="both"/>
      </w:pPr>
      <w:r>
        <w:t>IBAN: .......................</w:t>
      </w:r>
    </w:p>
    <w:p w14:paraId="2F6B4D09" w14:textId="53F30AA0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4 СПИСЪК НА ДОГОВОРНИТЕ ДОКУМЕНТИ</w:t>
      </w:r>
    </w:p>
    <w:p w14:paraId="339FB4BB" w14:textId="70C541DB" w:rsidR="00FD43DB" w:rsidRDefault="00FD43DB" w:rsidP="00FD43DB">
      <w:pPr>
        <w:jc w:val="both"/>
      </w:pPr>
      <w:r>
        <w:t>Доставката е в съответствие с предварително заложените изисквания в</w:t>
      </w:r>
      <w:r w:rsidR="004F218F">
        <w:t xml:space="preserve"> публичната покана</w:t>
      </w:r>
      <w:r>
        <w:t>, сроковете и условията, съдържащи се в този Договор, Изискванията на бенефициента - Приложение 1 и Оферта на изпълнителя – Приложение 2, представляващи неразделна част от настоящия Договор, за целите на изпълнение на проекта.</w:t>
      </w:r>
    </w:p>
    <w:p w14:paraId="10E53BD5" w14:textId="42FD0DC0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5 ЗАДЪЛЖЕНИЯ НА ИЗПЪЛНИТЕЛЯ</w:t>
      </w:r>
    </w:p>
    <w:p w14:paraId="4535224F" w14:textId="77777777" w:rsidR="00FD43DB" w:rsidRDefault="00FD43DB" w:rsidP="00FD43DB">
      <w:pPr>
        <w:jc w:val="both"/>
      </w:pPr>
      <w:r>
        <w:t>С подписване на настоящия договор Изпълнителят се задължава да:</w:t>
      </w:r>
    </w:p>
    <w:p w14:paraId="0E3308FA" w14:textId="6DC714BB" w:rsidR="00FD43DB" w:rsidRDefault="00FD43DB" w:rsidP="00FD43DB">
      <w:pPr>
        <w:jc w:val="both"/>
      </w:pPr>
      <w:r>
        <w:t>5.1. извърши възложената работа съгласно условията на настоящия договор и изискванията на Възложителя</w:t>
      </w:r>
      <w:r w:rsidR="00972135">
        <w:t>;</w:t>
      </w:r>
    </w:p>
    <w:p w14:paraId="3B9D673A" w14:textId="09734B57" w:rsidR="00FD43DB" w:rsidRDefault="00FD43DB" w:rsidP="00FD43DB">
      <w:pPr>
        <w:jc w:val="both"/>
      </w:pPr>
      <w:r>
        <w:t>5.2. осигури възможност на Възложителя да упражнява контрол по изпълнението на възложената дейност</w:t>
      </w:r>
      <w:r w:rsidR="00972135">
        <w:t>;</w:t>
      </w:r>
    </w:p>
    <w:p w14:paraId="012B3CCE" w14:textId="271DF065" w:rsidR="00FD43DB" w:rsidRDefault="00FD43DB" w:rsidP="00FD43DB">
      <w:pPr>
        <w:jc w:val="both"/>
      </w:pPr>
      <w:r>
        <w:t>5.3. съгласува при необходимост с Възложителя извършването на дейността при нейното изпълнение</w:t>
      </w:r>
      <w:r w:rsidR="00972135">
        <w:t>;</w:t>
      </w:r>
    </w:p>
    <w:p w14:paraId="094D51F8" w14:textId="429C177A" w:rsidR="00FD43DB" w:rsidRDefault="00FD43DB" w:rsidP="00FD43DB">
      <w:pPr>
        <w:jc w:val="both"/>
      </w:pPr>
      <w:r>
        <w:t>5.4. уведоми незабавно Възложителя за обстоятелства, възпрепятстващи срочното и качествено изпълнение на дейността</w:t>
      </w:r>
      <w:r w:rsidR="00972135">
        <w:t>;</w:t>
      </w:r>
    </w:p>
    <w:p w14:paraId="62390FC7" w14:textId="6CF4EC07" w:rsidR="00FD43DB" w:rsidRDefault="00FD43DB" w:rsidP="00FD43DB">
      <w:pPr>
        <w:jc w:val="both"/>
      </w:pPr>
      <w:r>
        <w:t>5.5. спазва изискванията за визуализация на Програма</w:t>
      </w:r>
      <w:r w:rsidR="004F218F">
        <w:t>……………………………..</w:t>
      </w:r>
      <w:r>
        <w:t>, съфинансиран от Европейския фонд за регионално развитие и от националн</w:t>
      </w:r>
      <w:r w:rsidR="00972135">
        <w:t>ия</w:t>
      </w:r>
      <w:r>
        <w:t xml:space="preserve"> бюджет на Република България</w:t>
      </w:r>
      <w:r w:rsidR="00972135">
        <w:t>;</w:t>
      </w:r>
    </w:p>
    <w:p w14:paraId="420529FA" w14:textId="1E27BCAE" w:rsidR="00FD43DB" w:rsidRDefault="00FD43DB" w:rsidP="00FD43DB">
      <w:pPr>
        <w:jc w:val="both"/>
      </w:pPr>
      <w:r>
        <w:t>5.6. участва и дава необходимите разяснения при текущ и окончателен преглед и приемане от Възложителя на извършената работа;</w:t>
      </w:r>
    </w:p>
    <w:p w14:paraId="7028A3C0" w14:textId="565456FF" w:rsidR="00972135" w:rsidRDefault="00FD43DB" w:rsidP="00FD43DB">
      <w:pPr>
        <w:jc w:val="both"/>
      </w:pPr>
      <w:r>
        <w:t>5.7. съобрази препоръките на Възложителя при осъществяване на възложената работа и отстрани за своя сметка констатираните от Възложителя несъответствия</w:t>
      </w:r>
      <w:r w:rsidR="00972135">
        <w:t>;</w:t>
      </w:r>
      <w:r>
        <w:t xml:space="preserve"> </w:t>
      </w:r>
    </w:p>
    <w:p w14:paraId="5260E423" w14:textId="0A8AC6B8" w:rsidR="00FD43DB" w:rsidRDefault="00FD43DB" w:rsidP="00FD43DB">
      <w:pPr>
        <w:jc w:val="both"/>
      </w:pPr>
      <w:r>
        <w:t>5.8. подпише с Възложителя приемо-предавателен протокол за</w:t>
      </w:r>
      <w:r w:rsidR="004F218F">
        <w:t xml:space="preserve"> предаване на услугата</w:t>
      </w:r>
      <w:r w:rsidR="00972135">
        <w:t>;</w:t>
      </w:r>
    </w:p>
    <w:p w14:paraId="76662A52" w14:textId="4DD96A04" w:rsidR="00FD43DB" w:rsidRDefault="00FD43DB" w:rsidP="00FD43DB">
      <w:pPr>
        <w:jc w:val="both"/>
      </w:pPr>
      <w:r>
        <w:t xml:space="preserve">5.9. да издаде съответната/ите фактура/и, в които изрично посочва, че </w:t>
      </w:r>
      <w:r w:rsidR="004F218F">
        <w:t xml:space="preserve">услугата </w:t>
      </w:r>
      <w:r>
        <w:t>е извършена по съответния проект.</w:t>
      </w:r>
    </w:p>
    <w:p w14:paraId="01446B4C" w14:textId="6134C92F" w:rsidR="00FD43DB" w:rsidRDefault="00FD43DB" w:rsidP="00FD43DB">
      <w:pPr>
        <w:jc w:val="both"/>
      </w:pPr>
      <w:r>
        <w:t>5.10. да пази търговската и професионална тайна на Възложителя, които са му станали известни в процеса на изпълнение на настоящия договор. Изпълнителят няма право да разгласява, разпространява (възмездно и/или безвъзмездно, от свое и/или от чуждо име) информацията, до която има достъп във връзка с изпълнението на този договор</w:t>
      </w:r>
    </w:p>
    <w:p w14:paraId="57177F50" w14:textId="0A54D613" w:rsidR="00FD43DB" w:rsidRDefault="00FD43DB" w:rsidP="00FD43DB">
      <w:pPr>
        <w:jc w:val="both"/>
      </w:pPr>
      <w:r>
        <w:lastRenderedPageBreak/>
        <w:t>5.11. 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място, относно изпълнението на договора и да извършват пълен одит, ако е нужно, въз основа на оправдателни документи за отчитането, счетоводни документи и всякакви други документи</w:t>
      </w:r>
    </w:p>
    <w:p w14:paraId="55C6C00B" w14:textId="26C0AB8C" w:rsidR="00FD43DB" w:rsidRDefault="00FD43DB" w:rsidP="00FD43DB">
      <w:pPr>
        <w:jc w:val="both"/>
      </w:pPr>
      <w:r>
        <w:t>5.12. Изпълнителят се задължава да предприеме всички необходими мерки за избягване на конфликт на интереси, както и да уведоми незабавно Бенефициента относно обстоятелство, което предизвиква или може да предизвика подобен</w:t>
      </w:r>
      <w:r w:rsidR="00972135">
        <w:t xml:space="preserve"> </w:t>
      </w:r>
      <w:r>
        <w:t>конфликт.</w:t>
      </w:r>
    </w:p>
    <w:p w14:paraId="44C23D10" w14:textId="4E2C5414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090484" w:rsidRPr="00972135">
        <w:rPr>
          <w:b/>
          <w:bCs/>
        </w:rPr>
        <w:t>.</w:t>
      </w:r>
      <w:r w:rsidRPr="00972135">
        <w:rPr>
          <w:b/>
          <w:bCs/>
        </w:rPr>
        <w:t xml:space="preserve"> 6 ЗАДЪЛЖЕНИЯ НА ВЪЗЛОЖИТЕЛЯ</w:t>
      </w:r>
    </w:p>
    <w:p w14:paraId="6AAD6B32" w14:textId="77777777" w:rsidR="00FD43DB" w:rsidRDefault="00FD43DB" w:rsidP="00FD43DB">
      <w:pPr>
        <w:jc w:val="both"/>
      </w:pPr>
      <w:r>
        <w:t>С подписване на настоящия договор Възложителят се задължава да:</w:t>
      </w:r>
    </w:p>
    <w:p w14:paraId="1B321348" w14:textId="690EC12F" w:rsidR="00FD43DB" w:rsidRDefault="00FD43DB" w:rsidP="00FD43DB">
      <w:pPr>
        <w:jc w:val="both"/>
      </w:pPr>
      <w:r>
        <w:t>6.1. предостави на Изпълнителя цялата информация, необходима за извършване на дейността, предмет на настоящия договор;</w:t>
      </w:r>
    </w:p>
    <w:p w14:paraId="6B1A65C1" w14:textId="77777777" w:rsidR="00FD43DB" w:rsidRDefault="00FD43DB" w:rsidP="00FD43DB">
      <w:pPr>
        <w:jc w:val="both"/>
      </w:pPr>
      <w:r>
        <w:t>6.2. оказва съдействие на Изпълнителя при осъществяване на възложената работа;</w:t>
      </w:r>
    </w:p>
    <w:p w14:paraId="16538D41" w14:textId="505F0A86" w:rsidR="00FD43DB" w:rsidRDefault="004F218F" w:rsidP="00FD43DB">
      <w:pPr>
        <w:jc w:val="both"/>
      </w:pPr>
      <w:r>
        <w:t>6.3</w:t>
      </w:r>
      <w:r w:rsidR="00FD43DB">
        <w:t>. подпише с Изпълнителя приемо-предавателен протокол за извършената работа;</w:t>
      </w:r>
    </w:p>
    <w:p w14:paraId="3378E5F5" w14:textId="07345137" w:rsidR="00FD43DB" w:rsidRDefault="004F218F" w:rsidP="00FD43DB">
      <w:pPr>
        <w:jc w:val="both"/>
      </w:pPr>
      <w:r>
        <w:t>6.4</w:t>
      </w:r>
      <w:r w:rsidR="00FD43DB">
        <w:t>. заплаща на Изпълнителя договореното възнаграждение при условията на настоящия договор.</w:t>
      </w:r>
    </w:p>
    <w:p w14:paraId="47D84E62" w14:textId="36FA6632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7 САНКЦИИ И ПРЕКРАТЯВАНЕ НА ДОГОВОРА</w:t>
      </w:r>
    </w:p>
    <w:p w14:paraId="57A33AED" w14:textId="2675068D" w:rsidR="00FD43DB" w:rsidRDefault="00FD43DB" w:rsidP="00FD43DB">
      <w:pPr>
        <w:jc w:val="both"/>
      </w:pPr>
      <w:r>
        <w:t>7.1. Договорът се прекратява с изпълнение на всички задължения, описани в член 1 и изтичане на срока по член 2.1.</w:t>
      </w:r>
    </w:p>
    <w:p w14:paraId="7B37B4EE" w14:textId="1792ABF0" w:rsidR="00FD43DB" w:rsidRDefault="00FD43DB" w:rsidP="00FD43DB">
      <w:pPr>
        <w:jc w:val="both"/>
      </w:pPr>
      <w:r>
        <w:t>7.2. Договорът може да бъде прекратен едностранно от Възложителя при неизпълнение на задължения по чл</w:t>
      </w:r>
      <w:r w:rsidR="001D79D4">
        <w:t>.</w:t>
      </w:r>
      <w:r>
        <w:t xml:space="preserve"> 1 и неспазване на договорените срокове, посочени в чл.</w:t>
      </w:r>
      <w:r w:rsidR="001D79D4">
        <w:t xml:space="preserve"> </w:t>
      </w:r>
      <w:r>
        <w:t>2.1 от страна на Изпълнителя по причини, независещи от Възложителя, като в този случай Възложителят не дължи плащане на направените до момента разходи от Изпълнителя.</w:t>
      </w:r>
    </w:p>
    <w:p w14:paraId="5FC480AC" w14:textId="504A578E" w:rsidR="00FD43DB" w:rsidRDefault="00FD43DB" w:rsidP="00FD43DB">
      <w:pPr>
        <w:jc w:val="both"/>
      </w:pPr>
      <w:r>
        <w:t>7.3. Възложителят има право да прекрати Договора без предизвестие и без да изплаща каквито и да било обезщетения, в случай, че Изпълнителят:</w:t>
      </w:r>
    </w:p>
    <w:p w14:paraId="3E18121F" w14:textId="4A992A85" w:rsidR="00FD43DB" w:rsidRDefault="00FD43DB" w:rsidP="00FD43DB">
      <w:pPr>
        <w:jc w:val="both"/>
      </w:pPr>
      <w:r>
        <w:t>а) е обявен в несъстоятелност, или спрямо него е открито производство по несъстоятелност или се намира в производство по ликвидация, ако се управлява от назначен от съда синдик, ако е сключил споразумения с кредиторите си за погасяване на задълженията си към тях, ако е преустановил дейността си или е в подобно положение, произтичащо от аналогична процедура, предвидена в националното законодателство;</w:t>
      </w:r>
    </w:p>
    <w:p w14:paraId="49AB9B4E" w14:textId="69610B0F" w:rsidR="00FD43DB" w:rsidRDefault="00FD43DB" w:rsidP="00FD43DB">
      <w:pPr>
        <w:jc w:val="both"/>
      </w:pPr>
      <w:r>
        <w:t>б) е осъден с влязла в сила присъда или му е наложено административно наказание с влязло в сила наказателно постановление за престъпление или административно нарушение, свързано с професионалната му дейност, или е извършил виновно тежко нарушение на професионалните си задължения, доказано по надлежния ред;</w:t>
      </w:r>
    </w:p>
    <w:p w14:paraId="1EA679F0" w14:textId="197506BF" w:rsidR="00FD43DB" w:rsidRDefault="00FD43DB" w:rsidP="00FD43DB">
      <w:pPr>
        <w:jc w:val="both"/>
      </w:pPr>
      <w:r>
        <w:t>7.4. Възложителят има право да прекрати Договора без предизвестие и без да изплаща каквито и да било обезщетения, в случай на нередност от страна на Изпълнителя, като в следните случаи:</w:t>
      </w:r>
    </w:p>
    <w:p w14:paraId="1C95BFB6" w14:textId="11E354BC" w:rsidR="00FD43DB" w:rsidRDefault="00FD43DB" w:rsidP="00FD43DB">
      <w:pPr>
        <w:jc w:val="both"/>
      </w:pPr>
      <w:r>
        <w:t xml:space="preserve">a) Изпълнителя неоснователно не изпълнява някое от задълженията си по договора и/или приложенията към него и продължава да не ги изпълнява, или не представя задоволително </w:t>
      </w:r>
      <w:r>
        <w:lastRenderedPageBreak/>
        <w:t>обяснение в срок от 5 работни дни след изпращането на писмено уведомление от страна на Възложителя;</w:t>
      </w:r>
    </w:p>
    <w:p w14:paraId="5D4CFBD5" w14:textId="74943393" w:rsidR="00FD43DB" w:rsidRDefault="00FD43DB" w:rsidP="00FD43DB">
      <w:pPr>
        <w:jc w:val="both"/>
      </w:pPr>
      <w:r>
        <w:t>б) при подозрение в измама съгласно чл. 1 от Конвенцията за защита на финансовите интереси на Европейските общности, корупционни действия, участие в престъпни организации или всякакви други неправомерни действия в ущърб на финансовите интереси на Европейските общности. Това условие се отнася и до партньорите, изпълнителите и представителите на Изпълнителя.</w:t>
      </w:r>
    </w:p>
    <w:p w14:paraId="515F052A" w14:textId="70DD49EC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8 ФОРСМАЖОРНИ ОБСТОЯТЕЛСТВА/ПРЕКРАТЯВАНЕ НА ДОГОВОРА</w:t>
      </w:r>
    </w:p>
    <w:p w14:paraId="024CBC3C" w14:textId="6761BBFE" w:rsidR="00FD43DB" w:rsidRDefault="00FD43DB" w:rsidP="00FD43DB">
      <w:pPr>
        <w:jc w:val="both"/>
      </w:pPr>
      <w:r>
        <w:t>8.1. Няма да представлява нарушаване на настоящия Договор от страна на Изпълнителят неизпълнението на последния, когато то се дължи на обстоятелства, които не могат да му се вменят във вина като: стачки, пожар, наводнение, природни стихии, бунтове, граждански размирици или земетресение. В тези случаи Изпълнителят няма да носи отговорност за каквито и да било претенции.</w:t>
      </w:r>
    </w:p>
    <w:p w14:paraId="54DDFF98" w14:textId="1234E17D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9 ОБЩИ ЗАДЪЛЖЕНИЯ</w:t>
      </w:r>
    </w:p>
    <w:p w14:paraId="19591F29" w14:textId="236C4C41" w:rsidR="00FD43DB" w:rsidRDefault="00FD43DB" w:rsidP="00FD43DB">
      <w:pPr>
        <w:jc w:val="both"/>
      </w:pPr>
      <w:r>
        <w:t>9.1. Изпълнител</w:t>
      </w:r>
      <w:r w:rsidR="0072144B">
        <w:t>я</w:t>
      </w:r>
      <w:r>
        <w:t>т трябва да изпълни доставката с грижата на добър стопанин, при спазване на изискванията за ефективност, прозрачност и старание, в съответствие с най-добрите практики в съответната област и с настоящия договор. За тази цел Изпълнителят трябва да осигури всички финансови, човешки и материални ресурси, необходими за пълното и точно изпълнение на доставката.</w:t>
      </w:r>
    </w:p>
    <w:p w14:paraId="4548F9AC" w14:textId="5CBC3402" w:rsidR="00FD43DB" w:rsidRDefault="00FD43DB" w:rsidP="00FD43DB">
      <w:pPr>
        <w:jc w:val="both"/>
      </w:pPr>
      <w:r>
        <w:t>9.2. Изпълнителят и Възложителят са единствените страни /наричани за краткост “страните”/ по договора. Възложителят не се намира в договорни отношения с партньорите или подизпълнителите на Изпълнителя във връзка с изпълнението на договора. Само Изпълнителят е отговорен пред Възложителя за изпълнението на</w:t>
      </w:r>
      <w:r w:rsidR="00090484">
        <w:t xml:space="preserve"> </w:t>
      </w:r>
      <w:r>
        <w:t>договора.</w:t>
      </w:r>
    </w:p>
    <w:p w14:paraId="1B9F0F42" w14:textId="07963FBB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10 ОТГОВОРНОСТ</w:t>
      </w:r>
    </w:p>
    <w:p w14:paraId="31C4F792" w14:textId="2C09C000" w:rsidR="00FD43DB" w:rsidRDefault="00FD43DB" w:rsidP="00FD43DB">
      <w:pPr>
        <w:jc w:val="both"/>
      </w:pPr>
      <w:r>
        <w:t>10.1. Възложителят не носи отговорност за вреди, нанесени на служителите или</w:t>
      </w:r>
      <w:r w:rsidR="00090484">
        <w:t xml:space="preserve"> </w:t>
      </w:r>
      <w:r>
        <w:t>имуществото на Изпълнителя по време на изпълнение на проекта или като последица</w:t>
      </w:r>
      <w:r w:rsidR="00090484">
        <w:t xml:space="preserve"> </w:t>
      </w:r>
      <w:r>
        <w:t>от него. Възложителят не дължи обезщетения или допълнителни плащания извън</w:t>
      </w:r>
      <w:r w:rsidR="00090484">
        <w:t xml:space="preserve"> </w:t>
      </w:r>
      <w:r>
        <w:t>предвидените по договора, свързани с подобни вреди.</w:t>
      </w:r>
    </w:p>
    <w:p w14:paraId="5E53E6A6" w14:textId="1E4A6C9F" w:rsidR="00FD43DB" w:rsidRDefault="00FD43DB" w:rsidP="00FD43DB">
      <w:pPr>
        <w:jc w:val="both"/>
      </w:pPr>
      <w:r>
        <w:t>10.2. Изпълнителят поема цялата отговорност към трети лица, в това число и</w:t>
      </w:r>
      <w:r w:rsidR="00090484">
        <w:t xml:space="preserve"> </w:t>
      </w:r>
      <w:r>
        <w:t>отговорност за вреди от всякакъв характер, понесени от тези лица по време на</w:t>
      </w:r>
      <w:r w:rsidR="00090484">
        <w:t xml:space="preserve"> </w:t>
      </w:r>
      <w:r>
        <w:t>изпълнение на договора или като последица от него. Възложителят не носи</w:t>
      </w:r>
      <w:r w:rsidR="00090484">
        <w:t xml:space="preserve"> </w:t>
      </w:r>
      <w:r>
        <w:t>отговорност, произтичащата от искове или жалби вследствие нарушение на</w:t>
      </w:r>
      <w:r w:rsidR="00090484">
        <w:t xml:space="preserve"> </w:t>
      </w:r>
      <w:r>
        <w:t>нормативни изисквания от страна на Изпълнителя, неговите служители или лица,</w:t>
      </w:r>
      <w:r w:rsidR="00090484">
        <w:t xml:space="preserve"> </w:t>
      </w:r>
      <w:r>
        <w:t>подчинени на неговите служители, или в резултат на нарушение на правата на трето</w:t>
      </w:r>
      <w:r w:rsidR="00090484">
        <w:t xml:space="preserve"> </w:t>
      </w:r>
      <w:r>
        <w:t>лице.</w:t>
      </w:r>
    </w:p>
    <w:p w14:paraId="53C4442C" w14:textId="3B473A3E" w:rsidR="00FD43DB" w:rsidRPr="00972135" w:rsidRDefault="00FD43DB" w:rsidP="00FD43DB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 w:rsidRPr="00972135">
        <w:rPr>
          <w:b/>
          <w:bCs/>
        </w:rPr>
        <w:t>.</w:t>
      </w:r>
      <w:r w:rsidRPr="00972135">
        <w:rPr>
          <w:b/>
          <w:bCs/>
        </w:rPr>
        <w:t xml:space="preserve"> 11 ОБЩИ РАЗПОРЕДБИ</w:t>
      </w:r>
    </w:p>
    <w:p w14:paraId="3C3B96B8" w14:textId="3289E195" w:rsidR="00FD43DB" w:rsidRDefault="00FD43DB" w:rsidP="00FD43DB">
      <w:pPr>
        <w:jc w:val="both"/>
      </w:pPr>
      <w:r>
        <w:t>11.1. Нито Изпълнителят, нито Възложителят могат да делегират, да отстъпват или да</w:t>
      </w:r>
      <w:r w:rsidR="00090484">
        <w:t xml:space="preserve"> </w:t>
      </w:r>
      <w:r>
        <w:t>прехвърлят всички или някои от правата или задълженията си по този Договор.</w:t>
      </w:r>
    </w:p>
    <w:p w14:paraId="50895BAC" w14:textId="26B918ED" w:rsidR="00FD43DB" w:rsidRDefault="00FD43DB" w:rsidP="00FD43DB">
      <w:pPr>
        <w:jc w:val="both"/>
      </w:pPr>
      <w:r>
        <w:lastRenderedPageBreak/>
        <w:t>11.2. За да бъдат действителни, всички изменения и допълнения към настоящия</w:t>
      </w:r>
      <w:r w:rsidR="00090484">
        <w:t xml:space="preserve"> </w:t>
      </w:r>
      <w:r>
        <w:t>Договор трябва да бъдат извършвани по реда на ПМС № № 160 от 1 юли 2016 г., в</w:t>
      </w:r>
      <w:r w:rsidR="00090484">
        <w:t xml:space="preserve"> </w:t>
      </w:r>
      <w:r>
        <w:t>писмена форма, подписана от Изпълнителя и Възложителя. Промените по договора</w:t>
      </w:r>
      <w:r w:rsidR="00090484">
        <w:t xml:space="preserve"> </w:t>
      </w:r>
      <w:r>
        <w:t>влизат в сила след подписването им.</w:t>
      </w:r>
    </w:p>
    <w:p w14:paraId="27B1503B" w14:textId="07FB9709" w:rsidR="00FD43DB" w:rsidRDefault="00FD43DB" w:rsidP="00FD43DB">
      <w:pPr>
        <w:jc w:val="both"/>
      </w:pPr>
      <w:r>
        <w:t xml:space="preserve">11.3. За удостоверяване приемането на извършените </w:t>
      </w:r>
      <w:r w:rsidR="00F823A1">
        <w:t xml:space="preserve">услуги </w:t>
      </w:r>
      <w:r>
        <w:t>и постигнати резултати</w:t>
      </w:r>
      <w:r w:rsidR="00090484">
        <w:t xml:space="preserve"> </w:t>
      </w:r>
      <w:r>
        <w:t>се подписва приемо-предавателен протокол между страните – в два еднакви</w:t>
      </w:r>
      <w:r w:rsidR="00090484">
        <w:t xml:space="preserve"> </w:t>
      </w:r>
      <w:r>
        <w:t>екземпляра за всяка от тях.</w:t>
      </w:r>
    </w:p>
    <w:p w14:paraId="0AAD19B9" w14:textId="14661135" w:rsidR="00090484" w:rsidRPr="00972135" w:rsidRDefault="00090484" w:rsidP="001D79D4">
      <w:pPr>
        <w:jc w:val="both"/>
        <w:rPr>
          <w:b/>
          <w:bCs/>
        </w:rPr>
      </w:pPr>
      <w:r w:rsidRPr="00972135">
        <w:rPr>
          <w:b/>
          <w:bCs/>
        </w:rPr>
        <w:t>Чл</w:t>
      </w:r>
      <w:r w:rsidR="00972135">
        <w:rPr>
          <w:b/>
          <w:bCs/>
        </w:rPr>
        <w:t>.</w:t>
      </w:r>
      <w:r w:rsidRPr="00972135">
        <w:rPr>
          <w:b/>
          <w:bCs/>
        </w:rPr>
        <w:t xml:space="preserve"> 12</w:t>
      </w:r>
      <w:r w:rsidR="001D79D4">
        <w:rPr>
          <w:b/>
          <w:bCs/>
        </w:rPr>
        <w:t xml:space="preserve"> </w:t>
      </w:r>
      <w:r w:rsidRPr="00972135">
        <w:rPr>
          <w:b/>
          <w:bCs/>
        </w:rPr>
        <w:t>АДРЕСИ ЗА КОРЕСПОНДЕНЦИЯ</w:t>
      </w:r>
    </w:p>
    <w:p w14:paraId="500A87EA" w14:textId="1E35D2F1" w:rsidR="00090484" w:rsidRDefault="00090484" w:rsidP="00090484">
      <w:pPr>
        <w:jc w:val="both"/>
      </w:pPr>
      <w:r>
        <w:t xml:space="preserve">За Възложителя: гр. </w:t>
      </w:r>
      <w:r w:rsidR="001D79D4">
        <w:t>София</w:t>
      </w:r>
      <w:r>
        <w:t xml:space="preserve"> Сдружение </w:t>
      </w:r>
      <w:r w:rsidR="001D79D4">
        <w:t>Българска асоциация за алтернативен туризъм</w:t>
      </w:r>
    </w:p>
    <w:p w14:paraId="7003CEB5" w14:textId="7E6937C9" w:rsidR="00090484" w:rsidRPr="00EA5E11" w:rsidRDefault="00090484" w:rsidP="00090484">
      <w:pPr>
        <w:jc w:val="both"/>
      </w:pPr>
      <w:r>
        <w:t>Адрес за кореспонденция: гр.</w:t>
      </w:r>
      <w:r w:rsidR="001D79D4">
        <w:t xml:space="preserve"> София</w:t>
      </w:r>
      <w:r>
        <w:t xml:space="preserve">, </w:t>
      </w:r>
      <w:r w:rsidR="001D79D4">
        <w:t>б</w:t>
      </w:r>
      <w:r>
        <w:t xml:space="preserve">ул. </w:t>
      </w:r>
      <w:r w:rsidR="001D79D4">
        <w:t>Ал. Стамболийски 20В</w:t>
      </w:r>
      <w:r>
        <w:t>, тел. 088</w:t>
      </w:r>
      <w:r w:rsidR="001D79D4">
        <w:t>3</w:t>
      </w:r>
      <w:r>
        <w:t xml:space="preserve"> </w:t>
      </w:r>
      <w:r w:rsidR="001D79D4">
        <w:t>379987</w:t>
      </w:r>
      <w:r>
        <w:t xml:space="preserve">, е-mail: </w:t>
      </w:r>
      <w:proofErr w:type="spellStart"/>
      <w:r w:rsidR="001D79D4">
        <w:rPr>
          <w:lang w:val="en-US"/>
        </w:rPr>
        <w:t>baatbg</w:t>
      </w:r>
      <w:proofErr w:type="spellEnd"/>
      <w:r w:rsidR="001D79D4" w:rsidRPr="00EA5E11">
        <w:t>@</w:t>
      </w:r>
      <w:proofErr w:type="spellStart"/>
      <w:r w:rsidR="001D79D4">
        <w:rPr>
          <w:lang w:val="en-US"/>
        </w:rPr>
        <w:t>gmail</w:t>
      </w:r>
      <w:proofErr w:type="spellEnd"/>
      <w:r w:rsidR="001D79D4" w:rsidRPr="00EA5E11">
        <w:t>.</w:t>
      </w:r>
      <w:r w:rsidR="001D79D4">
        <w:rPr>
          <w:lang w:val="en-US"/>
        </w:rPr>
        <w:t>com</w:t>
      </w:r>
    </w:p>
    <w:p w14:paraId="5D1DE9D1" w14:textId="77777777" w:rsidR="00090484" w:rsidRDefault="00090484" w:rsidP="00090484">
      <w:pPr>
        <w:jc w:val="both"/>
      </w:pPr>
      <w:r>
        <w:t>За Изпълнителя:</w:t>
      </w:r>
    </w:p>
    <w:p w14:paraId="5F9FDEB3" w14:textId="77777777" w:rsidR="00090484" w:rsidRDefault="00090484" w:rsidP="00090484">
      <w:pPr>
        <w:jc w:val="both"/>
      </w:pPr>
      <w:r>
        <w:t>......................................................</w:t>
      </w:r>
    </w:p>
    <w:p w14:paraId="1CD51A6E" w14:textId="7022312F" w:rsidR="00090484" w:rsidRDefault="00090484" w:rsidP="00090484">
      <w:pPr>
        <w:jc w:val="both"/>
      </w:pPr>
      <w:r>
        <w:t>(2) При промяна на горните данни съответната страна е длъжна да уведоми другата в 10(десет)-дневен срок.</w:t>
      </w:r>
    </w:p>
    <w:p w14:paraId="2A291559" w14:textId="43DE83EA" w:rsidR="00090484" w:rsidRDefault="00090484" w:rsidP="00090484">
      <w:pPr>
        <w:jc w:val="both"/>
      </w:pPr>
      <w:r>
        <w:t>Настоящия договор се подписа в два еднообразни екземпляра – по един за всяка от страните.</w:t>
      </w:r>
    </w:p>
    <w:p w14:paraId="689040AD" w14:textId="77777777" w:rsidR="00090484" w:rsidRDefault="00090484" w:rsidP="00090484">
      <w:pPr>
        <w:jc w:val="both"/>
      </w:pPr>
    </w:p>
    <w:p w14:paraId="0524C70F" w14:textId="70437FF1" w:rsidR="00090484" w:rsidRDefault="00090484" w:rsidP="00090484">
      <w:pPr>
        <w:jc w:val="both"/>
      </w:pPr>
      <w:r>
        <w:t xml:space="preserve">Възложител/Бенефициент ................... </w:t>
      </w:r>
      <w:r>
        <w:tab/>
      </w:r>
      <w:r>
        <w:tab/>
        <w:t>Изпълнител .........................</w:t>
      </w:r>
    </w:p>
    <w:p w14:paraId="426309FE" w14:textId="04976FE1" w:rsidR="00FD43DB" w:rsidRDefault="00090484" w:rsidP="00090484">
      <w:pPr>
        <w:jc w:val="both"/>
      </w:pPr>
      <w:r>
        <w:t xml:space="preserve">/Е. </w:t>
      </w:r>
      <w:r w:rsidR="001D79D4">
        <w:t>Йосифова</w:t>
      </w:r>
      <w:r>
        <w:t xml:space="preserve">, </w:t>
      </w:r>
      <w:r w:rsidR="001D79D4">
        <w:t>Председател на УС на БААТ</w:t>
      </w:r>
      <w:r>
        <w:t xml:space="preserve">/ </w:t>
      </w:r>
      <w:r>
        <w:tab/>
      </w:r>
      <w:r>
        <w:tab/>
        <w:t>/......................... /</w:t>
      </w:r>
    </w:p>
    <w:p w14:paraId="01E6A3DD" w14:textId="77777777" w:rsidR="00FD43DB" w:rsidRDefault="00FD43DB" w:rsidP="003E141A">
      <w:pPr>
        <w:jc w:val="both"/>
      </w:pPr>
    </w:p>
    <w:p w14:paraId="1BAF70A3" w14:textId="380AFAE6" w:rsidR="002D09E5" w:rsidRPr="00B73D4B" w:rsidRDefault="002D09E5" w:rsidP="003E141A">
      <w:pPr>
        <w:jc w:val="both"/>
      </w:pPr>
    </w:p>
    <w:sectPr w:rsidR="002D09E5" w:rsidRPr="00B73D4B" w:rsidSect="00EE08E8">
      <w:pgSz w:w="11906" w:h="16838"/>
      <w:pgMar w:top="198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034B6" w14:textId="77777777" w:rsidR="004C776E" w:rsidRDefault="004C776E" w:rsidP="00EE08E8">
      <w:pPr>
        <w:spacing w:after="0" w:line="240" w:lineRule="auto"/>
      </w:pPr>
      <w:r>
        <w:separator/>
      </w:r>
    </w:p>
  </w:endnote>
  <w:endnote w:type="continuationSeparator" w:id="0">
    <w:p w14:paraId="2FD11F1A" w14:textId="77777777" w:rsidR="004C776E" w:rsidRDefault="004C776E" w:rsidP="00EE0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B787F" w14:textId="77777777" w:rsidR="004C776E" w:rsidRDefault="004C776E" w:rsidP="00EE08E8">
      <w:pPr>
        <w:spacing w:after="0" w:line="240" w:lineRule="auto"/>
      </w:pPr>
      <w:r>
        <w:separator/>
      </w:r>
    </w:p>
  </w:footnote>
  <w:footnote w:type="continuationSeparator" w:id="0">
    <w:p w14:paraId="7E550A91" w14:textId="77777777" w:rsidR="004C776E" w:rsidRDefault="004C776E" w:rsidP="00EE0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F5065"/>
    <w:multiLevelType w:val="hybridMultilevel"/>
    <w:tmpl w:val="07FED7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1A6D3B"/>
    <w:multiLevelType w:val="hybridMultilevel"/>
    <w:tmpl w:val="8E1AE6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F3F29"/>
    <w:multiLevelType w:val="hybridMultilevel"/>
    <w:tmpl w:val="64F6A3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AA7B36"/>
    <w:multiLevelType w:val="hybridMultilevel"/>
    <w:tmpl w:val="5484DD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8E8"/>
    <w:rsid w:val="00024A3C"/>
    <w:rsid w:val="00054B06"/>
    <w:rsid w:val="00090484"/>
    <w:rsid w:val="0010593B"/>
    <w:rsid w:val="00116270"/>
    <w:rsid w:val="001205B1"/>
    <w:rsid w:val="00127623"/>
    <w:rsid w:val="0018743A"/>
    <w:rsid w:val="001A1219"/>
    <w:rsid w:val="001D0933"/>
    <w:rsid w:val="001D79D4"/>
    <w:rsid w:val="001E3C94"/>
    <w:rsid w:val="0021057B"/>
    <w:rsid w:val="002516E4"/>
    <w:rsid w:val="002A4937"/>
    <w:rsid w:val="002D09E5"/>
    <w:rsid w:val="003163F1"/>
    <w:rsid w:val="0033775F"/>
    <w:rsid w:val="00342761"/>
    <w:rsid w:val="00393BF4"/>
    <w:rsid w:val="003D3E6E"/>
    <w:rsid w:val="003E141A"/>
    <w:rsid w:val="003E7E71"/>
    <w:rsid w:val="00405654"/>
    <w:rsid w:val="004C776E"/>
    <w:rsid w:val="004F218F"/>
    <w:rsid w:val="0054645D"/>
    <w:rsid w:val="005913A9"/>
    <w:rsid w:val="006624A6"/>
    <w:rsid w:val="006913D6"/>
    <w:rsid w:val="0072144B"/>
    <w:rsid w:val="007A768A"/>
    <w:rsid w:val="007B1FE3"/>
    <w:rsid w:val="007C148C"/>
    <w:rsid w:val="007D4BB9"/>
    <w:rsid w:val="00842765"/>
    <w:rsid w:val="00867E94"/>
    <w:rsid w:val="009246B2"/>
    <w:rsid w:val="00972135"/>
    <w:rsid w:val="00982B93"/>
    <w:rsid w:val="00A24C07"/>
    <w:rsid w:val="00A72648"/>
    <w:rsid w:val="00B05DC1"/>
    <w:rsid w:val="00B7085B"/>
    <w:rsid w:val="00B73D4B"/>
    <w:rsid w:val="00C406E4"/>
    <w:rsid w:val="00CD719C"/>
    <w:rsid w:val="00CE4356"/>
    <w:rsid w:val="00D413A0"/>
    <w:rsid w:val="00D940FD"/>
    <w:rsid w:val="00E41951"/>
    <w:rsid w:val="00EA5E11"/>
    <w:rsid w:val="00ED2F43"/>
    <w:rsid w:val="00EE08E8"/>
    <w:rsid w:val="00F00055"/>
    <w:rsid w:val="00F202BC"/>
    <w:rsid w:val="00F66E07"/>
    <w:rsid w:val="00F823A1"/>
    <w:rsid w:val="00FD43DB"/>
    <w:rsid w:val="00FE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9E661"/>
  <w15:chartTrackingRefBased/>
  <w15:docId w15:val="{AE00796E-489D-4138-A709-7977C1A7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0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8E8"/>
  </w:style>
  <w:style w:type="paragraph" w:styleId="Footer">
    <w:name w:val="footer"/>
    <w:basedOn w:val="Normal"/>
    <w:link w:val="FooterChar"/>
    <w:uiPriority w:val="99"/>
    <w:unhideWhenUsed/>
    <w:rsid w:val="00EE0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8E8"/>
  </w:style>
  <w:style w:type="character" w:styleId="Hyperlink">
    <w:name w:val="Hyperlink"/>
    <w:basedOn w:val="DefaultParagraphFont"/>
    <w:uiPriority w:val="99"/>
    <w:unhideWhenUsed/>
    <w:rsid w:val="001874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743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085B"/>
    <w:pPr>
      <w:ind w:left="720"/>
      <w:contextualSpacing/>
    </w:pPr>
  </w:style>
  <w:style w:type="table" w:styleId="TableGrid">
    <w:name w:val="Table Grid"/>
    <w:basedOn w:val="TableNormal"/>
    <w:uiPriority w:val="39"/>
    <w:rsid w:val="00342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 Kaloyanov</dc:creator>
  <cp:keywords/>
  <dc:description/>
  <cp:lastModifiedBy>Kiril Kaloyanov</cp:lastModifiedBy>
  <cp:revision>26</cp:revision>
  <dcterms:created xsi:type="dcterms:W3CDTF">2019-09-20T09:06:00Z</dcterms:created>
  <dcterms:modified xsi:type="dcterms:W3CDTF">2021-04-27T11:13:00Z</dcterms:modified>
</cp:coreProperties>
</file>