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48DC" w:rsidRDefault="006748DC">
      <w:pPr>
        <w:spacing w:after="58" w:line="259" w:lineRule="auto"/>
        <w:ind w:left="-29" w:right="-23" w:firstLine="0"/>
        <w:jc w:val="left"/>
      </w:pPr>
      <w:bookmarkStart w:id="0" w:name="_GoBack"/>
      <w:bookmarkEnd w:id="0"/>
    </w:p>
    <w:p w:rsidR="006748DC" w:rsidRDefault="001618B7">
      <w:pPr>
        <w:spacing w:after="252" w:line="259" w:lineRule="auto"/>
        <w:ind w:left="0" w:right="9" w:firstLine="0"/>
        <w:jc w:val="center"/>
      </w:pPr>
      <w:r>
        <w:rPr>
          <w:b/>
        </w:rPr>
        <w:t xml:space="preserve">ИЗИСКВАНИЯ КЪМ ОФЕРТИТЕ </w:t>
      </w:r>
    </w:p>
    <w:p w:rsidR="00AF6576" w:rsidRPr="00AF6576" w:rsidRDefault="001618B7" w:rsidP="00AF6576">
      <w:pPr>
        <w:spacing w:after="14" w:line="330" w:lineRule="auto"/>
        <w:ind w:left="-5" w:right="-11"/>
        <w:rPr>
          <w:b/>
        </w:rPr>
      </w:pPr>
      <w:r>
        <w:t xml:space="preserve"> </w:t>
      </w:r>
      <w:proofErr w:type="spellStart"/>
      <w:r>
        <w:t>по</w:t>
      </w:r>
      <w:proofErr w:type="spellEnd"/>
      <w:r>
        <w:t xml:space="preserve"> </w:t>
      </w:r>
      <w:proofErr w:type="spellStart"/>
      <w:r>
        <w:t>процедура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избор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изпълнител</w:t>
      </w:r>
      <w:proofErr w:type="spellEnd"/>
      <w:r>
        <w:t xml:space="preserve"> с </w:t>
      </w:r>
      <w:proofErr w:type="spellStart"/>
      <w:r>
        <w:t>публична</w:t>
      </w:r>
      <w:proofErr w:type="spellEnd"/>
      <w:r>
        <w:t xml:space="preserve"> </w:t>
      </w:r>
      <w:proofErr w:type="spellStart"/>
      <w:r>
        <w:t>покана</w:t>
      </w:r>
      <w:proofErr w:type="spellEnd"/>
      <w:r>
        <w:t xml:space="preserve"> с </w:t>
      </w:r>
      <w:proofErr w:type="spellStart"/>
      <w:r>
        <w:t>предмет</w:t>
      </w:r>
      <w:proofErr w:type="spellEnd"/>
      <w:r>
        <w:t xml:space="preserve">: </w:t>
      </w:r>
      <w:r>
        <w:rPr>
          <w:b/>
        </w:rPr>
        <w:t>„</w:t>
      </w:r>
      <w:proofErr w:type="spellStart"/>
      <w:r>
        <w:rPr>
          <w:b/>
        </w:rPr>
        <w:t>Доставка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на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един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брой</w:t>
      </w:r>
      <w:proofErr w:type="spellEnd"/>
      <w:r>
        <w:rPr>
          <w:b/>
        </w:rPr>
        <w:t xml:space="preserve"> </w:t>
      </w:r>
      <w:proofErr w:type="spellStart"/>
      <w:r w:rsidR="00AF6576" w:rsidRPr="00AF6576">
        <w:rPr>
          <w:b/>
        </w:rPr>
        <w:t>високопроходим</w:t>
      </w:r>
      <w:proofErr w:type="spellEnd"/>
      <w:r w:rsidR="00AF6576" w:rsidRPr="00AF6576">
        <w:rPr>
          <w:b/>
        </w:rPr>
        <w:t xml:space="preserve"> </w:t>
      </w:r>
      <w:proofErr w:type="spellStart"/>
      <w:r w:rsidR="00AF6576" w:rsidRPr="00AF6576">
        <w:rPr>
          <w:b/>
        </w:rPr>
        <w:t>лек</w:t>
      </w:r>
      <w:proofErr w:type="spellEnd"/>
      <w:r w:rsidR="00AF6576" w:rsidRPr="00AF6576">
        <w:rPr>
          <w:b/>
        </w:rPr>
        <w:t xml:space="preserve"> </w:t>
      </w:r>
      <w:proofErr w:type="spellStart"/>
      <w:r w:rsidR="00AF6576" w:rsidRPr="00AF6576">
        <w:rPr>
          <w:b/>
        </w:rPr>
        <w:t>автомобил</w:t>
      </w:r>
      <w:proofErr w:type="spellEnd"/>
      <w:r w:rsidR="00AF6576" w:rsidRPr="00AF6576">
        <w:rPr>
          <w:b/>
        </w:rPr>
        <w:t xml:space="preserve">, </w:t>
      </w:r>
      <w:proofErr w:type="spellStart"/>
      <w:r w:rsidR="00AF6576" w:rsidRPr="00AF6576">
        <w:rPr>
          <w:b/>
        </w:rPr>
        <w:t>предвиден</w:t>
      </w:r>
      <w:proofErr w:type="spellEnd"/>
      <w:r w:rsidR="00AF6576" w:rsidRPr="00AF6576">
        <w:rPr>
          <w:b/>
        </w:rPr>
        <w:t xml:space="preserve"> </w:t>
      </w:r>
      <w:proofErr w:type="spellStart"/>
      <w:r w:rsidR="00AF6576" w:rsidRPr="00AF6576">
        <w:rPr>
          <w:b/>
        </w:rPr>
        <w:t>за</w:t>
      </w:r>
      <w:proofErr w:type="spellEnd"/>
      <w:r w:rsidR="00AF6576" w:rsidRPr="00AF6576">
        <w:rPr>
          <w:b/>
        </w:rPr>
        <w:t xml:space="preserve"> </w:t>
      </w:r>
      <w:proofErr w:type="spellStart"/>
      <w:r w:rsidR="00AF6576" w:rsidRPr="00AF6576">
        <w:rPr>
          <w:b/>
        </w:rPr>
        <w:t>закупуване</w:t>
      </w:r>
      <w:proofErr w:type="spellEnd"/>
      <w:r w:rsidR="00AF6576" w:rsidRPr="00AF6576">
        <w:rPr>
          <w:b/>
        </w:rPr>
        <w:t xml:space="preserve"> </w:t>
      </w:r>
      <w:proofErr w:type="spellStart"/>
      <w:r w:rsidR="00AF6576" w:rsidRPr="00AF6576">
        <w:rPr>
          <w:b/>
        </w:rPr>
        <w:t>по</w:t>
      </w:r>
      <w:proofErr w:type="spellEnd"/>
      <w:r w:rsidR="00AF6576" w:rsidRPr="00AF6576">
        <w:rPr>
          <w:b/>
        </w:rPr>
        <w:t xml:space="preserve"> </w:t>
      </w:r>
      <w:proofErr w:type="spellStart"/>
      <w:r w:rsidR="00AF6576" w:rsidRPr="00AF6576">
        <w:rPr>
          <w:b/>
        </w:rPr>
        <w:t>проект</w:t>
      </w:r>
      <w:proofErr w:type="spellEnd"/>
      <w:r w:rsidR="00AF6576" w:rsidRPr="00AF6576">
        <w:rPr>
          <w:b/>
        </w:rPr>
        <w:t xml:space="preserve"> "North Aegean Sailing – Rhodope Extreme Adventure Ltd " (IN1GB-0042148), </w:t>
      </w:r>
      <w:proofErr w:type="spellStart"/>
      <w:r w:rsidR="00AF6576" w:rsidRPr="00AF6576">
        <w:rPr>
          <w:b/>
        </w:rPr>
        <w:t>съфинансиран</w:t>
      </w:r>
      <w:proofErr w:type="spellEnd"/>
      <w:r w:rsidR="00AF6576" w:rsidRPr="00AF6576">
        <w:rPr>
          <w:b/>
        </w:rPr>
        <w:t xml:space="preserve"> </w:t>
      </w:r>
      <w:proofErr w:type="spellStart"/>
      <w:r w:rsidR="00AF6576" w:rsidRPr="00AF6576">
        <w:rPr>
          <w:b/>
        </w:rPr>
        <w:t>от</w:t>
      </w:r>
      <w:proofErr w:type="spellEnd"/>
      <w:r w:rsidR="00AF6576" w:rsidRPr="00AF6576">
        <w:rPr>
          <w:b/>
        </w:rPr>
        <w:t xml:space="preserve"> </w:t>
      </w:r>
    </w:p>
    <w:p w:rsidR="006748DC" w:rsidRDefault="00AF6576" w:rsidP="00AF6576">
      <w:pPr>
        <w:spacing w:after="14" w:line="330" w:lineRule="auto"/>
        <w:ind w:left="-5" w:right="-11"/>
      </w:pPr>
      <w:proofErr w:type="spellStart"/>
      <w:r w:rsidRPr="00AF6576">
        <w:rPr>
          <w:b/>
        </w:rPr>
        <w:t>Европейския</w:t>
      </w:r>
      <w:proofErr w:type="spellEnd"/>
      <w:r w:rsidRPr="00AF6576">
        <w:rPr>
          <w:b/>
        </w:rPr>
        <w:t xml:space="preserve"> </w:t>
      </w:r>
      <w:proofErr w:type="spellStart"/>
      <w:r w:rsidRPr="00AF6576">
        <w:rPr>
          <w:b/>
        </w:rPr>
        <w:t>съюз</w:t>
      </w:r>
      <w:proofErr w:type="spellEnd"/>
      <w:r w:rsidRPr="00AF6576">
        <w:rPr>
          <w:b/>
        </w:rPr>
        <w:t xml:space="preserve"> </w:t>
      </w:r>
      <w:proofErr w:type="spellStart"/>
      <w:r w:rsidRPr="00AF6576">
        <w:rPr>
          <w:b/>
        </w:rPr>
        <w:t>чрез</w:t>
      </w:r>
      <w:proofErr w:type="spellEnd"/>
      <w:r w:rsidRPr="00AF6576">
        <w:rPr>
          <w:b/>
        </w:rPr>
        <w:t xml:space="preserve"> </w:t>
      </w:r>
      <w:proofErr w:type="spellStart"/>
      <w:r w:rsidRPr="00AF6576">
        <w:rPr>
          <w:b/>
        </w:rPr>
        <w:t>Програмата</w:t>
      </w:r>
      <w:proofErr w:type="spellEnd"/>
      <w:r w:rsidRPr="00AF6576">
        <w:rPr>
          <w:b/>
        </w:rPr>
        <w:t xml:space="preserve"> </w:t>
      </w:r>
      <w:proofErr w:type="spellStart"/>
      <w:r w:rsidRPr="00AF6576">
        <w:rPr>
          <w:b/>
        </w:rPr>
        <w:t>за</w:t>
      </w:r>
      <w:proofErr w:type="spellEnd"/>
      <w:r w:rsidRPr="00AF6576">
        <w:rPr>
          <w:b/>
        </w:rPr>
        <w:t xml:space="preserve"> </w:t>
      </w:r>
      <w:proofErr w:type="spellStart"/>
      <w:r w:rsidRPr="00AF6576">
        <w:rPr>
          <w:b/>
        </w:rPr>
        <w:t>трансгранично</w:t>
      </w:r>
      <w:proofErr w:type="spellEnd"/>
      <w:r w:rsidRPr="00AF6576">
        <w:rPr>
          <w:b/>
        </w:rPr>
        <w:t xml:space="preserve"> </w:t>
      </w:r>
      <w:proofErr w:type="spellStart"/>
      <w:r w:rsidRPr="00AF6576">
        <w:rPr>
          <w:b/>
        </w:rPr>
        <w:t>сътрудничество</w:t>
      </w:r>
      <w:proofErr w:type="spellEnd"/>
      <w:r w:rsidRPr="00AF6576">
        <w:rPr>
          <w:b/>
        </w:rPr>
        <w:t xml:space="preserve"> ИНТЕРРЕГ VA </w:t>
      </w:r>
      <w:proofErr w:type="spellStart"/>
      <w:r w:rsidRPr="00AF6576">
        <w:rPr>
          <w:b/>
        </w:rPr>
        <w:t>Гърция</w:t>
      </w:r>
      <w:proofErr w:type="spellEnd"/>
      <w:r w:rsidRPr="00AF6576">
        <w:rPr>
          <w:b/>
        </w:rPr>
        <w:t xml:space="preserve"> – </w:t>
      </w:r>
      <w:proofErr w:type="spellStart"/>
      <w:r w:rsidRPr="00AF6576">
        <w:rPr>
          <w:b/>
        </w:rPr>
        <w:t>България</w:t>
      </w:r>
      <w:proofErr w:type="spellEnd"/>
      <w:r w:rsidRPr="00AF6576">
        <w:rPr>
          <w:b/>
        </w:rPr>
        <w:t xml:space="preserve"> 2014-2020“.</w:t>
      </w:r>
      <w:r w:rsidR="001618B7">
        <w:rPr>
          <w:sz w:val="20"/>
        </w:rPr>
        <w:t xml:space="preserve"> </w:t>
      </w:r>
    </w:p>
    <w:p w:rsidR="006748DC" w:rsidRDefault="001618B7">
      <w:r>
        <w:t xml:space="preserve"> </w:t>
      </w:r>
      <w:proofErr w:type="spellStart"/>
      <w:r>
        <w:t>При</w:t>
      </w:r>
      <w:proofErr w:type="spellEnd"/>
      <w:r>
        <w:t xml:space="preserve"> </w:t>
      </w:r>
      <w:proofErr w:type="spellStart"/>
      <w:r>
        <w:t>изготвяне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офертата</w:t>
      </w:r>
      <w:proofErr w:type="spellEnd"/>
      <w:r>
        <w:t xml:space="preserve"> </w:t>
      </w:r>
      <w:proofErr w:type="spellStart"/>
      <w:r>
        <w:t>всеки</w:t>
      </w:r>
      <w:proofErr w:type="spellEnd"/>
      <w:r>
        <w:t xml:space="preserve"> </w:t>
      </w:r>
      <w:proofErr w:type="spellStart"/>
      <w:r>
        <w:t>кандидат</w:t>
      </w:r>
      <w:proofErr w:type="spellEnd"/>
      <w:r>
        <w:t xml:space="preserve"> </w:t>
      </w:r>
      <w:proofErr w:type="spellStart"/>
      <w:r>
        <w:t>трябва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придържа</w:t>
      </w:r>
      <w:proofErr w:type="spellEnd"/>
      <w:r>
        <w:t xml:space="preserve"> </w:t>
      </w:r>
      <w:proofErr w:type="spellStart"/>
      <w:r>
        <w:t>точно</w:t>
      </w:r>
      <w:proofErr w:type="spellEnd"/>
      <w:r>
        <w:t xml:space="preserve"> </w:t>
      </w:r>
      <w:proofErr w:type="spellStart"/>
      <w:r>
        <w:t>към</w:t>
      </w:r>
      <w:proofErr w:type="spellEnd"/>
      <w:r>
        <w:t xml:space="preserve"> </w:t>
      </w:r>
      <w:proofErr w:type="spellStart"/>
      <w:r>
        <w:t>обявените</w:t>
      </w:r>
      <w:proofErr w:type="spellEnd"/>
      <w:r>
        <w:t xml:space="preserve"> </w:t>
      </w:r>
      <w:proofErr w:type="spellStart"/>
      <w:r>
        <w:t>от</w:t>
      </w:r>
      <w:proofErr w:type="spellEnd"/>
      <w:r>
        <w:t xml:space="preserve"> </w:t>
      </w:r>
      <w:proofErr w:type="spellStart"/>
      <w:r>
        <w:t>бенефициента</w:t>
      </w:r>
      <w:proofErr w:type="spellEnd"/>
      <w:r>
        <w:t xml:space="preserve"> </w:t>
      </w:r>
      <w:proofErr w:type="spellStart"/>
      <w:r>
        <w:t>условия</w:t>
      </w:r>
      <w:proofErr w:type="spellEnd"/>
      <w:r>
        <w:t xml:space="preserve">.  </w:t>
      </w:r>
    </w:p>
    <w:p w:rsidR="006748DC" w:rsidRDefault="001618B7">
      <w:pPr>
        <w:spacing w:after="115" w:line="259" w:lineRule="auto"/>
        <w:ind w:left="703"/>
      </w:pPr>
      <w:proofErr w:type="spellStart"/>
      <w:r>
        <w:t>Офертите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участие</w:t>
      </w:r>
      <w:proofErr w:type="spellEnd"/>
      <w:r>
        <w:t xml:space="preserve"> в </w:t>
      </w:r>
      <w:proofErr w:type="spellStart"/>
      <w:r>
        <w:t>процедурата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изготвят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български</w:t>
      </w:r>
      <w:proofErr w:type="spellEnd"/>
      <w:r>
        <w:t xml:space="preserve"> </w:t>
      </w:r>
      <w:proofErr w:type="spellStart"/>
      <w:r>
        <w:t>език</w:t>
      </w:r>
      <w:proofErr w:type="spellEnd"/>
      <w:r>
        <w:t xml:space="preserve">. </w:t>
      </w:r>
    </w:p>
    <w:p w:rsidR="006748DC" w:rsidRDefault="001618B7">
      <w:pPr>
        <w:ind w:left="0" w:firstLine="708"/>
      </w:pPr>
      <w:proofErr w:type="spellStart"/>
      <w:r>
        <w:t>Всяка</w:t>
      </w:r>
      <w:proofErr w:type="spellEnd"/>
      <w:r>
        <w:t xml:space="preserve"> </w:t>
      </w:r>
      <w:proofErr w:type="spellStart"/>
      <w:r>
        <w:t>оферта</w:t>
      </w:r>
      <w:proofErr w:type="spellEnd"/>
      <w:r>
        <w:t xml:space="preserve"> </w:t>
      </w:r>
      <w:proofErr w:type="spellStart"/>
      <w:r>
        <w:t>трябва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изготви</w:t>
      </w:r>
      <w:proofErr w:type="spellEnd"/>
      <w:r>
        <w:t xml:space="preserve"> </w:t>
      </w:r>
      <w:proofErr w:type="spellStart"/>
      <w:r>
        <w:t>съгласно</w:t>
      </w:r>
      <w:proofErr w:type="spellEnd"/>
      <w:r>
        <w:t xml:space="preserve"> </w:t>
      </w:r>
      <w:proofErr w:type="spellStart"/>
      <w:r>
        <w:t>образците</w:t>
      </w:r>
      <w:proofErr w:type="spellEnd"/>
      <w:r>
        <w:t xml:space="preserve">, </w:t>
      </w:r>
      <w:proofErr w:type="spellStart"/>
      <w:r>
        <w:t>представени</w:t>
      </w:r>
      <w:proofErr w:type="spellEnd"/>
      <w:r>
        <w:t xml:space="preserve"> </w:t>
      </w:r>
      <w:proofErr w:type="spellStart"/>
      <w:r>
        <w:t>като</w:t>
      </w:r>
      <w:proofErr w:type="spellEnd"/>
      <w:r>
        <w:t xml:space="preserve"> </w:t>
      </w:r>
      <w:proofErr w:type="spellStart"/>
      <w:r>
        <w:t>приложения</w:t>
      </w:r>
      <w:proofErr w:type="spellEnd"/>
      <w:r>
        <w:t xml:space="preserve"> </w:t>
      </w:r>
      <w:proofErr w:type="spellStart"/>
      <w:r>
        <w:t>към</w:t>
      </w:r>
      <w:proofErr w:type="spellEnd"/>
      <w:r>
        <w:t xml:space="preserve"> </w:t>
      </w:r>
      <w:proofErr w:type="spellStart"/>
      <w:r>
        <w:t>публичната</w:t>
      </w:r>
      <w:proofErr w:type="spellEnd"/>
      <w:r>
        <w:t xml:space="preserve"> </w:t>
      </w:r>
      <w:proofErr w:type="spellStart"/>
      <w:r>
        <w:t>покана</w:t>
      </w:r>
      <w:proofErr w:type="spellEnd"/>
      <w:r>
        <w:t xml:space="preserve">.  </w:t>
      </w:r>
    </w:p>
    <w:p w:rsidR="006748DC" w:rsidRDefault="001618B7">
      <w:pPr>
        <w:spacing w:after="160" w:line="259" w:lineRule="auto"/>
        <w:ind w:left="703"/>
      </w:pPr>
      <w:proofErr w:type="spellStart"/>
      <w:r>
        <w:t>Кандидатът</w:t>
      </w:r>
      <w:proofErr w:type="spellEnd"/>
      <w:r>
        <w:t xml:space="preserve"> в </w:t>
      </w:r>
      <w:proofErr w:type="spellStart"/>
      <w:r>
        <w:t>процедурата</w:t>
      </w:r>
      <w:proofErr w:type="spellEnd"/>
      <w:r>
        <w:t xml:space="preserve"> </w:t>
      </w:r>
      <w:proofErr w:type="spellStart"/>
      <w:r>
        <w:t>има</w:t>
      </w:r>
      <w:proofErr w:type="spellEnd"/>
      <w:r>
        <w:t xml:space="preserve"> </w:t>
      </w:r>
      <w:proofErr w:type="spellStart"/>
      <w:r>
        <w:t>право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представи</w:t>
      </w:r>
      <w:proofErr w:type="spellEnd"/>
      <w:r>
        <w:t xml:space="preserve"> </w:t>
      </w:r>
      <w:proofErr w:type="spellStart"/>
      <w:r>
        <w:t>само</w:t>
      </w:r>
      <w:proofErr w:type="spellEnd"/>
      <w:r>
        <w:t xml:space="preserve"> </w:t>
      </w:r>
      <w:proofErr w:type="spellStart"/>
      <w:r>
        <w:t>една</w:t>
      </w:r>
      <w:proofErr w:type="spellEnd"/>
      <w:r>
        <w:t xml:space="preserve"> </w:t>
      </w:r>
      <w:proofErr w:type="spellStart"/>
      <w:r>
        <w:t>оферта</w:t>
      </w:r>
      <w:proofErr w:type="spellEnd"/>
      <w:r>
        <w:t xml:space="preserve">. </w:t>
      </w:r>
    </w:p>
    <w:p w:rsidR="006748DC" w:rsidRDefault="001618B7">
      <w:pPr>
        <w:ind w:left="0" w:firstLine="708"/>
      </w:pPr>
      <w:proofErr w:type="spellStart"/>
      <w:r>
        <w:t>Оферти</w:t>
      </w:r>
      <w:proofErr w:type="spellEnd"/>
      <w:r>
        <w:t xml:space="preserve"> с </w:t>
      </w:r>
      <w:proofErr w:type="spellStart"/>
      <w:r>
        <w:t>цени</w:t>
      </w:r>
      <w:proofErr w:type="spellEnd"/>
      <w:r>
        <w:t xml:space="preserve">, </w:t>
      </w:r>
      <w:proofErr w:type="spellStart"/>
      <w:r>
        <w:t>надвишаващи</w:t>
      </w:r>
      <w:proofErr w:type="spellEnd"/>
      <w:r>
        <w:t xml:space="preserve"> </w:t>
      </w:r>
      <w:proofErr w:type="spellStart"/>
      <w:r>
        <w:t>посочената</w:t>
      </w:r>
      <w:proofErr w:type="spellEnd"/>
      <w:r>
        <w:t xml:space="preserve"> в </w:t>
      </w:r>
      <w:proofErr w:type="spellStart"/>
      <w:r>
        <w:t>публичната</w:t>
      </w:r>
      <w:proofErr w:type="spellEnd"/>
      <w:r>
        <w:t xml:space="preserve"> </w:t>
      </w:r>
      <w:proofErr w:type="spellStart"/>
      <w:r>
        <w:t>покана</w:t>
      </w:r>
      <w:proofErr w:type="spellEnd"/>
      <w:r>
        <w:t xml:space="preserve"> </w:t>
      </w:r>
      <w:proofErr w:type="spellStart"/>
      <w:r>
        <w:t>прогнозна</w:t>
      </w:r>
      <w:proofErr w:type="spellEnd"/>
      <w:r>
        <w:t xml:space="preserve"> </w:t>
      </w:r>
      <w:proofErr w:type="spellStart"/>
      <w:r>
        <w:t>стойност</w:t>
      </w:r>
      <w:proofErr w:type="spellEnd"/>
      <w:r>
        <w:t xml:space="preserve">, </w:t>
      </w:r>
      <w:proofErr w:type="spellStart"/>
      <w:r>
        <w:t>няма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бъдат</w:t>
      </w:r>
      <w:proofErr w:type="spellEnd"/>
      <w:r>
        <w:t xml:space="preserve"> </w:t>
      </w:r>
      <w:proofErr w:type="spellStart"/>
      <w:r>
        <w:t>разглеждани</w:t>
      </w:r>
      <w:proofErr w:type="spellEnd"/>
      <w:r>
        <w:t xml:space="preserve">. </w:t>
      </w:r>
    </w:p>
    <w:p w:rsidR="006748DC" w:rsidRDefault="001618B7">
      <w:r>
        <w:t xml:space="preserve"> </w:t>
      </w:r>
      <w:proofErr w:type="spellStart"/>
      <w:r>
        <w:t>Срокът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валидност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офертите</w:t>
      </w:r>
      <w:proofErr w:type="spellEnd"/>
      <w:r>
        <w:t xml:space="preserve"> е </w:t>
      </w:r>
      <w:proofErr w:type="spellStart"/>
      <w:r>
        <w:t>времето</w:t>
      </w:r>
      <w:proofErr w:type="spellEnd"/>
      <w:r>
        <w:t xml:space="preserve">, </w:t>
      </w:r>
      <w:proofErr w:type="spellStart"/>
      <w:r>
        <w:t>през</w:t>
      </w:r>
      <w:proofErr w:type="spellEnd"/>
      <w:r>
        <w:t xml:space="preserve"> </w:t>
      </w:r>
      <w:proofErr w:type="spellStart"/>
      <w:r>
        <w:t>което</w:t>
      </w:r>
      <w:proofErr w:type="spellEnd"/>
      <w:r>
        <w:t xml:space="preserve"> </w:t>
      </w:r>
      <w:proofErr w:type="spellStart"/>
      <w:r>
        <w:t>кандидатът</w:t>
      </w:r>
      <w:proofErr w:type="spellEnd"/>
      <w:r>
        <w:t xml:space="preserve"> е </w:t>
      </w:r>
      <w:proofErr w:type="spellStart"/>
      <w:r>
        <w:t>обвързан</w:t>
      </w:r>
      <w:proofErr w:type="spellEnd"/>
      <w:r>
        <w:t xml:space="preserve"> с </w:t>
      </w:r>
      <w:proofErr w:type="spellStart"/>
      <w:r>
        <w:t>условията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представената</w:t>
      </w:r>
      <w:proofErr w:type="spellEnd"/>
      <w:r>
        <w:t xml:space="preserve"> </w:t>
      </w:r>
      <w:proofErr w:type="spellStart"/>
      <w:r>
        <w:t>от</w:t>
      </w:r>
      <w:proofErr w:type="spellEnd"/>
      <w:r>
        <w:t xml:space="preserve"> </w:t>
      </w:r>
      <w:proofErr w:type="spellStart"/>
      <w:r>
        <w:t>него</w:t>
      </w:r>
      <w:proofErr w:type="spellEnd"/>
      <w:r>
        <w:t xml:space="preserve"> </w:t>
      </w:r>
      <w:proofErr w:type="spellStart"/>
      <w:r>
        <w:t>оферта</w:t>
      </w:r>
      <w:proofErr w:type="spellEnd"/>
      <w:r>
        <w:t xml:space="preserve">. </w:t>
      </w:r>
    </w:p>
    <w:p w:rsidR="006748DC" w:rsidRDefault="001618B7">
      <w:pPr>
        <w:spacing w:after="162" w:line="259" w:lineRule="auto"/>
        <w:ind w:left="703"/>
      </w:pPr>
      <w:proofErr w:type="spellStart"/>
      <w:r>
        <w:t>Офертата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представя</w:t>
      </w:r>
      <w:proofErr w:type="spellEnd"/>
      <w:r>
        <w:t xml:space="preserve"> в </w:t>
      </w:r>
      <w:proofErr w:type="spellStart"/>
      <w:r>
        <w:t>запечатан</w:t>
      </w:r>
      <w:proofErr w:type="spellEnd"/>
      <w:r>
        <w:t xml:space="preserve"> </w:t>
      </w:r>
      <w:proofErr w:type="spellStart"/>
      <w:r>
        <w:t>непрозрачен</w:t>
      </w:r>
      <w:proofErr w:type="spellEnd"/>
      <w:r>
        <w:t xml:space="preserve"> </w:t>
      </w:r>
      <w:proofErr w:type="spellStart"/>
      <w:r>
        <w:t>плик</w:t>
      </w:r>
      <w:proofErr w:type="spellEnd"/>
      <w:r>
        <w:t xml:space="preserve">. </w:t>
      </w:r>
      <w:proofErr w:type="spellStart"/>
      <w:r>
        <w:t>Върху</w:t>
      </w:r>
      <w:proofErr w:type="spellEnd"/>
      <w:r>
        <w:t xml:space="preserve"> </w:t>
      </w:r>
      <w:proofErr w:type="spellStart"/>
      <w:r>
        <w:t>плика</w:t>
      </w:r>
      <w:proofErr w:type="spellEnd"/>
      <w:r>
        <w:t xml:space="preserve"> </w:t>
      </w:r>
      <w:proofErr w:type="spellStart"/>
      <w:r>
        <w:t>кандидатът</w:t>
      </w:r>
      <w:proofErr w:type="spellEnd"/>
      <w:r>
        <w:t xml:space="preserve"> </w:t>
      </w:r>
      <w:proofErr w:type="spellStart"/>
      <w:r>
        <w:t>посочва</w:t>
      </w:r>
      <w:proofErr w:type="spellEnd"/>
      <w:r>
        <w:t xml:space="preserve">: </w:t>
      </w:r>
    </w:p>
    <w:p w:rsidR="006748DC" w:rsidRDefault="001618B7">
      <w:pPr>
        <w:numPr>
          <w:ilvl w:val="0"/>
          <w:numId w:val="1"/>
        </w:numPr>
        <w:spacing w:after="169" w:line="259" w:lineRule="auto"/>
        <w:ind w:hanging="360"/>
      </w:pPr>
      <w:proofErr w:type="spellStart"/>
      <w:r>
        <w:t>Име</w:t>
      </w:r>
      <w:proofErr w:type="spellEnd"/>
      <w:r>
        <w:t xml:space="preserve"> и </w:t>
      </w:r>
      <w:proofErr w:type="spellStart"/>
      <w:r>
        <w:t>адрес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бенефициента</w:t>
      </w:r>
      <w:proofErr w:type="spellEnd"/>
      <w:r>
        <w:t xml:space="preserve">; </w:t>
      </w:r>
    </w:p>
    <w:p w:rsidR="006748DC" w:rsidRDefault="001618B7">
      <w:pPr>
        <w:numPr>
          <w:ilvl w:val="0"/>
          <w:numId w:val="1"/>
        </w:numPr>
        <w:ind w:hanging="360"/>
      </w:pPr>
      <w:proofErr w:type="spellStart"/>
      <w:r>
        <w:t>Име</w:t>
      </w:r>
      <w:proofErr w:type="spellEnd"/>
      <w:r>
        <w:t xml:space="preserve">, </w:t>
      </w:r>
      <w:proofErr w:type="spellStart"/>
      <w:r>
        <w:t>адрес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кореспонденция</w:t>
      </w:r>
      <w:proofErr w:type="spellEnd"/>
      <w:r>
        <w:t xml:space="preserve">, </w:t>
      </w:r>
      <w:proofErr w:type="spellStart"/>
      <w:r>
        <w:t>телефон</w:t>
      </w:r>
      <w:proofErr w:type="spellEnd"/>
      <w:r>
        <w:t xml:space="preserve"> и </w:t>
      </w:r>
      <w:proofErr w:type="spellStart"/>
      <w:r>
        <w:t>по</w:t>
      </w:r>
      <w:proofErr w:type="spellEnd"/>
      <w:r>
        <w:t xml:space="preserve"> </w:t>
      </w:r>
      <w:proofErr w:type="spellStart"/>
      <w:r>
        <w:t>възможност</w:t>
      </w:r>
      <w:proofErr w:type="spellEnd"/>
      <w:r>
        <w:t xml:space="preserve"> – </w:t>
      </w:r>
      <w:proofErr w:type="spellStart"/>
      <w:r>
        <w:t>факс</w:t>
      </w:r>
      <w:proofErr w:type="spellEnd"/>
      <w:r>
        <w:t xml:space="preserve"> и </w:t>
      </w:r>
      <w:proofErr w:type="spellStart"/>
      <w:r>
        <w:t>електронен</w:t>
      </w:r>
      <w:proofErr w:type="spellEnd"/>
      <w:r>
        <w:t xml:space="preserve"> </w:t>
      </w:r>
      <w:proofErr w:type="spellStart"/>
      <w:r>
        <w:t>адрес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кандидата</w:t>
      </w:r>
      <w:proofErr w:type="spellEnd"/>
      <w:r>
        <w:t xml:space="preserve">; </w:t>
      </w:r>
    </w:p>
    <w:p w:rsidR="006748DC" w:rsidRDefault="001618B7">
      <w:pPr>
        <w:numPr>
          <w:ilvl w:val="0"/>
          <w:numId w:val="1"/>
        </w:numPr>
        <w:spacing w:after="171" w:line="259" w:lineRule="auto"/>
        <w:ind w:hanging="360"/>
      </w:pPr>
      <w:proofErr w:type="spellStart"/>
      <w:r>
        <w:t>Наименование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предмета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процедурата</w:t>
      </w:r>
      <w:proofErr w:type="spellEnd"/>
      <w:r>
        <w:t xml:space="preserve">; </w:t>
      </w:r>
    </w:p>
    <w:p w:rsidR="006748DC" w:rsidRDefault="001618B7">
      <w:pPr>
        <w:numPr>
          <w:ilvl w:val="0"/>
          <w:numId w:val="1"/>
        </w:numPr>
        <w:ind w:hanging="360"/>
      </w:pPr>
      <w:proofErr w:type="spellStart"/>
      <w:r>
        <w:t>Следното</w:t>
      </w:r>
      <w:proofErr w:type="spellEnd"/>
      <w:r>
        <w:t xml:space="preserve"> </w:t>
      </w:r>
      <w:proofErr w:type="spellStart"/>
      <w:r>
        <w:t>предписание</w:t>
      </w:r>
      <w:proofErr w:type="spellEnd"/>
      <w:r>
        <w:t>: „</w:t>
      </w:r>
      <w:proofErr w:type="spellStart"/>
      <w:r>
        <w:t>Да</w:t>
      </w:r>
      <w:proofErr w:type="spellEnd"/>
      <w:r>
        <w:t xml:space="preserve"> </w:t>
      </w:r>
      <w:proofErr w:type="spellStart"/>
      <w:r>
        <w:t>не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отваря</w:t>
      </w:r>
      <w:proofErr w:type="spellEnd"/>
      <w:r>
        <w:t xml:space="preserve"> </w:t>
      </w:r>
      <w:proofErr w:type="spellStart"/>
      <w:r>
        <w:t>преди</w:t>
      </w:r>
      <w:proofErr w:type="spellEnd"/>
      <w:r>
        <w:t xml:space="preserve"> </w:t>
      </w:r>
      <w:proofErr w:type="spellStart"/>
      <w:r>
        <w:t>разглеждане</w:t>
      </w:r>
      <w:proofErr w:type="spellEnd"/>
      <w:r>
        <w:t xml:space="preserve"> </w:t>
      </w:r>
      <w:proofErr w:type="spellStart"/>
      <w:r>
        <w:t>от</w:t>
      </w:r>
      <w:proofErr w:type="spellEnd"/>
      <w:r>
        <w:t xml:space="preserve"> </w:t>
      </w:r>
      <w:proofErr w:type="spellStart"/>
      <w:r>
        <w:t>комисията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оценяване</w:t>
      </w:r>
      <w:proofErr w:type="spellEnd"/>
      <w:r>
        <w:t xml:space="preserve"> и </w:t>
      </w:r>
      <w:proofErr w:type="spellStart"/>
      <w:r>
        <w:t>класиране</w:t>
      </w:r>
      <w:proofErr w:type="spellEnd"/>
      <w:r>
        <w:t xml:space="preserve">“. </w:t>
      </w:r>
    </w:p>
    <w:p w:rsidR="006748DC" w:rsidRDefault="001618B7">
      <w:pPr>
        <w:ind w:left="0" w:firstLine="708"/>
      </w:pPr>
      <w:proofErr w:type="spellStart"/>
      <w:r>
        <w:lastRenderedPageBreak/>
        <w:t>При</w:t>
      </w:r>
      <w:proofErr w:type="spellEnd"/>
      <w:r>
        <w:t xml:space="preserve"> </w:t>
      </w:r>
      <w:proofErr w:type="spellStart"/>
      <w:r>
        <w:t>приемане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офертите</w:t>
      </w:r>
      <w:proofErr w:type="spellEnd"/>
      <w:r>
        <w:t xml:space="preserve"> </w:t>
      </w:r>
      <w:proofErr w:type="spellStart"/>
      <w:r>
        <w:t>върху</w:t>
      </w:r>
      <w:proofErr w:type="spellEnd"/>
      <w:r>
        <w:t xml:space="preserve"> </w:t>
      </w:r>
      <w:proofErr w:type="spellStart"/>
      <w:r>
        <w:t>плика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отбелязват</w:t>
      </w:r>
      <w:proofErr w:type="spellEnd"/>
      <w:r>
        <w:t xml:space="preserve"> </w:t>
      </w:r>
      <w:proofErr w:type="spellStart"/>
      <w:r>
        <w:t>поредният</w:t>
      </w:r>
      <w:proofErr w:type="spellEnd"/>
      <w:r>
        <w:t xml:space="preserve"> </w:t>
      </w:r>
      <w:proofErr w:type="spellStart"/>
      <w:r>
        <w:t>номер</w:t>
      </w:r>
      <w:proofErr w:type="spellEnd"/>
      <w:r>
        <w:t xml:space="preserve">, </w:t>
      </w:r>
      <w:proofErr w:type="spellStart"/>
      <w:r>
        <w:t>датата</w:t>
      </w:r>
      <w:proofErr w:type="spellEnd"/>
      <w:r>
        <w:t xml:space="preserve"> и </w:t>
      </w:r>
      <w:proofErr w:type="spellStart"/>
      <w:r>
        <w:t>часът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получаване</w:t>
      </w:r>
      <w:proofErr w:type="spellEnd"/>
      <w:r>
        <w:t xml:space="preserve"> и </w:t>
      </w:r>
      <w:proofErr w:type="spellStart"/>
      <w:r>
        <w:t>посочените</w:t>
      </w:r>
      <w:proofErr w:type="spellEnd"/>
      <w:r>
        <w:t xml:space="preserve"> </w:t>
      </w:r>
      <w:proofErr w:type="spellStart"/>
      <w:r>
        <w:t>данни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записват</w:t>
      </w:r>
      <w:proofErr w:type="spellEnd"/>
      <w:r>
        <w:t xml:space="preserve"> </w:t>
      </w:r>
      <w:proofErr w:type="spellStart"/>
      <w:r>
        <w:t>във</w:t>
      </w:r>
      <w:proofErr w:type="spellEnd"/>
      <w:r>
        <w:t xml:space="preserve"> </w:t>
      </w:r>
      <w:proofErr w:type="spellStart"/>
      <w:r>
        <w:t>входящ</w:t>
      </w:r>
      <w:proofErr w:type="spellEnd"/>
      <w:r>
        <w:t xml:space="preserve"> </w:t>
      </w:r>
      <w:proofErr w:type="spellStart"/>
      <w:r>
        <w:t>регистър</w:t>
      </w:r>
      <w:proofErr w:type="spellEnd"/>
      <w:r>
        <w:t xml:space="preserve">,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което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приносителя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издава</w:t>
      </w:r>
      <w:proofErr w:type="spellEnd"/>
      <w:r>
        <w:t xml:space="preserve"> </w:t>
      </w:r>
      <w:proofErr w:type="spellStart"/>
      <w:r>
        <w:t>документ</w:t>
      </w:r>
      <w:proofErr w:type="spellEnd"/>
      <w:r>
        <w:t xml:space="preserve">. </w:t>
      </w:r>
    </w:p>
    <w:p w:rsidR="006748DC" w:rsidRDefault="001618B7">
      <w:pPr>
        <w:ind w:left="0" w:firstLine="708"/>
      </w:pPr>
      <w:proofErr w:type="spellStart"/>
      <w:r>
        <w:t>Оферти</w:t>
      </w:r>
      <w:proofErr w:type="spellEnd"/>
      <w:r>
        <w:t xml:space="preserve">, </w:t>
      </w:r>
      <w:proofErr w:type="spellStart"/>
      <w:r>
        <w:t>които</w:t>
      </w:r>
      <w:proofErr w:type="spellEnd"/>
      <w:r>
        <w:t xml:space="preserve"> </w:t>
      </w:r>
      <w:proofErr w:type="spellStart"/>
      <w:r>
        <w:t>са</w:t>
      </w:r>
      <w:proofErr w:type="spellEnd"/>
      <w:r>
        <w:t xml:space="preserve"> </w:t>
      </w:r>
      <w:proofErr w:type="spellStart"/>
      <w:r>
        <w:t>представени</w:t>
      </w:r>
      <w:proofErr w:type="spellEnd"/>
      <w:r>
        <w:t xml:space="preserve"> </w:t>
      </w:r>
      <w:proofErr w:type="spellStart"/>
      <w:r>
        <w:t>след</w:t>
      </w:r>
      <w:proofErr w:type="spellEnd"/>
      <w:r>
        <w:t xml:space="preserve"> </w:t>
      </w:r>
      <w:proofErr w:type="spellStart"/>
      <w:r>
        <w:t>изтичане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крайния</w:t>
      </w:r>
      <w:proofErr w:type="spellEnd"/>
      <w:r>
        <w:t xml:space="preserve"> </w:t>
      </w:r>
      <w:proofErr w:type="spellStart"/>
      <w:r>
        <w:t>срок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подаване</w:t>
      </w:r>
      <w:proofErr w:type="spellEnd"/>
      <w:r>
        <w:t xml:space="preserve"> </w:t>
      </w:r>
      <w:proofErr w:type="spellStart"/>
      <w:r>
        <w:t>или</w:t>
      </w:r>
      <w:proofErr w:type="spellEnd"/>
      <w:r>
        <w:t xml:space="preserve"> в </w:t>
      </w:r>
      <w:proofErr w:type="spellStart"/>
      <w:r>
        <w:t>незапечатан</w:t>
      </w:r>
      <w:proofErr w:type="spellEnd"/>
      <w:r>
        <w:t xml:space="preserve"> </w:t>
      </w:r>
      <w:proofErr w:type="spellStart"/>
      <w:r>
        <w:t>или</w:t>
      </w:r>
      <w:proofErr w:type="spellEnd"/>
      <w:r>
        <w:t xml:space="preserve"> </w:t>
      </w:r>
      <w:proofErr w:type="spellStart"/>
      <w:r>
        <w:t>прозрачен</w:t>
      </w:r>
      <w:proofErr w:type="spellEnd"/>
      <w:r>
        <w:t xml:space="preserve"> </w:t>
      </w:r>
      <w:proofErr w:type="spellStart"/>
      <w:r>
        <w:t>или</w:t>
      </w:r>
      <w:proofErr w:type="spellEnd"/>
      <w:r>
        <w:t xml:space="preserve"> </w:t>
      </w:r>
      <w:proofErr w:type="spellStart"/>
      <w:r>
        <w:t>скъсан</w:t>
      </w:r>
      <w:proofErr w:type="spellEnd"/>
      <w:r>
        <w:t xml:space="preserve"> </w:t>
      </w:r>
      <w:proofErr w:type="spellStart"/>
      <w:r>
        <w:t>плик</w:t>
      </w:r>
      <w:proofErr w:type="spellEnd"/>
      <w:r>
        <w:t xml:space="preserve">, </w:t>
      </w:r>
      <w:proofErr w:type="spellStart"/>
      <w:r>
        <w:t>не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приемат</w:t>
      </w:r>
      <w:proofErr w:type="spellEnd"/>
      <w:r>
        <w:t xml:space="preserve"> </w:t>
      </w:r>
      <w:proofErr w:type="spellStart"/>
      <w:r>
        <w:t>от</w:t>
      </w:r>
      <w:proofErr w:type="spellEnd"/>
      <w:r>
        <w:t xml:space="preserve"> </w:t>
      </w:r>
      <w:proofErr w:type="spellStart"/>
      <w:r>
        <w:t>бенефициента</w:t>
      </w:r>
      <w:proofErr w:type="spellEnd"/>
      <w:r>
        <w:t xml:space="preserve"> и </w:t>
      </w:r>
      <w:proofErr w:type="spellStart"/>
      <w:r>
        <w:t>не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разглеждат</w:t>
      </w:r>
      <w:proofErr w:type="spellEnd"/>
      <w:r>
        <w:t xml:space="preserve">. </w:t>
      </w:r>
    </w:p>
    <w:p w:rsidR="006748DC" w:rsidRDefault="001618B7">
      <w:pPr>
        <w:spacing w:after="158" w:line="259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6748DC" w:rsidRDefault="001618B7">
      <w:pPr>
        <w:spacing w:after="72" w:line="259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6748DC" w:rsidRDefault="006748DC">
      <w:pPr>
        <w:spacing w:after="34" w:line="259" w:lineRule="auto"/>
        <w:ind w:left="-29" w:right="-23" w:firstLine="0"/>
        <w:jc w:val="left"/>
      </w:pPr>
    </w:p>
    <w:p w:rsidR="006748DC" w:rsidRDefault="006748DC">
      <w:pPr>
        <w:spacing w:after="0" w:line="259" w:lineRule="auto"/>
        <w:ind w:left="2241" w:firstLine="0"/>
        <w:jc w:val="center"/>
      </w:pPr>
    </w:p>
    <w:p w:rsidR="006748DC" w:rsidRDefault="001618B7">
      <w:pPr>
        <w:spacing w:after="0" w:line="259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sectPr w:rsidR="006748DC">
      <w:headerReference w:type="default" r:id="rId7"/>
      <w:footerReference w:type="default" r:id="rId8"/>
      <w:pgSz w:w="11906" w:h="16838"/>
      <w:pgMar w:top="708" w:right="842" w:bottom="1440" w:left="1416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504D" w:rsidRDefault="0043504D" w:rsidP="007C1B88">
      <w:pPr>
        <w:spacing w:after="0" w:line="240" w:lineRule="auto"/>
      </w:pPr>
      <w:r>
        <w:separator/>
      </w:r>
    </w:p>
  </w:endnote>
  <w:endnote w:type="continuationSeparator" w:id="0">
    <w:p w:rsidR="0043504D" w:rsidRDefault="0043504D" w:rsidP="007C1B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4E96" w:rsidRPr="00CA4E96" w:rsidRDefault="00CA4E96" w:rsidP="00CA4E96">
    <w:pPr>
      <w:spacing w:after="48" w:line="268" w:lineRule="auto"/>
      <w:ind w:left="18" w:firstLine="0"/>
      <w:jc w:val="center"/>
      <w:rPr>
        <w:rFonts w:ascii="Arial" w:eastAsia="Arial" w:hAnsi="Arial" w:cs="Arial"/>
        <w:i/>
        <w:sz w:val="16"/>
      </w:rPr>
    </w:pPr>
    <w:proofErr w:type="spellStart"/>
    <w:r w:rsidRPr="00CA4E96">
      <w:rPr>
        <w:rFonts w:ascii="Arial" w:eastAsia="Arial" w:hAnsi="Arial" w:cs="Arial"/>
        <w:i/>
        <w:sz w:val="16"/>
      </w:rPr>
      <w:t>Този</w:t>
    </w:r>
    <w:proofErr w:type="spellEnd"/>
    <w:r w:rsidRPr="00CA4E96">
      <w:rPr>
        <w:rFonts w:ascii="Arial" w:eastAsia="Arial" w:hAnsi="Arial" w:cs="Arial"/>
        <w:i/>
        <w:sz w:val="16"/>
      </w:rPr>
      <w:t xml:space="preserve"> </w:t>
    </w:r>
    <w:proofErr w:type="spellStart"/>
    <w:r w:rsidRPr="00CA4E96">
      <w:rPr>
        <w:rFonts w:ascii="Arial" w:eastAsia="Arial" w:hAnsi="Arial" w:cs="Arial"/>
        <w:i/>
        <w:sz w:val="16"/>
      </w:rPr>
      <w:t>документ</w:t>
    </w:r>
    <w:proofErr w:type="spellEnd"/>
    <w:r w:rsidRPr="00CA4E96">
      <w:rPr>
        <w:rFonts w:ascii="Arial" w:eastAsia="Arial" w:hAnsi="Arial" w:cs="Arial"/>
        <w:i/>
        <w:sz w:val="16"/>
      </w:rPr>
      <w:t xml:space="preserve"> е </w:t>
    </w:r>
    <w:proofErr w:type="spellStart"/>
    <w:r w:rsidRPr="00CA4E96">
      <w:rPr>
        <w:rFonts w:ascii="Arial" w:eastAsia="Arial" w:hAnsi="Arial" w:cs="Arial"/>
        <w:i/>
        <w:sz w:val="16"/>
      </w:rPr>
      <w:t>създаден</w:t>
    </w:r>
    <w:proofErr w:type="spellEnd"/>
    <w:r w:rsidRPr="00CA4E96">
      <w:rPr>
        <w:rFonts w:ascii="Arial" w:eastAsia="Arial" w:hAnsi="Arial" w:cs="Arial"/>
        <w:i/>
        <w:sz w:val="16"/>
      </w:rPr>
      <w:t xml:space="preserve"> в </w:t>
    </w:r>
    <w:proofErr w:type="spellStart"/>
    <w:r w:rsidRPr="00CA4E96">
      <w:rPr>
        <w:rFonts w:ascii="Arial" w:eastAsia="Arial" w:hAnsi="Arial" w:cs="Arial"/>
        <w:i/>
        <w:sz w:val="16"/>
      </w:rPr>
      <w:t>рамките</w:t>
    </w:r>
    <w:proofErr w:type="spellEnd"/>
    <w:r w:rsidRPr="00CA4E96">
      <w:rPr>
        <w:rFonts w:ascii="Arial" w:eastAsia="Arial" w:hAnsi="Arial" w:cs="Arial"/>
        <w:i/>
        <w:sz w:val="16"/>
      </w:rPr>
      <w:t xml:space="preserve"> </w:t>
    </w:r>
    <w:proofErr w:type="spellStart"/>
    <w:r w:rsidRPr="00CA4E96">
      <w:rPr>
        <w:rFonts w:ascii="Arial" w:eastAsia="Arial" w:hAnsi="Arial" w:cs="Arial"/>
        <w:i/>
        <w:sz w:val="16"/>
      </w:rPr>
      <w:t>на</w:t>
    </w:r>
    <w:proofErr w:type="spellEnd"/>
    <w:r w:rsidRPr="00CA4E96">
      <w:rPr>
        <w:rFonts w:ascii="Arial" w:eastAsia="Arial" w:hAnsi="Arial" w:cs="Arial"/>
        <w:i/>
        <w:sz w:val="16"/>
      </w:rPr>
      <w:t xml:space="preserve"> </w:t>
    </w:r>
    <w:proofErr w:type="spellStart"/>
    <w:r w:rsidRPr="00CA4E96">
      <w:rPr>
        <w:rFonts w:ascii="Arial" w:eastAsia="Arial" w:hAnsi="Arial" w:cs="Arial"/>
        <w:i/>
        <w:sz w:val="16"/>
      </w:rPr>
      <w:t>проект</w:t>
    </w:r>
    <w:proofErr w:type="spellEnd"/>
    <w:r w:rsidRPr="00CA4E96">
      <w:rPr>
        <w:rFonts w:ascii="Arial" w:eastAsia="Arial" w:hAnsi="Arial" w:cs="Arial"/>
        <w:i/>
        <w:sz w:val="16"/>
      </w:rPr>
      <w:t xml:space="preserve"> "</w:t>
    </w:r>
    <w:r w:rsidR="00AF6576" w:rsidRPr="00AF6576">
      <w:rPr>
        <w:rFonts w:ascii="Arial" w:eastAsia="Arial" w:hAnsi="Arial" w:cs="Arial"/>
        <w:i/>
        <w:sz w:val="16"/>
        <w:lang w:val="bg-BG"/>
      </w:rPr>
      <w:t xml:space="preserve">North </w:t>
    </w:r>
    <w:proofErr w:type="spellStart"/>
    <w:r w:rsidR="00AF6576" w:rsidRPr="00AF6576">
      <w:rPr>
        <w:rFonts w:ascii="Arial" w:eastAsia="Arial" w:hAnsi="Arial" w:cs="Arial"/>
        <w:i/>
        <w:sz w:val="16"/>
        <w:lang w:val="bg-BG"/>
      </w:rPr>
      <w:t>Aegean</w:t>
    </w:r>
    <w:proofErr w:type="spellEnd"/>
    <w:r w:rsidR="00AF6576" w:rsidRPr="00AF6576">
      <w:rPr>
        <w:rFonts w:ascii="Arial" w:eastAsia="Arial" w:hAnsi="Arial" w:cs="Arial"/>
        <w:i/>
        <w:sz w:val="16"/>
        <w:lang w:val="bg-BG"/>
      </w:rPr>
      <w:t xml:space="preserve"> </w:t>
    </w:r>
    <w:proofErr w:type="spellStart"/>
    <w:r w:rsidR="00AF6576" w:rsidRPr="00AF6576">
      <w:rPr>
        <w:rFonts w:ascii="Arial" w:eastAsia="Arial" w:hAnsi="Arial" w:cs="Arial"/>
        <w:i/>
        <w:sz w:val="16"/>
        <w:lang w:val="bg-BG"/>
      </w:rPr>
      <w:t>Sailing</w:t>
    </w:r>
    <w:proofErr w:type="spellEnd"/>
    <w:r w:rsidR="00AF6576" w:rsidRPr="00AF6576">
      <w:rPr>
        <w:rFonts w:ascii="Arial" w:eastAsia="Arial" w:hAnsi="Arial" w:cs="Arial"/>
        <w:i/>
        <w:sz w:val="16"/>
        <w:lang w:val="bg-BG"/>
      </w:rPr>
      <w:t xml:space="preserve"> – </w:t>
    </w:r>
    <w:proofErr w:type="spellStart"/>
    <w:r w:rsidR="00AF6576" w:rsidRPr="00AF6576">
      <w:rPr>
        <w:rFonts w:ascii="Arial" w:eastAsia="Arial" w:hAnsi="Arial" w:cs="Arial"/>
        <w:i/>
        <w:sz w:val="16"/>
        <w:lang w:val="bg-BG"/>
      </w:rPr>
      <w:t>Rhodope</w:t>
    </w:r>
    <w:proofErr w:type="spellEnd"/>
    <w:r w:rsidR="00AF6576" w:rsidRPr="00AF6576">
      <w:rPr>
        <w:rFonts w:ascii="Arial" w:eastAsia="Arial" w:hAnsi="Arial" w:cs="Arial"/>
        <w:i/>
        <w:sz w:val="16"/>
        <w:lang w:val="bg-BG"/>
      </w:rPr>
      <w:t xml:space="preserve"> </w:t>
    </w:r>
    <w:proofErr w:type="spellStart"/>
    <w:r w:rsidR="00AF6576" w:rsidRPr="00AF6576">
      <w:rPr>
        <w:rFonts w:ascii="Arial" w:eastAsia="Arial" w:hAnsi="Arial" w:cs="Arial"/>
        <w:i/>
        <w:sz w:val="16"/>
        <w:lang w:val="bg-BG"/>
      </w:rPr>
      <w:t>Extreme</w:t>
    </w:r>
    <w:proofErr w:type="spellEnd"/>
    <w:r w:rsidR="00AF6576" w:rsidRPr="00AF6576">
      <w:rPr>
        <w:rFonts w:ascii="Arial" w:eastAsia="Arial" w:hAnsi="Arial" w:cs="Arial"/>
        <w:i/>
        <w:sz w:val="16"/>
        <w:lang w:val="bg-BG"/>
      </w:rPr>
      <w:t xml:space="preserve"> </w:t>
    </w:r>
    <w:proofErr w:type="spellStart"/>
    <w:r w:rsidR="00AF6576" w:rsidRPr="00AF6576">
      <w:rPr>
        <w:rFonts w:ascii="Arial" w:eastAsia="Arial" w:hAnsi="Arial" w:cs="Arial"/>
        <w:i/>
        <w:sz w:val="16"/>
        <w:lang w:val="bg-BG"/>
      </w:rPr>
      <w:t>Adventure</w:t>
    </w:r>
    <w:proofErr w:type="spellEnd"/>
    <w:r w:rsidR="00AF6576" w:rsidRPr="00AF6576">
      <w:rPr>
        <w:rFonts w:ascii="Arial" w:eastAsia="Arial" w:hAnsi="Arial" w:cs="Arial"/>
        <w:i/>
        <w:sz w:val="16"/>
        <w:lang w:val="bg-BG"/>
      </w:rPr>
      <w:t xml:space="preserve"> </w:t>
    </w:r>
    <w:proofErr w:type="spellStart"/>
    <w:r w:rsidR="00AF6576" w:rsidRPr="00AF6576">
      <w:rPr>
        <w:rFonts w:ascii="Arial" w:eastAsia="Arial" w:hAnsi="Arial" w:cs="Arial"/>
        <w:i/>
        <w:sz w:val="16"/>
        <w:lang w:val="bg-BG"/>
      </w:rPr>
      <w:t>Ltd</w:t>
    </w:r>
    <w:proofErr w:type="spellEnd"/>
    <w:r w:rsidRPr="00CA4E96">
      <w:rPr>
        <w:rFonts w:ascii="Arial" w:eastAsia="Arial" w:hAnsi="Arial" w:cs="Arial"/>
        <w:i/>
        <w:sz w:val="16"/>
      </w:rPr>
      <w:t>" (IN1GB-</w:t>
    </w:r>
    <w:r w:rsidR="00AF6576" w:rsidRPr="00AF6576">
      <w:rPr>
        <w:rFonts w:ascii="Arial" w:eastAsia="Arial" w:hAnsi="Arial" w:cs="Arial"/>
        <w:i/>
        <w:sz w:val="16"/>
        <w:lang w:val="bg-BG"/>
      </w:rPr>
      <w:t>0042148</w:t>
    </w:r>
    <w:r w:rsidR="00AF6576">
      <w:rPr>
        <w:rFonts w:ascii="Arial" w:eastAsia="Arial" w:hAnsi="Arial" w:cs="Arial"/>
        <w:i/>
        <w:sz w:val="16"/>
        <w:lang w:val="bg-BG"/>
      </w:rPr>
      <w:t>)</w:t>
    </w:r>
    <w:r w:rsidRPr="00CA4E96">
      <w:rPr>
        <w:rFonts w:ascii="Arial" w:eastAsia="Arial" w:hAnsi="Arial" w:cs="Arial"/>
        <w:i/>
        <w:sz w:val="16"/>
      </w:rPr>
      <w:t>,</w:t>
    </w:r>
    <w:r w:rsidRPr="00CA4E96">
      <w:rPr>
        <w:rFonts w:ascii="Tahoma" w:eastAsia="Tahoma" w:hAnsi="Tahoma" w:cs="Tahoma"/>
        <w:color w:val="898989"/>
        <w:sz w:val="22"/>
      </w:rPr>
      <w:t xml:space="preserve"> </w:t>
    </w:r>
    <w:proofErr w:type="spellStart"/>
    <w:r w:rsidRPr="00CA4E96">
      <w:rPr>
        <w:rFonts w:ascii="Arial" w:eastAsia="Arial" w:hAnsi="Arial" w:cs="Arial"/>
        <w:i/>
        <w:sz w:val="16"/>
      </w:rPr>
      <w:t>съфинансиран</w:t>
    </w:r>
    <w:proofErr w:type="spellEnd"/>
    <w:r w:rsidRPr="00CA4E96">
      <w:rPr>
        <w:rFonts w:ascii="Arial" w:eastAsia="Arial" w:hAnsi="Arial" w:cs="Arial"/>
        <w:i/>
        <w:sz w:val="16"/>
      </w:rPr>
      <w:t xml:space="preserve"> </w:t>
    </w:r>
    <w:proofErr w:type="spellStart"/>
    <w:r w:rsidRPr="00CA4E96">
      <w:rPr>
        <w:rFonts w:ascii="Arial" w:eastAsia="Arial" w:hAnsi="Arial" w:cs="Arial"/>
        <w:i/>
        <w:sz w:val="16"/>
      </w:rPr>
      <w:t>от</w:t>
    </w:r>
    <w:proofErr w:type="spellEnd"/>
    <w:r w:rsidRPr="00CA4E96">
      <w:rPr>
        <w:rFonts w:ascii="Arial" w:eastAsia="Arial" w:hAnsi="Arial" w:cs="Arial"/>
        <w:i/>
        <w:sz w:val="16"/>
      </w:rPr>
      <w:t xml:space="preserve"> </w:t>
    </w:r>
    <w:proofErr w:type="spellStart"/>
    <w:r w:rsidRPr="00CA4E96">
      <w:rPr>
        <w:rFonts w:ascii="Arial" w:eastAsia="Arial" w:hAnsi="Arial" w:cs="Arial"/>
        <w:i/>
        <w:sz w:val="16"/>
      </w:rPr>
      <w:t>Европейския</w:t>
    </w:r>
    <w:proofErr w:type="spellEnd"/>
    <w:r w:rsidRPr="00CA4E96">
      <w:rPr>
        <w:rFonts w:ascii="Arial" w:eastAsia="Arial" w:hAnsi="Arial" w:cs="Arial"/>
        <w:i/>
        <w:sz w:val="16"/>
      </w:rPr>
      <w:t xml:space="preserve"> </w:t>
    </w:r>
    <w:proofErr w:type="spellStart"/>
    <w:r w:rsidRPr="00CA4E96">
      <w:rPr>
        <w:rFonts w:ascii="Arial" w:eastAsia="Arial" w:hAnsi="Arial" w:cs="Arial"/>
        <w:i/>
        <w:sz w:val="16"/>
      </w:rPr>
      <w:t>съюз</w:t>
    </w:r>
    <w:proofErr w:type="spellEnd"/>
    <w:r w:rsidRPr="00CA4E96">
      <w:rPr>
        <w:rFonts w:ascii="Arial" w:eastAsia="Arial" w:hAnsi="Arial" w:cs="Arial"/>
        <w:i/>
        <w:sz w:val="16"/>
      </w:rPr>
      <w:t xml:space="preserve"> </w:t>
    </w:r>
    <w:proofErr w:type="spellStart"/>
    <w:r w:rsidRPr="00CA4E96">
      <w:rPr>
        <w:rFonts w:ascii="Arial" w:eastAsia="Arial" w:hAnsi="Arial" w:cs="Arial"/>
        <w:i/>
        <w:sz w:val="16"/>
      </w:rPr>
      <w:t>чрез</w:t>
    </w:r>
    <w:proofErr w:type="spellEnd"/>
    <w:r w:rsidRPr="00CA4E96">
      <w:rPr>
        <w:rFonts w:ascii="Arial" w:eastAsia="Arial" w:hAnsi="Arial" w:cs="Arial"/>
        <w:i/>
        <w:sz w:val="16"/>
      </w:rPr>
      <w:t xml:space="preserve"> </w:t>
    </w:r>
    <w:proofErr w:type="spellStart"/>
    <w:r w:rsidRPr="00CA4E96">
      <w:rPr>
        <w:rFonts w:ascii="Arial" w:eastAsia="Arial" w:hAnsi="Arial" w:cs="Arial"/>
        <w:i/>
        <w:sz w:val="16"/>
      </w:rPr>
      <w:t>Програмата</w:t>
    </w:r>
    <w:proofErr w:type="spellEnd"/>
    <w:r w:rsidRPr="00CA4E96">
      <w:rPr>
        <w:rFonts w:ascii="Arial" w:eastAsia="Arial" w:hAnsi="Arial" w:cs="Arial"/>
        <w:i/>
        <w:sz w:val="16"/>
      </w:rPr>
      <w:t xml:space="preserve"> </w:t>
    </w:r>
    <w:proofErr w:type="spellStart"/>
    <w:r w:rsidRPr="00CA4E96">
      <w:rPr>
        <w:rFonts w:ascii="Arial" w:eastAsia="Arial" w:hAnsi="Arial" w:cs="Arial"/>
        <w:i/>
        <w:sz w:val="16"/>
      </w:rPr>
      <w:t>за</w:t>
    </w:r>
    <w:proofErr w:type="spellEnd"/>
    <w:r w:rsidRPr="00CA4E96">
      <w:rPr>
        <w:rFonts w:ascii="Arial" w:eastAsia="Arial" w:hAnsi="Arial" w:cs="Arial"/>
        <w:i/>
        <w:sz w:val="16"/>
      </w:rPr>
      <w:t xml:space="preserve"> </w:t>
    </w:r>
    <w:proofErr w:type="spellStart"/>
    <w:r w:rsidRPr="00CA4E96">
      <w:rPr>
        <w:rFonts w:ascii="Arial" w:eastAsia="Arial" w:hAnsi="Arial" w:cs="Arial"/>
        <w:i/>
        <w:sz w:val="16"/>
      </w:rPr>
      <w:t>трансгранично</w:t>
    </w:r>
    <w:proofErr w:type="spellEnd"/>
    <w:r w:rsidRPr="00CA4E96">
      <w:rPr>
        <w:rFonts w:ascii="Arial" w:eastAsia="Arial" w:hAnsi="Arial" w:cs="Arial"/>
        <w:i/>
        <w:sz w:val="16"/>
      </w:rPr>
      <w:t xml:space="preserve"> </w:t>
    </w:r>
    <w:proofErr w:type="spellStart"/>
    <w:r w:rsidRPr="00CA4E96">
      <w:rPr>
        <w:rFonts w:ascii="Arial" w:eastAsia="Arial" w:hAnsi="Arial" w:cs="Arial"/>
        <w:i/>
        <w:sz w:val="16"/>
      </w:rPr>
      <w:t>сътрудничество</w:t>
    </w:r>
    <w:proofErr w:type="spellEnd"/>
    <w:r w:rsidRPr="00CA4E96">
      <w:rPr>
        <w:rFonts w:ascii="Arial" w:eastAsia="Arial" w:hAnsi="Arial" w:cs="Arial"/>
        <w:i/>
        <w:sz w:val="16"/>
      </w:rPr>
      <w:t xml:space="preserve"> ИНТЕРРЕГ V-A </w:t>
    </w:r>
    <w:proofErr w:type="spellStart"/>
    <w:r w:rsidRPr="00CA4E96">
      <w:rPr>
        <w:rFonts w:ascii="Arial" w:eastAsia="Arial" w:hAnsi="Arial" w:cs="Arial"/>
        <w:i/>
        <w:sz w:val="16"/>
      </w:rPr>
      <w:t>Гърция</w:t>
    </w:r>
    <w:proofErr w:type="spellEnd"/>
    <w:r w:rsidRPr="00CA4E96">
      <w:rPr>
        <w:rFonts w:ascii="Arial" w:eastAsia="Arial" w:hAnsi="Arial" w:cs="Arial"/>
        <w:i/>
        <w:sz w:val="16"/>
      </w:rPr>
      <w:t xml:space="preserve"> – </w:t>
    </w:r>
    <w:proofErr w:type="spellStart"/>
    <w:r w:rsidRPr="00CA4E96">
      <w:rPr>
        <w:rFonts w:ascii="Arial" w:eastAsia="Arial" w:hAnsi="Arial" w:cs="Arial"/>
        <w:i/>
        <w:sz w:val="16"/>
      </w:rPr>
      <w:t>България</w:t>
    </w:r>
    <w:proofErr w:type="spellEnd"/>
    <w:r w:rsidRPr="00CA4E96">
      <w:rPr>
        <w:rFonts w:ascii="Arial" w:eastAsia="Arial" w:hAnsi="Arial" w:cs="Arial"/>
        <w:i/>
        <w:sz w:val="16"/>
      </w:rPr>
      <w:t xml:space="preserve"> 2014-2020. </w:t>
    </w:r>
    <w:proofErr w:type="spellStart"/>
    <w:r w:rsidRPr="00CA4E96">
      <w:rPr>
        <w:rFonts w:ascii="Arial" w:eastAsia="Arial" w:hAnsi="Arial" w:cs="Arial"/>
        <w:i/>
        <w:sz w:val="16"/>
      </w:rPr>
      <w:t>Отговорността</w:t>
    </w:r>
    <w:proofErr w:type="spellEnd"/>
    <w:r w:rsidRPr="00CA4E96">
      <w:rPr>
        <w:rFonts w:ascii="Arial" w:eastAsia="Arial" w:hAnsi="Arial" w:cs="Arial"/>
        <w:i/>
        <w:sz w:val="16"/>
      </w:rPr>
      <w:t xml:space="preserve"> </w:t>
    </w:r>
    <w:proofErr w:type="spellStart"/>
    <w:r w:rsidRPr="00CA4E96">
      <w:rPr>
        <w:rFonts w:ascii="Arial" w:eastAsia="Arial" w:hAnsi="Arial" w:cs="Arial"/>
        <w:i/>
        <w:sz w:val="16"/>
      </w:rPr>
      <w:t>за</w:t>
    </w:r>
    <w:proofErr w:type="spellEnd"/>
    <w:r w:rsidRPr="00CA4E96">
      <w:rPr>
        <w:rFonts w:ascii="Arial" w:eastAsia="Arial" w:hAnsi="Arial" w:cs="Arial"/>
        <w:i/>
        <w:sz w:val="16"/>
      </w:rPr>
      <w:t xml:space="preserve"> </w:t>
    </w:r>
    <w:proofErr w:type="spellStart"/>
    <w:r w:rsidRPr="00CA4E96">
      <w:rPr>
        <w:rFonts w:ascii="Arial" w:eastAsia="Arial" w:hAnsi="Arial" w:cs="Arial"/>
        <w:i/>
        <w:sz w:val="16"/>
      </w:rPr>
      <w:t>съдържанието</w:t>
    </w:r>
    <w:proofErr w:type="spellEnd"/>
    <w:r w:rsidRPr="00CA4E96">
      <w:rPr>
        <w:rFonts w:ascii="Arial" w:eastAsia="Arial" w:hAnsi="Arial" w:cs="Arial"/>
        <w:i/>
        <w:sz w:val="16"/>
      </w:rPr>
      <w:t xml:space="preserve"> </w:t>
    </w:r>
    <w:proofErr w:type="spellStart"/>
    <w:r w:rsidRPr="00CA4E96">
      <w:rPr>
        <w:rFonts w:ascii="Arial" w:eastAsia="Arial" w:hAnsi="Arial" w:cs="Arial"/>
        <w:i/>
        <w:sz w:val="16"/>
      </w:rPr>
      <w:t>на</w:t>
    </w:r>
    <w:proofErr w:type="spellEnd"/>
    <w:r w:rsidRPr="00CA4E96">
      <w:rPr>
        <w:rFonts w:ascii="Arial" w:eastAsia="Arial" w:hAnsi="Arial" w:cs="Arial"/>
        <w:i/>
        <w:sz w:val="16"/>
      </w:rPr>
      <w:t xml:space="preserve"> </w:t>
    </w:r>
    <w:proofErr w:type="spellStart"/>
    <w:r w:rsidRPr="00CA4E96">
      <w:rPr>
        <w:rFonts w:ascii="Arial" w:eastAsia="Arial" w:hAnsi="Arial" w:cs="Arial"/>
        <w:i/>
        <w:sz w:val="16"/>
      </w:rPr>
      <w:t>документа</w:t>
    </w:r>
    <w:proofErr w:type="spellEnd"/>
    <w:r w:rsidRPr="00CA4E96">
      <w:rPr>
        <w:rFonts w:ascii="Arial" w:eastAsia="Arial" w:hAnsi="Arial" w:cs="Arial"/>
        <w:i/>
        <w:sz w:val="16"/>
      </w:rPr>
      <w:t xml:space="preserve"> </w:t>
    </w:r>
    <w:proofErr w:type="spellStart"/>
    <w:r w:rsidRPr="00CA4E96">
      <w:rPr>
        <w:rFonts w:ascii="Arial" w:eastAsia="Arial" w:hAnsi="Arial" w:cs="Arial"/>
        <w:i/>
        <w:sz w:val="16"/>
      </w:rPr>
      <w:t>се</w:t>
    </w:r>
    <w:proofErr w:type="spellEnd"/>
    <w:r w:rsidRPr="00CA4E96">
      <w:rPr>
        <w:rFonts w:ascii="Arial" w:eastAsia="Arial" w:hAnsi="Arial" w:cs="Arial"/>
        <w:i/>
        <w:sz w:val="16"/>
      </w:rPr>
      <w:t xml:space="preserve"> </w:t>
    </w:r>
    <w:proofErr w:type="spellStart"/>
    <w:r w:rsidRPr="00CA4E96">
      <w:rPr>
        <w:rFonts w:ascii="Arial" w:eastAsia="Arial" w:hAnsi="Arial" w:cs="Arial"/>
        <w:i/>
        <w:sz w:val="16"/>
      </w:rPr>
      <w:t>носи</w:t>
    </w:r>
    <w:proofErr w:type="spellEnd"/>
    <w:r w:rsidRPr="00CA4E96">
      <w:rPr>
        <w:rFonts w:ascii="Arial" w:eastAsia="Arial" w:hAnsi="Arial" w:cs="Arial"/>
        <w:i/>
        <w:sz w:val="16"/>
      </w:rPr>
      <w:t xml:space="preserve"> </w:t>
    </w:r>
    <w:proofErr w:type="spellStart"/>
    <w:proofErr w:type="gramStart"/>
    <w:r w:rsidRPr="00CA4E96">
      <w:rPr>
        <w:rFonts w:ascii="Arial" w:eastAsia="Arial" w:hAnsi="Arial" w:cs="Arial"/>
        <w:i/>
        <w:sz w:val="16"/>
      </w:rPr>
      <w:t>от</w:t>
    </w:r>
    <w:proofErr w:type="spellEnd"/>
    <w:r w:rsidRPr="00CA4E96">
      <w:rPr>
        <w:rFonts w:ascii="Arial" w:eastAsia="Arial" w:hAnsi="Arial" w:cs="Arial"/>
        <w:i/>
        <w:sz w:val="16"/>
        <w:lang w:val="bg-BG"/>
      </w:rPr>
      <w:t xml:space="preserve"> </w:t>
    </w:r>
    <w:r w:rsidRPr="00CA4E96">
      <w:rPr>
        <w:rFonts w:ascii="Arial" w:eastAsia="Arial" w:hAnsi="Arial" w:cs="Arial"/>
        <w:i/>
        <w:sz w:val="16"/>
      </w:rPr>
      <w:t xml:space="preserve"> „</w:t>
    </w:r>
    <w:proofErr w:type="gramEnd"/>
    <w:r w:rsidRPr="00CA4E96">
      <w:rPr>
        <w:rFonts w:ascii="Arial" w:eastAsia="Arial" w:hAnsi="Arial" w:cs="Arial"/>
        <w:i/>
        <w:sz w:val="16"/>
      </w:rPr>
      <w:t xml:space="preserve">РОДОПИ ЕКСТРИЙМ АДВЕНЧЪР“ ЕООД и </w:t>
    </w:r>
    <w:proofErr w:type="spellStart"/>
    <w:r w:rsidRPr="00CA4E96">
      <w:rPr>
        <w:rFonts w:ascii="Arial" w:eastAsia="Arial" w:hAnsi="Arial" w:cs="Arial"/>
        <w:i/>
        <w:sz w:val="16"/>
      </w:rPr>
      <w:t>при</w:t>
    </w:r>
    <w:proofErr w:type="spellEnd"/>
    <w:r w:rsidRPr="00CA4E96">
      <w:rPr>
        <w:rFonts w:ascii="Arial" w:eastAsia="Arial" w:hAnsi="Arial" w:cs="Arial"/>
        <w:i/>
        <w:sz w:val="16"/>
      </w:rPr>
      <w:t xml:space="preserve"> </w:t>
    </w:r>
    <w:proofErr w:type="spellStart"/>
    <w:r w:rsidRPr="00CA4E96">
      <w:rPr>
        <w:rFonts w:ascii="Arial" w:eastAsia="Arial" w:hAnsi="Arial" w:cs="Arial"/>
        <w:i/>
        <w:sz w:val="16"/>
      </w:rPr>
      <w:t>никакви</w:t>
    </w:r>
    <w:proofErr w:type="spellEnd"/>
    <w:r w:rsidRPr="00CA4E96">
      <w:rPr>
        <w:rFonts w:ascii="Arial" w:eastAsia="Arial" w:hAnsi="Arial" w:cs="Arial"/>
        <w:i/>
        <w:sz w:val="16"/>
      </w:rPr>
      <w:t xml:space="preserve"> </w:t>
    </w:r>
    <w:proofErr w:type="spellStart"/>
    <w:r w:rsidRPr="00CA4E96">
      <w:rPr>
        <w:rFonts w:ascii="Arial" w:eastAsia="Arial" w:hAnsi="Arial" w:cs="Arial"/>
        <w:i/>
        <w:sz w:val="16"/>
      </w:rPr>
      <w:t>обстоятелства</w:t>
    </w:r>
    <w:proofErr w:type="spellEnd"/>
    <w:r w:rsidRPr="00CA4E96">
      <w:rPr>
        <w:rFonts w:ascii="Arial" w:eastAsia="Arial" w:hAnsi="Arial" w:cs="Arial"/>
        <w:i/>
        <w:sz w:val="16"/>
      </w:rPr>
      <w:t xml:space="preserve"> </w:t>
    </w:r>
    <w:proofErr w:type="spellStart"/>
    <w:r w:rsidRPr="00CA4E96">
      <w:rPr>
        <w:rFonts w:ascii="Arial" w:eastAsia="Arial" w:hAnsi="Arial" w:cs="Arial"/>
        <w:i/>
        <w:sz w:val="16"/>
      </w:rPr>
      <w:t>не</w:t>
    </w:r>
    <w:proofErr w:type="spellEnd"/>
    <w:r w:rsidRPr="00CA4E96">
      <w:rPr>
        <w:rFonts w:ascii="Arial" w:eastAsia="Arial" w:hAnsi="Arial" w:cs="Arial"/>
        <w:i/>
        <w:sz w:val="16"/>
      </w:rPr>
      <w:t xml:space="preserve"> </w:t>
    </w:r>
    <w:proofErr w:type="spellStart"/>
    <w:r w:rsidRPr="00CA4E96">
      <w:rPr>
        <w:rFonts w:ascii="Arial" w:eastAsia="Arial" w:hAnsi="Arial" w:cs="Arial"/>
        <w:i/>
        <w:sz w:val="16"/>
      </w:rPr>
      <w:t>може</w:t>
    </w:r>
    <w:proofErr w:type="spellEnd"/>
    <w:r w:rsidRPr="00CA4E96">
      <w:rPr>
        <w:rFonts w:ascii="Arial" w:eastAsia="Arial" w:hAnsi="Arial" w:cs="Arial"/>
        <w:i/>
        <w:sz w:val="16"/>
      </w:rPr>
      <w:t xml:space="preserve"> </w:t>
    </w:r>
    <w:proofErr w:type="spellStart"/>
    <w:r w:rsidRPr="00CA4E96">
      <w:rPr>
        <w:rFonts w:ascii="Arial" w:eastAsia="Arial" w:hAnsi="Arial" w:cs="Arial"/>
        <w:i/>
        <w:sz w:val="16"/>
      </w:rPr>
      <w:t>да</w:t>
    </w:r>
    <w:proofErr w:type="spellEnd"/>
    <w:r w:rsidRPr="00CA4E96">
      <w:rPr>
        <w:rFonts w:ascii="Arial" w:eastAsia="Arial" w:hAnsi="Arial" w:cs="Arial"/>
        <w:i/>
        <w:sz w:val="16"/>
      </w:rPr>
      <w:t xml:space="preserve"> </w:t>
    </w:r>
    <w:proofErr w:type="spellStart"/>
    <w:r w:rsidRPr="00CA4E96">
      <w:rPr>
        <w:rFonts w:ascii="Arial" w:eastAsia="Arial" w:hAnsi="Arial" w:cs="Arial"/>
        <w:i/>
        <w:sz w:val="16"/>
      </w:rPr>
      <w:t>се</w:t>
    </w:r>
    <w:proofErr w:type="spellEnd"/>
    <w:r w:rsidRPr="00CA4E96">
      <w:rPr>
        <w:rFonts w:ascii="Arial" w:eastAsia="Arial" w:hAnsi="Arial" w:cs="Arial"/>
        <w:i/>
        <w:sz w:val="16"/>
      </w:rPr>
      <w:t xml:space="preserve"> </w:t>
    </w:r>
    <w:proofErr w:type="spellStart"/>
    <w:r w:rsidRPr="00CA4E96">
      <w:rPr>
        <w:rFonts w:ascii="Arial" w:eastAsia="Arial" w:hAnsi="Arial" w:cs="Arial"/>
        <w:i/>
        <w:sz w:val="16"/>
      </w:rPr>
      <w:t>счита</w:t>
    </w:r>
    <w:proofErr w:type="spellEnd"/>
    <w:r w:rsidRPr="00CA4E96">
      <w:rPr>
        <w:rFonts w:ascii="Arial" w:eastAsia="Arial" w:hAnsi="Arial" w:cs="Arial"/>
        <w:i/>
        <w:sz w:val="16"/>
      </w:rPr>
      <w:t xml:space="preserve">, </w:t>
    </w:r>
    <w:proofErr w:type="spellStart"/>
    <w:r w:rsidRPr="00CA4E96">
      <w:rPr>
        <w:rFonts w:ascii="Arial" w:eastAsia="Arial" w:hAnsi="Arial" w:cs="Arial"/>
        <w:i/>
        <w:sz w:val="16"/>
      </w:rPr>
      <w:t>че</w:t>
    </w:r>
    <w:proofErr w:type="spellEnd"/>
    <w:r w:rsidRPr="00CA4E96">
      <w:rPr>
        <w:rFonts w:ascii="Arial" w:eastAsia="Arial" w:hAnsi="Arial" w:cs="Arial"/>
        <w:i/>
        <w:sz w:val="16"/>
      </w:rPr>
      <w:t xml:space="preserve"> </w:t>
    </w:r>
    <w:proofErr w:type="spellStart"/>
    <w:r w:rsidRPr="00CA4E96">
      <w:rPr>
        <w:rFonts w:ascii="Arial" w:eastAsia="Arial" w:hAnsi="Arial" w:cs="Arial"/>
        <w:i/>
        <w:sz w:val="16"/>
      </w:rPr>
      <w:t>този</w:t>
    </w:r>
    <w:proofErr w:type="spellEnd"/>
    <w:r w:rsidRPr="00CA4E96">
      <w:rPr>
        <w:rFonts w:ascii="Arial" w:eastAsia="Arial" w:hAnsi="Arial" w:cs="Arial"/>
        <w:i/>
        <w:sz w:val="16"/>
      </w:rPr>
      <w:t xml:space="preserve"> </w:t>
    </w:r>
    <w:proofErr w:type="spellStart"/>
    <w:r w:rsidRPr="00CA4E96">
      <w:rPr>
        <w:rFonts w:ascii="Arial" w:eastAsia="Arial" w:hAnsi="Arial" w:cs="Arial"/>
        <w:i/>
        <w:sz w:val="16"/>
      </w:rPr>
      <w:t>документ</w:t>
    </w:r>
    <w:proofErr w:type="spellEnd"/>
    <w:r w:rsidRPr="00CA4E96">
      <w:rPr>
        <w:rFonts w:ascii="Arial" w:eastAsia="Arial" w:hAnsi="Arial" w:cs="Arial"/>
        <w:i/>
        <w:sz w:val="16"/>
      </w:rPr>
      <w:t xml:space="preserve"> </w:t>
    </w:r>
    <w:proofErr w:type="spellStart"/>
    <w:r w:rsidRPr="00CA4E96">
      <w:rPr>
        <w:rFonts w:ascii="Arial" w:eastAsia="Arial" w:hAnsi="Arial" w:cs="Arial"/>
        <w:i/>
        <w:sz w:val="16"/>
      </w:rPr>
      <w:t>отразява</w:t>
    </w:r>
    <w:proofErr w:type="spellEnd"/>
    <w:r w:rsidRPr="00CA4E96">
      <w:rPr>
        <w:rFonts w:ascii="Arial" w:eastAsia="Arial" w:hAnsi="Arial" w:cs="Arial"/>
        <w:i/>
        <w:sz w:val="16"/>
      </w:rPr>
      <w:t xml:space="preserve"> </w:t>
    </w:r>
    <w:proofErr w:type="spellStart"/>
    <w:r w:rsidRPr="00CA4E96">
      <w:rPr>
        <w:rFonts w:ascii="Arial" w:eastAsia="Arial" w:hAnsi="Arial" w:cs="Arial"/>
        <w:i/>
        <w:sz w:val="16"/>
      </w:rPr>
      <w:t>официалното</w:t>
    </w:r>
    <w:proofErr w:type="spellEnd"/>
    <w:r w:rsidRPr="00CA4E96">
      <w:rPr>
        <w:rFonts w:ascii="Arial" w:eastAsia="Arial" w:hAnsi="Arial" w:cs="Arial"/>
        <w:i/>
        <w:sz w:val="16"/>
      </w:rPr>
      <w:t xml:space="preserve"> </w:t>
    </w:r>
    <w:proofErr w:type="spellStart"/>
    <w:r w:rsidRPr="00CA4E96">
      <w:rPr>
        <w:rFonts w:ascii="Arial" w:eastAsia="Arial" w:hAnsi="Arial" w:cs="Arial"/>
        <w:i/>
        <w:sz w:val="16"/>
      </w:rPr>
      <w:t>становище</w:t>
    </w:r>
    <w:proofErr w:type="spellEnd"/>
    <w:r w:rsidRPr="00CA4E96">
      <w:rPr>
        <w:rFonts w:ascii="Arial" w:eastAsia="Arial" w:hAnsi="Arial" w:cs="Arial"/>
        <w:i/>
        <w:sz w:val="16"/>
      </w:rPr>
      <w:t xml:space="preserve"> </w:t>
    </w:r>
    <w:proofErr w:type="spellStart"/>
    <w:r w:rsidRPr="00CA4E96">
      <w:rPr>
        <w:rFonts w:ascii="Arial" w:eastAsia="Arial" w:hAnsi="Arial" w:cs="Arial"/>
        <w:i/>
        <w:sz w:val="16"/>
      </w:rPr>
      <w:t>на</w:t>
    </w:r>
    <w:proofErr w:type="spellEnd"/>
    <w:r w:rsidRPr="00CA4E96">
      <w:rPr>
        <w:rFonts w:ascii="Arial" w:eastAsia="Arial" w:hAnsi="Arial" w:cs="Arial"/>
        <w:i/>
        <w:sz w:val="16"/>
      </w:rPr>
      <w:t xml:space="preserve"> </w:t>
    </w:r>
    <w:proofErr w:type="spellStart"/>
    <w:r w:rsidRPr="00CA4E96">
      <w:rPr>
        <w:rFonts w:ascii="Arial" w:eastAsia="Arial" w:hAnsi="Arial" w:cs="Arial"/>
        <w:i/>
        <w:sz w:val="16"/>
      </w:rPr>
      <w:t>Европейския</w:t>
    </w:r>
    <w:proofErr w:type="spellEnd"/>
    <w:r w:rsidRPr="00CA4E96">
      <w:rPr>
        <w:rFonts w:ascii="Arial" w:eastAsia="Arial" w:hAnsi="Arial" w:cs="Arial"/>
        <w:i/>
        <w:sz w:val="16"/>
      </w:rPr>
      <w:t xml:space="preserve"> </w:t>
    </w:r>
    <w:proofErr w:type="spellStart"/>
    <w:r w:rsidRPr="00CA4E96">
      <w:rPr>
        <w:rFonts w:ascii="Arial" w:eastAsia="Arial" w:hAnsi="Arial" w:cs="Arial"/>
        <w:i/>
        <w:sz w:val="16"/>
      </w:rPr>
      <w:t>съюз</w:t>
    </w:r>
    <w:proofErr w:type="spellEnd"/>
    <w:r w:rsidRPr="00CA4E96">
      <w:rPr>
        <w:rFonts w:ascii="Arial" w:eastAsia="Arial" w:hAnsi="Arial" w:cs="Arial"/>
        <w:i/>
        <w:sz w:val="16"/>
      </w:rPr>
      <w:t xml:space="preserve"> и </w:t>
    </w:r>
    <w:proofErr w:type="spellStart"/>
    <w:r w:rsidRPr="00CA4E96">
      <w:rPr>
        <w:rFonts w:ascii="Arial" w:eastAsia="Arial" w:hAnsi="Arial" w:cs="Arial"/>
        <w:i/>
        <w:sz w:val="16"/>
      </w:rPr>
      <w:t>Управляващия</w:t>
    </w:r>
    <w:proofErr w:type="spellEnd"/>
    <w:r w:rsidRPr="00CA4E96">
      <w:rPr>
        <w:rFonts w:ascii="Arial" w:eastAsia="Arial" w:hAnsi="Arial" w:cs="Arial"/>
        <w:i/>
        <w:sz w:val="16"/>
      </w:rPr>
      <w:t xml:space="preserve"> </w:t>
    </w:r>
    <w:proofErr w:type="spellStart"/>
    <w:r w:rsidRPr="00CA4E96">
      <w:rPr>
        <w:rFonts w:ascii="Arial" w:eastAsia="Arial" w:hAnsi="Arial" w:cs="Arial"/>
        <w:i/>
        <w:sz w:val="16"/>
      </w:rPr>
      <w:t>орган</w:t>
    </w:r>
    <w:proofErr w:type="spellEnd"/>
    <w:r w:rsidRPr="00CA4E96">
      <w:rPr>
        <w:rFonts w:ascii="Arial" w:eastAsia="Arial" w:hAnsi="Arial" w:cs="Arial"/>
        <w:i/>
        <w:sz w:val="16"/>
      </w:rPr>
      <w:t xml:space="preserve">. </w:t>
    </w:r>
  </w:p>
  <w:p w:rsidR="00CA4E96" w:rsidRPr="00CA4E96" w:rsidRDefault="00CA4E96" w:rsidP="00CA4E96">
    <w:pPr>
      <w:spacing w:after="48" w:line="268" w:lineRule="auto"/>
      <w:ind w:left="18" w:firstLine="0"/>
      <w:jc w:val="center"/>
      <w:rPr>
        <w:rFonts w:ascii="Arial" w:eastAsia="Arial" w:hAnsi="Arial" w:cs="Arial"/>
        <w:sz w:val="20"/>
      </w:rPr>
    </w:pPr>
    <w:r w:rsidRPr="00CA4E96">
      <w:rPr>
        <w:rFonts w:ascii="Arial" w:eastAsia="Arial" w:hAnsi="Arial" w:cs="Arial"/>
        <w:noProof/>
        <w:sz w:val="20"/>
        <w:lang w:val="bg-BG" w:eastAsia="bg-BG"/>
      </w:rPr>
      <w:drawing>
        <wp:inline distT="0" distB="0" distL="0" distR="0" wp14:anchorId="56AF915C" wp14:editId="28685967">
          <wp:extent cx="1390015" cy="341630"/>
          <wp:effectExtent l="0" t="0" r="0" b="1270"/>
          <wp:docPr id="4" name="Картина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90015" cy="3416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CA4E96" w:rsidRPr="00CA4E96" w:rsidRDefault="00CA4E96" w:rsidP="00CA4E96">
    <w:pPr>
      <w:tabs>
        <w:tab w:val="center" w:pos="4536"/>
        <w:tab w:val="right" w:pos="9072"/>
      </w:tabs>
      <w:spacing w:after="0" w:line="240" w:lineRule="auto"/>
      <w:ind w:left="0" w:firstLine="0"/>
      <w:jc w:val="left"/>
      <w:rPr>
        <w:rFonts w:asciiTheme="minorHAnsi" w:eastAsiaTheme="minorHAnsi" w:hAnsiTheme="minorHAnsi" w:cstheme="minorBidi"/>
        <w:color w:val="auto"/>
        <w:sz w:val="22"/>
      </w:rPr>
    </w:pPr>
  </w:p>
  <w:p w:rsidR="001618B7" w:rsidRPr="00CA4E96" w:rsidRDefault="001618B7" w:rsidP="00CA4E9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504D" w:rsidRDefault="0043504D" w:rsidP="007C1B88">
      <w:pPr>
        <w:spacing w:after="0" w:line="240" w:lineRule="auto"/>
      </w:pPr>
      <w:r>
        <w:separator/>
      </w:r>
    </w:p>
  </w:footnote>
  <w:footnote w:type="continuationSeparator" w:id="0">
    <w:p w:rsidR="0043504D" w:rsidRDefault="0043504D" w:rsidP="007C1B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4E96" w:rsidRPr="00CA4E96" w:rsidRDefault="00CA4E96" w:rsidP="00CA4E96">
    <w:pPr>
      <w:pBdr>
        <w:bottom w:val="single" w:sz="6" w:space="1" w:color="auto"/>
      </w:pBdr>
      <w:tabs>
        <w:tab w:val="left" w:pos="435"/>
        <w:tab w:val="center" w:pos="4536"/>
        <w:tab w:val="center" w:pos="7285"/>
        <w:tab w:val="right" w:pos="9072"/>
      </w:tabs>
      <w:spacing w:after="160" w:line="259" w:lineRule="auto"/>
      <w:ind w:left="0" w:firstLine="0"/>
      <w:jc w:val="left"/>
      <w:rPr>
        <w:rFonts w:asciiTheme="minorHAnsi" w:eastAsiaTheme="minorHAnsi" w:hAnsiTheme="minorHAnsi" w:cstheme="minorBidi"/>
        <w:color w:val="auto"/>
        <w:sz w:val="22"/>
        <w:szCs w:val="24"/>
        <w:lang w:eastAsia="bg-BG"/>
      </w:rPr>
    </w:pPr>
    <w:r w:rsidRPr="00CA4E96">
      <w:rPr>
        <w:rFonts w:asciiTheme="minorHAnsi" w:eastAsiaTheme="minorHAnsi" w:hAnsiTheme="minorHAnsi" w:cstheme="minorBidi"/>
        <w:noProof/>
        <w:color w:val="auto"/>
        <w:sz w:val="22"/>
        <w:szCs w:val="24"/>
        <w:lang w:eastAsia="bg-BG"/>
      </w:rPr>
      <w:t xml:space="preserve">   </w:t>
    </w:r>
    <w:r w:rsidRPr="00CA4E96">
      <w:rPr>
        <w:rFonts w:asciiTheme="minorHAnsi" w:eastAsiaTheme="minorHAnsi" w:hAnsiTheme="minorHAnsi" w:cstheme="minorBidi"/>
        <w:noProof/>
        <w:color w:val="auto"/>
        <w:sz w:val="22"/>
        <w:szCs w:val="24"/>
        <w:lang w:val="bg-BG" w:eastAsia="bg-BG"/>
      </w:rPr>
      <w:drawing>
        <wp:inline distT="0" distB="0" distL="0" distR="0" wp14:anchorId="0BD718A7" wp14:editId="55D97909">
          <wp:extent cx="2125980" cy="941043"/>
          <wp:effectExtent l="0" t="0" r="7620" b="0"/>
          <wp:docPr id="8" name="Картина 8" descr="C:\Users\USER\Desktop\1487069624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USER\Desktop\1487069624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93736" cy="97103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CA4E96">
      <w:rPr>
        <w:rFonts w:asciiTheme="minorHAnsi" w:eastAsiaTheme="minorHAnsi" w:hAnsiTheme="minorHAnsi" w:cstheme="minorBidi"/>
        <w:noProof/>
        <w:color w:val="auto"/>
        <w:sz w:val="22"/>
        <w:szCs w:val="24"/>
        <w:lang w:eastAsia="bg-BG"/>
      </w:rPr>
      <w:t xml:space="preserve">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5A0612"/>
    <w:multiLevelType w:val="hybridMultilevel"/>
    <w:tmpl w:val="09601374"/>
    <w:lvl w:ilvl="0" w:tplc="A120EB18">
      <w:start w:val="1"/>
      <w:numFmt w:val="bullet"/>
      <w:lvlText w:val="-"/>
      <w:lvlJc w:val="left"/>
      <w:pPr>
        <w:ind w:left="10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6AE4A62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970E5C4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86E439C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5B29A98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CEA13BC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0A471FA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586EADE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CAC255E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48DC"/>
    <w:rsid w:val="001618B7"/>
    <w:rsid w:val="0043504D"/>
    <w:rsid w:val="006748DC"/>
    <w:rsid w:val="007772DC"/>
    <w:rsid w:val="007C1B88"/>
    <w:rsid w:val="00810583"/>
    <w:rsid w:val="00897059"/>
    <w:rsid w:val="00AF6576"/>
    <w:rsid w:val="00CA4E96"/>
    <w:rsid w:val="00DB67A5"/>
    <w:rsid w:val="00F777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8206016-7CEB-444E-852A-7ACA755CC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C1B88"/>
    <w:pPr>
      <w:spacing w:after="2" w:line="398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C1B88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C1B88"/>
    <w:rPr>
      <w:rFonts w:ascii="Times New Roman" w:eastAsia="Times New Roman" w:hAnsi="Times New Roman" w:cs="Times New Roman"/>
      <w:color w:val="000000"/>
      <w:sz w:val="24"/>
    </w:rPr>
  </w:style>
  <w:style w:type="paragraph" w:styleId="Footer">
    <w:name w:val="footer"/>
    <w:basedOn w:val="Normal"/>
    <w:link w:val="FooterChar"/>
    <w:uiPriority w:val="99"/>
    <w:unhideWhenUsed/>
    <w:rsid w:val="007C1B88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C1B88"/>
    <w:rPr>
      <w:rFonts w:ascii="Times New Roman" w:eastAsia="Times New Roman" w:hAnsi="Times New Roman" w:cs="Times New Roman"/>
      <w:color w:val="000000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F65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6576"/>
    <w:rPr>
      <w:rFonts w:ascii="Tahoma" w:eastAsia="Times New Roman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250</Words>
  <Characters>1430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cp:lastModifiedBy>Iliya Godev</cp:lastModifiedBy>
  <cp:revision>2</cp:revision>
  <dcterms:created xsi:type="dcterms:W3CDTF">2021-12-31T09:33:00Z</dcterms:created>
  <dcterms:modified xsi:type="dcterms:W3CDTF">2021-12-31T09:33:00Z</dcterms:modified>
</cp:coreProperties>
</file>