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AAA4B" w14:textId="77777777" w:rsidR="00B273C2" w:rsidRPr="00685AA0" w:rsidRDefault="00F52DA7" w:rsidP="00F52DA7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</w:rPr>
      </w:pPr>
      <w:r w:rsidRPr="00F52DA7">
        <w:rPr>
          <w:rFonts w:ascii="Times New Roman" w:hAnsi="Times New Roman"/>
          <w:b/>
          <w:szCs w:val="24"/>
          <w:lang w:val="ru-RU"/>
        </w:rPr>
        <w:t xml:space="preserve">Образец </w:t>
      </w:r>
      <w:proofErr w:type="spellStart"/>
      <w:r w:rsidR="00E52E6B">
        <w:rPr>
          <w:rFonts w:ascii="Times New Roman" w:hAnsi="Times New Roman"/>
          <w:b/>
          <w:szCs w:val="24"/>
          <w:lang w:val="ru-RU"/>
        </w:rPr>
        <w:t>към</w:t>
      </w:r>
      <w:proofErr w:type="spellEnd"/>
      <w:r w:rsidRPr="00F52DA7">
        <w:rPr>
          <w:rFonts w:ascii="Times New Roman" w:hAnsi="Times New Roman"/>
          <w:b/>
          <w:szCs w:val="24"/>
          <w:lang w:val="ru-RU"/>
        </w:rPr>
        <w:t xml:space="preserve"> </w:t>
      </w:r>
      <w:r w:rsidR="009F6199">
        <w:rPr>
          <w:rFonts w:ascii="Times New Roman" w:hAnsi="Times New Roman"/>
          <w:b/>
          <w:szCs w:val="24"/>
        </w:rPr>
        <w:t>публична покана</w:t>
      </w:r>
      <w:r w:rsidR="002A730C">
        <w:rPr>
          <w:rFonts w:ascii="Times New Roman" w:hAnsi="Times New Roman"/>
          <w:b/>
          <w:szCs w:val="24"/>
        </w:rPr>
        <w:t xml:space="preserve"> по чл. </w:t>
      </w:r>
      <w:r w:rsidR="0043535D">
        <w:rPr>
          <w:rFonts w:ascii="Times New Roman" w:hAnsi="Times New Roman"/>
          <w:b/>
          <w:szCs w:val="24"/>
          <w:lang w:val="en-US"/>
        </w:rPr>
        <w:t>5</w:t>
      </w:r>
      <w:r w:rsidR="000436BD">
        <w:rPr>
          <w:rFonts w:ascii="Times New Roman" w:hAnsi="Times New Roman"/>
          <w:b/>
          <w:szCs w:val="24"/>
        </w:rPr>
        <w:t>1</w:t>
      </w:r>
      <w:r w:rsidR="006C5363">
        <w:rPr>
          <w:rFonts w:ascii="Times New Roman" w:hAnsi="Times New Roman"/>
          <w:b/>
          <w:szCs w:val="24"/>
        </w:rPr>
        <w:t xml:space="preserve"> </w:t>
      </w:r>
      <w:r w:rsidR="006C5363" w:rsidRPr="006C5363">
        <w:rPr>
          <w:rFonts w:ascii="Times New Roman" w:hAnsi="Times New Roman"/>
          <w:b/>
          <w:szCs w:val="24"/>
        </w:rPr>
        <w:t>от</w:t>
      </w:r>
      <w:r w:rsidR="00EC4051">
        <w:rPr>
          <w:rFonts w:ascii="Times New Roman" w:hAnsi="Times New Roman"/>
          <w:b/>
          <w:szCs w:val="24"/>
        </w:rPr>
        <w:t xml:space="preserve"> </w:t>
      </w:r>
      <w:r w:rsidR="006C5363" w:rsidRPr="006C5363">
        <w:rPr>
          <w:rFonts w:ascii="Times New Roman" w:hAnsi="Times New Roman"/>
          <w:b/>
          <w:szCs w:val="24"/>
        </w:rPr>
        <w:t xml:space="preserve"> </w:t>
      </w:r>
      <w:r w:rsidR="000436BD">
        <w:rPr>
          <w:rFonts w:ascii="Times New Roman" w:hAnsi="Times New Roman"/>
          <w:b/>
          <w:szCs w:val="24"/>
        </w:rPr>
        <w:t>ЗУСЕСИФ</w:t>
      </w:r>
    </w:p>
    <w:p w14:paraId="6443DFD4" w14:textId="77777777" w:rsidR="001A48CF" w:rsidRPr="00D64720" w:rsidRDefault="001A48CF" w:rsidP="001A48CF">
      <w:pPr>
        <w:spacing w:before="600"/>
        <w:jc w:val="center"/>
        <w:rPr>
          <w:rFonts w:ascii="Times New Roman" w:hAnsi="Times New Roman"/>
          <w:szCs w:val="24"/>
          <w:lang w:eastAsia="bg-BG"/>
        </w:rPr>
      </w:pPr>
      <w:r>
        <w:rPr>
          <w:rFonts w:ascii="Times New Roman" w:hAnsi="Times New Roman"/>
          <w:b/>
          <w:bCs/>
          <w:spacing w:val="20"/>
          <w:szCs w:val="24"/>
          <w:lang w:eastAsia="bg-BG"/>
        </w:rPr>
        <w:t>ЦЕНОВО</w:t>
      </w:r>
      <w:r w:rsidRPr="00D64720">
        <w:rPr>
          <w:rFonts w:ascii="Times New Roman" w:hAnsi="Times New Roman"/>
          <w:b/>
          <w:bCs/>
          <w:spacing w:val="20"/>
          <w:szCs w:val="24"/>
          <w:lang w:eastAsia="bg-BG"/>
        </w:rPr>
        <w:t xml:space="preserve"> П</w:t>
      </w:r>
      <w:r w:rsidRPr="00D64720">
        <w:rPr>
          <w:rFonts w:ascii="Times New Roman" w:hAnsi="Times New Roman"/>
          <w:b/>
          <w:szCs w:val="24"/>
          <w:lang w:eastAsia="bg-BG"/>
        </w:rPr>
        <w:t>РЕДЛОЖЕНИЕ</w:t>
      </w:r>
    </w:p>
    <w:p w14:paraId="1AEEA707" w14:textId="77777777" w:rsidR="001A48CF" w:rsidRDefault="001A48CF" w:rsidP="001A48CF">
      <w:pPr>
        <w:tabs>
          <w:tab w:val="left" w:pos="851"/>
        </w:tabs>
        <w:spacing w:before="240"/>
        <w:jc w:val="center"/>
        <w:rPr>
          <w:rFonts w:ascii="Times New Roman" w:hAnsi="Times New Roman"/>
        </w:rPr>
      </w:pPr>
      <w:r w:rsidRPr="00DC35DF">
        <w:rPr>
          <w:rFonts w:ascii="Times New Roman" w:hAnsi="Times New Roman"/>
          <w:b/>
        </w:rPr>
        <w:t>от ...............................................................</w:t>
      </w:r>
      <w:r w:rsidRPr="00DC35DF">
        <w:rPr>
          <w:rFonts w:ascii="Times New Roman" w:hAnsi="Times New Roman"/>
        </w:rPr>
        <w:t xml:space="preserve"> </w:t>
      </w:r>
      <w:r w:rsidRPr="00DC35DF">
        <w:rPr>
          <w:rFonts w:ascii="Times New Roman" w:hAnsi="Times New Roman"/>
          <w:i/>
        </w:rPr>
        <w:t>(наименование на участника)</w:t>
      </w:r>
      <w:r w:rsidRPr="00DC35DF">
        <w:rPr>
          <w:rFonts w:ascii="Times New Roman" w:hAnsi="Times New Roman"/>
        </w:rPr>
        <w:t>,</w:t>
      </w:r>
    </w:p>
    <w:p w14:paraId="508A774E" w14:textId="77777777" w:rsidR="001A48CF" w:rsidRPr="00DC35DF" w:rsidRDefault="001A48CF" w:rsidP="001A48CF">
      <w:pPr>
        <w:tabs>
          <w:tab w:val="left" w:pos="851"/>
        </w:tabs>
        <w:spacing w:before="240"/>
        <w:jc w:val="both"/>
        <w:rPr>
          <w:rFonts w:ascii="Times New Roman" w:hAnsi="Times New Roman"/>
          <w:b/>
        </w:rPr>
      </w:pPr>
      <w:r w:rsidRPr="00DC35DF">
        <w:rPr>
          <w:rFonts w:ascii="Times New Roman" w:hAnsi="Times New Roman"/>
        </w:rPr>
        <w:t xml:space="preserve">с ЕИК / БУЛСТАТ: </w:t>
      </w:r>
      <w:r w:rsidRPr="00DC35DF">
        <w:rPr>
          <w:rFonts w:ascii="Times New Roman" w:hAnsi="Times New Roman"/>
          <w:b/>
        </w:rPr>
        <w:t>............................</w:t>
      </w:r>
      <w:r w:rsidRPr="00DC35DF">
        <w:rPr>
          <w:rFonts w:ascii="Times New Roman" w:hAnsi="Times New Roman"/>
        </w:rPr>
        <w:t xml:space="preserve">, със седалище и адрес на управление </w:t>
      </w:r>
      <w:r w:rsidRPr="00DC35DF">
        <w:rPr>
          <w:rFonts w:ascii="Times New Roman" w:hAnsi="Times New Roman"/>
          <w:b/>
        </w:rPr>
        <w:t>........................</w:t>
      </w:r>
      <w:r w:rsidRPr="00DC35DF">
        <w:rPr>
          <w:rFonts w:ascii="Times New Roman" w:hAnsi="Times New Roman"/>
        </w:rPr>
        <w:t>, представляван от</w:t>
      </w:r>
      <w:r w:rsidRPr="00DC35DF">
        <w:rPr>
          <w:rFonts w:ascii="Times New Roman" w:hAnsi="Times New Roman"/>
          <w:i/>
        </w:rPr>
        <w:t xml:space="preserve"> </w:t>
      </w:r>
      <w:r w:rsidRPr="00DC35DF">
        <w:rPr>
          <w:rFonts w:ascii="Times New Roman" w:hAnsi="Times New Roman"/>
          <w:b/>
        </w:rPr>
        <w:t>.............................................</w:t>
      </w:r>
      <w:r w:rsidRPr="00DC35DF">
        <w:rPr>
          <w:rFonts w:ascii="Times New Roman" w:hAnsi="Times New Roman"/>
          <w:i/>
        </w:rPr>
        <w:t xml:space="preserve"> (име, презиме и фамилия и ЕГН) </w:t>
      </w:r>
      <w:r w:rsidRPr="00DC35DF">
        <w:rPr>
          <w:rFonts w:ascii="Times New Roman" w:hAnsi="Times New Roman"/>
        </w:rPr>
        <w:t xml:space="preserve">в качеството му на </w:t>
      </w:r>
      <w:r w:rsidRPr="00DC35DF">
        <w:rPr>
          <w:rFonts w:ascii="Times New Roman" w:hAnsi="Times New Roman"/>
          <w:b/>
        </w:rPr>
        <w:t>.........................................................</w:t>
      </w:r>
      <w:r w:rsidRPr="00DC35DF">
        <w:rPr>
          <w:rFonts w:ascii="Times New Roman" w:hAnsi="Times New Roman"/>
        </w:rPr>
        <w:t xml:space="preserve"> </w:t>
      </w:r>
      <w:r w:rsidRPr="00DC35DF">
        <w:rPr>
          <w:rFonts w:ascii="Times New Roman" w:hAnsi="Times New Roman"/>
          <w:i/>
        </w:rPr>
        <w:t>(длъжност)</w:t>
      </w:r>
      <w:r w:rsidRPr="00DC35DF">
        <w:rPr>
          <w:rFonts w:ascii="Times New Roman" w:hAnsi="Times New Roman"/>
        </w:rPr>
        <w:t xml:space="preserve"> на </w:t>
      </w:r>
      <w:r w:rsidRPr="00DC35DF">
        <w:rPr>
          <w:rFonts w:ascii="Times New Roman" w:hAnsi="Times New Roman"/>
          <w:b/>
        </w:rPr>
        <w:t>...................................</w:t>
      </w:r>
      <w:r w:rsidRPr="00DC35DF">
        <w:rPr>
          <w:rFonts w:ascii="Times New Roman" w:hAnsi="Times New Roman"/>
        </w:rPr>
        <w:t xml:space="preserve"> </w:t>
      </w:r>
      <w:r w:rsidRPr="00DC35DF">
        <w:rPr>
          <w:rFonts w:ascii="Times New Roman" w:hAnsi="Times New Roman"/>
          <w:i/>
        </w:rPr>
        <w:t>(наименование на участника)</w:t>
      </w:r>
      <w:r w:rsidRPr="00DC35DF">
        <w:rPr>
          <w:rFonts w:ascii="Times New Roman" w:hAnsi="Times New Roman"/>
        </w:rPr>
        <w:t>.</w:t>
      </w:r>
    </w:p>
    <w:p w14:paraId="6B0FDB47" w14:textId="2EC11F07" w:rsidR="001A48CF" w:rsidRPr="00E52E6B" w:rsidRDefault="001A48CF" w:rsidP="00674BF0">
      <w:pPr>
        <w:spacing w:before="120"/>
        <w:jc w:val="both"/>
        <w:rPr>
          <w:rFonts w:ascii="Times New Roman" w:hAnsi="Times New Roman"/>
          <w:szCs w:val="24"/>
          <w:lang w:eastAsia="bg-BG"/>
        </w:rPr>
      </w:pPr>
      <w:r w:rsidRPr="00E52E6B">
        <w:rPr>
          <w:rFonts w:ascii="Times New Roman" w:hAnsi="Times New Roman"/>
          <w:szCs w:val="24"/>
          <w:lang w:eastAsia="bg-BG"/>
        </w:rPr>
        <w:t xml:space="preserve">за изпълнение на обществена поръчка при ред за възлагане чрез публична покана </w:t>
      </w:r>
      <w:r w:rsidRPr="00E52E6B">
        <w:rPr>
          <w:rFonts w:ascii="Times New Roman" w:hAnsi="Times New Roman"/>
          <w:b/>
          <w:szCs w:val="24"/>
        </w:rPr>
        <w:t>по чл</w:t>
      </w:r>
      <w:r w:rsidRPr="00E52E6B">
        <w:rPr>
          <w:rFonts w:ascii="Times New Roman" w:hAnsi="Times New Roman"/>
          <w:szCs w:val="24"/>
          <w:lang w:eastAsia="bg-BG"/>
        </w:rPr>
        <w:t>. 51 от ЗУСЕСИФ с предмет</w:t>
      </w:r>
      <w:r w:rsidR="00B508AC">
        <w:rPr>
          <w:rFonts w:ascii="Times New Roman" w:hAnsi="Times New Roman"/>
          <w:szCs w:val="24"/>
          <w:lang w:eastAsia="bg-BG"/>
        </w:rPr>
        <w:t xml:space="preserve"> </w:t>
      </w:r>
      <w:r w:rsidR="00963FE7">
        <w:rPr>
          <w:rFonts w:ascii="Times New Roman" w:eastAsia="Calibri" w:hAnsi="Times New Roman"/>
          <w:b/>
          <w:bCs/>
          <w:szCs w:val="24"/>
        </w:rPr>
        <w:t>„</w:t>
      </w:r>
      <w:r w:rsidR="00963FE7">
        <w:rPr>
          <w:rFonts w:ascii="Times New Roman" w:hAnsi="Times New Roman"/>
          <w:b/>
          <w:bCs/>
          <w:szCs w:val="24"/>
          <w:lang w:eastAsia="bg-BG"/>
        </w:rPr>
        <w:t xml:space="preserve">Изготвяне на </w:t>
      </w:r>
      <w:r w:rsidR="00963FE7">
        <w:rPr>
          <w:rFonts w:ascii="Times New Roman" w:eastAsia="Calibri" w:hAnsi="Times New Roman"/>
          <w:b/>
          <w:bCs/>
          <w:szCs w:val="24"/>
        </w:rPr>
        <w:t xml:space="preserve">учебни планове и образователни материали,  </w:t>
      </w:r>
      <w:r w:rsidR="00963FE7">
        <w:rPr>
          <w:rFonts w:ascii="Times New Roman" w:hAnsi="Times New Roman"/>
          <w:b/>
          <w:bCs/>
          <w:szCs w:val="24"/>
          <w:lang w:eastAsia="bg-BG"/>
        </w:rPr>
        <w:t>организиране и провеждане на обучения на заинтересовани групи от населението</w:t>
      </w:r>
      <w:r w:rsidR="00963FE7">
        <w:rPr>
          <w:rFonts w:ascii="Times New Roman" w:eastAsia="Calibri" w:hAnsi="Times New Roman"/>
          <w:b/>
          <w:bCs/>
          <w:szCs w:val="24"/>
        </w:rPr>
        <w:t>“</w:t>
      </w:r>
      <w:r w:rsidR="00963FE7">
        <w:rPr>
          <w:rFonts w:ascii="Times New Roman" w:eastAsia="Calibri" w:hAnsi="Times New Roman"/>
          <w:szCs w:val="24"/>
        </w:rPr>
        <w:t xml:space="preserve"> </w:t>
      </w:r>
      <w:r w:rsidRPr="00E52E6B">
        <w:rPr>
          <w:rFonts w:ascii="Times New Roman" w:hAnsi="Times New Roman"/>
          <w:szCs w:val="24"/>
        </w:rPr>
        <w:t xml:space="preserve"> по проект “Създаване на трансграничен воден геопарк в района на река Места“, с акроним: CB </w:t>
      </w:r>
      <w:proofErr w:type="spellStart"/>
      <w:r w:rsidRPr="00E52E6B">
        <w:rPr>
          <w:rFonts w:ascii="Times New Roman" w:hAnsi="Times New Roman"/>
          <w:szCs w:val="24"/>
        </w:rPr>
        <w:t>Water</w:t>
      </w:r>
      <w:proofErr w:type="spellEnd"/>
      <w:r w:rsidRPr="00E52E6B">
        <w:rPr>
          <w:rFonts w:ascii="Times New Roman" w:hAnsi="Times New Roman"/>
          <w:szCs w:val="24"/>
        </w:rPr>
        <w:t xml:space="preserve"> </w:t>
      </w:r>
      <w:proofErr w:type="spellStart"/>
      <w:r w:rsidRPr="00E52E6B">
        <w:rPr>
          <w:rFonts w:ascii="Times New Roman" w:hAnsi="Times New Roman"/>
          <w:szCs w:val="24"/>
        </w:rPr>
        <w:t>Geopark</w:t>
      </w:r>
      <w:proofErr w:type="spellEnd"/>
      <w:r w:rsidRPr="00E52E6B">
        <w:rPr>
          <w:rFonts w:ascii="Times New Roman" w:hAnsi="Times New Roman"/>
          <w:szCs w:val="24"/>
        </w:rPr>
        <w:t>, финансиран по договор за безвъзмездна помощ B 2.6 c.08 от 02.10.2017 г. от програма ИНТЕРРЕГ V-A Гърция -  България 2014-2020</w:t>
      </w:r>
      <w:r w:rsidRPr="00E52E6B">
        <w:rPr>
          <w:rFonts w:ascii="Times New Roman" w:hAnsi="Times New Roman"/>
          <w:szCs w:val="24"/>
          <w:lang w:eastAsia="bg-BG"/>
        </w:rPr>
        <w:t xml:space="preserve"> </w:t>
      </w:r>
    </w:p>
    <w:p w14:paraId="5A5C1ADE" w14:textId="77777777" w:rsidR="001A48CF" w:rsidRDefault="001A48CF" w:rsidP="001A48CF">
      <w:pPr>
        <w:jc w:val="both"/>
        <w:rPr>
          <w:rFonts w:ascii="Times New Roman" w:hAnsi="Times New Roman"/>
          <w:b/>
          <w:szCs w:val="24"/>
          <w:lang w:eastAsia="bg-BG"/>
        </w:rPr>
      </w:pPr>
    </w:p>
    <w:p w14:paraId="1A7F9C07" w14:textId="77777777" w:rsidR="001A48CF" w:rsidRDefault="001A48CF" w:rsidP="001A48CF">
      <w:pPr>
        <w:jc w:val="both"/>
        <w:rPr>
          <w:rFonts w:ascii="Times New Roman" w:hAnsi="Times New Roman"/>
          <w:b/>
          <w:szCs w:val="24"/>
          <w:lang w:eastAsia="bg-BG"/>
        </w:rPr>
      </w:pPr>
      <w:r w:rsidRPr="00D64720">
        <w:rPr>
          <w:rFonts w:ascii="Times New Roman" w:hAnsi="Times New Roman"/>
          <w:b/>
          <w:szCs w:val="24"/>
          <w:lang w:eastAsia="bg-BG"/>
        </w:rPr>
        <w:t>УВАЖАЕМИ ДАМИ И ГОСПОДА,</w:t>
      </w:r>
    </w:p>
    <w:p w14:paraId="2C91892B" w14:textId="77777777" w:rsidR="001A48CF" w:rsidRPr="00D64720" w:rsidRDefault="001A48CF" w:rsidP="001A48CF">
      <w:pPr>
        <w:jc w:val="both"/>
        <w:rPr>
          <w:rFonts w:ascii="Times New Roman" w:hAnsi="Times New Roman"/>
          <w:b/>
          <w:szCs w:val="24"/>
          <w:lang w:eastAsia="bg-BG"/>
        </w:rPr>
      </w:pPr>
    </w:p>
    <w:p w14:paraId="6647FB2E" w14:textId="626D5663" w:rsidR="00674BF0" w:rsidRDefault="00674BF0" w:rsidP="00674BF0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9F20C3">
        <w:rPr>
          <w:rFonts w:ascii="Times New Roman" w:hAnsi="Times New Roman"/>
          <w:color w:val="000000"/>
          <w:position w:val="8"/>
          <w:szCs w:val="24"/>
        </w:rPr>
        <w:t>За изпълнение предмета на процедурата в съответствие с условията на настоящата процедура, общата цена на нашата оферта възлиза на:</w:t>
      </w:r>
      <w:r>
        <w:rPr>
          <w:rFonts w:ascii="Times New Roman" w:hAnsi="Times New Roman"/>
          <w:color w:val="000000"/>
          <w:position w:val="8"/>
          <w:szCs w:val="24"/>
        </w:rPr>
        <w:t xml:space="preserve"> </w:t>
      </w:r>
    </w:p>
    <w:p w14:paraId="1797FE24" w14:textId="77777777" w:rsidR="0091042E" w:rsidRDefault="0091042E" w:rsidP="00674BF0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</w:p>
    <w:p w14:paraId="727BF544" w14:textId="77777777" w:rsidR="00674BF0" w:rsidRDefault="00674BF0" w:rsidP="00674BF0">
      <w:pPr>
        <w:ind w:left="360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b/>
          <w:sz w:val="22"/>
        </w:rPr>
        <w:t>Цифром:</w:t>
      </w:r>
      <w:r w:rsidRPr="00021051">
        <w:rPr>
          <w:rFonts w:ascii="Times New Roman" w:hAnsi="Times New Roman"/>
          <w:b/>
          <w:sz w:val="22"/>
        </w:rPr>
        <w:t xml:space="preserve">__________________ </w:t>
      </w:r>
      <w:r>
        <w:rPr>
          <w:rFonts w:ascii="Times New Roman" w:hAnsi="Times New Roman"/>
          <w:b/>
          <w:sz w:val="22"/>
        </w:rPr>
        <w:t>лв. без ДДС (</w:t>
      </w:r>
      <w:r w:rsidRPr="00674BF0">
        <w:rPr>
          <w:rFonts w:ascii="Times New Roman" w:hAnsi="Times New Roman"/>
          <w:i/>
          <w:sz w:val="20"/>
        </w:rPr>
        <w:t>Словом:__________________________________</w:t>
      </w:r>
      <w:r w:rsidRPr="00C7502B">
        <w:rPr>
          <w:rFonts w:ascii="Times New Roman" w:hAnsi="Times New Roman"/>
          <w:i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)</w:t>
      </w:r>
    </w:p>
    <w:p w14:paraId="187D1E94" w14:textId="77777777" w:rsidR="00674BF0" w:rsidRPr="00674BF0" w:rsidRDefault="00674BF0" w:rsidP="00674BF0">
      <w:pPr>
        <w:ind w:left="360"/>
        <w:rPr>
          <w:rFonts w:ascii="Times New Roman" w:hAnsi="Times New Roman"/>
          <w:i/>
          <w:color w:val="000000"/>
          <w:position w:val="8"/>
          <w:sz w:val="16"/>
          <w:szCs w:val="16"/>
        </w:rPr>
      </w:pPr>
    </w:p>
    <w:p w14:paraId="130AC466" w14:textId="14BACAD4" w:rsidR="00674BF0" w:rsidRDefault="00674BF0" w:rsidP="00674BF0">
      <w:pPr>
        <w:ind w:left="360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b/>
          <w:sz w:val="22"/>
        </w:rPr>
        <w:t>Цифром:</w:t>
      </w:r>
      <w:r w:rsidRPr="00021051">
        <w:rPr>
          <w:rFonts w:ascii="Times New Roman" w:hAnsi="Times New Roman"/>
          <w:b/>
          <w:sz w:val="22"/>
        </w:rPr>
        <w:t xml:space="preserve">__________________ </w:t>
      </w:r>
      <w:r>
        <w:rPr>
          <w:rFonts w:ascii="Times New Roman" w:hAnsi="Times New Roman"/>
          <w:b/>
          <w:sz w:val="22"/>
        </w:rPr>
        <w:t>лв. с ДДС (</w:t>
      </w:r>
      <w:r w:rsidRPr="00674BF0">
        <w:rPr>
          <w:rFonts w:ascii="Times New Roman" w:hAnsi="Times New Roman"/>
          <w:i/>
          <w:sz w:val="20"/>
        </w:rPr>
        <w:t>Словом:__________________________________</w:t>
      </w:r>
      <w:r w:rsidRPr="00C7502B">
        <w:rPr>
          <w:rFonts w:ascii="Times New Roman" w:hAnsi="Times New Roman"/>
          <w:i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)</w:t>
      </w:r>
    </w:p>
    <w:p w14:paraId="43AA5F30" w14:textId="75360E34" w:rsidR="006233E0" w:rsidRDefault="00B508AC" w:rsidP="00674BF0">
      <w:pPr>
        <w:ind w:left="360"/>
        <w:rPr>
          <w:rFonts w:ascii="Times New Roman" w:hAnsi="Times New Roman"/>
          <w:i/>
          <w:color w:val="000000"/>
          <w:position w:val="8"/>
          <w:sz w:val="20"/>
        </w:rPr>
      </w:pPr>
      <w:r>
        <w:rPr>
          <w:rFonts w:ascii="Times New Roman" w:hAnsi="Times New Roman"/>
          <w:i/>
          <w:color w:val="000000"/>
          <w:position w:val="8"/>
          <w:sz w:val="20"/>
        </w:rPr>
        <w:t xml:space="preserve">                                                </w:t>
      </w:r>
    </w:p>
    <w:p w14:paraId="1F1D2C1D" w14:textId="77777777" w:rsidR="001A48CF" w:rsidRPr="00C7502B" w:rsidRDefault="001A48CF" w:rsidP="00674BF0">
      <w:pPr>
        <w:ind w:left="360"/>
        <w:rPr>
          <w:rFonts w:ascii="Times New Roman" w:hAnsi="Times New Roman"/>
          <w:color w:val="000000"/>
          <w:position w:val="8"/>
          <w:sz w:val="16"/>
          <w:szCs w:val="16"/>
        </w:rPr>
      </w:pPr>
    </w:p>
    <w:p w14:paraId="3D320AB5" w14:textId="77777777" w:rsidR="001A48CF" w:rsidRPr="00BD1E1F" w:rsidRDefault="001A48CF" w:rsidP="001A48CF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При така предложените от нас условия, в нашата ценова оферта сме включили всички разходи, свързани с качественото изпълнение на предмета на процедурата в описания вид и обхват.</w:t>
      </w:r>
      <w:r>
        <w:rPr>
          <w:rFonts w:ascii="Times New Roman" w:hAnsi="Times New Roman"/>
          <w:color w:val="000000"/>
          <w:position w:val="8"/>
          <w:szCs w:val="24"/>
        </w:rPr>
        <w:tab/>
      </w: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</w:p>
    <w:p w14:paraId="43D1A81B" w14:textId="77777777" w:rsidR="00674BF0" w:rsidRPr="00C7502B" w:rsidRDefault="001A48CF" w:rsidP="00674BF0">
      <w:pPr>
        <w:spacing w:before="120"/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Гарантираме, че сме в състояние да изпълним качествено предмета на процедурата в пълно съответствие с гореописаната оферта.</w:t>
      </w:r>
    </w:p>
    <w:p w14:paraId="5D2AF24B" w14:textId="77777777" w:rsidR="00674BF0" w:rsidRPr="00C7502B" w:rsidRDefault="001A48CF" w:rsidP="00674BF0">
      <w:pPr>
        <w:spacing w:before="120"/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9F20C3">
        <w:rPr>
          <w:rFonts w:ascii="Times New Roman" w:hAnsi="Times New Roman"/>
          <w:color w:val="000000"/>
          <w:position w:val="8"/>
          <w:szCs w:val="24"/>
        </w:rPr>
        <w:t>Декларираме, че в предложената цена е спазено изискването за минимална цена на труда</w:t>
      </w:r>
      <w:r>
        <w:rPr>
          <w:rFonts w:ascii="Times New Roman" w:hAnsi="Times New Roman"/>
          <w:color w:val="000000"/>
          <w:position w:val="8"/>
          <w:szCs w:val="24"/>
        </w:rPr>
        <w:t>.</w:t>
      </w:r>
    </w:p>
    <w:p w14:paraId="6FE4576E" w14:textId="3CFD6D51" w:rsidR="00E52E6B" w:rsidRPr="00674BF0" w:rsidRDefault="001A48CF" w:rsidP="0091042E">
      <w:pPr>
        <w:spacing w:before="120"/>
        <w:ind w:firstLine="720"/>
        <w:jc w:val="both"/>
        <w:rPr>
          <w:rFonts w:ascii="Times New Roman" w:hAnsi="Times New Roman"/>
          <w:b/>
          <w:sz w:val="16"/>
          <w:szCs w:val="16"/>
          <w:lang w:eastAsia="bg-BG"/>
        </w:rPr>
      </w:pPr>
      <w:r w:rsidRPr="00833EA7">
        <w:rPr>
          <w:rFonts w:ascii="Times New Roman" w:hAnsi="Times New Roman"/>
          <w:szCs w:val="24"/>
        </w:rPr>
        <w:t>При несъответствие между сумата, написана с цифри и тази, написана с думи, важи сумата, написана с думи.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660"/>
        <w:gridCol w:w="7193"/>
      </w:tblGrid>
      <w:tr w:rsidR="001F6BB2" w:rsidRPr="00D64720" w14:paraId="5A3DD3A0" w14:textId="77777777" w:rsidTr="004C43A5">
        <w:tc>
          <w:tcPr>
            <w:tcW w:w="2660" w:type="dxa"/>
          </w:tcPr>
          <w:p w14:paraId="25FAFC6A" w14:textId="77777777" w:rsidR="001F6BB2" w:rsidRPr="00D64720" w:rsidRDefault="001F6BB2" w:rsidP="004C43A5">
            <w:pPr>
              <w:tabs>
                <w:tab w:val="left" w:pos="993"/>
              </w:tabs>
              <w:spacing w:before="60" w:after="60"/>
              <w:jc w:val="right"/>
              <w:rPr>
                <w:rFonts w:ascii="Times New Roman" w:hAnsi="Times New Roman"/>
                <w:b/>
                <w:szCs w:val="24"/>
                <w:lang w:eastAsia="bg-BG"/>
              </w:rPr>
            </w:pPr>
            <w:r w:rsidRPr="00D64720">
              <w:rPr>
                <w:rFonts w:ascii="Times New Roman" w:hAnsi="Times New Roman"/>
                <w:b/>
                <w:szCs w:val="24"/>
                <w:lang w:eastAsia="bg-BG"/>
              </w:rPr>
              <w:t>Име и фамилия:</w:t>
            </w:r>
          </w:p>
        </w:tc>
        <w:tc>
          <w:tcPr>
            <w:tcW w:w="7193" w:type="dxa"/>
          </w:tcPr>
          <w:p w14:paraId="28B24640" w14:textId="77777777" w:rsidR="001F6BB2" w:rsidRPr="00D64720" w:rsidRDefault="001F6BB2" w:rsidP="004C43A5">
            <w:pPr>
              <w:tabs>
                <w:tab w:val="left" w:pos="993"/>
              </w:tabs>
              <w:spacing w:before="60" w:after="60"/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</w:tc>
      </w:tr>
      <w:tr w:rsidR="001F6BB2" w:rsidRPr="00D64720" w14:paraId="6B05A006" w14:textId="77777777" w:rsidTr="004C43A5">
        <w:tc>
          <w:tcPr>
            <w:tcW w:w="2660" w:type="dxa"/>
          </w:tcPr>
          <w:p w14:paraId="10EC7AD1" w14:textId="77777777" w:rsidR="001F6BB2" w:rsidRPr="00D64720" w:rsidRDefault="001F6BB2" w:rsidP="004C43A5">
            <w:pPr>
              <w:tabs>
                <w:tab w:val="left" w:pos="993"/>
              </w:tabs>
              <w:spacing w:before="60" w:after="60"/>
              <w:jc w:val="right"/>
              <w:rPr>
                <w:rFonts w:ascii="Times New Roman" w:hAnsi="Times New Roman"/>
                <w:b/>
                <w:szCs w:val="24"/>
                <w:lang w:eastAsia="bg-BG"/>
              </w:rPr>
            </w:pPr>
            <w:r w:rsidRPr="00D64720">
              <w:rPr>
                <w:rFonts w:ascii="Times New Roman" w:hAnsi="Times New Roman"/>
                <w:b/>
                <w:szCs w:val="24"/>
                <w:lang w:eastAsia="bg-BG"/>
              </w:rPr>
              <w:t>Длъжност:</w:t>
            </w:r>
          </w:p>
        </w:tc>
        <w:tc>
          <w:tcPr>
            <w:tcW w:w="7193" w:type="dxa"/>
          </w:tcPr>
          <w:p w14:paraId="5B3067A9" w14:textId="77777777" w:rsidR="001F6BB2" w:rsidRPr="00D64720" w:rsidRDefault="001F6BB2" w:rsidP="004C43A5">
            <w:pPr>
              <w:tabs>
                <w:tab w:val="left" w:pos="993"/>
              </w:tabs>
              <w:spacing w:before="60" w:after="60"/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</w:tc>
      </w:tr>
      <w:tr w:rsidR="001F6BB2" w:rsidRPr="00D64720" w14:paraId="6CB26999" w14:textId="77777777" w:rsidTr="004C43A5">
        <w:tc>
          <w:tcPr>
            <w:tcW w:w="2660" w:type="dxa"/>
          </w:tcPr>
          <w:p w14:paraId="51D8FA05" w14:textId="77777777" w:rsidR="001F6BB2" w:rsidRPr="00D64720" w:rsidRDefault="001F6BB2" w:rsidP="004C43A5">
            <w:pPr>
              <w:tabs>
                <w:tab w:val="left" w:pos="993"/>
              </w:tabs>
              <w:spacing w:before="60" w:after="60"/>
              <w:jc w:val="right"/>
              <w:rPr>
                <w:rFonts w:ascii="Times New Roman" w:hAnsi="Times New Roman"/>
                <w:b/>
                <w:szCs w:val="24"/>
                <w:lang w:eastAsia="bg-BG"/>
              </w:rPr>
            </w:pPr>
            <w:r w:rsidRPr="00D64720">
              <w:rPr>
                <w:rFonts w:ascii="Times New Roman" w:hAnsi="Times New Roman"/>
                <w:b/>
                <w:szCs w:val="24"/>
                <w:lang w:eastAsia="bg-BG"/>
              </w:rPr>
              <w:t>Подпис и печат на упълномощено лице:</w:t>
            </w:r>
          </w:p>
        </w:tc>
        <w:tc>
          <w:tcPr>
            <w:tcW w:w="7193" w:type="dxa"/>
          </w:tcPr>
          <w:p w14:paraId="0BFC64C4" w14:textId="77777777" w:rsidR="001F6BB2" w:rsidRPr="00D64720" w:rsidRDefault="001F6BB2" w:rsidP="004C43A5">
            <w:pPr>
              <w:tabs>
                <w:tab w:val="left" w:pos="993"/>
              </w:tabs>
              <w:spacing w:before="60" w:after="60"/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</w:tc>
      </w:tr>
      <w:tr w:rsidR="001F6BB2" w:rsidRPr="00D64720" w14:paraId="1FEE44C8" w14:textId="77777777" w:rsidTr="004C43A5">
        <w:tc>
          <w:tcPr>
            <w:tcW w:w="2660" w:type="dxa"/>
          </w:tcPr>
          <w:p w14:paraId="138A0DD8" w14:textId="77777777" w:rsidR="001F6BB2" w:rsidRPr="00D64720" w:rsidRDefault="001F6BB2" w:rsidP="004C43A5">
            <w:pPr>
              <w:tabs>
                <w:tab w:val="left" w:pos="993"/>
              </w:tabs>
              <w:spacing w:before="60" w:after="60"/>
              <w:jc w:val="right"/>
              <w:rPr>
                <w:rFonts w:ascii="Times New Roman" w:hAnsi="Times New Roman"/>
                <w:b/>
                <w:szCs w:val="24"/>
                <w:lang w:eastAsia="bg-BG"/>
              </w:rPr>
            </w:pPr>
            <w:r w:rsidRPr="00D64720">
              <w:rPr>
                <w:rFonts w:ascii="Times New Roman" w:hAnsi="Times New Roman"/>
                <w:b/>
                <w:szCs w:val="24"/>
                <w:lang w:eastAsia="bg-BG"/>
              </w:rPr>
              <w:t>Наименование на участника:</w:t>
            </w:r>
          </w:p>
        </w:tc>
        <w:tc>
          <w:tcPr>
            <w:tcW w:w="7193" w:type="dxa"/>
          </w:tcPr>
          <w:p w14:paraId="3241C34E" w14:textId="77777777" w:rsidR="001F6BB2" w:rsidRPr="00D64720" w:rsidRDefault="001F6BB2" w:rsidP="004C43A5">
            <w:pPr>
              <w:tabs>
                <w:tab w:val="left" w:pos="993"/>
              </w:tabs>
              <w:spacing w:before="60" w:after="60"/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</w:tc>
      </w:tr>
      <w:tr w:rsidR="001F6BB2" w:rsidRPr="00D64720" w14:paraId="03DC8CA2" w14:textId="77777777" w:rsidTr="004C43A5">
        <w:tc>
          <w:tcPr>
            <w:tcW w:w="2660" w:type="dxa"/>
          </w:tcPr>
          <w:p w14:paraId="12D15E09" w14:textId="77777777" w:rsidR="001F6BB2" w:rsidRPr="00D64720" w:rsidRDefault="001F6BB2" w:rsidP="004C43A5">
            <w:pPr>
              <w:tabs>
                <w:tab w:val="left" w:pos="993"/>
              </w:tabs>
              <w:spacing w:before="60" w:after="60"/>
              <w:jc w:val="right"/>
              <w:rPr>
                <w:rFonts w:ascii="Times New Roman" w:hAnsi="Times New Roman"/>
                <w:b/>
                <w:szCs w:val="24"/>
                <w:lang w:eastAsia="bg-BG"/>
              </w:rPr>
            </w:pPr>
            <w:r w:rsidRPr="00D64720">
              <w:rPr>
                <w:rFonts w:ascii="Times New Roman" w:hAnsi="Times New Roman"/>
                <w:b/>
                <w:szCs w:val="24"/>
                <w:lang w:eastAsia="bg-BG"/>
              </w:rPr>
              <w:t>Дата:</w:t>
            </w:r>
          </w:p>
        </w:tc>
        <w:tc>
          <w:tcPr>
            <w:tcW w:w="7193" w:type="dxa"/>
          </w:tcPr>
          <w:p w14:paraId="05114DA6" w14:textId="77777777" w:rsidR="001F6BB2" w:rsidRPr="00D64720" w:rsidRDefault="001F6BB2" w:rsidP="004C43A5">
            <w:pPr>
              <w:tabs>
                <w:tab w:val="left" w:pos="993"/>
              </w:tabs>
              <w:spacing w:before="60" w:after="60"/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</w:tc>
      </w:tr>
    </w:tbl>
    <w:p w14:paraId="3F0BE696" w14:textId="6E7FA674" w:rsidR="00E52E6B" w:rsidRPr="00674BF0" w:rsidRDefault="00E52E6B" w:rsidP="0091042E">
      <w:pPr>
        <w:rPr>
          <w:rFonts w:ascii="Times New Roman" w:hAnsi="Times New Roman"/>
          <w:sz w:val="16"/>
          <w:szCs w:val="16"/>
          <w:lang w:val="en-US"/>
        </w:rPr>
      </w:pPr>
    </w:p>
    <w:sectPr w:rsidR="00E52E6B" w:rsidRPr="00674BF0" w:rsidSect="00744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1134" w:bottom="899" w:left="1134" w:header="301" w:footer="58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B677C" w14:textId="77777777" w:rsidR="00B35678" w:rsidRDefault="00B35678">
      <w:r>
        <w:separator/>
      </w:r>
    </w:p>
  </w:endnote>
  <w:endnote w:type="continuationSeparator" w:id="0">
    <w:p w14:paraId="47CC70F9" w14:textId="77777777" w:rsidR="00B35678" w:rsidRDefault="00B35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71606" w14:textId="77777777" w:rsidR="00E61A6E" w:rsidRDefault="009C6E40" w:rsidP="00142F1E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E61A6E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6D34A165" w14:textId="77777777" w:rsidR="00E61A6E" w:rsidRDefault="00E61A6E" w:rsidP="0096100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06D91" w14:textId="77777777" w:rsidR="00EC4051" w:rsidRPr="00EC4051" w:rsidRDefault="00EC4051" w:rsidP="00FE4E22">
    <w:pPr>
      <w:pStyle w:val="a5"/>
      <w:pBdr>
        <w:top w:val="thinThickSmallGap" w:sz="24" w:space="1" w:color="622423" w:themeColor="accent2" w:themeShade="7F"/>
      </w:pBdr>
      <w:ind w:right="141"/>
      <w:jc w:val="both"/>
      <w:rPr>
        <w:rFonts w:asciiTheme="majorHAnsi" w:hAnsiTheme="majorHAnsi"/>
        <w:sz w:val="12"/>
        <w:szCs w:val="12"/>
      </w:rPr>
    </w:pPr>
    <w:r w:rsidRPr="00EC4051">
      <w:rPr>
        <w:rFonts w:asciiTheme="majorHAnsi" w:hAnsiTheme="majorHAnsi"/>
        <w:sz w:val="12"/>
        <w:szCs w:val="12"/>
      </w:rPr>
      <w:t xml:space="preserve">Този документ е създаден в рамките на договор № </w:t>
    </w:r>
    <w:r w:rsidRPr="00FE4E22">
      <w:rPr>
        <w:rFonts w:asciiTheme="majorHAnsi" w:hAnsiTheme="majorHAnsi"/>
        <w:sz w:val="12"/>
        <w:szCs w:val="12"/>
      </w:rPr>
      <w:t xml:space="preserve">B 2.6 c.08 по проект “Създаване на трансграничен воден геопарк в района на река Места“ ,  с акроним: CB </w:t>
    </w:r>
    <w:proofErr w:type="spellStart"/>
    <w:r w:rsidRPr="00FE4E22">
      <w:rPr>
        <w:rFonts w:asciiTheme="majorHAnsi" w:hAnsiTheme="majorHAnsi"/>
        <w:sz w:val="12"/>
        <w:szCs w:val="12"/>
      </w:rPr>
      <w:t>Water</w:t>
    </w:r>
    <w:proofErr w:type="spellEnd"/>
    <w:r w:rsidRPr="00FE4E22">
      <w:rPr>
        <w:rFonts w:asciiTheme="majorHAnsi" w:hAnsiTheme="majorHAnsi"/>
        <w:sz w:val="12"/>
        <w:szCs w:val="12"/>
      </w:rPr>
      <w:t xml:space="preserve"> </w:t>
    </w:r>
    <w:proofErr w:type="spellStart"/>
    <w:r w:rsidRPr="00FE4E22">
      <w:rPr>
        <w:rFonts w:asciiTheme="majorHAnsi" w:hAnsiTheme="majorHAnsi"/>
        <w:sz w:val="12"/>
        <w:szCs w:val="12"/>
      </w:rPr>
      <w:t>Geopark</w:t>
    </w:r>
    <w:proofErr w:type="spellEnd"/>
    <w:r w:rsidRPr="00EC4051">
      <w:rPr>
        <w:rFonts w:asciiTheme="majorHAnsi" w:hAnsiTheme="majorHAnsi"/>
        <w:sz w:val="12"/>
        <w:szCs w:val="12"/>
      </w:rPr>
      <w:t>, финансиран по Програмата за сътрудничество ИНТЕРРЕГ V-A “Гърция-България 2014-2020”, съфинансирана от ЕФРР и националния бюджет на участващите страни. Цялата отговорност за съдържанието на настоящия документ е на</w:t>
    </w:r>
    <w:r w:rsidR="00FE4E22" w:rsidRPr="00FE4E22">
      <w:rPr>
        <w:rFonts w:asciiTheme="majorHAnsi" w:hAnsiTheme="majorHAnsi"/>
        <w:sz w:val="12"/>
        <w:szCs w:val="12"/>
      </w:rPr>
      <w:t xml:space="preserve"> сдружение Център за устойчиво развитие на планината /ЦУРП/– Смолян </w:t>
    </w:r>
    <w:r w:rsidRPr="00EC4051">
      <w:rPr>
        <w:rFonts w:asciiTheme="majorHAnsi" w:hAnsiTheme="majorHAnsi"/>
        <w:sz w:val="12"/>
        <w:szCs w:val="12"/>
      </w:rPr>
      <w:t>и при никакви обстоятелства не може да се счита, че отразява официалното становище на Европейския съюз, на участващите държави, на Управляващия орган и на Съвместния секретариат</w:t>
    </w:r>
  </w:p>
  <w:p w14:paraId="1AE82C3E" w14:textId="77777777" w:rsidR="00E61A6E" w:rsidRPr="00FE4E22" w:rsidRDefault="00FE4E22" w:rsidP="00FE4E22">
    <w:pPr>
      <w:pStyle w:val="a5"/>
      <w:ind w:right="360"/>
      <w:jc w:val="center"/>
      <w:rPr>
        <w:rFonts w:asciiTheme="majorHAnsi" w:hAnsiTheme="majorHAnsi"/>
        <w:sz w:val="12"/>
        <w:szCs w:val="12"/>
      </w:rPr>
    </w:pPr>
    <w:r w:rsidRPr="00EC4051">
      <w:rPr>
        <w:rFonts w:asciiTheme="majorHAnsi" w:hAnsiTheme="majorHAnsi"/>
        <w:sz w:val="12"/>
        <w:szCs w:val="12"/>
      </w:rPr>
      <w:t>http://www.greece-bulgaria.eu/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896CC" w14:textId="77777777" w:rsidR="00FE4E22" w:rsidRPr="00EC4051" w:rsidRDefault="00FE4E22" w:rsidP="00FE4E22">
    <w:pPr>
      <w:pStyle w:val="a5"/>
      <w:pBdr>
        <w:top w:val="thinThickSmallGap" w:sz="24" w:space="1" w:color="622423" w:themeColor="accent2" w:themeShade="7F"/>
      </w:pBdr>
      <w:ind w:right="141"/>
      <w:jc w:val="both"/>
      <w:rPr>
        <w:rFonts w:asciiTheme="majorHAnsi" w:hAnsiTheme="majorHAnsi"/>
        <w:sz w:val="12"/>
        <w:szCs w:val="12"/>
      </w:rPr>
    </w:pPr>
    <w:r w:rsidRPr="00EC4051">
      <w:rPr>
        <w:rFonts w:asciiTheme="majorHAnsi" w:hAnsiTheme="majorHAnsi"/>
        <w:sz w:val="12"/>
        <w:szCs w:val="12"/>
      </w:rPr>
      <w:t xml:space="preserve">Този документ е създаден в рамките на договор № </w:t>
    </w:r>
    <w:r w:rsidRPr="00FE4E22">
      <w:rPr>
        <w:rFonts w:asciiTheme="majorHAnsi" w:hAnsiTheme="majorHAnsi"/>
        <w:sz w:val="12"/>
        <w:szCs w:val="12"/>
      </w:rPr>
      <w:t xml:space="preserve">B 2.6 c.08 по проект “Създаване на трансграничен воден геопарк в района на река Места“ ,  с акроним: CB </w:t>
    </w:r>
    <w:proofErr w:type="spellStart"/>
    <w:r w:rsidRPr="00FE4E22">
      <w:rPr>
        <w:rFonts w:asciiTheme="majorHAnsi" w:hAnsiTheme="majorHAnsi"/>
        <w:sz w:val="12"/>
        <w:szCs w:val="12"/>
      </w:rPr>
      <w:t>Water</w:t>
    </w:r>
    <w:proofErr w:type="spellEnd"/>
    <w:r w:rsidRPr="00FE4E22">
      <w:rPr>
        <w:rFonts w:asciiTheme="majorHAnsi" w:hAnsiTheme="majorHAnsi"/>
        <w:sz w:val="12"/>
        <w:szCs w:val="12"/>
      </w:rPr>
      <w:t xml:space="preserve"> </w:t>
    </w:r>
    <w:proofErr w:type="spellStart"/>
    <w:r w:rsidRPr="00FE4E22">
      <w:rPr>
        <w:rFonts w:asciiTheme="majorHAnsi" w:hAnsiTheme="majorHAnsi"/>
        <w:sz w:val="12"/>
        <w:szCs w:val="12"/>
      </w:rPr>
      <w:t>Geopark</w:t>
    </w:r>
    <w:proofErr w:type="spellEnd"/>
    <w:r w:rsidRPr="00EC4051">
      <w:rPr>
        <w:rFonts w:asciiTheme="majorHAnsi" w:hAnsiTheme="majorHAnsi"/>
        <w:sz w:val="12"/>
        <w:szCs w:val="12"/>
      </w:rPr>
      <w:t>, финансиран по Програмата за сътрудничество ИНТЕРРЕГ V-A “Гърция-България 2014-2020”, съфинансирана от ЕФРР и националния бюджет на участващите страни. Цялата отговорност за съдържанието на настоящия документ е на</w:t>
    </w:r>
    <w:r w:rsidRPr="00FE4E22">
      <w:rPr>
        <w:rFonts w:asciiTheme="majorHAnsi" w:hAnsiTheme="majorHAnsi"/>
        <w:sz w:val="12"/>
        <w:szCs w:val="12"/>
      </w:rPr>
      <w:t xml:space="preserve"> сдружение Център за устойчиво развитие на планината /ЦУРП/– Смолян </w:t>
    </w:r>
    <w:r w:rsidRPr="00EC4051">
      <w:rPr>
        <w:rFonts w:asciiTheme="majorHAnsi" w:hAnsiTheme="majorHAnsi"/>
        <w:sz w:val="12"/>
        <w:szCs w:val="12"/>
      </w:rPr>
      <w:t>и при никакви обстоятелства не може да се счита, че отразява официалното становище на Европейския съюз, на участващите държави, на Управляващия орган и на Съвместния секретариат</w:t>
    </w:r>
  </w:p>
  <w:p w14:paraId="1AADF783" w14:textId="77777777" w:rsidR="00EC4051" w:rsidRPr="00FE4E22" w:rsidRDefault="00FE4E22" w:rsidP="00FE4E22">
    <w:pPr>
      <w:pStyle w:val="a5"/>
      <w:ind w:right="360"/>
      <w:jc w:val="center"/>
      <w:rPr>
        <w:rFonts w:asciiTheme="majorHAnsi" w:hAnsiTheme="majorHAnsi"/>
        <w:sz w:val="12"/>
        <w:szCs w:val="12"/>
      </w:rPr>
    </w:pPr>
    <w:r w:rsidRPr="00EC4051">
      <w:rPr>
        <w:rFonts w:asciiTheme="majorHAnsi" w:hAnsiTheme="majorHAnsi"/>
        <w:sz w:val="12"/>
        <w:szCs w:val="12"/>
      </w:rPr>
      <w:t>http://www.greece-bulgaria.eu/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9E561" w14:textId="77777777" w:rsidR="00B35678" w:rsidRDefault="00B35678">
      <w:r>
        <w:separator/>
      </w:r>
    </w:p>
  </w:footnote>
  <w:footnote w:type="continuationSeparator" w:id="0">
    <w:p w14:paraId="6ECDF596" w14:textId="77777777" w:rsidR="00B35678" w:rsidRDefault="00B35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42EDC" w14:textId="77777777" w:rsidR="00E61A6E" w:rsidRDefault="009C6E40" w:rsidP="00B273C2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61A6E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D56619E" w14:textId="77777777" w:rsidR="00E61A6E" w:rsidRDefault="00E61A6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C91B4" w14:textId="77777777" w:rsidR="00E61A6E" w:rsidRDefault="009C6E40" w:rsidP="00B273C2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61A6E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74BF0">
      <w:rPr>
        <w:rStyle w:val="a8"/>
        <w:noProof/>
      </w:rPr>
      <w:t>2</w:t>
    </w:r>
    <w:r>
      <w:rPr>
        <w:rStyle w:val="a8"/>
      </w:rPr>
      <w:fldChar w:fldCharType="end"/>
    </w:r>
  </w:p>
  <w:p w14:paraId="5DEEA325" w14:textId="77777777" w:rsidR="00E61A6E" w:rsidRDefault="00E61A6E">
    <w:pPr>
      <w:pStyle w:val="a3"/>
      <w:rPr>
        <w:lang w:val="en-US"/>
      </w:rPr>
    </w:pPr>
  </w:p>
  <w:p w14:paraId="26F5ACEB" w14:textId="77777777" w:rsidR="00E61A6E" w:rsidRDefault="00E61A6E">
    <w:pPr>
      <w:pStyle w:val="a3"/>
      <w:rPr>
        <w:lang w:val="en-US"/>
      </w:rPr>
    </w:pPr>
  </w:p>
  <w:p w14:paraId="39F76B1E" w14:textId="77777777" w:rsidR="00E61A6E" w:rsidRPr="00D750ED" w:rsidRDefault="00E61A6E">
    <w:pPr>
      <w:pStyle w:val="a3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9B560" w14:textId="77777777" w:rsidR="00EC4051" w:rsidRPr="00536AC7" w:rsidRDefault="007071B4" w:rsidP="00EC4051">
    <w:pPr>
      <w:tabs>
        <w:tab w:val="left" w:pos="910"/>
      </w:tabs>
      <w:jc w:val="both"/>
      <w:rPr>
        <w:i/>
        <w:sz w:val="10"/>
        <w:szCs w:val="10"/>
      </w:rPr>
    </w:pPr>
    <w:r>
      <w:rPr>
        <w:noProof/>
      </w:rPr>
      <w:drawing>
        <wp:inline distT="0" distB="0" distL="0" distR="0" wp14:anchorId="46965A0C" wp14:editId="110958F3">
          <wp:extent cx="1533525" cy="613410"/>
          <wp:effectExtent l="0" t="0" r="0" b="0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993" cy="6135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C4051">
      <w:rPr>
        <w:b/>
        <w:color w:val="808080"/>
        <w:lang w:val="en-US"/>
      </w:rPr>
      <w:t xml:space="preserve"> </w:t>
    </w:r>
    <w:r w:rsidR="00EC4051">
      <w:rPr>
        <w:b/>
        <w:color w:val="808080"/>
        <w:lang w:val="en-US"/>
      </w:rPr>
      <w:tab/>
    </w:r>
    <w:r>
      <w:rPr>
        <w:b/>
        <w:color w:val="808080"/>
        <w:lang w:val="en-US"/>
      </w:rPr>
      <w:t xml:space="preserve">       </w:t>
    </w:r>
    <w:r w:rsidR="00C7502B">
      <w:rPr>
        <w:b/>
        <w:color w:val="808080"/>
      </w:rPr>
      <w:t xml:space="preserve">                       </w:t>
    </w:r>
    <w:r w:rsidR="00C7502B">
      <w:rPr>
        <w:b/>
        <w:noProof/>
        <w:color w:val="808080"/>
        <w:lang w:val="en-US"/>
      </w:rPr>
      <w:drawing>
        <wp:inline distT="0" distB="0" distL="0" distR="0" wp14:anchorId="2EA62CE8" wp14:editId="381596D3">
          <wp:extent cx="981710" cy="621665"/>
          <wp:effectExtent l="0" t="0" r="0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71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BFFEBBB" w14:textId="77777777" w:rsidR="00EC4051" w:rsidRPr="00536AC7" w:rsidRDefault="00EC4051" w:rsidP="00EC4051">
    <w:pPr>
      <w:tabs>
        <w:tab w:val="left" w:pos="910"/>
      </w:tabs>
      <w:jc w:val="both"/>
      <w:rPr>
        <w:i/>
        <w:sz w:val="10"/>
        <w:szCs w:val="1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339EE"/>
    <w:multiLevelType w:val="hybridMultilevel"/>
    <w:tmpl w:val="7A080306"/>
    <w:lvl w:ilvl="0" w:tplc="6100D15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A530B5"/>
    <w:multiLevelType w:val="multilevel"/>
    <w:tmpl w:val="746E21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3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3B153CF"/>
    <w:multiLevelType w:val="hybridMultilevel"/>
    <w:tmpl w:val="3B548AEC"/>
    <w:lvl w:ilvl="0" w:tplc="21DC81A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995F6E"/>
    <w:multiLevelType w:val="hybridMultilevel"/>
    <w:tmpl w:val="8CD6685A"/>
    <w:lvl w:ilvl="0" w:tplc="72AA7F3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75379C"/>
    <w:multiLevelType w:val="hybridMultilevel"/>
    <w:tmpl w:val="4A6209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3A14D6"/>
    <w:multiLevelType w:val="hybridMultilevel"/>
    <w:tmpl w:val="571C5594"/>
    <w:lvl w:ilvl="0" w:tplc="602E22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 w16cid:durableId="179977644">
    <w:abstractNumId w:val="10"/>
  </w:num>
  <w:num w:numId="2" w16cid:durableId="776484221">
    <w:abstractNumId w:val="2"/>
  </w:num>
  <w:num w:numId="3" w16cid:durableId="1313020675">
    <w:abstractNumId w:val="3"/>
  </w:num>
  <w:num w:numId="4" w16cid:durableId="1864662055">
    <w:abstractNumId w:val="7"/>
  </w:num>
  <w:num w:numId="5" w16cid:durableId="1297754464">
    <w:abstractNumId w:val="4"/>
  </w:num>
  <w:num w:numId="6" w16cid:durableId="644360351">
    <w:abstractNumId w:val="9"/>
  </w:num>
  <w:num w:numId="7" w16cid:durableId="802579177">
    <w:abstractNumId w:val="5"/>
  </w:num>
  <w:num w:numId="8" w16cid:durableId="1038968347">
    <w:abstractNumId w:val="6"/>
  </w:num>
  <w:num w:numId="9" w16cid:durableId="521555659">
    <w:abstractNumId w:val="0"/>
  </w:num>
  <w:num w:numId="10" w16cid:durableId="1905136794">
    <w:abstractNumId w:val="1"/>
  </w:num>
  <w:num w:numId="11" w16cid:durableId="26013997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73C2"/>
    <w:rsid w:val="0000221E"/>
    <w:rsid w:val="000060F2"/>
    <w:rsid w:val="00012C31"/>
    <w:rsid w:val="00017BC8"/>
    <w:rsid w:val="0003605C"/>
    <w:rsid w:val="000373E1"/>
    <w:rsid w:val="000436BD"/>
    <w:rsid w:val="000436EA"/>
    <w:rsid w:val="00050650"/>
    <w:rsid w:val="00050E6F"/>
    <w:rsid w:val="000520A6"/>
    <w:rsid w:val="00052BEC"/>
    <w:rsid w:val="000608C5"/>
    <w:rsid w:val="00061926"/>
    <w:rsid w:val="00072EB7"/>
    <w:rsid w:val="000850FE"/>
    <w:rsid w:val="00093BBE"/>
    <w:rsid w:val="000A7EF1"/>
    <w:rsid w:val="000B520D"/>
    <w:rsid w:val="000B5362"/>
    <w:rsid w:val="000C04E2"/>
    <w:rsid w:val="000D2F4E"/>
    <w:rsid w:val="000E377E"/>
    <w:rsid w:val="000E3B0B"/>
    <w:rsid w:val="001109DE"/>
    <w:rsid w:val="00117922"/>
    <w:rsid w:val="00117EC7"/>
    <w:rsid w:val="00121BF7"/>
    <w:rsid w:val="00121C8E"/>
    <w:rsid w:val="001253B4"/>
    <w:rsid w:val="00137360"/>
    <w:rsid w:val="00137D08"/>
    <w:rsid w:val="00137EB3"/>
    <w:rsid w:val="00142F1E"/>
    <w:rsid w:val="00145D0D"/>
    <w:rsid w:val="0014781B"/>
    <w:rsid w:val="00166F40"/>
    <w:rsid w:val="00167B0F"/>
    <w:rsid w:val="00180B3B"/>
    <w:rsid w:val="00190D71"/>
    <w:rsid w:val="001A48CF"/>
    <w:rsid w:val="001A7D45"/>
    <w:rsid w:val="001B5947"/>
    <w:rsid w:val="001D5C7B"/>
    <w:rsid w:val="001D7CF0"/>
    <w:rsid w:val="001E1995"/>
    <w:rsid w:val="001E276A"/>
    <w:rsid w:val="001E2B97"/>
    <w:rsid w:val="001F3739"/>
    <w:rsid w:val="001F6BB2"/>
    <w:rsid w:val="002267AE"/>
    <w:rsid w:val="00240821"/>
    <w:rsid w:val="00241A45"/>
    <w:rsid w:val="002453EA"/>
    <w:rsid w:val="00250578"/>
    <w:rsid w:val="00257D2C"/>
    <w:rsid w:val="00261626"/>
    <w:rsid w:val="0027017A"/>
    <w:rsid w:val="00286834"/>
    <w:rsid w:val="00290D20"/>
    <w:rsid w:val="00291D79"/>
    <w:rsid w:val="002A730C"/>
    <w:rsid w:val="002B6DD4"/>
    <w:rsid w:val="002C0F54"/>
    <w:rsid w:val="002D3611"/>
    <w:rsid w:val="002D4F60"/>
    <w:rsid w:val="002D5BC3"/>
    <w:rsid w:val="002E3247"/>
    <w:rsid w:val="002F13BF"/>
    <w:rsid w:val="002F2BFB"/>
    <w:rsid w:val="002F478D"/>
    <w:rsid w:val="00307501"/>
    <w:rsid w:val="00322694"/>
    <w:rsid w:val="00324A19"/>
    <w:rsid w:val="00327877"/>
    <w:rsid w:val="00340C6C"/>
    <w:rsid w:val="00342431"/>
    <w:rsid w:val="0035315A"/>
    <w:rsid w:val="00360B80"/>
    <w:rsid w:val="00376F3B"/>
    <w:rsid w:val="00380C9F"/>
    <w:rsid w:val="0038346E"/>
    <w:rsid w:val="00390887"/>
    <w:rsid w:val="00391D02"/>
    <w:rsid w:val="00394CF4"/>
    <w:rsid w:val="003B0D2F"/>
    <w:rsid w:val="003B4CE0"/>
    <w:rsid w:val="003C50B4"/>
    <w:rsid w:val="003C5D53"/>
    <w:rsid w:val="003D6D08"/>
    <w:rsid w:val="003E08D8"/>
    <w:rsid w:val="003E346E"/>
    <w:rsid w:val="003F6B50"/>
    <w:rsid w:val="00415197"/>
    <w:rsid w:val="00417C20"/>
    <w:rsid w:val="004233A2"/>
    <w:rsid w:val="004249B2"/>
    <w:rsid w:val="00427A9D"/>
    <w:rsid w:val="0043535D"/>
    <w:rsid w:val="004377CC"/>
    <w:rsid w:val="00441420"/>
    <w:rsid w:val="00445381"/>
    <w:rsid w:val="0046265B"/>
    <w:rsid w:val="00467A43"/>
    <w:rsid w:val="00471470"/>
    <w:rsid w:val="004838EB"/>
    <w:rsid w:val="00483EC1"/>
    <w:rsid w:val="004873AC"/>
    <w:rsid w:val="00493CF0"/>
    <w:rsid w:val="0049571C"/>
    <w:rsid w:val="00495D41"/>
    <w:rsid w:val="004A2DB1"/>
    <w:rsid w:val="004A6B70"/>
    <w:rsid w:val="004B0AA7"/>
    <w:rsid w:val="004B7B0F"/>
    <w:rsid w:val="004C164A"/>
    <w:rsid w:val="004C41E5"/>
    <w:rsid w:val="004D0A77"/>
    <w:rsid w:val="004D1754"/>
    <w:rsid w:val="004D4E5A"/>
    <w:rsid w:val="004D7DA4"/>
    <w:rsid w:val="004E7F85"/>
    <w:rsid w:val="0050024D"/>
    <w:rsid w:val="00505CF8"/>
    <w:rsid w:val="0051002E"/>
    <w:rsid w:val="005179C0"/>
    <w:rsid w:val="00522243"/>
    <w:rsid w:val="00523183"/>
    <w:rsid w:val="005258B3"/>
    <w:rsid w:val="00536EFD"/>
    <w:rsid w:val="00541069"/>
    <w:rsid w:val="005451D3"/>
    <w:rsid w:val="00551A37"/>
    <w:rsid w:val="00552AB7"/>
    <w:rsid w:val="005725D2"/>
    <w:rsid w:val="005773E2"/>
    <w:rsid w:val="00585863"/>
    <w:rsid w:val="0059400D"/>
    <w:rsid w:val="005948F2"/>
    <w:rsid w:val="005A699A"/>
    <w:rsid w:val="005A722F"/>
    <w:rsid w:val="005B40AD"/>
    <w:rsid w:val="005C4C7C"/>
    <w:rsid w:val="005D2FC1"/>
    <w:rsid w:val="005D2FC7"/>
    <w:rsid w:val="005D7A59"/>
    <w:rsid w:val="005E0C41"/>
    <w:rsid w:val="005E3635"/>
    <w:rsid w:val="005F3454"/>
    <w:rsid w:val="00610B08"/>
    <w:rsid w:val="00611830"/>
    <w:rsid w:val="006145CE"/>
    <w:rsid w:val="006233E0"/>
    <w:rsid w:val="00623471"/>
    <w:rsid w:val="006277F4"/>
    <w:rsid w:val="00630173"/>
    <w:rsid w:val="00634BC0"/>
    <w:rsid w:val="00645B8F"/>
    <w:rsid w:val="006573B7"/>
    <w:rsid w:val="00662D56"/>
    <w:rsid w:val="00663862"/>
    <w:rsid w:val="00664ED5"/>
    <w:rsid w:val="006700E2"/>
    <w:rsid w:val="00674BF0"/>
    <w:rsid w:val="00684714"/>
    <w:rsid w:val="00684760"/>
    <w:rsid w:val="00684CD3"/>
    <w:rsid w:val="00685AA0"/>
    <w:rsid w:val="00691DD7"/>
    <w:rsid w:val="006A4F79"/>
    <w:rsid w:val="006A61DF"/>
    <w:rsid w:val="006B016F"/>
    <w:rsid w:val="006C2A3F"/>
    <w:rsid w:val="006C5363"/>
    <w:rsid w:val="006D1001"/>
    <w:rsid w:val="006D1DC4"/>
    <w:rsid w:val="006D32CF"/>
    <w:rsid w:val="006D6294"/>
    <w:rsid w:val="006D6551"/>
    <w:rsid w:val="006F076C"/>
    <w:rsid w:val="006F24C2"/>
    <w:rsid w:val="006F3ADE"/>
    <w:rsid w:val="006F48D4"/>
    <w:rsid w:val="006F780D"/>
    <w:rsid w:val="00704D95"/>
    <w:rsid w:val="007071B4"/>
    <w:rsid w:val="007113F0"/>
    <w:rsid w:val="00715C69"/>
    <w:rsid w:val="00722424"/>
    <w:rsid w:val="00734C22"/>
    <w:rsid w:val="0073763B"/>
    <w:rsid w:val="0074430C"/>
    <w:rsid w:val="007461E2"/>
    <w:rsid w:val="00771641"/>
    <w:rsid w:val="00775BB8"/>
    <w:rsid w:val="00781B64"/>
    <w:rsid w:val="007A134D"/>
    <w:rsid w:val="007A5134"/>
    <w:rsid w:val="007A6A55"/>
    <w:rsid w:val="007C2389"/>
    <w:rsid w:val="007C56D6"/>
    <w:rsid w:val="007D0911"/>
    <w:rsid w:val="007D1BBF"/>
    <w:rsid w:val="007D4047"/>
    <w:rsid w:val="007D7D1D"/>
    <w:rsid w:val="007E1D2D"/>
    <w:rsid w:val="007E395E"/>
    <w:rsid w:val="007F66D0"/>
    <w:rsid w:val="00827F72"/>
    <w:rsid w:val="00834ABF"/>
    <w:rsid w:val="00847EBA"/>
    <w:rsid w:val="008557B4"/>
    <w:rsid w:val="00866128"/>
    <w:rsid w:val="00871390"/>
    <w:rsid w:val="008716E6"/>
    <w:rsid w:val="00872F24"/>
    <w:rsid w:val="00883BE8"/>
    <w:rsid w:val="00887F65"/>
    <w:rsid w:val="008A589A"/>
    <w:rsid w:val="008B56D5"/>
    <w:rsid w:val="008C2F49"/>
    <w:rsid w:val="008D5361"/>
    <w:rsid w:val="0091042E"/>
    <w:rsid w:val="00925A3C"/>
    <w:rsid w:val="009308FC"/>
    <w:rsid w:val="00950A03"/>
    <w:rsid w:val="00960C91"/>
    <w:rsid w:val="00961002"/>
    <w:rsid w:val="00963FE7"/>
    <w:rsid w:val="009976D9"/>
    <w:rsid w:val="009A72E2"/>
    <w:rsid w:val="009B0B08"/>
    <w:rsid w:val="009B7FD6"/>
    <w:rsid w:val="009C6E40"/>
    <w:rsid w:val="009D6A3D"/>
    <w:rsid w:val="009E2367"/>
    <w:rsid w:val="009E3BFD"/>
    <w:rsid w:val="009E68B7"/>
    <w:rsid w:val="009F2445"/>
    <w:rsid w:val="009F49A1"/>
    <w:rsid w:val="009F6199"/>
    <w:rsid w:val="00A00AED"/>
    <w:rsid w:val="00A0114F"/>
    <w:rsid w:val="00A03793"/>
    <w:rsid w:val="00A11AED"/>
    <w:rsid w:val="00A12FE6"/>
    <w:rsid w:val="00A20EA2"/>
    <w:rsid w:val="00A267DD"/>
    <w:rsid w:val="00A50A4C"/>
    <w:rsid w:val="00A50B9B"/>
    <w:rsid w:val="00A5271E"/>
    <w:rsid w:val="00A65779"/>
    <w:rsid w:val="00A66969"/>
    <w:rsid w:val="00A737C7"/>
    <w:rsid w:val="00A76301"/>
    <w:rsid w:val="00A77B89"/>
    <w:rsid w:val="00A81600"/>
    <w:rsid w:val="00A91DC4"/>
    <w:rsid w:val="00A96076"/>
    <w:rsid w:val="00AA181C"/>
    <w:rsid w:val="00AA3D89"/>
    <w:rsid w:val="00AB15D2"/>
    <w:rsid w:val="00AC0C3E"/>
    <w:rsid w:val="00AC1AC8"/>
    <w:rsid w:val="00AC3243"/>
    <w:rsid w:val="00AC4C88"/>
    <w:rsid w:val="00AF1171"/>
    <w:rsid w:val="00B07018"/>
    <w:rsid w:val="00B13FAF"/>
    <w:rsid w:val="00B233B6"/>
    <w:rsid w:val="00B273C2"/>
    <w:rsid w:val="00B35678"/>
    <w:rsid w:val="00B44C83"/>
    <w:rsid w:val="00B508AC"/>
    <w:rsid w:val="00B53DD5"/>
    <w:rsid w:val="00B7075D"/>
    <w:rsid w:val="00B72B96"/>
    <w:rsid w:val="00B7644F"/>
    <w:rsid w:val="00B835F7"/>
    <w:rsid w:val="00B91747"/>
    <w:rsid w:val="00B917EB"/>
    <w:rsid w:val="00BA2FA7"/>
    <w:rsid w:val="00BB16ED"/>
    <w:rsid w:val="00BB1E0C"/>
    <w:rsid w:val="00BB2232"/>
    <w:rsid w:val="00BB2B55"/>
    <w:rsid w:val="00BB34B2"/>
    <w:rsid w:val="00BB5DC0"/>
    <w:rsid w:val="00BC0CD3"/>
    <w:rsid w:val="00BC1ED9"/>
    <w:rsid w:val="00BF1C41"/>
    <w:rsid w:val="00C005D9"/>
    <w:rsid w:val="00C05C59"/>
    <w:rsid w:val="00C33516"/>
    <w:rsid w:val="00C466A4"/>
    <w:rsid w:val="00C5137B"/>
    <w:rsid w:val="00C5724E"/>
    <w:rsid w:val="00C6128E"/>
    <w:rsid w:val="00C65296"/>
    <w:rsid w:val="00C74ACE"/>
    <w:rsid w:val="00C7502B"/>
    <w:rsid w:val="00C750BD"/>
    <w:rsid w:val="00C82D0B"/>
    <w:rsid w:val="00C84A17"/>
    <w:rsid w:val="00C84AE1"/>
    <w:rsid w:val="00C859E9"/>
    <w:rsid w:val="00C92321"/>
    <w:rsid w:val="00C9339D"/>
    <w:rsid w:val="00CA77C3"/>
    <w:rsid w:val="00CB1314"/>
    <w:rsid w:val="00CB166B"/>
    <w:rsid w:val="00CE1982"/>
    <w:rsid w:val="00CF06F8"/>
    <w:rsid w:val="00CF2692"/>
    <w:rsid w:val="00CF45B3"/>
    <w:rsid w:val="00CF6C05"/>
    <w:rsid w:val="00D051C9"/>
    <w:rsid w:val="00D105C9"/>
    <w:rsid w:val="00D11DB4"/>
    <w:rsid w:val="00D26331"/>
    <w:rsid w:val="00D26E8B"/>
    <w:rsid w:val="00D32819"/>
    <w:rsid w:val="00D347DC"/>
    <w:rsid w:val="00D45FD8"/>
    <w:rsid w:val="00D50544"/>
    <w:rsid w:val="00D52198"/>
    <w:rsid w:val="00D53530"/>
    <w:rsid w:val="00D61CE9"/>
    <w:rsid w:val="00D66412"/>
    <w:rsid w:val="00D74200"/>
    <w:rsid w:val="00D82285"/>
    <w:rsid w:val="00D87659"/>
    <w:rsid w:val="00DD2577"/>
    <w:rsid w:val="00DD485F"/>
    <w:rsid w:val="00DD7702"/>
    <w:rsid w:val="00DE0FAB"/>
    <w:rsid w:val="00DE2A1F"/>
    <w:rsid w:val="00DE4EB9"/>
    <w:rsid w:val="00E10EF1"/>
    <w:rsid w:val="00E177C8"/>
    <w:rsid w:val="00E22083"/>
    <w:rsid w:val="00E270D6"/>
    <w:rsid w:val="00E35114"/>
    <w:rsid w:val="00E40CE1"/>
    <w:rsid w:val="00E41117"/>
    <w:rsid w:val="00E4250B"/>
    <w:rsid w:val="00E46BF4"/>
    <w:rsid w:val="00E507F6"/>
    <w:rsid w:val="00E51102"/>
    <w:rsid w:val="00E52E6B"/>
    <w:rsid w:val="00E54086"/>
    <w:rsid w:val="00E5706C"/>
    <w:rsid w:val="00E60755"/>
    <w:rsid w:val="00E61A6E"/>
    <w:rsid w:val="00E649B0"/>
    <w:rsid w:val="00E67715"/>
    <w:rsid w:val="00E82084"/>
    <w:rsid w:val="00E86909"/>
    <w:rsid w:val="00E93C06"/>
    <w:rsid w:val="00EA5C82"/>
    <w:rsid w:val="00EC3A86"/>
    <w:rsid w:val="00EC4051"/>
    <w:rsid w:val="00ED42B2"/>
    <w:rsid w:val="00EE31C5"/>
    <w:rsid w:val="00EE425E"/>
    <w:rsid w:val="00F12AFD"/>
    <w:rsid w:val="00F14429"/>
    <w:rsid w:val="00F16281"/>
    <w:rsid w:val="00F16A65"/>
    <w:rsid w:val="00F2367C"/>
    <w:rsid w:val="00F3091A"/>
    <w:rsid w:val="00F34E30"/>
    <w:rsid w:val="00F379F3"/>
    <w:rsid w:val="00F439CD"/>
    <w:rsid w:val="00F514F6"/>
    <w:rsid w:val="00F52DA7"/>
    <w:rsid w:val="00F61D4B"/>
    <w:rsid w:val="00F66300"/>
    <w:rsid w:val="00F671F6"/>
    <w:rsid w:val="00FA0696"/>
    <w:rsid w:val="00FC064F"/>
    <w:rsid w:val="00FD23DA"/>
    <w:rsid w:val="00FE0542"/>
    <w:rsid w:val="00FE4E22"/>
    <w:rsid w:val="00FF3D2C"/>
    <w:rsid w:val="00FF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9A3F06"/>
  <w15:docId w15:val="{F294AB19-5094-47D1-ABE7-9F0923DAB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67A43"/>
    <w:rPr>
      <w:rFonts w:ascii="HebarU" w:hAnsi="HebarU"/>
      <w:sz w:val="24"/>
      <w:lang w:eastAsia="en-US"/>
    </w:rPr>
  </w:style>
  <w:style w:type="paragraph" w:styleId="2">
    <w:name w:val="heading 2"/>
    <w:basedOn w:val="a"/>
    <w:next w:val="a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3">
    <w:name w:val="heading 3"/>
    <w:basedOn w:val="a"/>
    <w:next w:val="a"/>
    <w:qFormat/>
    <w:rsid w:val="002A73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paragraph" w:styleId="7">
    <w:name w:val="heading 7"/>
    <w:basedOn w:val="a"/>
    <w:next w:val="a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273C2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B273C2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a8">
    <w:name w:val="page number"/>
    <w:basedOn w:val="a0"/>
    <w:rsid w:val="00B273C2"/>
  </w:style>
  <w:style w:type="paragraph" w:customStyle="1" w:styleId="CharCharCharCharCharCharChar">
    <w:name w:val="Char Char Знак Знак Char Знак Знак Char Char Char Знак Знак Char"/>
    <w:basedOn w:val="a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a0"/>
    <w:rsid w:val="00012C31"/>
  </w:style>
  <w:style w:type="table" w:styleId="a9">
    <w:name w:val="Table Grid"/>
    <w:basedOn w:val="a1"/>
    <w:uiPriority w:val="59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aa">
    <w:name w:val="Balloon Text"/>
    <w:basedOn w:val="a"/>
    <w:semiHidden/>
    <w:rsid w:val="00ED42B2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2A730C"/>
    <w:rPr>
      <w:rFonts w:ascii="Times New Roman" w:hAnsi="Times New Roman"/>
      <w:b/>
      <w:i/>
      <w:color w:val="0000FF"/>
      <w:sz w:val="22"/>
      <w:szCs w:val="24"/>
      <w:lang w:eastAsia="bg-BG"/>
    </w:rPr>
  </w:style>
  <w:style w:type="character" w:styleId="ab">
    <w:name w:val="annotation reference"/>
    <w:rsid w:val="009D6A3D"/>
    <w:rPr>
      <w:sz w:val="16"/>
      <w:szCs w:val="16"/>
    </w:rPr>
  </w:style>
  <w:style w:type="paragraph" w:styleId="ac">
    <w:name w:val="annotation text"/>
    <w:basedOn w:val="a"/>
    <w:link w:val="ad"/>
    <w:rsid w:val="009D6A3D"/>
    <w:rPr>
      <w:sz w:val="20"/>
    </w:rPr>
  </w:style>
  <w:style w:type="character" w:customStyle="1" w:styleId="ad">
    <w:name w:val="Текст на коментар Знак"/>
    <w:link w:val="ac"/>
    <w:rsid w:val="009D6A3D"/>
    <w:rPr>
      <w:rFonts w:ascii="HebarU" w:hAnsi="HebarU"/>
      <w:lang w:val="bg-BG"/>
    </w:rPr>
  </w:style>
  <w:style w:type="paragraph" w:styleId="ae">
    <w:name w:val="annotation subject"/>
    <w:basedOn w:val="ac"/>
    <w:next w:val="ac"/>
    <w:link w:val="af"/>
    <w:rsid w:val="009D6A3D"/>
    <w:rPr>
      <w:b/>
      <w:bCs/>
    </w:rPr>
  </w:style>
  <w:style w:type="character" w:customStyle="1" w:styleId="af">
    <w:name w:val="Предмет на коментар Знак"/>
    <w:link w:val="ae"/>
    <w:rsid w:val="009D6A3D"/>
    <w:rPr>
      <w:rFonts w:ascii="HebarU" w:hAnsi="HebarU"/>
      <w:b/>
      <w:bCs/>
      <w:lang w:val="bg-BG"/>
    </w:rPr>
  </w:style>
  <w:style w:type="character" w:styleId="af0">
    <w:name w:val="Hyperlink"/>
    <w:rsid w:val="00483EC1"/>
    <w:rPr>
      <w:color w:val="0000FF"/>
      <w:u w:val="single"/>
    </w:rPr>
  </w:style>
  <w:style w:type="character" w:customStyle="1" w:styleId="a4">
    <w:name w:val="Горен колонтитул Знак"/>
    <w:link w:val="a3"/>
    <w:uiPriority w:val="99"/>
    <w:rsid w:val="00C859E9"/>
    <w:rPr>
      <w:rFonts w:ascii="HebarU" w:hAnsi="HebarU"/>
      <w:sz w:val="24"/>
      <w:lang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EC4051"/>
    <w:rPr>
      <w:rFonts w:ascii="HebarU" w:hAnsi="HebarU"/>
      <w:sz w:val="24"/>
      <w:lang w:eastAsia="en-US"/>
    </w:rPr>
  </w:style>
  <w:style w:type="paragraph" w:styleId="af1">
    <w:name w:val="List Paragraph"/>
    <w:basedOn w:val="a"/>
    <w:uiPriority w:val="34"/>
    <w:qFormat/>
    <w:rsid w:val="00960C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17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13C1D-36BF-46F4-AA7A-76C49FC2A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№………</vt:lpstr>
      <vt:lpstr>№………</vt:lpstr>
    </vt:vector>
  </TitlesOfParts>
  <Company>Council of Ministers</Company>
  <LinksUpToDate>false</LinksUpToDate>
  <CharactersWithSpaces>1973</CharactersWithSpaces>
  <SharedDoc>false</SharedDoc>
  <HLinks>
    <vt:vector size="6" baseType="variant">
      <vt:variant>
        <vt:i4>7864445</vt:i4>
      </vt:variant>
      <vt:variant>
        <vt:i4>0</vt:i4>
      </vt:variant>
      <vt:variant>
        <vt:i4>0</vt:i4>
      </vt:variant>
      <vt:variant>
        <vt:i4>5</vt:i4>
      </vt:variant>
      <vt:variant>
        <vt:lpwstr>http://www.eufunds.bg/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SmCCI1</cp:lastModifiedBy>
  <cp:revision>16</cp:revision>
  <cp:lastPrinted>2022-04-18T11:07:00Z</cp:lastPrinted>
  <dcterms:created xsi:type="dcterms:W3CDTF">2018-12-05T18:50:00Z</dcterms:created>
  <dcterms:modified xsi:type="dcterms:W3CDTF">2022-04-20T08:52:00Z</dcterms:modified>
</cp:coreProperties>
</file>