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Pr="00616B9E" w:rsidRDefault="00616B9E" w:rsidP="00616B9E">
      <w:pPr>
        <w:jc w:val="center"/>
        <w:rPr>
          <w:rFonts w:ascii="Times New Roman" w:hAnsi="Times New Roman" w:cs="Times New Roman"/>
          <w:b/>
        </w:rPr>
      </w:pPr>
      <w:r w:rsidRPr="00616B9E">
        <w:rPr>
          <w:rFonts w:ascii="Times New Roman" w:hAnsi="Times New Roman" w:cs="Times New Roman"/>
          <w:b/>
        </w:rPr>
        <w:t xml:space="preserve">УО на ПРСР 2014 </w:t>
      </w:r>
      <w:r w:rsidR="00B715B8">
        <w:rPr>
          <w:rFonts w:ascii="Times New Roman" w:hAnsi="Times New Roman" w:cs="Times New Roman"/>
          <w:b/>
        </w:rPr>
        <w:t>– 2020 г. одобри за финансиране 4</w:t>
      </w:r>
      <w:r w:rsidRPr="00616B9E">
        <w:rPr>
          <w:rFonts w:ascii="Times New Roman" w:hAnsi="Times New Roman" w:cs="Times New Roman"/>
          <w:b/>
        </w:rPr>
        <w:t xml:space="preserve"> проектни предложения по подмярка 19.3</w:t>
      </w:r>
      <w:r>
        <w:rPr>
          <w:rFonts w:ascii="Times New Roman" w:hAnsi="Times New Roman" w:cs="Times New Roman"/>
          <w:b/>
        </w:rPr>
        <w:t xml:space="preserve"> от ПРСР 2014 – 2020 г.</w:t>
      </w:r>
    </w:p>
    <w:p w:rsidR="00616B9E" w:rsidRPr="00616B9E" w:rsidRDefault="00616B9E" w:rsidP="00616B9E">
      <w:pPr>
        <w:jc w:val="both"/>
        <w:rPr>
          <w:rFonts w:ascii="Times New Roman" w:hAnsi="Times New Roman" w:cs="Times New Roman"/>
        </w:rPr>
      </w:pPr>
      <w:r w:rsidRPr="00616B9E">
        <w:rPr>
          <w:rFonts w:ascii="Times New Roman" w:hAnsi="Times New Roman" w:cs="Times New Roman"/>
        </w:rPr>
        <w:t>С утвърден от Ръководителя на Управляващия орган на Програмата за развитие на селските райони за периода 2014 – 2020 г. (УО на ПРСР) оценителен доклад с № 93-</w:t>
      </w:r>
      <w:r w:rsidR="00DF6877">
        <w:rPr>
          <w:rFonts w:ascii="Times New Roman" w:hAnsi="Times New Roman" w:cs="Times New Roman"/>
          <w:lang w:val="en-US"/>
        </w:rPr>
        <w:t>3342</w:t>
      </w:r>
      <w:r w:rsidRPr="00616B9E">
        <w:rPr>
          <w:rFonts w:ascii="Times New Roman" w:hAnsi="Times New Roman" w:cs="Times New Roman"/>
        </w:rPr>
        <w:t xml:space="preserve"> от </w:t>
      </w:r>
      <w:r w:rsidR="00DF6877">
        <w:rPr>
          <w:rFonts w:ascii="Times New Roman" w:hAnsi="Times New Roman" w:cs="Times New Roman"/>
          <w:lang w:val="en-US"/>
        </w:rPr>
        <w:t>17.05.2019</w:t>
      </w:r>
      <w:r w:rsidRPr="00616B9E">
        <w:rPr>
          <w:rFonts w:ascii="Times New Roman" w:hAnsi="Times New Roman" w:cs="Times New Roman"/>
        </w:rPr>
        <w:t xml:space="preserve"> г. са предложени за финансиране </w:t>
      </w:r>
      <w:r w:rsidR="00DF6877">
        <w:rPr>
          <w:rFonts w:ascii="Times New Roman" w:hAnsi="Times New Roman" w:cs="Times New Roman"/>
        </w:rPr>
        <w:t>четири</w:t>
      </w:r>
      <w:r w:rsidRPr="00616B9E">
        <w:rPr>
          <w:rFonts w:ascii="Times New Roman" w:hAnsi="Times New Roman" w:cs="Times New Roman"/>
        </w:rPr>
        <w:t xml:space="preserve"> проектни предложения за подготвителни дейности за вътрешнотериториално и транснационално сътрудничество по по</w:t>
      </w:r>
      <w:bookmarkStart w:id="0" w:name="_GoBack"/>
      <w:bookmarkEnd w:id="0"/>
      <w:r w:rsidRPr="00616B9E">
        <w:rPr>
          <w:rFonts w:ascii="Times New Roman" w:hAnsi="Times New Roman" w:cs="Times New Roman"/>
        </w:rPr>
        <w:t xml:space="preserve">дмярка 19.3  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 Общата стойност на одобрената безвъзмездна финансова помощ по проектните предложения е в размер на </w:t>
      </w:r>
      <w:r w:rsidR="00DF6877">
        <w:rPr>
          <w:rFonts w:ascii="Times New Roman" w:hAnsi="Times New Roman" w:cs="Times New Roman"/>
        </w:rPr>
        <w:t>190 620</w:t>
      </w:r>
      <w:r w:rsidRPr="00616B9E">
        <w:rPr>
          <w:rFonts w:ascii="Times New Roman" w:hAnsi="Times New Roman" w:cs="Times New Roman"/>
        </w:rPr>
        <w:t xml:space="preserve"> лева. Проектните предложения, предложени за финансиране са както следва: </w:t>
      </w:r>
    </w:p>
    <w:p w:rsidR="00616B9E" w:rsidRDefault="00DF6877">
      <w:r w:rsidRPr="00DF6877">
        <w:rPr>
          <w:noProof/>
          <w:lang w:val="en-US"/>
        </w:rPr>
        <w:drawing>
          <wp:inline distT="0" distB="0" distL="0" distR="0" wp14:anchorId="5D018FFF" wp14:editId="1FFE08A6">
            <wp:extent cx="5969479" cy="30882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060" cy="30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9E" w:rsidRDefault="00616B9E"/>
    <w:p w:rsidR="00616B9E" w:rsidRDefault="00616B9E"/>
    <w:p w:rsidR="00616B9E" w:rsidRDefault="00616B9E"/>
    <w:sectPr w:rsidR="0061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E"/>
    <w:rsid w:val="00066C53"/>
    <w:rsid w:val="003D15E0"/>
    <w:rsid w:val="00616B9E"/>
    <w:rsid w:val="006C26FF"/>
    <w:rsid w:val="007328EB"/>
    <w:rsid w:val="008A5280"/>
    <w:rsid w:val="00B715B8"/>
    <w:rsid w:val="00DF6877"/>
    <w:rsid w:val="00E93012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Ivan Simov</cp:lastModifiedBy>
  <cp:revision>8</cp:revision>
  <dcterms:created xsi:type="dcterms:W3CDTF">2019-05-20T07:14:00Z</dcterms:created>
  <dcterms:modified xsi:type="dcterms:W3CDTF">2019-05-20T07:30:00Z</dcterms:modified>
</cp:coreProperties>
</file>