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12" w:rsidRDefault="00616B9E" w:rsidP="00616B9E">
      <w:pPr>
        <w:jc w:val="center"/>
        <w:rPr>
          <w:rFonts w:ascii="Times New Roman" w:hAnsi="Times New Roman" w:cs="Times New Roman"/>
          <w:b/>
        </w:rPr>
      </w:pPr>
      <w:r w:rsidRPr="00616B9E">
        <w:rPr>
          <w:rFonts w:ascii="Times New Roman" w:hAnsi="Times New Roman" w:cs="Times New Roman"/>
          <w:b/>
        </w:rPr>
        <w:t xml:space="preserve">УО на ПРСР 2014 – 2020 г. одобри за финансиране </w:t>
      </w:r>
      <w:r w:rsidR="002D25C1">
        <w:rPr>
          <w:rFonts w:ascii="Times New Roman" w:hAnsi="Times New Roman" w:cs="Times New Roman"/>
          <w:b/>
        </w:rPr>
        <w:t>2</w:t>
      </w:r>
      <w:r w:rsidRPr="00616B9E">
        <w:rPr>
          <w:rFonts w:ascii="Times New Roman" w:hAnsi="Times New Roman" w:cs="Times New Roman"/>
          <w:b/>
        </w:rPr>
        <w:t xml:space="preserve"> проектни предложения </w:t>
      </w:r>
      <w:r w:rsidR="002D25C1">
        <w:rPr>
          <w:rFonts w:ascii="Times New Roman" w:hAnsi="Times New Roman" w:cs="Times New Roman"/>
          <w:b/>
        </w:rPr>
        <w:t xml:space="preserve">за сътрудничество </w:t>
      </w:r>
      <w:r w:rsidRPr="00616B9E">
        <w:rPr>
          <w:rFonts w:ascii="Times New Roman" w:hAnsi="Times New Roman" w:cs="Times New Roman"/>
          <w:b/>
        </w:rPr>
        <w:t xml:space="preserve">по </w:t>
      </w:r>
      <w:proofErr w:type="spellStart"/>
      <w:r w:rsidRPr="00616B9E">
        <w:rPr>
          <w:rFonts w:ascii="Times New Roman" w:hAnsi="Times New Roman" w:cs="Times New Roman"/>
          <w:b/>
        </w:rPr>
        <w:t>подмярка</w:t>
      </w:r>
      <w:proofErr w:type="spellEnd"/>
      <w:r w:rsidRPr="00616B9E">
        <w:rPr>
          <w:rFonts w:ascii="Times New Roman" w:hAnsi="Times New Roman" w:cs="Times New Roman"/>
          <w:b/>
        </w:rPr>
        <w:t xml:space="preserve"> 19.3</w:t>
      </w:r>
      <w:r>
        <w:rPr>
          <w:rFonts w:ascii="Times New Roman" w:hAnsi="Times New Roman" w:cs="Times New Roman"/>
          <w:b/>
        </w:rPr>
        <w:t xml:space="preserve"> от ПРСР 2014 – 2020 г.</w:t>
      </w:r>
    </w:p>
    <w:p w:rsidR="003D6EC5" w:rsidRPr="00616B9E" w:rsidRDefault="003D6EC5" w:rsidP="00616B9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16B9E" w:rsidRDefault="00616B9E" w:rsidP="00616B9E">
      <w:pPr>
        <w:jc w:val="both"/>
        <w:rPr>
          <w:rFonts w:ascii="Times New Roman" w:hAnsi="Times New Roman" w:cs="Times New Roman"/>
        </w:rPr>
      </w:pPr>
      <w:r w:rsidRPr="00616B9E">
        <w:rPr>
          <w:rFonts w:ascii="Times New Roman" w:hAnsi="Times New Roman" w:cs="Times New Roman"/>
        </w:rPr>
        <w:t xml:space="preserve">С утвърден от Ръководителя на Управляващия орган на Програмата за развитие на селските райони за периода 2014 – 2020 г. (УО на ПРСР) оценителен </w:t>
      </w:r>
      <w:r w:rsidRPr="002D25C1">
        <w:rPr>
          <w:rFonts w:ascii="Times New Roman" w:hAnsi="Times New Roman" w:cs="Times New Roman"/>
        </w:rPr>
        <w:t>доклад с № 93-</w:t>
      </w:r>
      <w:r w:rsidR="002D25C1" w:rsidRPr="002D25C1">
        <w:rPr>
          <w:rFonts w:ascii="Times New Roman" w:hAnsi="Times New Roman" w:cs="Times New Roman"/>
        </w:rPr>
        <w:t>4280</w:t>
      </w:r>
      <w:r w:rsidRPr="002D25C1">
        <w:rPr>
          <w:rFonts w:ascii="Times New Roman" w:hAnsi="Times New Roman" w:cs="Times New Roman"/>
        </w:rPr>
        <w:t xml:space="preserve"> от 2</w:t>
      </w:r>
      <w:r w:rsidR="002D25C1" w:rsidRPr="002D25C1">
        <w:rPr>
          <w:rFonts w:ascii="Times New Roman" w:hAnsi="Times New Roman" w:cs="Times New Roman"/>
        </w:rPr>
        <w:t>5</w:t>
      </w:r>
      <w:r w:rsidRPr="002D25C1">
        <w:rPr>
          <w:rFonts w:ascii="Times New Roman" w:hAnsi="Times New Roman" w:cs="Times New Roman"/>
        </w:rPr>
        <w:t>.</w:t>
      </w:r>
      <w:r w:rsidR="002D25C1" w:rsidRPr="002D25C1">
        <w:rPr>
          <w:rFonts w:ascii="Times New Roman" w:hAnsi="Times New Roman" w:cs="Times New Roman"/>
        </w:rPr>
        <w:t>06</w:t>
      </w:r>
      <w:r w:rsidRPr="002D25C1">
        <w:rPr>
          <w:rFonts w:ascii="Times New Roman" w:hAnsi="Times New Roman" w:cs="Times New Roman"/>
        </w:rPr>
        <w:t>.201</w:t>
      </w:r>
      <w:r w:rsidR="002D25C1" w:rsidRPr="002D25C1">
        <w:rPr>
          <w:rFonts w:ascii="Times New Roman" w:hAnsi="Times New Roman" w:cs="Times New Roman"/>
        </w:rPr>
        <w:t>9</w:t>
      </w:r>
      <w:r w:rsidRPr="002D25C1">
        <w:rPr>
          <w:rFonts w:ascii="Times New Roman" w:hAnsi="Times New Roman" w:cs="Times New Roman"/>
        </w:rPr>
        <w:t xml:space="preserve"> г. са предложени за финансиране </w:t>
      </w:r>
      <w:r w:rsidR="002D25C1" w:rsidRPr="002D25C1">
        <w:rPr>
          <w:rFonts w:ascii="Times New Roman" w:hAnsi="Times New Roman" w:cs="Times New Roman"/>
        </w:rPr>
        <w:t>две</w:t>
      </w:r>
      <w:r w:rsidRPr="002D25C1">
        <w:rPr>
          <w:rFonts w:ascii="Times New Roman" w:hAnsi="Times New Roman" w:cs="Times New Roman"/>
        </w:rPr>
        <w:t xml:space="preserve"> проектни предложения за </w:t>
      </w:r>
      <w:proofErr w:type="spellStart"/>
      <w:r w:rsidR="002D25C1" w:rsidRPr="002D25C1">
        <w:rPr>
          <w:rFonts w:ascii="Times New Roman" w:hAnsi="Times New Roman" w:cs="Times New Roman"/>
        </w:rPr>
        <w:t>вътрешнотериториално</w:t>
      </w:r>
      <w:proofErr w:type="spellEnd"/>
      <w:r w:rsidR="002D25C1">
        <w:rPr>
          <w:rFonts w:ascii="Times New Roman" w:hAnsi="Times New Roman" w:cs="Times New Roman"/>
        </w:rPr>
        <w:t xml:space="preserve"> сътрудничество</w:t>
      </w:r>
      <w:r w:rsidRPr="00616B9E">
        <w:rPr>
          <w:rFonts w:ascii="Times New Roman" w:hAnsi="Times New Roman" w:cs="Times New Roman"/>
        </w:rPr>
        <w:t xml:space="preserve"> по </w:t>
      </w:r>
      <w:proofErr w:type="spellStart"/>
      <w:r w:rsidRPr="00616B9E">
        <w:rPr>
          <w:rFonts w:ascii="Times New Roman" w:hAnsi="Times New Roman" w:cs="Times New Roman"/>
        </w:rPr>
        <w:t>подмярка</w:t>
      </w:r>
      <w:proofErr w:type="spellEnd"/>
      <w:r w:rsidRPr="00616B9E">
        <w:rPr>
          <w:rFonts w:ascii="Times New Roman" w:hAnsi="Times New Roman" w:cs="Times New Roman"/>
        </w:rPr>
        <w:t xml:space="preserve"> 19.3  „Подготовка и изпълнение на дейности за сътрудничество на местни инициативни групи“ от мярка 19 „Водено от общностите местно развитие“ от Програма за развитие на селските райони 2014-2020 г. Общата </w:t>
      </w:r>
      <w:r w:rsidRPr="002D25C1">
        <w:rPr>
          <w:rFonts w:ascii="Times New Roman" w:hAnsi="Times New Roman" w:cs="Times New Roman"/>
        </w:rPr>
        <w:t>стойност на одобрената безвъзмездна финансова помощ по проектните предложения е в размер на 3</w:t>
      </w:r>
      <w:r w:rsidR="002D25C1" w:rsidRPr="002D25C1">
        <w:rPr>
          <w:rFonts w:ascii="Times New Roman" w:hAnsi="Times New Roman" w:cs="Times New Roman"/>
        </w:rPr>
        <w:t>09</w:t>
      </w:r>
      <w:r w:rsidRPr="002D25C1">
        <w:rPr>
          <w:rFonts w:ascii="Times New Roman" w:hAnsi="Times New Roman" w:cs="Times New Roman"/>
        </w:rPr>
        <w:t> </w:t>
      </w:r>
      <w:r w:rsidR="002D25C1" w:rsidRPr="002D25C1">
        <w:rPr>
          <w:rFonts w:ascii="Times New Roman" w:hAnsi="Times New Roman" w:cs="Times New Roman"/>
        </w:rPr>
        <w:t>737</w:t>
      </w:r>
      <w:r w:rsidRPr="002D25C1">
        <w:rPr>
          <w:rFonts w:ascii="Times New Roman" w:hAnsi="Times New Roman" w:cs="Times New Roman"/>
        </w:rPr>
        <w:t>,</w:t>
      </w:r>
      <w:r w:rsidR="002D25C1" w:rsidRPr="002D25C1">
        <w:rPr>
          <w:rFonts w:ascii="Times New Roman" w:hAnsi="Times New Roman" w:cs="Times New Roman"/>
        </w:rPr>
        <w:t>11</w:t>
      </w:r>
      <w:r w:rsidRPr="002D25C1">
        <w:rPr>
          <w:rFonts w:ascii="Times New Roman" w:hAnsi="Times New Roman" w:cs="Times New Roman"/>
        </w:rPr>
        <w:t xml:space="preserve"> лева. Проектните</w:t>
      </w:r>
      <w:r w:rsidRPr="00616B9E">
        <w:rPr>
          <w:rFonts w:ascii="Times New Roman" w:hAnsi="Times New Roman" w:cs="Times New Roman"/>
        </w:rPr>
        <w:t xml:space="preserve"> предложения, предложени за финансиране са както следва: </w:t>
      </w:r>
    </w:p>
    <w:p w:rsidR="003D6EC5" w:rsidRPr="00616B9E" w:rsidRDefault="003D6EC5" w:rsidP="00616B9E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34"/>
        <w:gridCol w:w="2190"/>
        <w:gridCol w:w="2729"/>
        <w:gridCol w:w="3969"/>
      </w:tblGrid>
      <w:tr w:rsidR="002D25C1" w:rsidRPr="002D25C1" w:rsidTr="002D25C1">
        <w:trPr>
          <w:trHeight w:val="1185"/>
        </w:trPr>
        <w:tc>
          <w:tcPr>
            <w:tcW w:w="434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90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Регистрационен номер в ИСУН 2020</w:t>
            </w:r>
          </w:p>
        </w:tc>
        <w:tc>
          <w:tcPr>
            <w:tcW w:w="2729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 кандидата</w:t>
            </w:r>
          </w:p>
        </w:tc>
        <w:tc>
          <w:tcPr>
            <w:tcW w:w="3969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 проектното предложение</w:t>
            </w:r>
          </w:p>
        </w:tc>
      </w:tr>
      <w:tr w:rsidR="002D25C1" w:rsidRPr="002D25C1" w:rsidTr="002D25C1">
        <w:trPr>
          <w:trHeight w:val="1155"/>
        </w:trPr>
        <w:tc>
          <w:tcPr>
            <w:tcW w:w="434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sz w:val="20"/>
                <w:szCs w:val="20"/>
              </w:rPr>
              <w:t>BG06RDNP001-19.083-0006</w:t>
            </w:r>
          </w:p>
        </w:tc>
        <w:tc>
          <w:tcPr>
            <w:tcW w:w="2729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sz w:val="20"/>
                <w:szCs w:val="20"/>
              </w:rPr>
              <w:t>Сдружение "Местна инициативна група Троян, Априлци, Угърчин"</w:t>
            </w:r>
          </w:p>
        </w:tc>
        <w:tc>
          <w:tcPr>
            <w:tcW w:w="3969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sz w:val="20"/>
                <w:szCs w:val="20"/>
              </w:rPr>
              <w:t>„Популяризиране на традиционните храни и рецепти на териториите на „МИГ - Троян, Априлци, Угърчин“ и МИГ „Бяла Слатина“</w:t>
            </w:r>
          </w:p>
        </w:tc>
      </w:tr>
      <w:tr w:rsidR="002D25C1" w:rsidRPr="002D25C1" w:rsidTr="002D25C1">
        <w:trPr>
          <w:trHeight w:val="689"/>
        </w:trPr>
        <w:tc>
          <w:tcPr>
            <w:tcW w:w="434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0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sz w:val="20"/>
                <w:szCs w:val="20"/>
              </w:rPr>
              <w:t>BG06RDNP001-19.085-0005</w:t>
            </w:r>
          </w:p>
        </w:tc>
        <w:tc>
          <w:tcPr>
            <w:tcW w:w="2729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sz w:val="20"/>
                <w:szCs w:val="20"/>
              </w:rPr>
              <w:t>Сдружение "Местна инициативна група Тунджа"</w:t>
            </w:r>
          </w:p>
        </w:tc>
        <w:tc>
          <w:tcPr>
            <w:tcW w:w="3969" w:type="dxa"/>
            <w:vAlign w:val="center"/>
            <w:hideMark/>
          </w:tcPr>
          <w:p w:rsidR="002D25C1" w:rsidRPr="002D25C1" w:rsidRDefault="002D25C1" w:rsidP="002D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5C1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и иновации за </w:t>
            </w:r>
            <w:proofErr w:type="spellStart"/>
            <w:r w:rsidRPr="002D25C1">
              <w:rPr>
                <w:rFonts w:ascii="Times New Roman" w:hAnsi="Times New Roman" w:cs="Times New Roman"/>
                <w:sz w:val="20"/>
                <w:szCs w:val="20"/>
              </w:rPr>
              <w:t>промотиране</w:t>
            </w:r>
            <w:proofErr w:type="spellEnd"/>
            <w:r w:rsidRPr="002D25C1">
              <w:rPr>
                <w:rFonts w:ascii="Times New Roman" w:hAnsi="Times New Roman" w:cs="Times New Roman"/>
                <w:sz w:val="20"/>
                <w:szCs w:val="20"/>
              </w:rPr>
              <w:t xml:space="preserve"> на местна идентичност</w:t>
            </w:r>
          </w:p>
        </w:tc>
      </w:tr>
    </w:tbl>
    <w:p w:rsidR="00616B9E" w:rsidRDefault="00616B9E"/>
    <w:p w:rsidR="00616B9E" w:rsidRDefault="00616B9E"/>
    <w:p w:rsidR="00616B9E" w:rsidRDefault="00616B9E"/>
    <w:p w:rsidR="00616B9E" w:rsidRDefault="00616B9E"/>
    <w:sectPr w:rsidR="0061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E"/>
    <w:rsid w:val="002D25C1"/>
    <w:rsid w:val="003D15E0"/>
    <w:rsid w:val="003D6EC5"/>
    <w:rsid w:val="00616B9E"/>
    <w:rsid w:val="007328EB"/>
    <w:rsid w:val="008A5280"/>
    <w:rsid w:val="00E93012"/>
    <w:rsid w:val="00F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Vasileva</dc:creator>
  <cp:lastModifiedBy>Ralitsa Vasileva</cp:lastModifiedBy>
  <cp:revision>3</cp:revision>
  <dcterms:created xsi:type="dcterms:W3CDTF">2018-12-31T06:39:00Z</dcterms:created>
  <dcterms:modified xsi:type="dcterms:W3CDTF">2019-06-26T05:53:00Z</dcterms:modified>
</cp:coreProperties>
</file>