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51A6" w14:textId="77777777" w:rsidR="00CE7774" w:rsidRPr="00DD7B41" w:rsidRDefault="00CE7774" w:rsidP="00133BD2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7B4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3211F46" wp14:editId="08B9B5B2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7B4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77C2B67" wp14:editId="519A0208">
            <wp:simplePos x="0" y="0"/>
            <wp:positionH relativeFrom="column">
              <wp:posOffset>3343275</wp:posOffset>
            </wp:positionH>
            <wp:positionV relativeFrom="paragraph">
              <wp:posOffset>-80010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7B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</w:t>
      </w:r>
      <w:r w:rsidRPr="00DD7B4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C4CD12A" wp14:editId="4A00ED15">
            <wp:extent cx="105727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B41">
        <w:rPr>
          <w:rFonts w:ascii="Times New Roman" w:eastAsia="Times New Roman" w:hAnsi="Times New Roman" w:cs="Times New Roman"/>
          <w:noProof/>
          <w:sz w:val="28"/>
          <w:szCs w:val="28"/>
        </w:rPr>
        <w:tab/>
      </w:r>
      <w:r w:rsidRPr="00DD7B4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0941AA5" wp14:editId="6CCEE183">
            <wp:extent cx="1085850" cy="809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9B61B" w14:textId="5C03BBDD" w:rsidR="00B73156" w:rsidRPr="00DD7B41" w:rsidRDefault="00B73156" w:rsidP="00133BD2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Приложение № </w:t>
      </w:r>
      <w:r w:rsidR="00734B9B" w:rsidRPr="00DD7B4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2</w:t>
      </w:r>
      <w:r w:rsidR="00414D93" w:rsidRPr="003757FB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 </w:t>
      </w:r>
      <w:r w:rsidR="00344B57" w:rsidRPr="00DD7B4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к</w:t>
      </w:r>
      <w:r w:rsidR="007A069A" w:rsidRPr="00DD7B4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ъм </w:t>
      </w:r>
      <w:r w:rsidR="00734B9B" w:rsidRPr="00DD7B4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у</w:t>
      </w:r>
      <w:r w:rsidR="007A069A" w:rsidRPr="00DD7B4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словията за изпълнение</w:t>
      </w:r>
    </w:p>
    <w:p w14:paraId="1F1B57DE" w14:textId="43615A3B" w:rsidR="00517DDC" w:rsidRPr="00DD7B41" w:rsidRDefault="007A069A" w:rsidP="00734B9B">
      <w:pPr>
        <w:widowControl w:val="0"/>
        <w:autoSpaceDE w:val="0"/>
        <w:autoSpaceDN w:val="0"/>
        <w:adjustRightInd w:val="0"/>
        <w:spacing w:before="120" w:after="0" w:line="240" w:lineRule="auto"/>
        <w:ind w:firstLine="850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Документи за окончателно плащане</w:t>
      </w:r>
    </w:p>
    <w:p w14:paraId="7706A6E7" w14:textId="77777777" w:rsidR="00B73156" w:rsidRPr="00DD7B41" w:rsidRDefault="00B73156" w:rsidP="00133BD2">
      <w:pPr>
        <w:widowControl w:val="0"/>
        <w:autoSpaceDE w:val="0"/>
        <w:autoSpaceDN w:val="0"/>
        <w:adjustRightInd w:val="0"/>
        <w:spacing w:before="120"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</w:p>
    <w:p w14:paraId="553DE227" w14:textId="77777777" w:rsidR="007A069A" w:rsidRPr="00DD7B41" w:rsidRDefault="007A069A" w:rsidP="00133BD2">
      <w:pPr>
        <w:widowControl w:val="0"/>
        <w:autoSpaceDE w:val="0"/>
        <w:autoSpaceDN w:val="0"/>
        <w:adjustRightInd w:val="0"/>
        <w:spacing w:before="120"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А. Общи документи:</w:t>
      </w:r>
    </w:p>
    <w:p w14:paraId="11D594E8" w14:textId="72CB08D5" w:rsidR="00AC0E74" w:rsidRPr="00DD7B41" w:rsidRDefault="00F73875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1B52" w:rsidRPr="00DD7B41">
        <w:rPr>
          <w:rFonts w:ascii="Times New Roman" w:eastAsia="Times New Roman" w:hAnsi="Times New Roman" w:cs="Times New Roman"/>
          <w:sz w:val="24"/>
          <w:szCs w:val="24"/>
        </w:rPr>
        <w:t xml:space="preserve">. Нотариално заверено изрично пълномощно, </w:t>
      </w:r>
      <w:r w:rsidR="00344B57" w:rsidRPr="00DD7B41">
        <w:rPr>
          <w:rFonts w:ascii="Times New Roman" w:eastAsia="Times New Roman" w:hAnsi="Times New Roman" w:cs="Times New Roman"/>
          <w:sz w:val="24"/>
          <w:szCs w:val="24"/>
        </w:rPr>
        <w:t>когато</w:t>
      </w:r>
      <w:r w:rsidR="00441B52" w:rsidRPr="00DD7B41">
        <w:rPr>
          <w:rFonts w:ascii="Times New Roman" w:eastAsia="Times New Roman" w:hAnsi="Times New Roman" w:cs="Times New Roman"/>
          <w:sz w:val="24"/>
          <w:szCs w:val="24"/>
        </w:rPr>
        <w:t xml:space="preserve"> документите не се подават лично от </w:t>
      </w:r>
      <w:r w:rsidR="00D731F5" w:rsidRPr="00DD7B41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представляващия </w:t>
      </w:r>
      <w:r w:rsidR="00532573" w:rsidRPr="00DD7B41">
        <w:rPr>
          <w:rFonts w:ascii="Times New Roman" w:eastAsia="Times New Roman" w:hAnsi="Times New Roman" w:cs="Times New Roman"/>
          <w:sz w:val="24"/>
          <w:szCs w:val="24"/>
        </w:rPr>
        <w:t>ползвателя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="00036C7A" w:rsidRPr="00DD7B41">
        <w:rPr>
          <w:rFonts w:ascii="Times New Roman" w:eastAsia="Times New Roman" w:hAnsi="Times New Roman" w:cs="Times New Roman"/>
          <w:sz w:val="24"/>
          <w:szCs w:val="24"/>
        </w:rPr>
        <w:t>;</w:t>
      </w:r>
      <w:r w:rsidR="00B73156" w:rsidRPr="00DD7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707DC7" w14:textId="05C78ED6" w:rsidR="003F5594" w:rsidRPr="003757FB" w:rsidRDefault="00F73875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B73156" w:rsidRPr="00DD7B41">
        <w:rPr>
          <w:rFonts w:ascii="Times New Roman" w:eastAsia="Times New Roman" w:hAnsi="Times New Roman" w:cs="Times New Roman"/>
          <w:sz w:val="24"/>
          <w:szCs w:val="24"/>
        </w:rPr>
        <w:t xml:space="preserve">. Документ от съответната търговска банка, удостоверяващ, че титуляр по посочената банкова сметка е </w:t>
      </w:r>
      <w:r w:rsidR="00532573" w:rsidRPr="00DD7B41">
        <w:rPr>
          <w:rFonts w:ascii="Times New Roman" w:eastAsia="Times New Roman" w:hAnsi="Times New Roman" w:cs="Times New Roman"/>
          <w:sz w:val="24"/>
          <w:szCs w:val="24"/>
        </w:rPr>
        <w:t>ползвателя</w:t>
      </w:r>
      <w:r w:rsidR="00203C2D" w:rsidRPr="00DD7B41">
        <w:rPr>
          <w:rFonts w:ascii="Times New Roman" w:hAnsi="Times New Roman" w:cs="Times New Roman"/>
          <w:sz w:val="24"/>
          <w:szCs w:val="24"/>
        </w:rPr>
        <w:t xml:space="preserve"> 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>във формат .pdf</w:t>
      </w:r>
      <w:r w:rsidR="00036C7A" w:rsidRPr="00DD7B4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B98CB2B" w14:textId="6CDC5EE1" w:rsidR="003F5594" w:rsidRPr="00DD7B41" w:rsidRDefault="00AB35FE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>3</w:t>
      </w:r>
      <w:r w:rsidR="00B73156" w:rsidRPr="00DD7B41">
        <w:rPr>
          <w:rFonts w:ascii="Times New Roman" w:eastAsia="Times New Roman" w:hAnsi="Times New Roman" w:cs="Times New Roman"/>
          <w:sz w:val="24"/>
          <w:szCs w:val="24"/>
        </w:rPr>
        <w:t>. Счетоводен баланс към датата на подаване на заявка за плащане съгласно Закона за счетоводството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="003F5594" w:rsidRPr="00DD7B4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A8F5442" w14:textId="33B71B37" w:rsidR="003F5594" w:rsidRPr="00DD7B41" w:rsidRDefault="00AB35FE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>4</w:t>
      </w:r>
      <w:r w:rsidR="00B73156" w:rsidRPr="00DD7B41">
        <w:rPr>
          <w:rFonts w:ascii="Times New Roman" w:eastAsia="Times New Roman" w:hAnsi="Times New Roman" w:cs="Times New Roman"/>
          <w:sz w:val="24"/>
          <w:szCs w:val="24"/>
        </w:rPr>
        <w:t>. Отчет за приходите и разходите към датата на подаване на заявка за плащане съгласно Закона за счетоводството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="003F5594" w:rsidRPr="00DD7B4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9168D78" w14:textId="07109FE4" w:rsidR="00036C7A" w:rsidRPr="003757FB" w:rsidRDefault="00A87C9A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>5</w:t>
      </w:r>
      <w:r w:rsidR="00036C7A" w:rsidRPr="00DD7B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67633" w:rsidRPr="00DD7B41">
        <w:rPr>
          <w:rFonts w:ascii="Times New Roman" w:eastAsia="Times New Roman" w:hAnsi="Times New Roman" w:cs="Times New Roman"/>
          <w:sz w:val="24"/>
          <w:szCs w:val="24"/>
        </w:rPr>
        <w:t>Доклад за извършени дейности</w:t>
      </w:r>
      <w:r w:rsidR="00414D93" w:rsidRPr="00375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A6E76C" w14:textId="6F57BE30" w:rsidR="002B1D3D" w:rsidRPr="00DD7B41" w:rsidRDefault="002B1D3D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>6. Искане за окончателно плащане (по утвърден образец на изпълнителния директор на ДФЗ), ведно с Таблица за разходите към него във формат xls (табл. 2 от Таблицата за разходите се представя подписана и подпечатана във формат .pdf;</w:t>
      </w:r>
    </w:p>
    <w:p w14:paraId="3408DDAC" w14:textId="03674BE4" w:rsidR="002B1D3D" w:rsidRPr="00DD7B41" w:rsidRDefault="002B1D3D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>7. Декларация за липса на основание за отстраняване (в случай на промяна в обстоятелствата спрямо същите, декларирани към датата на подписване на административния договор) във формат .pdf;</w:t>
      </w:r>
    </w:p>
    <w:p w14:paraId="532CD53E" w14:textId="0B763E17" w:rsidR="002B1D3D" w:rsidRPr="00DD7B41" w:rsidRDefault="002B1D3D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>8. Справка за дълготрайните активи към счетоводния баланс към датата на подаване на искането за плащане съгласно Закона за счетоводството;</w:t>
      </w:r>
    </w:p>
    <w:p w14:paraId="79FD897B" w14:textId="3AF3ECF4" w:rsidR="002B1D3D" w:rsidRPr="00DD7B41" w:rsidRDefault="002B1D3D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>9. Копие на извлечение от инвентарна книга или разпечатка от счетоводната система на бенефицента, доказваща заприхождаването на финансирания актив;</w:t>
      </w:r>
    </w:p>
    <w:p w14:paraId="0E902B59" w14:textId="261E633B" w:rsidR="002B1D3D" w:rsidRPr="00DD7B41" w:rsidRDefault="002B1D3D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 xml:space="preserve">10. Удостоверение за наличие или липса на задължения по Закона за местните данъци и такси от съответната община/и по седалище на ползвателя във формат .pdf (представя се от МИГ, членовете на колективния управителен орган и на контролния орган ако такъв е предвиден в устава на МИГ); </w:t>
      </w:r>
    </w:p>
    <w:p w14:paraId="77A03680" w14:textId="63F276E8" w:rsidR="00B73156" w:rsidRPr="00DD7B41" w:rsidRDefault="002B1D3D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</w:rPr>
        <w:t xml:space="preserve">11. Декларации – Приложение </w:t>
      </w:r>
      <w:r w:rsidR="003757F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DD7B41">
        <w:rPr>
          <w:rFonts w:ascii="Times New Roman" w:eastAsia="Times New Roman" w:hAnsi="Times New Roman" w:cs="Times New Roman"/>
          <w:sz w:val="24"/>
          <w:szCs w:val="24"/>
        </w:rPr>
        <w:t>3, 4, 5.</w:t>
      </w:r>
    </w:p>
    <w:p w14:paraId="40C9B700" w14:textId="77777777" w:rsidR="002B1D3D" w:rsidRPr="00DD7B41" w:rsidRDefault="002B1D3D" w:rsidP="00DD7B4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88730F" w14:textId="393528D7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Б. </w:t>
      </w:r>
      <w:r w:rsidR="00532573" w:rsidRPr="00DD7B41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  <w:t xml:space="preserve">Специфични документи </w:t>
      </w:r>
      <w:r w:rsidR="003F07C7" w:rsidRPr="00DD7B41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  <w:t xml:space="preserve">(за разходи съгласно </w:t>
      </w:r>
      <w:r w:rsidR="001958AD" w:rsidRPr="00DD7B41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  <w:t>т. Финансово изпълнение на проектите и плащане</w:t>
      </w:r>
      <w:r w:rsidR="003F07C7" w:rsidRPr="00DD7B41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  <w:t>)</w:t>
      </w:r>
    </w:p>
    <w:p w14:paraId="55B2FBA3" w14:textId="77777777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784312" w14:textId="115A026B" w:rsidR="00B73156" w:rsidRPr="00DD7B41" w:rsidRDefault="006242F0" w:rsidP="00DD7B41">
      <w:pPr>
        <w:spacing w:before="120" w:after="0"/>
        <w:ind w:firstLine="851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1. </w:t>
      </w:r>
      <w:r w:rsidR="00B73156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За </w:t>
      </w:r>
      <w:r w:rsidR="002B1D3D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организиране и провеждане на събития, свързани с изпълнението на проекта</w:t>
      </w:r>
      <w:r w:rsidR="004151F6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:</w:t>
      </w:r>
    </w:p>
    <w:p w14:paraId="4AB1C70E" w14:textId="14EC371E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12E42CC" w14:textId="58265590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доклад за извършената работа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; </w:t>
      </w:r>
    </w:p>
    <w:p w14:paraId="06C5565E" w14:textId="2C8342AF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>(3) приемно-предавателен протокол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B8F07D9" w14:textId="590FA50C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сметки за изплатени суми по граждански 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CF5E72B" w14:textId="1C360903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справка за изплатените възнаграждения и осигуровки по граждански 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="000B33C7" w:rsidRPr="00DD7B41">
        <w:rPr>
          <w:rFonts w:ascii="Times New Roman" w:hAnsi="Times New Roman" w:cs="Times New Roman"/>
          <w:sz w:val="24"/>
          <w:szCs w:val="24"/>
        </w:rPr>
        <w:t xml:space="preserve"> и .</w:t>
      </w:r>
      <w:r w:rsidR="000B33C7" w:rsidRPr="003757FB">
        <w:rPr>
          <w:rFonts w:ascii="Times New Roman" w:hAnsi="Times New Roman" w:cs="Times New Roman"/>
          <w:sz w:val="24"/>
          <w:szCs w:val="24"/>
        </w:rPr>
        <w:t>xls</w:t>
      </w:r>
      <w:r w:rsidR="002376A3" w:rsidRPr="003757FB">
        <w:rPr>
          <w:rFonts w:ascii="Times New Roman" w:hAnsi="Times New Roman" w:cs="Times New Roman"/>
          <w:sz w:val="24"/>
          <w:szCs w:val="24"/>
        </w:rPr>
        <w:t xml:space="preserve"> </w:t>
      </w:r>
      <w:r w:rsidR="002376A3" w:rsidRPr="00DD7B41">
        <w:rPr>
          <w:rFonts w:ascii="Times New Roman" w:hAnsi="Times New Roman" w:cs="Times New Roman"/>
          <w:sz w:val="24"/>
          <w:szCs w:val="24"/>
          <w:shd w:val="clear" w:color="auto" w:fill="FEFEFE"/>
        </w:rPr>
        <w:t>или „xlsx”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0B25256" w14:textId="1830E822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справка за изплатени доходи на физически лица, различни от доходи по трудови правоотношения и пенсии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="000B33C7" w:rsidRPr="00DD7B41">
        <w:rPr>
          <w:rFonts w:ascii="Times New Roman" w:hAnsi="Times New Roman" w:cs="Times New Roman"/>
          <w:sz w:val="24"/>
          <w:szCs w:val="24"/>
        </w:rPr>
        <w:t xml:space="preserve"> и .</w:t>
      </w:r>
      <w:r w:rsidR="000B33C7" w:rsidRPr="003757FB">
        <w:rPr>
          <w:rFonts w:ascii="Times New Roman" w:hAnsi="Times New Roman" w:cs="Times New Roman"/>
          <w:sz w:val="24"/>
          <w:szCs w:val="24"/>
        </w:rPr>
        <w:t>xls</w:t>
      </w:r>
      <w:r w:rsidR="001117E0" w:rsidRPr="003757FB">
        <w:rPr>
          <w:rFonts w:ascii="Times New Roman" w:hAnsi="Times New Roman" w:cs="Times New Roman"/>
          <w:sz w:val="24"/>
          <w:szCs w:val="24"/>
        </w:rPr>
        <w:t xml:space="preserve"> </w:t>
      </w:r>
      <w:r w:rsidR="001117E0" w:rsidRPr="00DD7B41">
        <w:rPr>
          <w:rFonts w:ascii="Times New Roman" w:hAnsi="Times New Roman" w:cs="Times New Roman"/>
          <w:sz w:val="24"/>
          <w:szCs w:val="24"/>
          <w:shd w:val="clear" w:color="auto" w:fill="FEFEFE"/>
        </w:rPr>
        <w:t>или „xlsx”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40D6E81" w14:textId="295AC40F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(7) платежни нареждания за </w:t>
      </w:r>
      <w:r w:rsidR="004151F6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изплатени възнаграждения и 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внесени данъци и осигуровки</w:t>
      </w:r>
      <w:r w:rsidR="004151F6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както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</w:t>
      </w:r>
      <w:r w:rsidR="004151F6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пълни дневни банкови извлечения 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(за граждански договори)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2552CB8" w14:textId="60E3885A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(8) фактура, платежно нареждане и </w:t>
      </w:r>
      <w:r w:rsidR="004151F6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8A1713A" w14:textId="63C09137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(9) списъци на участниците, съдържащи име и фамилия, адрес, телефон и e-mail за контакти, наименование на организацията/институцията, която представляват, и подпис на участника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4818481" w14:textId="4CCE2104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(10) детайлна програма на </w:t>
      </w:r>
      <w:r w:rsidR="002B1D3D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събитията</w:t>
      </w:r>
      <w:r w:rsidR="002B1D3D" w:rsidRPr="00DD7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7C518D1" w14:textId="0AC8AD55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(11) протоколи от </w:t>
      </w:r>
      <w:r w:rsidR="002B1D3D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събитията</w:t>
      </w:r>
      <w:r w:rsidR="002B1D3D" w:rsidRPr="00DD7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="004151F6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F55B623" w14:textId="4F029A44" w:rsidR="004151F6" w:rsidRPr="00DD7B41" w:rsidRDefault="004151F6" w:rsidP="00DD7B41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(12) информационни материали, снимки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 xml:space="preserve">.pdf 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.jpg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063916A3" w14:textId="77777777" w:rsidR="00B73156" w:rsidRPr="00DD7B41" w:rsidRDefault="00B73156" w:rsidP="00DD7B41">
      <w:pPr>
        <w:widowControl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57262E59" w14:textId="4FAE57E4" w:rsidR="00B73156" w:rsidRPr="00DD7B41" w:rsidRDefault="00B73156" w:rsidP="003757F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За </w:t>
      </w:r>
      <w:r w:rsidR="002B1D3D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изследвания и проучвания, директно свързани с популяризиране на местната идентичност</w:t>
      </w:r>
      <w:r w:rsidR="000C69F0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:</w:t>
      </w:r>
    </w:p>
    <w:p w14:paraId="6ECD02F1" w14:textId="5046A11E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9F6C5FF" w14:textId="4E72E9DC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доклад за извършената работа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; </w:t>
      </w:r>
    </w:p>
    <w:p w14:paraId="1B169796" w14:textId="0BA01933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приемно-предавателен протокол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CC22810" w14:textId="6FC67B40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сметки за изплатени суми по граждански 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F87CE18" w14:textId="46A17B9E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справка за изплатените възнаграждения и осигуровки по граждански 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="000B33C7" w:rsidRPr="00DD7B41">
        <w:rPr>
          <w:rFonts w:ascii="Times New Roman" w:hAnsi="Times New Roman" w:cs="Times New Roman"/>
          <w:sz w:val="24"/>
          <w:szCs w:val="24"/>
        </w:rPr>
        <w:t xml:space="preserve"> и .</w:t>
      </w:r>
      <w:r w:rsidR="000B33C7" w:rsidRPr="003757FB">
        <w:rPr>
          <w:rFonts w:ascii="Times New Roman" w:hAnsi="Times New Roman" w:cs="Times New Roman"/>
          <w:sz w:val="24"/>
          <w:szCs w:val="24"/>
        </w:rPr>
        <w:t>xls</w:t>
      </w:r>
      <w:r w:rsidR="001117E0" w:rsidRPr="003757FB">
        <w:rPr>
          <w:rFonts w:ascii="Times New Roman" w:hAnsi="Times New Roman" w:cs="Times New Roman"/>
          <w:sz w:val="24"/>
          <w:szCs w:val="24"/>
        </w:rPr>
        <w:t xml:space="preserve"> </w:t>
      </w:r>
      <w:r w:rsidR="001117E0" w:rsidRPr="00DD7B41">
        <w:rPr>
          <w:rFonts w:ascii="Times New Roman" w:hAnsi="Times New Roman" w:cs="Times New Roman"/>
          <w:sz w:val="24"/>
          <w:szCs w:val="24"/>
          <w:shd w:val="clear" w:color="auto" w:fill="FEFEFE"/>
        </w:rPr>
        <w:t>или „xlsx”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7FA5838" w14:textId="568A41FC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справка за изплатени доходи на физически лица, различни от доходи по трудови правоотношения и пенсии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="000B33C7" w:rsidRPr="00DD7B41">
        <w:rPr>
          <w:rFonts w:ascii="Times New Roman" w:hAnsi="Times New Roman" w:cs="Times New Roman"/>
          <w:sz w:val="24"/>
          <w:szCs w:val="24"/>
        </w:rPr>
        <w:t xml:space="preserve"> и .</w:t>
      </w:r>
      <w:r w:rsidR="000B33C7" w:rsidRPr="003757FB">
        <w:rPr>
          <w:rFonts w:ascii="Times New Roman" w:hAnsi="Times New Roman" w:cs="Times New Roman"/>
          <w:sz w:val="24"/>
          <w:szCs w:val="24"/>
        </w:rPr>
        <w:t>xls</w:t>
      </w:r>
      <w:r w:rsidR="001117E0" w:rsidRPr="003757FB">
        <w:rPr>
          <w:rFonts w:ascii="Times New Roman" w:hAnsi="Times New Roman" w:cs="Times New Roman"/>
          <w:sz w:val="24"/>
          <w:szCs w:val="24"/>
        </w:rPr>
        <w:t xml:space="preserve"> </w:t>
      </w:r>
      <w:r w:rsidR="001117E0" w:rsidRPr="00DD7B41">
        <w:rPr>
          <w:rFonts w:ascii="Times New Roman" w:hAnsi="Times New Roman" w:cs="Times New Roman"/>
          <w:sz w:val="24"/>
          <w:szCs w:val="24"/>
          <w:shd w:val="clear" w:color="auto" w:fill="FEFEFE"/>
        </w:rPr>
        <w:t>или „xlsx”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A172C97" w14:textId="7C76BF4C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(7) платежни нареждания за платени възнаграждения, за внесени данъци и осигуровки и </w:t>
      </w:r>
      <w:r w:rsidR="00EB2EDB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 (за граждански договори)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6168B4C" w14:textId="658C3EC0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(8) фактура, платежно нареждане и </w:t>
      </w:r>
      <w:r w:rsidR="00EB2EDB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D7C503D" w14:textId="13CB6BB3" w:rsidR="000C69F0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(9) изготвено проучване</w:t>
      </w:r>
      <w:r w:rsidR="002B1D3D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/изследване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3757FB">
        <w:rPr>
          <w:rFonts w:ascii="Times New Roman" w:eastAsia="Times New Roman" w:hAnsi="Times New Roman" w:cs="Times New Roman"/>
          <w:sz w:val="24"/>
          <w:szCs w:val="24"/>
        </w:rPr>
        <w:t>.pdf</w:t>
      </w:r>
      <w:r w:rsidR="000C69F0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1BBE9199" w14:textId="77777777" w:rsidR="002B1D3D" w:rsidRPr="00DD7B41" w:rsidRDefault="002B1D3D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690BA4B5" w14:textId="4B4041CB" w:rsidR="00B73156" w:rsidRPr="00DD7B41" w:rsidRDefault="00B73156" w:rsidP="003757F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За </w:t>
      </w:r>
      <w:r w:rsidR="005B2073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възнаграждения за външни експерти – физически или юридически лица за изпълнение на дейности по проекта</w:t>
      </w:r>
      <w:r w:rsidR="00765DB1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различни от управление на проекта</w:t>
      </w:r>
      <w:r w:rsidR="005B2073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:</w:t>
      </w:r>
      <w:r w:rsidR="005B2073" w:rsidRPr="00DD7B41" w:rsidDel="005B2073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</w:p>
    <w:p w14:paraId="7EBA9861" w14:textId="2AF39E9A" w:rsidR="00B73156" w:rsidRPr="00DD7B41" w:rsidRDefault="00B73156" w:rsidP="003757FB">
      <w:pPr>
        <w:spacing w:before="120" w:after="0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774BF44" w14:textId="43C052C7" w:rsidR="00B73156" w:rsidRPr="00DD7B41" w:rsidRDefault="00B73156" w:rsidP="003757FB">
      <w:pPr>
        <w:spacing w:before="120" w:after="0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доклад за извършената работа</w:t>
      </w:r>
      <w:r w:rsidR="001A78A1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и/или приемо-предавателен протокол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4DA81A0" w14:textId="7F351087" w:rsidR="00B73156" w:rsidRPr="00DD7B41" w:rsidRDefault="00B73156" w:rsidP="003757FB">
      <w:pPr>
        <w:spacing w:before="120" w:after="0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копие от материалите, които са разработени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DAB9C82" w14:textId="629DBF0C" w:rsidR="00B73156" w:rsidRPr="00DD7B41" w:rsidRDefault="00B73156" w:rsidP="003757FB">
      <w:pPr>
        <w:spacing w:before="120" w:after="0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>(4) сметки за изплатени суми по граждански 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BA008B4" w14:textId="04482EC7" w:rsidR="00B73156" w:rsidRPr="00DD7B41" w:rsidRDefault="00B73156" w:rsidP="003757FB">
      <w:pPr>
        <w:spacing w:before="120" w:after="0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справка за изплатените възнаграждения и осигуровки по граждански 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="000B33C7" w:rsidRPr="00DD7B41">
        <w:rPr>
          <w:rFonts w:ascii="Times New Roman" w:hAnsi="Times New Roman" w:cs="Times New Roman"/>
          <w:sz w:val="24"/>
          <w:szCs w:val="24"/>
        </w:rPr>
        <w:t xml:space="preserve"> и .xls</w:t>
      </w:r>
      <w:r w:rsidR="001117E0" w:rsidRPr="00DD7B41">
        <w:rPr>
          <w:rFonts w:ascii="Times New Roman" w:hAnsi="Times New Roman" w:cs="Times New Roman"/>
          <w:sz w:val="24"/>
          <w:szCs w:val="24"/>
        </w:rPr>
        <w:t xml:space="preserve"> </w:t>
      </w:r>
      <w:r w:rsidR="001117E0" w:rsidRPr="00DD7B41">
        <w:rPr>
          <w:rFonts w:ascii="Times New Roman" w:hAnsi="Times New Roman" w:cs="Times New Roman"/>
          <w:sz w:val="24"/>
          <w:szCs w:val="24"/>
          <w:shd w:val="clear" w:color="auto" w:fill="FEFEFE"/>
        </w:rPr>
        <w:t>или „xlsx”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57AEDA8" w14:textId="772A6AF4" w:rsidR="00B73156" w:rsidRPr="00DD7B41" w:rsidRDefault="00B73156" w:rsidP="003757FB">
      <w:pPr>
        <w:spacing w:before="120" w:after="0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справка за изплатени доходи на физически лица, различни от доходи по трудови правоотношения и пенсии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="000B33C7" w:rsidRPr="00DD7B41">
        <w:rPr>
          <w:rFonts w:ascii="Times New Roman" w:hAnsi="Times New Roman" w:cs="Times New Roman"/>
          <w:sz w:val="24"/>
          <w:szCs w:val="24"/>
        </w:rPr>
        <w:t xml:space="preserve"> и .xls</w:t>
      </w:r>
      <w:r w:rsidR="001117E0" w:rsidRPr="00DD7B41">
        <w:t xml:space="preserve"> </w:t>
      </w:r>
      <w:r w:rsidR="001117E0" w:rsidRPr="00DD7B41">
        <w:rPr>
          <w:rFonts w:ascii="Times New Roman" w:hAnsi="Times New Roman" w:cs="Times New Roman"/>
          <w:sz w:val="24"/>
          <w:szCs w:val="24"/>
        </w:rPr>
        <w:t>или „xlsx”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D27D5E5" w14:textId="3B579967" w:rsidR="00D73B9A" w:rsidRPr="00DD7B41" w:rsidRDefault="00D73B9A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(7) платежни нареждания за платени възнаграждения, за внесени данъци и осигуровки и пълно дневно банково извлечение (за граждански договори)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B356D6C" w14:textId="13931FC6" w:rsidR="00D73B9A" w:rsidRPr="00DD7B41" w:rsidRDefault="00B73156" w:rsidP="003757FB">
      <w:pPr>
        <w:spacing w:before="120" w:after="0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</w:t>
      </w:r>
      <w:r w:rsidR="00D73B9A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8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 фактури, платежни нареждания и банкови извлечения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="00D73B9A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61F13F2" w14:textId="77777777" w:rsidR="006242F0" w:rsidRPr="00DD7B41" w:rsidRDefault="006242F0" w:rsidP="003757FB">
      <w:pPr>
        <w:spacing w:before="120" w:after="0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278EA16C" w14:textId="7E3295E4" w:rsidR="00DD7B41" w:rsidRPr="00DD7B41" w:rsidRDefault="00B73156" w:rsidP="003757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Разходи за информиране</w:t>
      </w:r>
      <w:r w:rsid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DD7B41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– създаване на интернет страница за проекта, публикации в регионални медии, информационни конференции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</w:t>
      </w:r>
      <w:r w:rsidR="00DD7B41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Разходи за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публичност</w:t>
      </w:r>
      <w:r w:rsidR="00DD7B41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– изготвяне, отпечатване и разпространение на информационни материали и осигуряване на публичност, в т.ч. информационни табели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  <w:r w:rsidR="00DD7B41" w:rsidRPr="00DD7B41">
        <w:t xml:space="preserve"> </w:t>
      </w:r>
      <w:r w:rsidR="00DD7B41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</w:p>
    <w:p w14:paraId="682484EE" w14:textId="7ECB6F75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C0C8D81" w14:textId="0CCEE3EC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приемно-предавателен протокол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89D6F0B" w14:textId="467478A9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(3) фактура, платежно нареждане и </w:t>
      </w:r>
      <w:r w:rsidR="00923DDF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AB9E963" w14:textId="795318F7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копия от публикации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93B667D" w14:textId="34053004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сертификати за излъчване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6D79611" w14:textId="23C056B4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отпечатани материали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17A4B6B0" w14:textId="3C9AA9F7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(7) рекламни материали или техни снимки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 и .jpg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6C99DA8C" w14:textId="6DA51168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(8) линк на създадената интернет страница;</w:t>
      </w:r>
    </w:p>
    <w:p w14:paraId="65622617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(9) снимки на монтирани табели във формат jpg</w:t>
      </w:r>
    </w:p>
    <w:p w14:paraId="015C3CAA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(10) доклад за извършената работа във формат .pdf;</w:t>
      </w:r>
    </w:p>
    <w:p w14:paraId="4A900658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(11) сметки за изплатени суми по граждански договори във формат .pdf;</w:t>
      </w:r>
    </w:p>
    <w:p w14:paraId="12504DD7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(12) справка за изплатените възнаграждения и осигуровки по граждански договори във формат .pdf и .xls;</w:t>
      </w:r>
    </w:p>
    <w:p w14:paraId="2DC6F751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(13) справка за изплатени доходи на физически лица, различни от доходи по трудови правоотношения и пенсии във формат .pdf и .xls;</w:t>
      </w:r>
    </w:p>
    <w:p w14:paraId="450A9978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(14) платежни нареждания за платени възнаграждения, за внесени данъци и осигуровки и пълно дневно банково извлечение (за граждански договори) във формат .pdf;</w:t>
      </w:r>
    </w:p>
    <w:p w14:paraId="42AE6F87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(15) списъци на участниците в информационните конференции, съдържащи име и фамилия, адрес, телефон и е-mail за контакти, наименование на организацията/институцията, която представляват, и подпис на участника във формат .pdf;</w:t>
      </w:r>
    </w:p>
    <w:p w14:paraId="25012D5E" w14:textId="7099C767" w:rsidR="00B73156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(16) снимки от информационните конференции във формат jpg.</w:t>
      </w:r>
    </w:p>
    <w:p w14:paraId="5683A7BD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59517008" w14:textId="77777777" w:rsidR="00B530B7" w:rsidRPr="00DD7B41" w:rsidRDefault="00B73156" w:rsidP="003757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Разходи за </w:t>
      </w:r>
      <w:r w:rsidR="003831A8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преводи (писмени и симултанни), </w:t>
      </w:r>
    </w:p>
    <w:p w14:paraId="4E6DAAB1" w14:textId="77777777" w:rsidR="00B530B7" w:rsidRPr="00DD7B41" w:rsidRDefault="00B530B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договори във формат .pdf;</w:t>
      </w:r>
    </w:p>
    <w:p w14:paraId="603A2DE7" w14:textId="77777777" w:rsidR="00B530B7" w:rsidRPr="00DD7B41" w:rsidRDefault="00B530B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приемно-предавателен протокол във формат .pdf;</w:t>
      </w:r>
    </w:p>
    <w:p w14:paraId="32FFDC72" w14:textId="77777777" w:rsidR="00B530B7" w:rsidRPr="00DD7B41" w:rsidRDefault="00B530B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>(3) копие от извършения писмен превод във формат .pdf;</w:t>
      </w:r>
    </w:p>
    <w:p w14:paraId="1CB8DFFA" w14:textId="77777777" w:rsidR="00B530B7" w:rsidRPr="00DD7B41" w:rsidRDefault="00B530B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сметки за изплатени суми по граждански договори във формат .pdf;</w:t>
      </w:r>
    </w:p>
    <w:p w14:paraId="7B753622" w14:textId="77777777" w:rsidR="00B530B7" w:rsidRPr="00DD7B41" w:rsidRDefault="00B530B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(5) справка за изплатените възнаграждения и осигуровки по граждански </w:t>
      </w:r>
    </w:p>
    <w:p w14:paraId="5AAABF05" w14:textId="7ACB788A" w:rsidR="00B530B7" w:rsidRPr="00DD7B41" w:rsidRDefault="00B530B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договори във формат .pdf и .xls</w:t>
      </w:r>
      <w:r w:rsidR="002376A3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или „xlsx”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36F08A4" w14:textId="77777777" w:rsidR="00B530B7" w:rsidRPr="00DD7B41" w:rsidRDefault="00B530B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платежни нареждания за внесени данъци и осигуровки и пълно дневно банково извлечение (за граждански договори) във формат .pdf;</w:t>
      </w:r>
    </w:p>
    <w:p w14:paraId="35AB7603" w14:textId="77777777" w:rsidR="00B530B7" w:rsidRPr="00DD7B41" w:rsidRDefault="00B530B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(7) фактура, платежно нареждане и банково извлечение във формат .pdf.</w:t>
      </w:r>
    </w:p>
    <w:p w14:paraId="582AE059" w14:textId="77777777" w:rsidR="00B530B7" w:rsidRPr="00DD7B41" w:rsidRDefault="00B530B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52041B57" w14:textId="7104E2AB" w:rsidR="0059365D" w:rsidRPr="00DD7B41" w:rsidRDefault="00B530B7" w:rsidP="003757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Комуникация</w:t>
      </w:r>
      <w:r w:rsidR="003831A8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канцеларски материали, такси за издаване на документи и други оперативни</w:t>
      </w:r>
      <w:r w:rsidR="00DD7B41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разходи</w:t>
      </w:r>
      <w:r w:rsidR="003831A8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свързани с изпълнението на проекта:</w:t>
      </w:r>
    </w:p>
    <w:p w14:paraId="41317373" w14:textId="3D2A700B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</w:t>
      </w:r>
      <w:r w:rsidR="0059365D"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DD7B41">
        <w:rPr>
          <w:rFonts w:ascii="Times New Roman" w:eastAsia="Times New Roman" w:hAnsi="Times New Roman" w:cs="Times New Roman"/>
          <w:sz w:val="24"/>
          <w:szCs w:val="24"/>
        </w:rPr>
        <w:t>договори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126CD09" w14:textId="1CDE6C18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</w:t>
      </w:r>
      <w:r w:rsidRPr="00DD7B41">
        <w:rPr>
          <w:rFonts w:ascii="Times New Roman" w:eastAsia="Times New Roman" w:hAnsi="Times New Roman" w:cs="Times New Roman"/>
          <w:sz w:val="24"/>
          <w:szCs w:val="24"/>
        </w:rPr>
        <w:t xml:space="preserve"> приемно-предавателни протоколи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="003831A8" w:rsidRPr="00DD7B4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89485F8" w14:textId="52C5D3E2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фактура с фискален бон или фактура, платежно нареждане и банково извлечение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883D082" w14:textId="3D47952C" w:rsidR="00B73156" w:rsidRPr="00DD7B41" w:rsidRDefault="00B73156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разходни касови ордери за платени в брой</w:t>
      </w:r>
      <w:r w:rsidR="00203C2D" w:rsidRPr="00DD7B41">
        <w:rPr>
          <w:rFonts w:ascii="Times New Roman" w:eastAsia="Times New Roman" w:hAnsi="Times New Roman" w:cs="Times New Roman"/>
          <w:sz w:val="24"/>
          <w:szCs w:val="24"/>
        </w:rPr>
        <w:t xml:space="preserve"> във формат .pdf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25B12098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</w:p>
    <w:p w14:paraId="03A80D5D" w14:textId="2797C25E" w:rsidR="00DA555D" w:rsidRPr="00DD7B41" w:rsidRDefault="003F07C7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  <w:t>В. Специфични документи</w:t>
      </w:r>
      <w:bookmarkStart w:id="0" w:name="_GoBack"/>
      <w:bookmarkEnd w:id="0"/>
    </w:p>
    <w:p w14:paraId="2ECC115B" w14:textId="04731444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1. Разходи за строително - монтажни работи и/или строително- ремонтни работи, вкл. за застраховки на закупените активи</w:t>
      </w:r>
    </w:p>
    <w:p w14:paraId="65C2919E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 за строителство/ доставка /разработване на услуга с подизпълнител във формат .pdf и.xls за приложимите таблици към договора;</w:t>
      </w:r>
    </w:p>
    <w:p w14:paraId="74595820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приемно-предавателни протоколи между доставчика на стоката/услугата и МИГ във формат .pdf и .xls;</w:t>
      </w:r>
    </w:p>
    <w:p w14:paraId="2296BBE3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фактури за покупка (доставка), платежно нареждане и пълно дневно банково извлечение във формат .pdf;</w:t>
      </w:r>
    </w:p>
    <w:p w14:paraId="0BB2BB79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разрешително за ползване на строеж и акт образец 16 (съгласно Наредба № 3 от 2003 г. за съставяне на актове и протоколи по време на строителството (обн., ДВ, бр. 72 от 2003 г.) (Наредба № 3 от 2003 г.)  във формат .pdf - ако е приложимо;</w:t>
      </w:r>
    </w:p>
    <w:p w14:paraId="62CED9C9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удостоверение за въвеждане в експлоатация и акт образец 15 (съгласно Наредба № 3 от 2003 г.) във формат .pdf - ако е приложимо;</w:t>
      </w:r>
    </w:p>
    <w:p w14:paraId="3485E324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застрахователна полица за закупените активи и квитанция или платежно нареждане с банково извлечение за изцяло платена застрахователна премия за срока на застраховката (при кандидатстване за разходи за застраховане) във формат .pdf;</w:t>
      </w:r>
    </w:p>
    <w:p w14:paraId="0F679DDE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(7) декларация от доставчика, че материалните активи, обект на инвестицията, не са втора употреба във формат .pdf;</w:t>
      </w:r>
    </w:p>
    <w:p w14:paraId="1520138F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(8) протокол за откриване на строителна площадка и за определяне на строителна линия и ниво (образец № 2/2а съгласно Наредба № 3 от 2003 г. за съставяне на актове и протоколи по време на строителството (ДВ, бр. 72 от 2003 г.);</w:t>
      </w:r>
    </w:p>
    <w:p w14:paraId="0A9B1A7C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(9) акт за установяване състоянието на строежа при спиране на строителството (образец № 10 съгласно Наредба № 3 от 2003 г. за съставяне на актове и протоколи по </w:t>
      </w: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>време на строителството);</w:t>
      </w:r>
    </w:p>
    <w:p w14:paraId="7B53D019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(10)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чл. 7, ал. 3, т. 10 от Наредба № 3 от 2003 г. за съставяне на актове и протоколи по време на строителството и други случаи (образец № 11 съгласно Наредба № 3 от 2003 г. за съставяне на актове и протоколи по време на строителството);</w:t>
      </w:r>
    </w:p>
    <w:p w14:paraId="5963531B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(11)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условия;</w:t>
      </w:r>
    </w:p>
    <w:p w14:paraId="52780EBF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(12) протокол за проведена 72-часова проба при експлоатационни условия (образец № 17 съгласно Наредба № 3 от 2003 г. за съставяне на актове и протоколи по време на строителството) в случаите, когато се изисква съгласно действащата нормативна уредба;</w:t>
      </w:r>
    </w:p>
    <w:p w14:paraId="62DA8A5B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(13) писмо-обосновка, съгласувано от лицето, упражняващо строителен надзор, и подробна количествено-стойностна сметка) от строителя, детайлно изясняваща обстоятелствата, наложили извършването на допълнителни строително-монтажни дейности (когато е приложимо). Представя се в два формата „рdf“ или „jpg“ и на „xls“ или „xlsx“;</w:t>
      </w:r>
    </w:p>
    <w:p w14:paraId="74FA9E25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(14) заповед за изменяне на количествено-стойностна сметка, вариационна заповед, книга на обекта, издадени от изпълнителя, одобрена от лицето, упражняващо строителен надзор, и възложителя (когато е приложимо).</w:t>
      </w:r>
    </w:p>
    <w:p w14:paraId="4D91F085" w14:textId="37138D20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2. Разходи за придобиване и разработване на софтуер, авторски права, патенти, интелектуална собственост и други нематериални активи в полза на местната общност</w:t>
      </w:r>
    </w:p>
    <w:p w14:paraId="72C4FA8D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 за придобиване и разработване на софтуер, авторски права, патенти, интелектуална собственост и други нематериални активи в полза на местната общност във формат .pdf;</w:t>
      </w:r>
    </w:p>
    <w:p w14:paraId="09CCE411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приемно-предавателни протоколи между доставчика и МИГ във формат .pdf и .xls;</w:t>
      </w:r>
    </w:p>
    <w:p w14:paraId="145628EF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фактури за покупка (доставка), платежно нареждане и пълно дневно банково извлечение във формат .pdf;</w:t>
      </w:r>
    </w:p>
    <w:p w14:paraId="486D1A9C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копие от издаден от Патентното ведомство патент, който е предмет на закупуване от ползвателя на помощта;</w:t>
      </w:r>
    </w:p>
    <w:p w14:paraId="1CA2BEF2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лицензионен договор, вписан в Патентното ведомство, или друг документ, удостоверяващ правото на ползване на патент от ползвателя на помощта, за срок не по-малък от 5 г. от датата на подписване на договора с Разплащателната агенция с описани финансови условия.</w:t>
      </w:r>
    </w:p>
    <w:p w14:paraId="2A840F73" w14:textId="70D13D61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3. Въвеждане на иновативни за местната общност дейности, включително материални, нематериални активи, дейности свързани с творческо-артистична дейност, обучения на местни общности, промотиране на местната идентичност и др, </w:t>
      </w:r>
    </w:p>
    <w:p w14:paraId="275177D6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 за доставка /разработване на услуга с подизпълнител във формат .pdf и.xls за приложимите таблици към договора;</w:t>
      </w:r>
    </w:p>
    <w:p w14:paraId="7B6F0409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приемно-предавателни протоколи между доставчика и МИГ във формат .pdf и .xls;</w:t>
      </w:r>
    </w:p>
    <w:p w14:paraId="6CFACF6B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фактури за покупка (доставка), платежно нареждане и пълно дневно банково извлечение във формат .pdf;</w:t>
      </w:r>
    </w:p>
    <w:p w14:paraId="6CF42957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>(4) декларация от доставчика, че материалните активи, обект на инвестицията, не са втора употреба във формат .pdf;</w:t>
      </w:r>
    </w:p>
    <w:p w14:paraId="6DE2D6FA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сметки за изплатени суми по граждански договори във формат .pdf;</w:t>
      </w:r>
    </w:p>
    <w:p w14:paraId="325E3613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справка за изплатените възнаграждения и осигуровки по граждански договори във формат .pdf и .xls или „xlsx”;</w:t>
      </w:r>
    </w:p>
    <w:p w14:paraId="634D371D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(7) платежни нареждания за внесени данъци и осигуровки и пълно дневно банково извлечение (за граждански договори) във формат .pdf;</w:t>
      </w:r>
    </w:p>
    <w:p w14:paraId="244846ED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(8) списъци на участниците в обученията, съдържащи име и фамилия, адрес, телефон и е-mail за контакти, наименование на организацията/институцията, която представляват, и подпис на участника във формат .pdf;</w:t>
      </w:r>
    </w:p>
    <w:p w14:paraId="03D5C173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(9) снимки от обученията конференции във формат jpg.</w:t>
      </w:r>
    </w:p>
    <w:p w14:paraId="3A6B19F7" w14:textId="262CB630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4. Промоционални кампании свързани с популяризиране на местната идентичност, която съдържа следните подточки:</w:t>
      </w:r>
    </w:p>
    <w:p w14:paraId="39CFF39F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 за доставка /разработване на услуга с подизпълнител във формат .pdf и.xls за приложимите таблици към договора;</w:t>
      </w:r>
    </w:p>
    <w:p w14:paraId="79C1DAE6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приемно-предавателни протоколи между доставчика и МИГ във формат .pdf и .xls;</w:t>
      </w:r>
    </w:p>
    <w:p w14:paraId="1CF795FA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фактури за покупка (доставка), платежно нареждане и пълно дневно банково извлечение във формат .pdf.</w:t>
      </w:r>
    </w:p>
    <w:p w14:paraId="61416B5D" w14:textId="77777777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5EBA5652" w14:textId="72CC84B5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  <w:t>Г Специфични документи, свързани с критериите за подбор</w:t>
      </w:r>
    </w:p>
    <w:p w14:paraId="25C0BCEF" w14:textId="4ABCE9BA" w:rsidR="00DD7B41" w:rsidRPr="00DD7B41" w:rsidRDefault="00DD7B41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D7B41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1. Документи, удостоверяващи изпълнение на предвидения брой човекодни доброволен труд.</w:t>
      </w:r>
    </w:p>
    <w:p w14:paraId="20181EE8" w14:textId="77777777" w:rsidR="00501A99" w:rsidRPr="00DD7B41" w:rsidRDefault="00501A99" w:rsidP="003757FB">
      <w:pPr>
        <w:widowControl w:val="0"/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sectPr w:rsidR="00501A99" w:rsidRPr="00DD7B41" w:rsidSect="003757FB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14930"/>
    <w:multiLevelType w:val="hybridMultilevel"/>
    <w:tmpl w:val="E11474D4"/>
    <w:lvl w:ilvl="0" w:tplc="43A2FF5A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757FF3"/>
    <w:multiLevelType w:val="hybridMultilevel"/>
    <w:tmpl w:val="663C6B82"/>
    <w:lvl w:ilvl="0" w:tplc="36BAE974">
      <w:start w:val="1"/>
      <w:numFmt w:val="decimal"/>
      <w:lvlText w:val="%1."/>
      <w:lvlJc w:val="left"/>
      <w:pPr>
        <w:ind w:left="121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31E7B65"/>
    <w:multiLevelType w:val="hybridMultilevel"/>
    <w:tmpl w:val="43E8A236"/>
    <w:lvl w:ilvl="0" w:tplc="040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385F93"/>
    <w:multiLevelType w:val="hybridMultilevel"/>
    <w:tmpl w:val="B72819E4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5105A"/>
    <w:multiLevelType w:val="hybridMultilevel"/>
    <w:tmpl w:val="E3EC7E6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7B6415"/>
    <w:multiLevelType w:val="hybridMultilevel"/>
    <w:tmpl w:val="BB308F98"/>
    <w:lvl w:ilvl="0" w:tplc="071E72C8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D017DA7"/>
    <w:multiLevelType w:val="hybridMultilevel"/>
    <w:tmpl w:val="664CE82C"/>
    <w:lvl w:ilvl="0" w:tplc="7FD22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D07CA"/>
    <w:multiLevelType w:val="hybridMultilevel"/>
    <w:tmpl w:val="08BC7A3E"/>
    <w:lvl w:ilvl="0" w:tplc="FDCE89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351E5"/>
    <w:multiLevelType w:val="hybridMultilevel"/>
    <w:tmpl w:val="6298E1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56"/>
    <w:rsid w:val="00036C7A"/>
    <w:rsid w:val="000B33C7"/>
    <w:rsid w:val="000C69F0"/>
    <w:rsid w:val="000C7804"/>
    <w:rsid w:val="001117E0"/>
    <w:rsid w:val="00133BD2"/>
    <w:rsid w:val="00140278"/>
    <w:rsid w:val="001958AD"/>
    <w:rsid w:val="001A78A1"/>
    <w:rsid w:val="001B0373"/>
    <w:rsid w:val="00203C2D"/>
    <w:rsid w:val="002376A3"/>
    <w:rsid w:val="00266955"/>
    <w:rsid w:val="002B1D3D"/>
    <w:rsid w:val="00312562"/>
    <w:rsid w:val="00340467"/>
    <w:rsid w:val="00344B57"/>
    <w:rsid w:val="003757FB"/>
    <w:rsid w:val="003831A8"/>
    <w:rsid w:val="003F07C7"/>
    <w:rsid w:val="003F5594"/>
    <w:rsid w:val="00401BA8"/>
    <w:rsid w:val="00410F25"/>
    <w:rsid w:val="00414D93"/>
    <w:rsid w:val="004151F6"/>
    <w:rsid w:val="00441B52"/>
    <w:rsid w:val="0045274C"/>
    <w:rsid w:val="004E0A05"/>
    <w:rsid w:val="004E7C8B"/>
    <w:rsid w:val="00501A99"/>
    <w:rsid w:val="00517DDC"/>
    <w:rsid w:val="00532573"/>
    <w:rsid w:val="0059365D"/>
    <w:rsid w:val="005B2073"/>
    <w:rsid w:val="005D113F"/>
    <w:rsid w:val="00624295"/>
    <w:rsid w:val="006242F0"/>
    <w:rsid w:val="006618FD"/>
    <w:rsid w:val="00723D60"/>
    <w:rsid w:val="007328EB"/>
    <w:rsid w:val="00734B9B"/>
    <w:rsid w:val="00765DB1"/>
    <w:rsid w:val="00770B9C"/>
    <w:rsid w:val="007A069A"/>
    <w:rsid w:val="007F5E34"/>
    <w:rsid w:val="00854818"/>
    <w:rsid w:val="008B3A36"/>
    <w:rsid w:val="00923DDF"/>
    <w:rsid w:val="00952AF1"/>
    <w:rsid w:val="00973F9B"/>
    <w:rsid w:val="00992918"/>
    <w:rsid w:val="009B4C42"/>
    <w:rsid w:val="00A27773"/>
    <w:rsid w:val="00A87C9A"/>
    <w:rsid w:val="00AB35FE"/>
    <w:rsid w:val="00AC0E74"/>
    <w:rsid w:val="00B37693"/>
    <w:rsid w:val="00B530B7"/>
    <w:rsid w:val="00B5433E"/>
    <w:rsid w:val="00B73156"/>
    <w:rsid w:val="00BA0A5B"/>
    <w:rsid w:val="00C209D6"/>
    <w:rsid w:val="00C67633"/>
    <w:rsid w:val="00CE7774"/>
    <w:rsid w:val="00CF3B49"/>
    <w:rsid w:val="00D60916"/>
    <w:rsid w:val="00D731F5"/>
    <w:rsid w:val="00D73B9A"/>
    <w:rsid w:val="00DA29E6"/>
    <w:rsid w:val="00DA555D"/>
    <w:rsid w:val="00DD7B41"/>
    <w:rsid w:val="00E93012"/>
    <w:rsid w:val="00EB2EDB"/>
    <w:rsid w:val="00EC00B5"/>
    <w:rsid w:val="00EC0C8B"/>
    <w:rsid w:val="00F34560"/>
    <w:rsid w:val="00F73875"/>
    <w:rsid w:val="00FA508F"/>
    <w:rsid w:val="00FB0E44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4FD7"/>
  <w15:docId w15:val="{A9450913-3651-4E5A-8299-1115A739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B7315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B731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7315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15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467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46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aliases w:val="List1,List Paragraph11,List Paragraph111,Colorful List - Accent 11,List Paragraph1111"/>
    <w:basedOn w:val="Normal"/>
    <w:link w:val="ListParagraphChar"/>
    <w:uiPriority w:val="34"/>
    <w:qFormat/>
    <w:rsid w:val="009B4C42"/>
    <w:pPr>
      <w:ind w:left="720"/>
      <w:contextualSpacing/>
    </w:pPr>
  </w:style>
  <w:style w:type="paragraph" w:styleId="BodyText">
    <w:name w:val="Body Text"/>
    <w:basedOn w:val="Normal"/>
    <w:link w:val="BodyTextChar"/>
    <w:rsid w:val="0026695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266955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ListParagraphChar">
    <w:name w:val="List Paragraph Char"/>
    <w:aliases w:val="List1 Char,List Paragraph11 Char,List Paragraph111 Char,Colorful List - Accent 11 Char,List Paragraph1111 Char"/>
    <w:link w:val="ListParagraph"/>
    <w:uiPriority w:val="34"/>
    <w:locked/>
    <w:rsid w:val="00DD7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Своби</cp:lastModifiedBy>
  <cp:revision>11</cp:revision>
  <dcterms:created xsi:type="dcterms:W3CDTF">2019-11-26T10:31:00Z</dcterms:created>
  <dcterms:modified xsi:type="dcterms:W3CDTF">2020-06-01T06:32:00Z</dcterms:modified>
</cp:coreProperties>
</file>