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12" w:rsidRPr="00E95559" w:rsidRDefault="005C13CC" w:rsidP="00CC4736">
      <w:pPr>
        <w:jc w:val="center"/>
        <w:rPr>
          <w:rFonts w:ascii="Times New Roman" w:hAnsi="Times New Roman" w:cs="Times New Roman"/>
          <w:b/>
        </w:rPr>
      </w:pPr>
      <w:r w:rsidRPr="00E95559">
        <w:rPr>
          <w:rFonts w:ascii="Times New Roman" w:hAnsi="Times New Roman" w:cs="Times New Roman"/>
          <w:b/>
        </w:rPr>
        <w:t xml:space="preserve">Одобрени са 107 </w:t>
      </w:r>
      <w:r w:rsidR="00616B9E" w:rsidRPr="00E95559">
        <w:rPr>
          <w:rFonts w:ascii="Times New Roman" w:hAnsi="Times New Roman" w:cs="Times New Roman"/>
          <w:b/>
        </w:rPr>
        <w:t>проектн</w:t>
      </w:r>
      <w:r w:rsidRPr="00E95559">
        <w:rPr>
          <w:rFonts w:ascii="Times New Roman" w:hAnsi="Times New Roman" w:cs="Times New Roman"/>
          <w:b/>
        </w:rPr>
        <w:t>и</w:t>
      </w:r>
      <w:r w:rsidR="00616B9E" w:rsidRPr="00E95559">
        <w:rPr>
          <w:rFonts w:ascii="Times New Roman" w:hAnsi="Times New Roman" w:cs="Times New Roman"/>
          <w:b/>
        </w:rPr>
        <w:t xml:space="preserve"> предложени</w:t>
      </w:r>
      <w:r w:rsidRPr="00E95559">
        <w:rPr>
          <w:rFonts w:ascii="Times New Roman" w:hAnsi="Times New Roman" w:cs="Times New Roman"/>
          <w:b/>
        </w:rPr>
        <w:t>я</w:t>
      </w:r>
      <w:r w:rsidR="0040315B" w:rsidRPr="00E9555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0315B" w:rsidRPr="00E95559">
        <w:rPr>
          <w:rFonts w:ascii="Times New Roman" w:hAnsi="Times New Roman" w:cs="Times New Roman"/>
          <w:b/>
          <w:lang w:val="en-US"/>
        </w:rPr>
        <w:t>за</w:t>
      </w:r>
      <w:proofErr w:type="spellEnd"/>
      <w:r w:rsidR="0040315B" w:rsidRPr="00E95559">
        <w:rPr>
          <w:rFonts w:ascii="Times New Roman" w:hAnsi="Times New Roman" w:cs="Times New Roman"/>
          <w:b/>
          <w:lang w:val="en-US"/>
        </w:rPr>
        <w:t xml:space="preserve"> </w:t>
      </w:r>
      <w:r w:rsidRPr="00E95559">
        <w:rPr>
          <w:rFonts w:ascii="Times New Roman" w:hAnsi="Times New Roman" w:cs="Times New Roman"/>
          <w:b/>
        </w:rPr>
        <w:t>подготвителни дейности</w:t>
      </w:r>
      <w:r w:rsidR="00616B9E" w:rsidRPr="00E95559">
        <w:rPr>
          <w:rFonts w:ascii="Times New Roman" w:hAnsi="Times New Roman" w:cs="Times New Roman"/>
          <w:b/>
        </w:rPr>
        <w:t xml:space="preserve"> </w:t>
      </w:r>
      <w:r w:rsidR="00393A4A" w:rsidRPr="00E95559">
        <w:rPr>
          <w:rFonts w:ascii="Times New Roman" w:hAnsi="Times New Roman" w:cs="Times New Roman"/>
          <w:b/>
        </w:rPr>
        <w:t xml:space="preserve">по </w:t>
      </w:r>
      <w:proofErr w:type="spellStart"/>
      <w:r w:rsidR="00393A4A" w:rsidRPr="00E95559">
        <w:rPr>
          <w:rFonts w:ascii="Times New Roman" w:hAnsi="Times New Roman" w:cs="Times New Roman"/>
          <w:b/>
        </w:rPr>
        <w:t>подмярка</w:t>
      </w:r>
      <w:proofErr w:type="spellEnd"/>
      <w:r w:rsidR="00393A4A" w:rsidRPr="00E95559">
        <w:rPr>
          <w:rFonts w:ascii="Times New Roman" w:hAnsi="Times New Roman" w:cs="Times New Roman"/>
          <w:b/>
        </w:rPr>
        <w:t xml:space="preserve"> </w:t>
      </w:r>
      <w:r w:rsidRPr="00E95559">
        <w:rPr>
          <w:rFonts w:ascii="Times New Roman" w:hAnsi="Times New Roman" w:cs="Times New Roman"/>
          <w:b/>
        </w:rPr>
        <w:t xml:space="preserve">19.1 „Помощ за подготвителни дейности“ </w:t>
      </w:r>
      <w:r w:rsidR="0000461A" w:rsidRPr="00E95559">
        <w:rPr>
          <w:rFonts w:ascii="Times New Roman" w:hAnsi="Times New Roman" w:cs="Times New Roman"/>
          <w:b/>
        </w:rPr>
        <w:t>от ПРСР 2014 – 2020 г.</w:t>
      </w:r>
    </w:p>
    <w:p w:rsidR="002355F0" w:rsidRPr="00E95559" w:rsidRDefault="00616B9E" w:rsidP="00EC34E2">
      <w:pPr>
        <w:ind w:firstLine="708"/>
        <w:jc w:val="both"/>
        <w:rPr>
          <w:rFonts w:ascii="Times New Roman" w:hAnsi="Times New Roman" w:cs="Times New Roman"/>
        </w:rPr>
      </w:pPr>
      <w:r w:rsidRPr="00E95559">
        <w:rPr>
          <w:rFonts w:ascii="Times New Roman" w:hAnsi="Times New Roman" w:cs="Times New Roman"/>
        </w:rPr>
        <w:t xml:space="preserve">С утвърден от Ръководителя на Управляващия орган на Програмата за развитие на селските райони за периода 2014 – 2020 г. (УО на ПРСР) оценителен доклад с № </w:t>
      </w:r>
      <w:r w:rsidR="0006426A">
        <w:rPr>
          <w:rFonts w:ascii="Times New Roman" w:hAnsi="Times New Roman" w:cs="Times New Roman"/>
        </w:rPr>
        <w:t>93 659</w:t>
      </w:r>
      <w:r w:rsidR="005043F1" w:rsidRPr="00E95559">
        <w:rPr>
          <w:rFonts w:ascii="Times New Roman" w:hAnsi="Times New Roman" w:cs="Times New Roman"/>
        </w:rPr>
        <w:t xml:space="preserve"> от </w:t>
      </w:r>
      <w:r w:rsidR="0006426A">
        <w:rPr>
          <w:rFonts w:ascii="Times New Roman" w:hAnsi="Times New Roman" w:cs="Times New Roman"/>
        </w:rPr>
        <w:t>01.02.2023 г.</w:t>
      </w:r>
      <w:bookmarkStart w:id="0" w:name="_GoBack"/>
      <w:bookmarkEnd w:id="0"/>
      <w:r w:rsidR="007B12B2" w:rsidRPr="00E95559">
        <w:rPr>
          <w:rFonts w:ascii="Times New Roman" w:hAnsi="Times New Roman" w:cs="Times New Roman"/>
        </w:rPr>
        <w:t xml:space="preserve"> </w:t>
      </w:r>
      <w:r w:rsidR="005C13CC" w:rsidRPr="00E95559">
        <w:rPr>
          <w:rFonts w:ascii="Times New Roman" w:hAnsi="Times New Roman" w:cs="Times New Roman"/>
        </w:rPr>
        <w:t>са</w:t>
      </w:r>
      <w:r w:rsidR="009F38C4" w:rsidRPr="00E95559">
        <w:rPr>
          <w:rFonts w:ascii="Times New Roman" w:hAnsi="Times New Roman" w:cs="Times New Roman"/>
        </w:rPr>
        <w:t xml:space="preserve"> одобрен</w:t>
      </w:r>
      <w:r w:rsidR="005C13CC" w:rsidRPr="00E95559">
        <w:rPr>
          <w:rFonts w:ascii="Times New Roman" w:hAnsi="Times New Roman" w:cs="Times New Roman"/>
        </w:rPr>
        <w:t>и</w:t>
      </w:r>
      <w:r w:rsidR="009F38C4" w:rsidRPr="00E95559">
        <w:rPr>
          <w:rFonts w:ascii="Times New Roman" w:hAnsi="Times New Roman" w:cs="Times New Roman"/>
        </w:rPr>
        <w:t xml:space="preserve"> за финансиране</w:t>
      </w:r>
      <w:r w:rsidRPr="00E95559">
        <w:rPr>
          <w:rFonts w:ascii="Times New Roman" w:hAnsi="Times New Roman" w:cs="Times New Roman"/>
        </w:rPr>
        <w:t xml:space="preserve"> </w:t>
      </w:r>
      <w:r w:rsidR="005C13CC" w:rsidRPr="00E95559">
        <w:rPr>
          <w:rFonts w:ascii="Times New Roman" w:hAnsi="Times New Roman" w:cs="Times New Roman"/>
        </w:rPr>
        <w:t>107</w:t>
      </w:r>
      <w:r w:rsidR="009F38C4" w:rsidRPr="00E95559">
        <w:rPr>
          <w:rFonts w:ascii="Times New Roman" w:hAnsi="Times New Roman" w:cs="Times New Roman"/>
        </w:rPr>
        <w:t xml:space="preserve"> проектн</w:t>
      </w:r>
      <w:r w:rsidR="005C13CC" w:rsidRPr="00E95559">
        <w:rPr>
          <w:rFonts w:ascii="Times New Roman" w:hAnsi="Times New Roman" w:cs="Times New Roman"/>
        </w:rPr>
        <w:t>и</w:t>
      </w:r>
      <w:r w:rsidR="009F38C4" w:rsidRPr="00E95559">
        <w:rPr>
          <w:rFonts w:ascii="Times New Roman" w:hAnsi="Times New Roman" w:cs="Times New Roman"/>
        </w:rPr>
        <w:t xml:space="preserve"> предложени</w:t>
      </w:r>
      <w:r w:rsidR="005C13CC" w:rsidRPr="00E95559">
        <w:rPr>
          <w:rFonts w:ascii="Times New Roman" w:hAnsi="Times New Roman" w:cs="Times New Roman"/>
        </w:rPr>
        <w:t>я</w:t>
      </w:r>
      <w:r w:rsidRPr="00E95559">
        <w:rPr>
          <w:rFonts w:ascii="Times New Roman" w:hAnsi="Times New Roman" w:cs="Times New Roman"/>
        </w:rPr>
        <w:t xml:space="preserve"> за </w:t>
      </w:r>
      <w:r w:rsidR="00AA021D" w:rsidRPr="00E95559">
        <w:rPr>
          <w:rFonts w:ascii="Times New Roman" w:hAnsi="Times New Roman" w:cs="Times New Roman"/>
        </w:rPr>
        <w:t>подготвителни дейности</w:t>
      </w:r>
      <w:r w:rsidRPr="00E95559">
        <w:rPr>
          <w:rFonts w:ascii="Times New Roman" w:hAnsi="Times New Roman" w:cs="Times New Roman"/>
        </w:rPr>
        <w:t xml:space="preserve"> </w:t>
      </w:r>
      <w:r w:rsidR="00852F56" w:rsidRPr="00E95559">
        <w:rPr>
          <w:rFonts w:ascii="Times New Roman" w:hAnsi="Times New Roman" w:cs="Times New Roman"/>
        </w:rPr>
        <w:t>по процедура в ИСУН 2020 № BG06RDNP001-19.</w:t>
      </w:r>
      <w:r w:rsidR="00DE2E3E" w:rsidRPr="00E95559">
        <w:rPr>
          <w:rFonts w:ascii="Times New Roman" w:hAnsi="Times New Roman" w:cs="Times New Roman"/>
        </w:rPr>
        <w:t>6</w:t>
      </w:r>
      <w:r w:rsidR="00AA021D" w:rsidRPr="00E95559">
        <w:rPr>
          <w:rFonts w:ascii="Times New Roman" w:hAnsi="Times New Roman" w:cs="Times New Roman"/>
        </w:rPr>
        <w:t>10</w:t>
      </w:r>
      <w:r w:rsidR="00852F56" w:rsidRPr="00E95559">
        <w:rPr>
          <w:rFonts w:ascii="Times New Roman" w:hAnsi="Times New Roman" w:cs="Times New Roman"/>
        </w:rPr>
        <w:t xml:space="preserve"> </w:t>
      </w:r>
      <w:r w:rsidRPr="00E95559">
        <w:rPr>
          <w:rFonts w:ascii="Times New Roman" w:hAnsi="Times New Roman" w:cs="Times New Roman"/>
        </w:rPr>
        <w:t xml:space="preserve">по </w:t>
      </w:r>
      <w:r w:rsidR="00AA021D" w:rsidRPr="00E95559">
        <w:rPr>
          <w:rFonts w:ascii="Times New Roman" w:hAnsi="Times New Roman" w:cs="Times New Roman"/>
        </w:rPr>
        <w:t xml:space="preserve">подмярка 19.1 „Помощ за подготвителни дейности“ на мярка 19 „Водено от общностите местно развитие“ от Програмата за развитие на селските райони за периода 2014 – 2020 г. </w:t>
      </w:r>
      <w:r w:rsidR="002355F0" w:rsidRPr="00E95559">
        <w:rPr>
          <w:rFonts w:ascii="Times New Roman" w:hAnsi="Times New Roman" w:cs="Times New Roman"/>
        </w:rPr>
        <w:t xml:space="preserve">Общата стойност на одобрената безвъзмездна финансова помощ по </w:t>
      </w:r>
      <w:r w:rsidR="00AA021D" w:rsidRPr="00E95559">
        <w:rPr>
          <w:rFonts w:ascii="Times New Roman" w:hAnsi="Times New Roman" w:cs="Times New Roman"/>
        </w:rPr>
        <w:t>проектните предложения е</w:t>
      </w:r>
      <w:r w:rsidR="002355F0" w:rsidRPr="00E95559">
        <w:rPr>
          <w:rFonts w:ascii="Times New Roman" w:hAnsi="Times New Roman" w:cs="Times New Roman"/>
        </w:rPr>
        <w:t xml:space="preserve"> в размер на </w:t>
      </w:r>
      <w:r w:rsidR="00AA021D" w:rsidRPr="00E95559">
        <w:rPr>
          <w:rFonts w:ascii="Times New Roman" w:hAnsi="Times New Roman" w:cs="Times New Roman"/>
        </w:rPr>
        <w:t xml:space="preserve">4,951,561.02 </w:t>
      </w:r>
      <w:r w:rsidR="002355F0" w:rsidRPr="00E95559">
        <w:rPr>
          <w:rFonts w:ascii="Times New Roman" w:hAnsi="Times New Roman" w:cs="Times New Roman"/>
        </w:rPr>
        <w:t xml:space="preserve">лева.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892"/>
        <w:gridCol w:w="2247"/>
        <w:gridCol w:w="1261"/>
        <w:gridCol w:w="1260"/>
        <w:gridCol w:w="900"/>
        <w:gridCol w:w="1208"/>
        <w:gridCol w:w="1150"/>
      </w:tblGrid>
      <w:tr w:rsidR="00866D9E" w:rsidRPr="00E95559" w:rsidTr="004F1A3A">
        <w:trPr>
          <w:trHeight w:val="630"/>
        </w:trPr>
        <w:tc>
          <w:tcPr>
            <w:tcW w:w="558" w:type="dxa"/>
            <w:vMerge w:val="restart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  <w:b/>
                <w:bCs/>
              </w:rPr>
            </w:pPr>
            <w:r w:rsidRPr="00E9555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92" w:type="dxa"/>
            <w:vMerge w:val="restart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  <w:b/>
                <w:bCs/>
              </w:rPr>
            </w:pPr>
            <w:r w:rsidRPr="00E95559">
              <w:rPr>
                <w:rFonts w:ascii="Times New Roman" w:hAnsi="Times New Roman" w:cs="Times New Roman"/>
                <w:b/>
                <w:bCs/>
              </w:rPr>
              <w:t>ПП рег. номер</w:t>
            </w:r>
          </w:p>
        </w:tc>
        <w:tc>
          <w:tcPr>
            <w:tcW w:w="2247" w:type="dxa"/>
            <w:vMerge w:val="restart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  <w:b/>
                <w:bCs/>
              </w:rPr>
            </w:pPr>
            <w:r w:rsidRPr="00E9555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61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  <w:b/>
                <w:bCs/>
              </w:rPr>
            </w:pPr>
            <w:r w:rsidRPr="00E95559">
              <w:rPr>
                <w:rFonts w:ascii="Times New Roman" w:hAnsi="Times New Roman" w:cs="Times New Roman"/>
                <w:b/>
                <w:bCs/>
              </w:rPr>
              <w:t>Резултат от ОАСД</w:t>
            </w:r>
          </w:p>
        </w:tc>
        <w:tc>
          <w:tcPr>
            <w:tcW w:w="2160" w:type="dxa"/>
            <w:gridSpan w:val="2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  <w:b/>
                <w:bCs/>
              </w:rPr>
            </w:pPr>
            <w:r w:rsidRPr="00E95559">
              <w:rPr>
                <w:rFonts w:ascii="Times New Roman" w:hAnsi="Times New Roman" w:cs="Times New Roman"/>
                <w:b/>
                <w:bCs/>
              </w:rPr>
              <w:t>Резултат от ТФО</w:t>
            </w:r>
          </w:p>
        </w:tc>
        <w:tc>
          <w:tcPr>
            <w:tcW w:w="1208" w:type="dxa"/>
            <w:vMerge w:val="restart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  <w:b/>
                <w:bCs/>
              </w:rPr>
            </w:pPr>
            <w:r w:rsidRPr="00E95559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1150" w:type="dxa"/>
            <w:vMerge w:val="restart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  <w:b/>
                <w:bCs/>
              </w:rPr>
            </w:pPr>
            <w:r w:rsidRPr="00E95559">
              <w:rPr>
                <w:rFonts w:ascii="Times New Roman" w:hAnsi="Times New Roman" w:cs="Times New Roman"/>
                <w:b/>
                <w:bCs/>
              </w:rPr>
              <w:t>БФП след корекции (лв.)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vMerge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2" w:type="dxa"/>
            <w:vMerge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vMerge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1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  <w:b/>
                <w:bCs/>
              </w:rPr>
            </w:pPr>
            <w:r w:rsidRPr="00E95559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126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  <w:b/>
                <w:bCs/>
              </w:rPr>
            </w:pPr>
            <w:r w:rsidRPr="00E95559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  <w:b/>
                <w:bCs/>
              </w:rPr>
            </w:pPr>
            <w:r w:rsidRPr="00E95559">
              <w:rPr>
                <w:rFonts w:ascii="Times New Roman" w:hAnsi="Times New Roman" w:cs="Times New Roman"/>
                <w:b/>
                <w:bCs/>
              </w:rPr>
              <w:t>Точки</w:t>
            </w:r>
          </w:p>
        </w:tc>
        <w:tc>
          <w:tcPr>
            <w:tcW w:w="1208" w:type="dxa"/>
            <w:vMerge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vMerge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BG06RDNP001-19.610-0001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– БЕЛОВО, СЕПТЕМВРИ, ВЕЛИНГРАД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08" w:type="dxa"/>
            <w:hideMark/>
          </w:tcPr>
          <w:p w:rsidR="00866D9E" w:rsidRPr="00E95559" w:rsidRDefault="00866D9E" w:rsidP="004F1A3A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40,100.20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BG06RDNP001-19.610-0019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МИГ ВЪЗХОД - ВЕТРИНО, ВЪЛЧИ ДОЛ, ПРОВАДИЯ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48,244.00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BG06RDNP001-19.610-0034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- ОБЩИНИ ПАНАГЮРИЩЕ, СТРЕЛЧА, ЛЕСИЧОВО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48,885.30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BG06RDNP001-19.610-0041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Котел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39,507.00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BG06RDNP001-19.610-0073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"Местна инициативна група - Троян, Априлци, Угърчин"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48,651.00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BG06RDNP001-19.610-0081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МЕСТНА ИНИЦИАТИВНА ГРУПА-ГОЦЕ ДЕЛЧЕВ-ГЪРМЕН-ХАДЖИДИМОВО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48,889.00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BG06RDNP001-19.610-0004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БОРОВАН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56,765.69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BG06RDNP001-19.610-0007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 ПАВЛИКЕНИ - ПОЛСКИ ТРЪМБЕШ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48,303.00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BG06RDNP001-19.610-0013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МЕСТНА ИНИЦИАТИВНА ГРУПА БАЛЧИК - ГЕНЕРАЛ ТОШЕВО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48,859.00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BG06RDNP001-19.610-0017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група-Берковица и Годеч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48,878.00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BG06RDNP001-19.610-0018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„Свиленград Ареал“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39,495.00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BG06RDNP001-19.610-0023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- ОБЩИНИ МОМЧИЛГРАД И КРУМОВГРАД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46,711.00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BG06RDNP001-19.610-0025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 ГЪЛЪБОВО-ОПАН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26,013.00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BG06RDNP001-19.610-0026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"Местна инициативна група "Струма - Симитли, Кресна и Струмяни""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48,710.00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BG06RDNP001-19.610-0030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СНЦ "МИГ СТАМБОЛОВО-КЪРДЖАЛИ 54" - с.СТАМБОЛОВО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39,727.00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BG06RDNP001-19.610-0033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МИГ Бобов дол-Дупница - Сапарева баня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43,492.22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BG06RDNP001-19.610-0070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КИРКОВО-ЗЛАТОГРАД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36,736.00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BG06RDNP001-19.610-0075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„Местна инициативна група Костинброд - Своге”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48,528.00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BG06RDNP001-19.610-0082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“Местна инициативна група Перущица-Родопи“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48,830.00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BG06RDNP001-19.610-0088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Кайнарджа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48,847.87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BG06RDNP001-19.610-0094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ВЕТОВО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57,036.00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BG06RDNP001-19.610-0077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КОЗЛОДУЙ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85.00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48,275.00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BG06RDNP001-19.610-0003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Ракитово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48,083.33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BG06RDNP001-19.610-0005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 "МЕСТНА ИНИЦИАТИВНА ГРУПА ЗАВЕТ - КУБРАТ"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46,675.00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BG06RDNP001-19.610-0010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САМОКОВ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48,870.04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BG06RDNP001-19.610-0020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"Местна инициативна група Нови пазар-Каспичан"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46,543.00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BG06RDNP001-19.610-0028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"Местна инициативна група Нова Загора"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48,884.00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BG06RDNP001-19.610-0029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"МЕСТНА ИНИЦИАТИВНА ГРУПА - ТУНДЖА"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48,854.00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BG06RDNP001-19.610-0032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"МЕСТНА ИНИЦИАТИВНА ГРУПА САНДАНСКИ - МИГ САНДАНСКИ"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29,680.00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BG06RDNP001-19.610-0042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КАРЛУКОВСКИ КАРСТ- ЧЕРВЕН БРЯГ -  ИСКЪР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48,890.00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BG06RDNP001-19.610-0044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Тутракан - Сливо поле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48,660.00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BG06RDNP001-19.610-0045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МЕСТНА ИНИЦИАТИВНА ГРУПА ДОЛНИ ЧИФЛИК И БЯЛА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38,910.00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BG06RDNP001-19.610-0064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ДОЛНА МИТРОПОЛИЯ - ДОЛНИ ДЪБНИК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46,350.00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BG06RDNP001-19.610-0068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"МЕСТНА ИНИЦИАТИВНА ГРУПА ЛУКОВИТ- РОМАН"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48,854.00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BG06RDNP001-19.610-0072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ВИСОКИ ЗАПАДНИ РОДОПИ - БОРИНО - ДОСПАТ - СЪРНИЦА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48,867.00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BG06RDNP001-19.610-0086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ЛЯСКОВЕЦ - СТРАЖИЦА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48,863.00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BG06RDNP001-19.610-0091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ДЕВИН - СМОЛЯН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48,466.00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BG06RDNP001-19.610-0100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"Местна инициативна група Преспа - общини Баните, Лъки и Чепеларе"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48,207.00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BG06RDNP001-19.610-0107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МЕСТНА  ИНИЦИАТИВНА  ГРУПА - ОБЩИНА МАРИЦА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48,336.00</w:t>
            </w:r>
          </w:p>
        </w:tc>
      </w:tr>
      <w:tr w:rsidR="00866D9E" w:rsidRPr="00E95559" w:rsidTr="004F1A3A">
        <w:trPr>
          <w:trHeight w:val="220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BG06RDNP001-19.610-0111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МЕСТНА ИНИЦИАТИВНА ГРУПА - ЗАПАДНА СТАРА ПЛАНИНА-КОПРЕН-МИДЖУР-ЧИПРОВЦИ, ЧУПРЕНЕ, ГЕОРГИ ДАМЯНОВО И РУЖИНЦИ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47,926.30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BG06RDNP001-19.610-0012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„Местна инициативна група - Радомир-Земен“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48,103.00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BG06RDNP001-19.610-0060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ПЕЩЕРА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40,658.16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BG06RDNP001-19.610-0002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"Местна инициативна група Бяла Слатина"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48,886.00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BG06RDNP001-19.610-0006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БОТЕВГРАД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48,893.00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BG06RDNP001-19.610-0008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"МЕСТНА ИНИЦИАТИВНА ГРУПА БРЕЗОВО, БРАТЯ ДАСКАЛОВИ"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41,530.00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BG06RDNP001-19.610-0009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АКСАКОВО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47,745.00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BG06RDNP001-19.610-0014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Карлово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57,393.38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BG06RDNP001-19.610-0016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АРДИНО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48,877.00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BG06RDNP001-19.610-0024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"Местна инициативна група - Елхово - Болярово"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35,073.00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BG06RDNP001-19.610-0031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ПОРДИМ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48,895.00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BG06RDNP001-19.610-0037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"ЕЛИН ПЕЛИН – ГОРНА МАЛИНА"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48,894.44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BG06RDNP001-19.610-0038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ГРУПА-КАРНОБАТ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47,141.80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BG06RDNP001-19.610-0039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МИГ-ПЕТРИЧ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48,885.20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BG06RDNP001-19.610-0040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МИГ Тервел-Крушари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48,777.67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BG06RDNP001-19.610-0043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 - ПОПОВО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30,681.00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BG06RDNP001-19.610-0048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"КУКЛЕН-АСЕНОВГРАД"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48,736.00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BG06RDNP001-19.610-0049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"Местна инициативна група общини Елена и Златарица"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47,638.00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BG06RDNP001-19.610-0050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МИГ Добричка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44,275.00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BG06RDNP001-19.610-0052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- Любимец - Ивайловград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34,102.00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BG06RDNP001-19.610-0055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ТВЪРДИЦА - СЛИВЕН - ДОЛИНАТА НА ПРАСКОВИТЕ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48,894.44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BG06RDNP001-19.610-0057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- ИСПЕРИХ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48,895.00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BG06RDNP001-19.610-0058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„Местна инициативна група Раковски“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43,228.89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BG06RDNP001-19.610-0067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 ГРУПА - СТРАЛДЖА  2016, СЪКРАТЕНО ИЗПИСВАНО "МИГ-СТРАЛДЖА 2016"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48,802.00</w:t>
            </w:r>
          </w:p>
        </w:tc>
      </w:tr>
      <w:tr w:rsidR="00866D9E" w:rsidRPr="00E95559" w:rsidTr="004F1A3A">
        <w:trPr>
          <w:trHeight w:val="157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BG06RDNP001-19.610-0076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МЕСТНА ИНИЦИАТИВНА ГРУПА - ОБЩИНИ МИНАРЕЛНИ БАНИ  И ЧЕРНООЧЕНЕ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38,463.00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BG06RDNP001-19.610-0079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- МИГ ПЪРВОМАЙ 2016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48,748.72</w:t>
            </w:r>
          </w:p>
        </w:tc>
      </w:tr>
      <w:tr w:rsidR="00866D9E" w:rsidRPr="00E95559" w:rsidTr="004F1A3A">
        <w:trPr>
          <w:trHeight w:val="157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BG06RDNP001-19.610-0083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“МЕСТНА ИНИЦИАТИВНА ГРУПА – ОБЩИНИ АНТОНОВО - ОМУРТАГ”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47,101.00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BG06RDNP001-19.610-0085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Девня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47,202.64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BG06RDNP001-19.610-0087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"МЕСТНА ИНИЦИАТИВНА ГРУПА ХАРМАНЛИ"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30,241.00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BG06RDNP001-19.610-0090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- АЙТОС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48,860.00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BG06RDNP001-19.610-0092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СНЦ "МИГ Главиница-Ситово Крайдунавска Добруджа 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38,978.00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BG06RDNP001-19.610-0095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ПИРДОП, КОПРИВЩИЦА И АНТОН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48,892.01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BG06RDNP001-19.610-0099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БЕЛЕНЕ - НИКОПОЛ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47,126.22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BG06RDNP001-19.610-0102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Дряново-Трявна-В сърцето на Балкана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48,377.00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BG06RDNP001-19.610-0103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"Местна инициативна група Ябланица - Правец"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45,461.00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BG06RDNP001-19.610-0105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СЛИВНИЦА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48,855.00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BG06RDNP001-19.610-0106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 ЛОМ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48,295.00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BG06RDNP001-19.610-0108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МЕСТНА ИНИЦИАТИВНА ГРУПА -  ЧАВДАР, ЗЛАТИЦА, МИРКОВО И ЧЕЛОПЕЧ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48,235.00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BG06RDNP001-19.610-0021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"МИГ Поморие"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65.00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45,531.11</w:t>
            </w:r>
          </w:p>
        </w:tc>
      </w:tr>
      <w:tr w:rsidR="00866D9E" w:rsidRPr="00E95559" w:rsidTr="004F1A3A">
        <w:trPr>
          <w:trHeight w:val="126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BG06RDNP001-19.610-0046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СДРУЖЕНИЕ"МЕСТНА ИНИЦИАТИВНА ГРУПА "КИЧИКА"- МАДАН - РУДОЗЕМ"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65.00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48,855.30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BG06RDNP001-19.610-0101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МЪГЛИЖ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65.00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48,073.00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BG06RDNP001-19.610-0104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ВАРНА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65.00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47,821.11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BG06RDNP001-19.610-0015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с нестопанска цел Местна инициативна група Чирпан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39,681.00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BG06RDNP001-19.610-0022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ГУЛЯНЦИ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46,451.00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BG06RDNP001-19.610-0027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Белослав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48,794.00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BG06RDNP001-19.610-0035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Медковец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58,669.83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BG06RDNP001-19.610-0036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ДЪЛГОПОЛ - СМЯДОВО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48,895.00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BG06RDNP001-19.610-0047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ГРУПА-РАЗЛОГ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48,862.00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BG06RDNP001-19.610-0053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" Местна Инициативна група Средец" ("МИГ Средец")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41,612.22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BG06RDNP001-19.610-0054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Сдружение "Местна инициативна група Белоградчик-Димово-Макреш"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48,192.00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BG06RDNP001-19.610-0062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Костенец 2010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28,848.00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BG06RDNP001-19.610-0069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КАМЕНО-БУРГАС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48,194.00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BG06RDNP001-19.610-0071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МИГ ЛИДЕР НА ТЕРИТОРИЯ ДВЕ МОГИЛИ И ИВАНОВО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48,687.00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BG06RDNP001-19.610-0074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ВЕЛИКИ ПРЕСЛАВ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48,894.96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BG06RDNP001-19.610-0078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 - КНЕЖА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44,954.00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BG06RDNP001-19.610-0084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КРИВОДОЛ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48,895.00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BG06RDNP001-19.610-0089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МЕЗДРА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42,353.00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BG06RDNP001-19.610-0097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Несебър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48,869.75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BG06RDNP001-19.610-0098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КАВАРНА - ШАБЛА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48,335.60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BG06RDNP001-19.610-0109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МИГ ЦАРЕВО МАЛКО ТЪРНОВО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43,485.56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BG06RDNP001-19.610-0110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"Хисаря"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47,793.33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BG06RDNP001-19.610-0056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КОВАЧЕВЦИ - ПЕРНИК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48,603.77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BG06RDNP001-19.610-0011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ЛЕТНИЦА - ЛОВЕЧ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48,852.00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BG06RDNP001-19.610-0051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ОБЩИНА СТАМБОЛИЙСКИ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48,758.60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BG06RDNP001-19.610-0059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"Местна Инициативна Група Банско"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48,873.20</w:t>
            </w:r>
          </w:p>
        </w:tc>
      </w:tr>
      <w:tr w:rsidR="00866D9E" w:rsidRPr="00E95559" w:rsidTr="004F1A3A">
        <w:trPr>
          <w:trHeight w:val="630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BG06RDNP001-19.610-0065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 РАДНЕВО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48,749.00</w:t>
            </w:r>
          </w:p>
        </w:tc>
      </w:tr>
      <w:tr w:rsidR="00866D9E" w:rsidRPr="00E95559" w:rsidTr="004F1A3A">
        <w:trPr>
          <w:trHeight w:val="94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BG06RDNP001-19.610-0093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МЕСТНА ИНИЦИАТИВНА ГРУПА-МИГ-ОБЩИНА САДОВО Сдружение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48,848.83</w:t>
            </w:r>
          </w:p>
        </w:tc>
      </w:tr>
      <w:tr w:rsidR="00866D9E" w:rsidRPr="00E95559" w:rsidTr="004F1A3A">
        <w:trPr>
          <w:trHeight w:val="315"/>
        </w:trPr>
        <w:tc>
          <w:tcPr>
            <w:tcW w:w="558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92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BG06RDNP001-19.610-0096</w:t>
            </w:r>
          </w:p>
        </w:tc>
        <w:tc>
          <w:tcPr>
            <w:tcW w:w="2247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ОБЩИНА СУНГУРЛАРЕ</w:t>
            </w:r>
          </w:p>
        </w:tc>
        <w:tc>
          <w:tcPr>
            <w:tcW w:w="1261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1260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Преминава</w:t>
            </w:r>
          </w:p>
        </w:tc>
        <w:tc>
          <w:tcPr>
            <w:tcW w:w="90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08" w:type="dxa"/>
            <w:hideMark/>
          </w:tcPr>
          <w:p w:rsidR="00866D9E" w:rsidRPr="00E95559" w:rsidRDefault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Одобрено</w:t>
            </w:r>
          </w:p>
        </w:tc>
        <w:tc>
          <w:tcPr>
            <w:tcW w:w="1150" w:type="dxa"/>
            <w:hideMark/>
          </w:tcPr>
          <w:p w:rsidR="00866D9E" w:rsidRPr="00E95559" w:rsidRDefault="00866D9E" w:rsidP="00866D9E">
            <w:pPr>
              <w:rPr>
                <w:rFonts w:ascii="Times New Roman" w:hAnsi="Times New Roman" w:cs="Times New Roman"/>
              </w:rPr>
            </w:pPr>
            <w:r w:rsidRPr="00E95559">
              <w:rPr>
                <w:rFonts w:ascii="Times New Roman" w:hAnsi="Times New Roman" w:cs="Times New Roman"/>
              </w:rPr>
              <w:t>48,885.33</w:t>
            </w:r>
          </w:p>
        </w:tc>
      </w:tr>
    </w:tbl>
    <w:p w:rsidR="006E71D4" w:rsidRPr="00E95559" w:rsidRDefault="006E71D4" w:rsidP="00866D9E">
      <w:pPr>
        <w:rPr>
          <w:rFonts w:ascii="Times New Roman" w:hAnsi="Times New Roman" w:cs="Times New Roman"/>
        </w:rPr>
      </w:pPr>
    </w:p>
    <w:p w:rsidR="00616B9E" w:rsidRPr="00E95559" w:rsidRDefault="00616B9E" w:rsidP="006E71D4">
      <w:pPr>
        <w:jc w:val="center"/>
        <w:rPr>
          <w:rFonts w:ascii="Times New Roman" w:hAnsi="Times New Roman" w:cs="Times New Roman"/>
        </w:rPr>
      </w:pPr>
    </w:p>
    <w:sectPr w:rsidR="00616B9E" w:rsidRPr="00E95559" w:rsidSect="00866D9E">
      <w:pgSz w:w="11906" w:h="16838"/>
      <w:pgMar w:top="1417" w:right="836" w:bottom="36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E"/>
    <w:rsid w:val="0000461A"/>
    <w:rsid w:val="0006426A"/>
    <w:rsid w:val="000A310A"/>
    <w:rsid w:val="000B2F55"/>
    <w:rsid w:val="00157305"/>
    <w:rsid w:val="002355F0"/>
    <w:rsid w:val="002A1DBB"/>
    <w:rsid w:val="0036486B"/>
    <w:rsid w:val="00393A4A"/>
    <w:rsid w:val="00394B54"/>
    <w:rsid w:val="003B69F1"/>
    <w:rsid w:val="003D15E0"/>
    <w:rsid w:val="0040315B"/>
    <w:rsid w:val="00442600"/>
    <w:rsid w:val="004A346E"/>
    <w:rsid w:val="004C122B"/>
    <w:rsid w:val="004E11F8"/>
    <w:rsid w:val="004F1A3A"/>
    <w:rsid w:val="005043F1"/>
    <w:rsid w:val="005130FC"/>
    <w:rsid w:val="00537808"/>
    <w:rsid w:val="00581866"/>
    <w:rsid w:val="005C13CC"/>
    <w:rsid w:val="005E3ED4"/>
    <w:rsid w:val="00616B9E"/>
    <w:rsid w:val="006318C0"/>
    <w:rsid w:val="00642BD6"/>
    <w:rsid w:val="006673D0"/>
    <w:rsid w:val="006E71D4"/>
    <w:rsid w:val="007328EB"/>
    <w:rsid w:val="007B12B2"/>
    <w:rsid w:val="00852F56"/>
    <w:rsid w:val="00866D9E"/>
    <w:rsid w:val="008A5280"/>
    <w:rsid w:val="009C743E"/>
    <w:rsid w:val="009D679C"/>
    <w:rsid w:val="009F1CD9"/>
    <w:rsid w:val="009F38C4"/>
    <w:rsid w:val="00A00526"/>
    <w:rsid w:val="00A375D6"/>
    <w:rsid w:val="00A84C3D"/>
    <w:rsid w:val="00AA021D"/>
    <w:rsid w:val="00AF1CF1"/>
    <w:rsid w:val="00B95F47"/>
    <w:rsid w:val="00C56061"/>
    <w:rsid w:val="00CC4736"/>
    <w:rsid w:val="00DE2E3E"/>
    <w:rsid w:val="00E36DFE"/>
    <w:rsid w:val="00E6070E"/>
    <w:rsid w:val="00E658BA"/>
    <w:rsid w:val="00E93012"/>
    <w:rsid w:val="00E95559"/>
    <w:rsid w:val="00EC34E2"/>
    <w:rsid w:val="00F34560"/>
    <w:rsid w:val="00F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6D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D9E"/>
    <w:rPr>
      <w:color w:val="800080"/>
      <w:u w:val="single"/>
    </w:rPr>
  </w:style>
  <w:style w:type="paragraph" w:customStyle="1" w:styleId="xl65">
    <w:name w:val="xl65"/>
    <w:basedOn w:val="Normal"/>
    <w:rsid w:val="0086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6D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D9E"/>
    <w:rPr>
      <w:color w:val="800080"/>
      <w:u w:val="single"/>
    </w:rPr>
  </w:style>
  <w:style w:type="paragraph" w:customStyle="1" w:styleId="xl65">
    <w:name w:val="xl65"/>
    <w:basedOn w:val="Normal"/>
    <w:rsid w:val="0086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6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Vasileva</dc:creator>
  <cp:lastModifiedBy>Margaritka Astardzhieva</cp:lastModifiedBy>
  <cp:revision>48</cp:revision>
  <cp:lastPrinted>2021-12-01T06:46:00Z</cp:lastPrinted>
  <dcterms:created xsi:type="dcterms:W3CDTF">2020-10-21T11:33:00Z</dcterms:created>
  <dcterms:modified xsi:type="dcterms:W3CDTF">2023-02-02T08:01:00Z</dcterms:modified>
</cp:coreProperties>
</file>