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26" w:rsidRDefault="000033E2" w:rsidP="00DD6D53">
      <w:pPr>
        <w:jc w:val="center"/>
        <w:rPr>
          <w:b/>
          <w:sz w:val="22"/>
          <w:szCs w:val="22"/>
        </w:rPr>
      </w:pPr>
      <w:r w:rsidRPr="00352927">
        <w:rPr>
          <w:b/>
          <w:sz w:val="22"/>
          <w:szCs w:val="22"/>
        </w:rPr>
        <w:t>И</w:t>
      </w:r>
      <w:r w:rsidR="00DD6D53" w:rsidRPr="00352927">
        <w:rPr>
          <w:b/>
          <w:sz w:val="22"/>
          <w:szCs w:val="22"/>
        </w:rPr>
        <w:t>ндикативна годишна работна програма за предоставяне на безвъзмездна финансова помощ от програми</w:t>
      </w:r>
      <w:r w:rsidR="000A252D" w:rsidRPr="00352927">
        <w:rPr>
          <w:b/>
          <w:sz w:val="22"/>
          <w:szCs w:val="22"/>
        </w:rPr>
        <w:t>те</w:t>
      </w:r>
      <w:r w:rsidR="00DD6D53" w:rsidRPr="00352927">
        <w:rPr>
          <w:b/>
          <w:sz w:val="22"/>
          <w:szCs w:val="22"/>
        </w:rPr>
        <w:t xml:space="preserve">, </w:t>
      </w:r>
      <w:r w:rsidR="00D01E15">
        <w:rPr>
          <w:b/>
          <w:sz w:val="22"/>
          <w:szCs w:val="22"/>
        </w:rPr>
        <w:t xml:space="preserve">осигуряващи финансиране </w:t>
      </w:r>
      <w:r w:rsidR="00262426">
        <w:rPr>
          <w:b/>
          <w:sz w:val="22"/>
          <w:szCs w:val="22"/>
        </w:rPr>
        <w:t xml:space="preserve">на подхода </w:t>
      </w:r>
    </w:p>
    <w:p w:rsidR="00487BB2" w:rsidRPr="00352927" w:rsidRDefault="00262426" w:rsidP="00DD6D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Водено от общностите местно развитие </w:t>
      </w:r>
      <w:r w:rsidRPr="003E624B">
        <w:rPr>
          <w:b/>
          <w:sz w:val="22"/>
          <w:szCs w:val="22"/>
          <w:lang w:val="ru-RU"/>
        </w:rPr>
        <w:t>(</w:t>
      </w:r>
      <w:r>
        <w:rPr>
          <w:b/>
          <w:sz w:val="22"/>
          <w:szCs w:val="22"/>
        </w:rPr>
        <w:t>ВОМР</w:t>
      </w:r>
      <w:r w:rsidRPr="003E624B">
        <w:rPr>
          <w:b/>
          <w:sz w:val="22"/>
          <w:szCs w:val="22"/>
          <w:lang w:val="ru-RU"/>
        </w:rPr>
        <w:t>)</w:t>
      </w:r>
    </w:p>
    <w:p w:rsidR="00262426" w:rsidRDefault="00262426" w:rsidP="000033E2">
      <w:pPr>
        <w:jc w:val="center"/>
        <w:rPr>
          <w:b/>
          <w:sz w:val="22"/>
          <w:szCs w:val="22"/>
        </w:rPr>
      </w:pPr>
    </w:p>
    <w:p w:rsidR="00262426" w:rsidRDefault="00262426" w:rsidP="000033E2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0A252D" w:rsidRPr="00352927" w:rsidRDefault="00F3703F" w:rsidP="000033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C072A8">
        <w:rPr>
          <w:b/>
          <w:sz w:val="22"/>
          <w:szCs w:val="22"/>
        </w:rPr>
        <w:t>23</w:t>
      </w:r>
      <w:r w:rsidR="000A252D" w:rsidRPr="00352927">
        <w:rPr>
          <w:b/>
          <w:sz w:val="22"/>
          <w:szCs w:val="22"/>
        </w:rPr>
        <w:t xml:space="preserve"> </w:t>
      </w:r>
      <w:r w:rsidR="00262426" w:rsidRPr="00352927">
        <w:rPr>
          <w:b/>
          <w:sz w:val="22"/>
          <w:szCs w:val="22"/>
        </w:rPr>
        <w:t>година</w:t>
      </w:r>
    </w:p>
    <w:p w:rsidR="000033E2" w:rsidRDefault="000033E2" w:rsidP="00DD6D53">
      <w:pPr>
        <w:jc w:val="center"/>
        <w:rPr>
          <w:b/>
        </w:rPr>
      </w:pPr>
    </w:p>
    <w:p w:rsidR="005B0586" w:rsidRDefault="005B0586" w:rsidP="00DD6D53">
      <w:pPr>
        <w:jc w:val="center"/>
        <w:rPr>
          <w:b/>
        </w:rPr>
      </w:pPr>
      <w:r>
        <w:rPr>
          <w:b/>
        </w:rPr>
        <w:t xml:space="preserve">ПРОЕКТ </w:t>
      </w:r>
    </w:p>
    <w:p w:rsidR="005B0586" w:rsidRPr="005B0586" w:rsidRDefault="005B0586" w:rsidP="00DD6D53">
      <w:pPr>
        <w:jc w:val="center"/>
        <w:rPr>
          <w:b/>
        </w:rPr>
      </w:pPr>
    </w:p>
    <w:tbl>
      <w:tblPr>
        <w:tblW w:w="1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1134"/>
        <w:gridCol w:w="851"/>
        <w:gridCol w:w="708"/>
        <w:gridCol w:w="3969"/>
        <w:gridCol w:w="851"/>
        <w:gridCol w:w="2268"/>
        <w:gridCol w:w="992"/>
        <w:gridCol w:w="993"/>
        <w:gridCol w:w="919"/>
      </w:tblGrid>
      <w:tr w:rsidR="005F6142" w:rsidRPr="00FA1FA5" w:rsidTr="00395962">
        <w:tc>
          <w:tcPr>
            <w:tcW w:w="392" w:type="dxa"/>
            <w:shd w:val="pct5" w:color="auto" w:fill="auto"/>
            <w:vAlign w:val="center"/>
          </w:tcPr>
          <w:p w:rsidR="00482D6F" w:rsidRPr="00FA1FA5" w:rsidRDefault="00482D6F" w:rsidP="00DF6682">
            <w:pPr>
              <w:widowControl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A1FA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482D6F" w:rsidRPr="00FA1FA5" w:rsidRDefault="00482D6F" w:rsidP="00DF6682">
            <w:pPr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FA1FA5">
              <w:rPr>
                <w:b/>
                <w:sz w:val="16"/>
                <w:szCs w:val="16"/>
              </w:rPr>
              <w:t>Наименование на  процедурата</w:t>
            </w:r>
          </w:p>
        </w:tc>
        <w:tc>
          <w:tcPr>
            <w:tcW w:w="2410" w:type="dxa"/>
            <w:gridSpan w:val="2"/>
            <w:shd w:val="pct5" w:color="auto" w:fill="auto"/>
            <w:vAlign w:val="center"/>
          </w:tcPr>
          <w:p w:rsidR="00482D6F" w:rsidRPr="00FA1FA5" w:rsidRDefault="00482D6F" w:rsidP="00DF6682">
            <w:pPr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FA1FA5">
              <w:rPr>
                <w:b/>
                <w:sz w:val="16"/>
                <w:szCs w:val="16"/>
              </w:rPr>
              <w:t>Цели на предоставяната БФП по  процедурата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482D6F" w:rsidRPr="00FA1FA5" w:rsidRDefault="00482D6F" w:rsidP="00DF6682">
            <w:pPr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FA1FA5">
              <w:rPr>
                <w:b/>
                <w:sz w:val="16"/>
                <w:szCs w:val="16"/>
              </w:rPr>
              <w:t>Общ размер на БФП  по процедурата /лв./</w:t>
            </w:r>
          </w:p>
        </w:tc>
        <w:tc>
          <w:tcPr>
            <w:tcW w:w="4820" w:type="dxa"/>
            <w:gridSpan w:val="2"/>
            <w:shd w:val="pct5" w:color="auto" w:fill="auto"/>
            <w:vAlign w:val="center"/>
          </w:tcPr>
          <w:p w:rsidR="00482D6F" w:rsidRPr="003D0452" w:rsidRDefault="00482D6F" w:rsidP="00DF6682">
            <w:pPr>
              <w:ind w:left="-116" w:right="-123"/>
              <w:jc w:val="center"/>
              <w:rPr>
                <w:b/>
                <w:sz w:val="16"/>
                <w:szCs w:val="16"/>
              </w:rPr>
            </w:pPr>
            <w:r w:rsidRPr="003D045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82D6F" w:rsidRPr="003D0452" w:rsidRDefault="00482D6F" w:rsidP="00DF6682">
            <w:pPr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3D0452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482D6F" w:rsidRPr="00FA1FA5" w:rsidRDefault="00482D6F" w:rsidP="00DF668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A1FA5">
              <w:rPr>
                <w:b/>
                <w:sz w:val="16"/>
                <w:szCs w:val="16"/>
              </w:rPr>
              <w:t>Максимален</w:t>
            </w:r>
          </w:p>
          <w:p w:rsidR="00482D6F" w:rsidRPr="009F4BB7" w:rsidRDefault="00482D6F" w:rsidP="00DF6682">
            <w:pPr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FA1FA5">
              <w:rPr>
                <w:b/>
                <w:sz w:val="16"/>
                <w:szCs w:val="16"/>
              </w:rPr>
              <w:t xml:space="preserve">% на </w:t>
            </w:r>
            <w:r w:rsidR="00453829" w:rsidRPr="00FA1FA5">
              <w:rPr>
                <w:b/>
                <w:sz w:val="16"/>
                <w:szCs w:val="16"/>
              </w:rPr>
              <w:t>съфинансиране</w:t>
            </w:r>
            <w:r w:rsidR="00AB61F5">
              <w:rPr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482D6F" w:rsidRPr="00FA1FA5" w:rsidRDefault="00482D6F" w:rsidP="00DF6682">
            <w:pPr>
              <w:tabs>
                <w:tab w:val="left" w:pos="601"/>
              </w:tabs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A1FA5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919" w:type="dxa"/>
            <w:shd w:val="pct5" w:color="auto" w:fill="auto"/>
            <w:vAlign w:val="center"/>
          </w:tcPr>
          <w:p w:rsidR="00482D6F" w:rsidRPr="00FA1FA5" w:rsidRDefault="00482D6F" w:rsidP="00DF6682">
            <w:pPr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FA1FA5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</w:p>
        </w:tc>
      </w:tr>
      <w:tr w:rsidR="00D43BCA" w:rsidRPr="00FA1FA5" w:rsidTr="00395962">
        <w:tc>
          <w:tcPr>
            <w:tcW w:w="15770" w:type="dxa"/>
            <w:gridSpan w:val="12"/>
            <w:shd w:val="pct5" w:color="auto" w:fill="auto"/>
            <w:vAlign w:val="center"/>
          </w:tcPr>
          <w:p w:rsidR="00D43BCA" w:rsidRPr="00D43BCA" w:rsidRDefault="00A6407E" w:rsidP="00DF6682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Стратегически план за развитие на земеделието и селските райони 2023 – 2027 г.</w:t>
            </w:r>
          </w:p>
        </w:tc>
      </w:tr>
      <w:tr w:rsidR="005F6142" w:rsidRPr="00FA1FA5" w:rsidTr="00395962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262426" w:rsidRPr="00FA1FA5" w:rsidRDefault="00262426" w:rsidP="00FA1FA5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2426" w:rsidRPr="00C072A8" w:rsidRDefault="006F790C" w:rsidP="006F790C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  <w:r w:rsidRPr="006F790C">
              <w:rPr>
                <w:sz w:val="18"/>
                <w:szCs w:val="18"/>
              </w:rPr>
              <w:t>Интервенция</w:t>
            </w:r>
            <w:r w:rsidR="00262426" w:rsidRPr="006F790C">
              <w:rPr>
                <w:sz w:val="18"/>
                <w:szCs w:val="18"/>
              </w:rPr>
              <w:t xml:space="preserve"> </w:t>
            </w:r>
            <w:r w:rsidRPr="006F790C">
              <w:rPr>
                <w:sz w:val="18"/>
                <w:szCs w:val="18"/>
              </w:rPr>
              <w:t>„Изпълнение на операции, включително дейности за сътрудничество и тяхната подготовка, избрани в рамките на стратегията за местно развитие“ от Стратегическия план за развитие на земеделието и селските райони за периода 2023 – 2027 г.</w:t>
            </w:r>
            <w:r>
              <w:rPr>
                <w:sz w:val="18"/>
                <w:szCs w:val="18"/>
              </w:rPr>
              <w:t xml:space="preserve"> </w:t>
            </w:r>
            <w:r w:rsidR="00496CD9">
              <w:rPr>
                <w:sz w:val="18"/>
                <w:szCs w:val="18"/>
              </w:rPr>
              <w:t>(СПРЗСР 2023 – 2027 г.)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CF6" w:rsidRP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  <w:r>
              <w:rPr>
                <w:sz w:val="18"/>
                <w:szCs w:val="18"/>
                <w:shd w:val="clear" w:color="auto" w:fill="FEFEFE"/>
              </w:rPr>
              <w:t xml:space="preserve">1. </w:t>
            </w:r>
            <w:r w:rsidRPr="00004CF6">
              <w:rPr>
                <w:sz w:val="18"/>
                <w:szCs w:val="18"/>
                <w:shd w:val="clear" w:color="auto" w:fill="FEFEFE"/>
              </w:rPr>
              <w:t>Подобряване на условията на живот на териториите на местните общности;</w:t>
            </w:r>
          </w:p>
          <w:p w:rsid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</w:p>
          <w:p w:rsidR="00004CF6" w:rsidRP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  <w:r>
              <w:rPr>
                <w:sz w:val="18"/>
                <w:szCs w:val="18"/>
                <w:shd w:val="clear" w:color="auto" w:fill="FEFEFE"/>
              </w:rPr>
              <w:t xml:space="preserve">2. </w:t>
            </w:r>
            <w:r w:rsidRPr="00004CF6">
              <w:rPr>
                <w:sz w:val="18"/>
                <w:szCs w:val="18"/>
                <w:shd w:val="clear" w:color="auto" w:fill="FEFEFE"/>
              </w:rPr>
              <w:t xml:space="preserve">Създаване на динамична жизнена среда и подобряване качеството на живот чрез развитие на хоризонтални и </w:t>
            </w:r>
            <w:proofErr w:type="spellStart"/>
            <w:r w:rsidRPr="00004CF6">
              <w:rPr>
                <w:sz w:val="18"/>
                <w:szCs w:val="18"/>
                <w:shd w:val="clear" w:color="auto" w:fill="FEFEFE"/>
              </w:rPr>
              <w:t>междусекторни</w:t>
            </w:r>
            <w:proofErr w:type="spellEnd"/>
            <w:r w:rsidRPr="00004CF6">
              <w:rPr>
                <w:sz w:val="18"/>
                <w:szCs w:val="18"/>
                <w:shd w:val="clear" w:color="auto" w:fill="FEFEFE"/>
              </w:rPr>
              <w:t xml:space="preserve"> партньорства и взаимодействие за инициативи от общ интерес, както и на практики и модели за добро управление и участие на заинтересованите страни в развитието на територията, като основа за териториално развитие;</w:t>
            </w:r>
          </w:p>
          <w:p w:rsid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</w:p>
          <w:p w:rsidR="00004CF6" w:rsidRP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  <w:r>
              <w:rPr>
                <w:sz w:val="18"/>
                <w:szCs w:val="18"/>
                <w:shd w:val="clear" w:color="auto" w:fill="FEFEFE"/>
              </w:rPr>
              <w:t xml:space="preserve">3. </w:t>
            </w:r>
            <w:r w:rsidRPr="00004CF6">
              <w:rPr>
                <w:sz w:val="18"/>
                <w:szCs w:val="18"/>
                <w:shd w:val="clear" w:color="auto" w:fill="FEFEFE"/>
              </w:rPr>
              <w:t>Подкрепа за териториалната идентичност, маркетинг и марки на база на специфичния териториален потенциал и продукти от местен характер;</w:t>
            </w:r>
          </w:p>
          <w:p w:rsid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</w:p>
          <w:p w:rsid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  <w:r>
              <w:rPr>
                <w:sz w:val="18"/>
                <w:szCs w:val="18"/>
                <w:shd w:val="clear" w:color="auto" w:fill="FEFEFE"/>
              </w:rPr>
              <w:t xml:space="preserve">4. </w:t>
            </w:r>
            <w:r w:rsidRPr="00004CF6">
              <w:rPr>
                <w:sz w:val="18"/>
                <w:szCs w:val="18"/>
                <w:shd w:val="clear" w:color="auto" w:fill="FEFEFE"/>
              </w:rPr>
              <w:t>Повишаване на конкурентоспособността на местните икономики и възможности за създаване на местен бизнес, включително чрез диверсификация и подкрепа за алтернативни дейности;</w:t>
            </w:r>
          </w:p>
          <w:p w:rsidR="00004CF6" w:rsidRP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</w:p>
          <w:p w:rsid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  <w:r>
              <w:rPr>
                <w:sz w:val="18"/>
                <w:szCs w:val="18"/>
                <w:shd w:val="clear" w:color="auto" w:fill="FEFEFE"/>
              </w:rPr>
              <w:t xml:space="preserve">5. </w:t>
            </w:r>
            <w:r w:rsidRPr="00004CF6">
              <w:rPr>
                <w:sz w:val="18"/>
                <w:szCs w:val="18"/>
                <w:shd w:val="clear" w:color="auto" w:fill="FEFEFE"/>
              </w:rPr>
              <w:t>Подкрепа за въвеждането на иновации;</w:t>
            </w:r>
          </w:p>
          <w:p w:rsidR="00004CF6" w:rsidRP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</w:p>
          <w:p w:rsidR="00004CF6" w:rsidRP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  <w:r>
              <w:rPr>
                <w:sz w:val="18"/>
                <w:szCs w:val="18"/>
                <w:shd w:val="clear" w:color="auto" w:fill="FEFEFE"/>
              </w:rPr>
              <w:t xml:space="preserve">6. </w:t>
            </w:r>
            <w:r w:rsidRPr="00004CF6">
              <w:rPr>
                <w:sz w:val="18"/>
                <w:szCs w:val="18"/>
                <w:shd w:val="clear" w:color="auto" w:fill="FEFEFE"/>
              </w:rPr>
              <w:t>Засилване на капацитета за научни изследвания и иновации и на въвеждането на модерни технологии чрез подкрепа за иновации в предприятията и насърчаване на прехода към кръгова икономика чрез подкрепа за инвестиции в предприятията с цел подобряване на ресурсната ефективност;</w:t>
            </w:r>
          </w:p>
          <w:p w:rsid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</w:p>
          <w:p w:rsidR="00004CF6" w:rsidRP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  <w:r>
              <w:rPr>
                <w:sz w:val="18"/>
                <w:szCs w:val="18"/>
                <w:shd w:val="clear" w:color="auto" w:fill="FEFEFE"/>
              </w:rPr>
              <w:t xml:space="preserve">7. </w:t>
            </w:r>
            <w:r w:rsidRPr="00004CF6">
              <w:rPr>
                <w:sz w:val="18"/>
                <w:szCs w:val="18"/>
                <w:shd w:val="clear" w:color="auto" w:fill="FEFEFE"/>
              </w:rPr>
              <w:t>Насърчаване на устойчивата и качествена заетост и социално включване на уязвим</w:t>
            </w:r>
            <w:r>
              <w:rPr>
                <w:sz w:val="18"/>
                <w:szCs w:val="18"/>
                <w:shd w:val="clear" w:color="auto" w:fill="FEFEFE"/>
              </w:rPr>
              <w:t>и и маргинализирани групи</w:t>
            </w:r>
            <w:r w:rsidRPr="00004CF6">
              <w:rPr>
                <w:sz w:val="18"/>
                <w:szCs w:val="18"/>
                <w:shd w:val="clear" w:color="auto" w:fill="FEFEFE"/>
              </w:rPr>
              <w:t>;</w:t>
            </w:r>
          </w:p>
          <w:p w:rsid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</w:p>
          <w:p w:rsid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  <w:r>
              <w:rPr>
                <w:sz w:val="18"/>
                <w:szCs w:val="18"/>
                <w:shd w:val="clear" w:color="auto" w:fill="FEFEFE"/>
              </w:rPr>
              <w:t xml:space="preserve">8. </w:t>
            </w:r>
            <w:r w:rsidRPr="00004CF6">
              <w:rPr>
                <w:sz w:val="18"/>
                <w:szCs w:val="18"/>
                <w:shd w:val="clear" w:color="auto" w:fill="FEFEFE"/>
              </w:rPr>
              <w:t>Съхраняване и опазване на околната среда и насърчаване на ресурсната ефективност, вкл. дейности за превенция и управление на риска и за използване потенциала на културното наследство;</w:t>
            </w:r>
          </w:p>
          <w:p w:rsidR="00004CF6" w:rsidRPr="00004CF6" w:rsidRDefault="00004CF6" w:rsidP="00004CF6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8"/>
                <w:szCs w:val="18"/>
                <w:shd w:val="clear" w:color="auto" w:fill="FEFEFE"/>
              </w:rPr>
            </w:pPr>
          </w:p>
          <w:p w:rsidR="00262426" w:rsidRPr="00C072A8" w:rsidRDefault="00004CF6" w:rsidP="00004CF6">
            <w:pPr>
              <w:ind w:right="-34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shd w:val="clear" w:color="auto" w:fill="FEFEFE"/>
              </w:rPr>
              <w:t xml:space="preserve">9. </w:t>
            </w:r>
            <w:r w:rsidRPr="00004CF6">
              <w:rPr>
                <w:sz w:val="18"/>
                <w:szCs w:val="18"/>
                <w:shd w:val="clear" w:color="auto" w:fill="FEFEFE"/>
              </w:rPr>
              <w:t>Приобщаващо образование</w:t>
            </w:r>
            <w:r>
              <w:rPr>
                <w:sz w:val="18"/>
                <w:szCs w:val="18"/>
                <w:shd w:val="clear" w:color="auto" w:fill="FEFEFE"/>
              </w:rPr>
              <w:t xml:space="preserve"> и образователна интеграция</w:t>
            </w:r>
            <w:r w:rsidRPr="00004CF6">
              <w:rPr>
                <w:sz w:val="18"/>
                <w:szCs w:val="18"/>
                <w:shd w:val="clear" w:color="auto" w:fill="FEFEFE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622" w:rsidRPr="00C072A8" w:rsidRDefault="00496CD9" w:rsidP="00B74499">
            <w:pPr>
              <w:ind w:right="-84"/>
              <w:jc w:val="both"/>
              <w:rPr>
                <w:sz w:val="18"/>
                <w:szCs w:val="18"/>
                <w:highlight w:val="yellow"/>
                <w:lang w:val="ru-RU"/>
              </w:rPr>
            </w:pPr>
            <w:r w:rsidRPr="00496CD9">
              <w:rPr>
                <w:sz w:val="18"/>
                <w:szCs w:val="18"/>
                <w:lang w:val="ru-RU"/>
              </w:rPr>
              <w:lastRenderedPageBreak/>
              <w:t>556 743 199,15 лева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2426" w:rsidRPr="00496CD9" w:rsidRDefault="00262426" w:rsidP="00FA1FA5">
            <w:pPr>
              <w:jc w:val="both"/>
              <w:rPr>
                <w:sz w:val="18"/>
                <w:szCs w:val="18"/>
              </w:rPr>
            </w:pPr>
            <w:r w:rsidRPr="00496CD9">
              <w:rPr>
                <w:sz w:val="18"/>
                <w:szCs w:val="18"/>
              </w:rPr>
              <w:t>Допустимите дейности, предвидени за финансиране по подхода ВОМР по включените в стратегията програми</w:t>
            </w:r>
            <w:r w:rsidR="00496CD9">
              <w:rPr>
                <w:sz w:val="18"/>
                <w:szCs w:val="18"/>
              </w:rPr>
              <w:t xml:space="preserve"> – Стратегическия план за развитие на земеделието и селските райони, програма </w:t>
            </w:r>
            <w:r w:rsidR="00496CD9" w:rsidRPr="00496CD9">
              <w:rPr>
                <w:sz w:val="18"/>
                <w:szCs w:val="18"/>
              </w:rPr>
              <w:t>„Конкурентоспособност и иновации в предприятията“, програма „Развитие на човешките ресурси“, програма „Образование“ и програма „Околна среда“</w:t>
            </w:r>
            <w:r w:rsidRPr="00496CD9">
              <w:rPr>
                <w:sz w:val="18"/>
                <w:szCs w:val="18"/>
              </w:rPr>
              <w:t>.</w:t>
            </w:r>
          </w:p>
          <w:p w:rsidR="004908F1" w:rsidRPr="00496CD9" w:rsidRDefault="004908F1" w:rsidP="00FA1FA5">
            <w:pPr>
              <w:jc w:val="both"/>
              <w:rPr>
                <w:sz w:val="18"/>
                <w:szCs w:val="18"/>
              </w:rPr>
            </w:pPr>
          </w:p>
          <w:p w:rsidR="00496CD9" w:rsidRPr="00496CD9" w:rsidRDefault="004908F1" w:rsidP="00496CD9">
            <w:pPr>
              <w:jc w:val="both"/>
              <w:rPr>
                <w:sz w:val="18"/>
                <w:szCs w:val="18"/>
              </w:rPr>
            </w:pPr>
            <w:r w:rsidRPr="00496CD9">
              <w:rPr>
                <w:sz w:val="18"/>
                <w:szCs w:val="18"/>
              </w:rPr>
              <w:t xml:space="preserve">1. Допустими дейности, </w:t>
            </w:r>
            <w:r w:rsidR="00496CD9" w:rsidRPr="00496CD9">
              <w:rPr>
                <w:sz w:val="18"/>
                <w:szCs w:val="18"/>
              </w:rPr>
              <w:t>които са избрани в СПРЗСР 2023 – 2027 г., в изключение на интервенциите, по които се предвиждат плащания на площ;</w:t>
            </w:r>
          </w:p>
          <w:p w:rsidR="00496CD9" w:rsidRPr="00496CD9" w:rsidRDefault="00496CD9" w:rsidP="00496CD9">
            <w:pPr>
              <w:jc w:val="both"/>
              <w:rPr>
                <w:sz w:val="18"/>
                <w:szCs w:val="18"/>
              </w:rPr>
            </w:pPr>
          </w:p>
          <w:p w:rsidR="004908F1" w:rsidRPr="00496CD9" w:rsidRDefault="00496CD9" w:rsidP="00496CD9">
            <w:pPr>
              <w:jc w:val="both"/>
              <w:rPr>
                <w:sz w:val="18"/>
                <w:szCs w:val="18"/>
              </w:rPr>
            </w:pPr>
            <w:r w:rsidRPr="00496CD9">
              <w:rPr>
                <w:sz w:val="18"/>
                <w:szCs w:val="18"/>
              </w:rPr>
              <w:t>2. Д</w:t>
            </w:r>
            <w:r>
              <w:rPr>
                <w:sz w:val="18"/>
                <w:szCs w:val="18"/>
              </w:rPr>
              <w:t>е</w:t>
            </w:r>
            <w:r w:rsidRPr="00496CD9">
              <w:rPr>
                <w:sz w:val="18"/>
                <w:szCs w:val="18"/>
              </w:rPr>
              <w:t xml:space="preserve">йности, които не са включени в СПРЗСР 2023 – 2027 г., но са допустими съгласно Регламент (EC) № 2021/2115 и Регламент (ЕС) 2021/1060, с изключение на интервенциите, по които се предвиждат плащания на площ. </w:t>
            </w:r>
          </w:p>
          <w:p w:rsidR="00141F9A" w:rsidRPr="00496CD9" w:rsidRDefault="00141F9A" w:rsidP="004908F1">
            <w:pPr>
              <w:jc w:val="both"/>
              <w:rPr>
                <w:sz w:val="18"/>
                <w:szCs w:val="18"/>
              </w:rPr>
            </w:pPr>
          </w:p>
          <w:p w:rsidR="00141F9A" w:rsidRPr="00496CD9" w:rsidRDefault="00141F9A" w:rsidP="004908F1">
            <w:pPr>
              <w:jc w:val="both"/>
              <w:rPr>
                <w:sz w:val="18"/>
                <w:szCs w:val="18"/>
              </w:rPr>
            </w:pPr>
            <w:r w:rsidRPr="00496CD9">
              <w:rPr>
                <w:sz w:val="18"/>
                <w:szCs w:val="18"/>
              </w:rPr>
              <w:t>Не са допустими:</w:t>
            </w:r>
          </w:p>
          <w:p w:rsidR="00496CD9" w:rsidRPr="00496CD9" w:rsidRDefault="003C0411" w:rsidP="00496CD9">
            <w:pPr>
              <w:jc w:val="both"/>
              <w:rPr>
                <w:sz w:val="18"/>
                <w:szCs w:val="18"/>
              </w:rPr>
            </w:pPr>
            <w:r w:rsidRPr="00496CD9">
              <w:rPr>
                <w:sz w:val="18"/>
                <w:szCs w:val="18"/>
              </w:rPr>
              <w:t xml:space="preserve">1. </w:t>
            </w:r>
            <w:r w:rsidR="00496CD9" w:rsidRPr="00496CD9">
              <w:rPr>
                <w:sz w:val="18"/>
                <w:szCs w:val="18"/>
              </w:rPr>
              <w:t xml:space="preserve">Операции от ЕЗФРСР, предвиждащи фиксирани плащания и интервенции, свързани със схеми за плащания на площ; </w:t>
            </w:r>
          </w:p>
          <w:p w:rsidR="00496CD9" w:rsidRDefault="00496CD9" w:rsidP="00496CD9">
            <w:pPr>
              <w:jc w:val="both"/>
              <w:rPr>
                <w:sz w:val="18"/>
                <w:szCs w:val="18"/>
              </w:rPr>
            </w:pPr>
          </w:p>
          <w:p w:rsidR="00496CD9" w:rsidRDefault="00496CD9" w:rsidP="0049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</w:t>
            </w:r>
            <w:r w:rsidRPr="00496CD9">
              <w:rPr>
                <w:sz w:val="18"/>
                <w:szCs w:val="18"/>
              </w:rPr>
              <w:t xml:space="preserve">азходи за инфраструктура, свързани с пътища, </w:t>
            </w:r>
            <w:proofErr w:type="spellStart"/>
            <w:r w:rsidRPr="00496CD9">
              <w:rPr>
                <w:sz w:val="18"/>
                <w:szCs w:val="18"/>
              </w:rPr>
              <w:t>водопреносни</w:t>
            </w:r>
            <w:proofErr w:type="spellEnd"/>
            <w:r w:rsidRPr="00496CD9">
              <w:rPr>
                <w:sz w:val="18"/>
                <w:szCs w:val="18"/>
              </w:rPr>
              <w:t xml:space="preserve"> и канализационни системи, освен ако не са част от по-голям проект или не са свързани с дейности, отговарящи на конц</w:t>
            </w:r>
            <w:r>
              <w:rPr>
                <w:sz w:val="18"/>
                <w:szCs w:val="18"/>
              </w:rPr>
              <w:t>епцията за интелигентни селища;</w:t>
            </w:r>
          </w:p>
          <w:p w:rsidR="00496CD9" w:rsidRPr="00496CD9" w:rsidRDefault="00496CD9" w:rsidP="00496CD9">
            <w:pPr>
              <w:jc w:val="both"/>
              <w:rPr>
                <w:sz w:val="18"/>
                <w:szCs w:val="18"/>
              </w:rPr>
            </w:pPr>
          </w:p>
          <w:p w:rsidR="00496CD9" w:rsidRPr="00C072A8" w:rsidRDefault="00496CD9" w:rsidP="0049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 П</w:t>
            </w:r>
            <w:r w:rsidRPr="00496CD9">
              <w:rPr>
                <w:sz w:val="18"/>
                <w:szCs w:val="18"/>
              </w:rPr>
              <w:t>одкрепа за основни земеделски инвестиции, като закупуването на машини, с изключение на такива, предвидени за социално земеделие и такива, свързани с колективни инвестиции.</w:t>
            </w:r>
          </w:p>
          <w:p w:rsidR="005F6142" w:rsidRPr="00C072A8" w:rsidRDefault="005F6142" w:rsidP="005F614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20A34" w:rsidRPr="00A6407E" w:rsidRDefault="00220A34" w:rsidP="00C41CC3">
            <w:pPr>
              <w:jc w:val="both"/>
              <w:rPr>
                <w:sz w:val="18"/>
                <w:szCs w:val="18"/>
              </w:rPr>
            </w:pPr>
            <w:r w:rsidRPr="00BD506F">
              <w:rPr>
                <w:sz w:val="18"/>
                <w:szCs w:val="18"/>
              </w:rPr>
              <w:lastRenderedPageBreak/>
              <w:t xml:space="preserve">Допустими разходи по мерки, включени в </w:t>
            </w:r>
            <w:r w:rsidRPr="00A6407E">
              <w:rPr>
                <w:sz w:val="18"/>
                <w:szCs w:val="18"/>
              </w:rPr>
              <w:t>стратегиите за ВОМР:</w:t>
            </w:r>
          </w:p>
          <w:p w:rsidR="00BD506F" w:rsidRPr="00A6407E" w:rsidRDefault="00BD506F" w:rsidP="00C41CC3">
            <w:pPr>
              <w:jc w:val="both"/>
              <w:rPr>
                <w:sz w:val="18"/>
                <w:szCs w:val="18"/>
              </w:rPr>
            </w:pPr>
          </w:p>
          <w:p w:rsidR="00C41CC3" w:rsidRPr="00C072A8" w:rsidRDefault="00BD506F" w:rsidP="00BD506F">
            <w:pPr>
              <w:jc w:val="both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A6407E">
              <w:rPr>
                <w:sz w:val="18"/>
                <w:szCs w:val="18"/>
              </w:rPr>
              <w:t>Разходи, допустими за подкрепа съгласно Регламент (ЕС) 2021/2115 и Регламент (ЕС) 2021/1060;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53829" w:rsidRPr="00BD506F" w:rsidRDefault="00AB61F5" w:rsidP="00FA1FA5">
            <w:pPr>
              <w:jc w:val="center"/>
              <w:rPr>
                <w:sz w:val="18"/>
                <w:szCs w:val="18"/>
              </w:rPr>
            </w:pPr>
            <w:r w:rsidRPr="00BD506F">
              <w:rPr>
                <w:sz w:val="18"/>
                <w:szCs w:val="18"/>
              </w:rPr>
              <w:t>Д</w:t>
            </w:r>
            <w:r w:rsidR="00453829" w:rsidRPr="00BD506F">
              <w:rPr>
                <w:sz w:val="18"/>
                <w:szCs w:val="18"/>
              </w:rPr>
              <w:t>о 100%</w:t>
            </w:r>
            <w:r w:rsidRPr="00BD506F">
              <w:rPr>
                <w:sz w:val="18"/>
                <w:szCs w:val="18"/>
                <w:lang w:val="ru-RU"/>
              </w:rPr>
              <w:t xml:space="preserve"> </w:t>
            </w:r>
            <w:r w:rsidRPr="00BD506F">
              <w:rPr>
                <w:sz w:val="18"/>
                <w:szCs w:val="18"/>
              </w:rPr>
              <w:t>от общата стойност на допустимите разходи</w:t>
            </w:r>
          </w:p>
          <w:p w:rsidR="00262426" w:rsidRPr="00C072A8" w:rsidRDefault="00262426" w:rsidP="00FA1FA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62426" w:rsidRPr="00BD506F" w:rsidRDefault="00BD506F" w:rsidP="00BD506F">
            <w:pPr>
              <w:rPr>
                <w:sz w:val="18"/>
                <w:szCs w:val="18"/>
              </w:rPr>
            </w:pPr>
            <w:r w:rsidRPr="00BD506F">
              <w:rPr>
                <w:sz w:val="18"/>
                <w:szCs w:val="18"/>
              </w:rPr>
              <w:t>юли</w:t>
            </w:r>
            <w:r w:rsidR="00F3703F" w:rsidRPr="00BD506F">
              <w:rPr>
                <w:sz w:val="18"/>
                <w:szCs w:val="18"/>
              </w:rPr>
              <w:t xml:space="preserve"> 20</w:t>
            </w:r>
            <w:r w:rsidRPr="00BD506F">
              <w:rPr>
                <w:sz w:val="18"/>
                <w:szCs w:val="18"/>
              </w:rPr>
              <w:t>23</w:t>
            </w:r>
            <w:r w:rsidR="00262426" w:rsidRPr="00BD506F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262426" w:rsidRPr="00BD506F" w:rsidRDefault="00BD506F" w:rsidP="00BD506F">
            <w:pPr>
              <w:jc w:val="center"/>
              <w:rPr>
                <w:sz w:val="18"/>
                <w:szCs w:val="18"/>
              </w:rPr>
            </w:pPr>
            <w:r w:rsidRPr="009B24E1">
              <w:rPr>
                <w:sz w:val="18"/>
                <w:szCs w:val="18"/>
              </w:rPr>
              <w:t xml:space="preserve">септември </w:t>
            </w:r>
            <w:r w:rsidR="00262426" w:rsidRPr="009B24E1">
              <w:rPr>
                <w:sz w:val="18"/>
                <w:szCs w:val="18"/>
              </w:rPr>
              <w:t>20</w:t>
            </w:r>
            <w:r w:rsidRPr="009B24E1">
              <w:rPr>
                <w:sz w:val="18"/>
                <w:szCs w:val="18"/>
              </w:rPr>
              <w:t xml:space="preserve">23 </w:t>
            </w:r>
            <w:r w:rsidR="00262426" w:rsidRPr="009B24E1">
              <w:rPr>
                <w:sz w:val="18"/>
                <w:szCs w:val="18"/>
              </w:rPr>
              <w:t>г.</w:t>
            </w:r>
          </w:p>
        </w:tc>
      </w:tr>
      <w:tr w:rsidR="00262426" w:rsidRPr="00FA1FA5" w:rsidTr="00395962">
        <w:tc>
          <w:tcPr>
            <w:tcW w:w="15770" w:type="dxa"/>
            <w:gridSpan w:val="12"/>
            <w:shd w:val="pct5" w:color="auto" w:fill="auto"/>
          </w:tcPr>
          <w:p w:rsidR="00262426" w:rsidRPr="00FA1FA5" w:rsidRDefault="00BD506F" w:rsidP="00FA1F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</w:t>
            </w:r>
            <w:r w:rsidR="00262426" w:rsidRPr="00FA1FA5">
              <w:rPr>
                <w:b/>
                <w:sz w:val="18"/>
                <w:szCs w:val="18"/>
              </w:rPr>
              <w:t>рограма „</w:t>
            </w:r>
            <w:r w:rsidRPr="00BD506F">
              <w:rPr>
                <w:b/>
                <w:sz w:val="18"/>
                <w:szCs w:val="18"/>
              </w:rPr>
              <w:t>Конкурентоспособност и иновации в предприятията</w:t>
            </w:r>
            <w:r w:rsidR="00262426" w:rsidRPr="00FA1FA5">
              <w:rPr>
                <w:b/>
                <w:sz w:val="18"/>
                <w:szCs w:val="18"/>
              </w:rPr>
              <w:t>“</w:t>
            </w:r>
            <w:r w:rsidR="00A6407E">
              <w:rPr>
                <w:b/>
                <w:sz w:val="18"/>
                <w:szCs w:val="18"/>
              </w:rPr>
              <w:t xml:space="preserve"> за периода 2021 – 2027 г.</w:t>
            </w:r>
          </w:p>
        </w:tc>
      </w:tr>
      <w:tr w:rsidR="00220A34" w:rsidRPr="00FA1FA5" w:rsidTr="00395962">
        <w:tc>
          <w:tcPr>
            <w:tcW w:w="3085" w:type="dxa"/>
            <w:gridSpan w:val="3"/>
            <w:shd w:val="clear" w:color="auto" w:fill="auto"/>
          </w:tcPr>
          <w:p w:rsidR="00262426" w:rsidRPr="00FA1FA5" w:rsidRDefault="00DF6682" w:rsidP="00FA1F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Цели на предоставяната БФП по</w:t>
            </w:r>
            <w:r w:rsidR="00262426" w:rsidRPr="00FA1FA5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62426" w:rsidRPr="00FA1FA5" w:rsidRDefault="00262426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Общ размер на БФП  по процедурата /лв./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62426" w:rsidRPr="00FA1FA5" w:rsidRDefault="00262426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262426" w:rsidRPr="00FA1FA5" w:rsidRDefault="00262426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262426" w:rsidRPr="00FA1FA5" w:rsidRDefault="00262426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 xml:space="preserve">Максимален % на </w:t>
            </w:r>
            <w:r w:rsidR="00901114" w:rsidRPr="00FA1FA5">
              <w:rPr>
                <w:b/>
                <w:sz w:val="16"/>
                <w:szCs w:val="16"/>
              </w:rPr>
              <w:t>съфинансиране</w:t>
            </w:r>
          </w:p>
        </w:tc>
      </w:tr>
      <w:tr w:rsidR="00C14110" w:rsidRPr="00FA1FA5" w:rsidTr="00395962"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0E35BE" w:rsidRDefault="00C14110" w:rsidP="009252F1">
            <w:pPr>
              <w:jc w:val="both"/>
              <w:rPr>
                <w:sz w:val="18"/>
                <w:szCs w:val="18"/>
              </w:rPr>
            </w:pPr>
            <w:r w:rsidRPr="000E35BE">
              <w:rPr>
                <w:sz w:val="18"/>
                <w:szCs w:val="18"/>
              </w:rPr>
              <w:lastRenderedPageBreak/>
              <w:t>Предоставяне на фокусирана подкрепа на предприятията на територията на МИГ за повишаване на иновационната дейност чрез внедряване на иновации в тематичните области на Иновационна стратегия за интелигентна специализация 2021-2027 г.</w:t>
            </w:r>
          </w:p>
          <w:p w:rsidR="00C14110" w:rsidRPr="000E35BE" w:rsidRDefault="00C14110" w:rsidP="009252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0E35BE" w:rsidRDefault="00C14110" w:rsidP="009252F1">
            <w:pPr>
              <w:jc w:val="both"/>
              <w:rPr>
                <w:sz w:val="18"/>
                <w:szCs w:val="18"/>
              </w:rPr>
            </w:pPr>
            <w:r w:rsidRPr="000E35BE">
              <w:rPr>
                <w:sz w:val="18"/>
                <w:szCs w:val="18"/>
              </w:rPr>
              <w:t>55 967 762 лева, от тях:</w:t>
            </w:r>
          </w:p>
          <w:p w:rsidR="00C14110" w:rsidRPr="000E35BE" w:rsidRDefault="00C14110" w:rsidP="009252F1">
            <w:pPr>
              <w:ind w:left="39"/>
              <w:jc w:val="both"/>
              <w:rPr>
                <w:sz w:val="18"/>
                <w:szCs w:val="18"/>
              </w:rPr>
            </w:pPr>
            <w:r w:rsidRPr="000E35BE">
              <w:rPr>
                <w:sz w:val="18"/>
                <w:szCs w:val="18"/>
              </w:rPr>
              <w:t>- 6 653 512 лева за Югозападен район  като „Регион в преход“;</w:t>
            </w:r>
          </w:p>
          <w:p w:rsidR="00C14110" w:rsidRPr="000E35BE" w:rsidRDefault="00C14110" w:rsidP="00B74499">
            <w:pPr>
              <w:ind w:left="39"/>
              <w:jc w:val="both"/>
              <w:rPr>
                <w:b/>
                <w:sz w:val="18"/>
                <w:szCs w:val="18"/>
              </w:rPr>
            </w:pPr>
            <w:r w:rsidRPr="000E35BE">
              <w:rPr>
                <w:b/>
                <w:sz w:val="18"/>
                <w:szCs w:val="18"/>
              </w:rPr>
              <w:t xml:space="preserve">- </w:t>
            </w:r>
            <w:r w:rsidRPr="000E35BE">
              <w:rPr>
                <w:sz w:val="18"/>
                <w:szCs w:val="18"/>
              </w:rPr>
              <w:t>49 314 250 лева</w:t>
            </w:r>
            <w:r w:rsidRPr="000E35BE">
              <w:t xml:space="preserve"> </w:t>
            </w:r>
            <w:r w:rsidRPr="000E35BE">
              <w:rPr>
                <w:sz w:val="18"/>
                <w:szCs w:val="18"/>
              </w:rPr>
              <w:t>за СЗР, СЦР, СИР, ЮИР, ЮЦР като „По-слабо развити региони“.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0E35BE" w:rsidRDefault="00C14110" w:rsidP="009252F1">
            <w:pPr>
              <w:jc w:val="both"/>
              <w:rPr>
                <w:sz w:val="18"/>
                <w:szCs w:val="18"/>
              </w:rPr>
            </w:pPr>
            <w:r w:rsidRPr="000E35BE">
              <w:rPr>
                <w:sz w:val="18"/>
                <w:szCs w:val="18"/>
              </w:rPr>
              <w:t xml:space="preserve">Подкрепа за въвеждане на иновации от страна на МСП в тематичните области на Иновационна стратегия за интелигентна специализация 2021-2027 г.:  </w:t>
            </w:r>
          </w:p>
          <w:p w:rsidR="00C14110" w:rsidRPr="000E35BE" w:rsidRDefault="00C14110" w:rsidP="009252F1">
            <w:pPr>
              <w:jc w:val="both"/>
              <w:rPr>
                <w:sz w:val="18"/>
                <w:szCs w:val="18"/>
              </w:rPr>
            </w:pPr>
          </w:p>
          <w:p w:rsidR="00C14110" w:rsidRPr="000E35BE" w:rsidRDefault="00C14110" w:rsidP="009252F1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0E35BE">
              <w:rPr>
                <w:sz w:val="18"/>
                <w:szCs w:val="18"/>
              </w:rPr>
              <w:t>Тематична област “Информатика и ИКТ”;</w:t>
            </w:r>
          </w:p>
          <w:p w:rsidR="00C14110" w:rsidRPr="000E35BE" w:rsidRDefault="00C14110" w:rsidP="009252F1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0E35BE">
              <w:rPr>
                <w:sz w:val="18"/>
                <w:szCs w:val="18"/>
              </w:rPr>
              <w:t>Тематична област “</w:t>
            </w:r>
            <w:proofErr w:type="spellStart"/>
            <w:r w:rsidRPr="000E35BE">
              <w:rPr>
                <w:sz w:val="18"/>
                <w:szCs w:val="18"/>
              </w:rPr>
              <w:t>Мехатроника</w:t>
            </w:r>
            <w:proofErr w:type="spellEnd"/>
            <w:r w:rsidRPr="000E35BE">
              <w:rPr>
                <w:sz w:val="18"/>
                <w:szCs w:val="18"/>
              </w:rPr>
              <w:t xml:space="preserve"> и микроелектроника”;</w:t>
            </w:r>
          </w:p>
          <w:p w:rsidR="00C14110" w:rsidRPr="000E35BE" w:rsidRDefault="00C14110" w:rsidP="009252F1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0E35BE">
              <w:rPr>
                <w:sz w:val="18"/>
                <w:szCs w:val="18"/>
              </w:rPr>
              <w:t xml:space="preserve">Тематична област “Индустрии за здравословен живот, </w:t>
            </w:r>
            <w:proofErr w:type="spellStart"/>
            <w:r w:rsidRPr="000E35BE">
              <w:rPr>
                <w:sz w:val="18"/>
                <w:szCs w:val="18"/>
              </w:rPr>
              <w:t>биоикономика</w:t>
            </w:r>
            <w:proofErr w:type="spellEnd"/>
            <w:r w:rsidRPr="000E35BE">
              <w:rPr>
                <w:sz w:val="18"/>
                <w:szCs w:val="18"/>
              </w:rPr>
              <w:t xml:space="preserve"> и </w:t>
            </w:r>
            <w:proofErr w:type="spellStart"/>
            <w:r w:rsidRPr="000E35BE">
              <w:rPr>
                <w:sz w:val="18"/>
                <w:szCs w:val="18"/>
              </w:rPr>
              <w:t>биотехнологии</w:t>
            </w:r>
            <w:proofErr w:type="spellEnd"/>
            <w:r w:rsidRPr="000E35BE">
              <w:rPr>
                <w:sz w:val="18"/>
                <w:szCs w:val="18"/>
              </w:rPr>
              <w:t>”;</w:t>
            </w:r>
          </w:p>
          <w:p w:rsidR="00C14110" w:rsidRPr="000E35BE" w:rsidRDefault="00C14110" w:rsidP="009252F1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0E35BE">
              <w:rPr>
                <w:sz w:val="18"/>
                <w:szCs w:val="18"/>
              </w:rPr>
              <w:t xml:space="preserve">Тематична област “Нови технологии в креативни и </w:t>
            </w:r>
            <w:proofErr w:type="spellStart"/>
            <w:r w:rsidRPr="000E35BE">
              <w:rPr>
                <w:sz w:val="18"/>
                <w:szCs w:val="18"/>
              </w:rPr>
              <w:t>рекреативни</w:t>
            </w:r>
            <w:proofErr w:type="spellEnd"/>
            <w:r w:rsidRPr="000E35BE">
              <w:rPr>
                <w:sz w:val="18"/>
                <w:szCs w:val="18"/>
              </w:rPr>
              <w:t xml:space="preserve"> индустрии”;</w:t>
            </w:r>
          </w:p>
          <w:p w:rsidR="00C14110" w:rsidRPr="000E35BE" w:rsidRDefault="00C14110" w:rsidP="009252F1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0E35BE">
              <w:rPr>
                <w:sz w:val="18"/>
                <w:szCs w:val="18"/>
              </w:rPr>
              <w:t xml:space="preserve">Тематична област “Чисти технологии, кръгова и </w:t>
            </w:r>
            <w:proofErr w:type="spellStart"/>
            <w:r w:rsidRPr="000E35BE">
              <w:rPr>
                <w:sz w:val="18"/>
                <w:szCs w:val="18"/>
              </w:rPr>
              <w:t>нисковъглеродна</w:t>
            </w:r>
            <w:proofErr w:type="spellEnd"/>
            <w:r w:rsidRPr="000E35BE">
              <w:rPr>
                <w:sz w:val="18"/>
                <w:szCs w:val="18"/>
              </w:rPr>
              <w:t xml:space="preserve"> икономика”.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0E35BE" w:rsidRDefault="00C14110" w:rsidP="009252F1">
            <w:pPr>
              <w:jc w:val="both"/>
              <w:rPr>
                <w:bCs/>
                <w:sz w:val="18"/>
                <w:szCs w:val="18"/>
              </w:rPr>
            </w:pPr>
            <w:r w:rsidRPr="000E35BE">
              <w:rPr>
                <w:bCs/>
                <w:sz w:val="18"/>
                <w:szCs w:val="18"/>
              </w:rPr>
              <w:t>Инвестиционни разходи (ДМА и ДНА) Разходи за услуги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Default="00C14110" w:rsidP="009252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DB4DBD">
              <w:rPr>
                <w:bCs/>
                <w:sz w:val="18"/>
                <w:szCs w:val="18"/>
              </w:rPr>
              <w:t>0%</w:t>
            </w:r>
          </w:p>
          <w:p w:rsidR="00C14110" w:rsidRPr="00BD506F" w:rsidRDefault="00C14110" w:rsidP="009252F1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8D3FF9">
              <w:rPr>
                <w:bCs/>
                <w:sz w:val="18"/>
                <w:szCs w:val="18"/>
              </w:rPr>
              <w:t xml:space="preserve">Мерките по ПКИП ще се изпълняват в съответствие с правилата за минимална помощ (правилото </w:t>
            </w:r>
            <w:proofErr w:type="spellStart"/>
            <w:r w:rsidRPr="008D3FF9">
              <w:rPr>
                <w:bCs/>
                <w:sz w:val="18"/>
                <w:szCs w:val="18"/>
              </w:rPr>
              <w:t>de</w:t>
            </w:r>
            <w:proofErr w:type="spellEnd"/>
            <w:r w:rsidRPr="008D3F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D3FF9">
              <w:rPr>
                <w:bCs/>
                <w:sz w:val="18"/>
                <w:szCs w:val="18"/>
              </w:rPr>
              <w:t>minimis</w:t>
            </w:r>
            <w:proofErr w:type="spellEnd"/>
            <w:r w:rsidRPr="008D3FF9">
              <w:rPr>
                <w:bCs/>
                <w:sz w:val="18"/>
                <w:szCs w:val="18"/>
              </w:rPr>
              <w:t xml:space="preserve">) по смисъла на Регламент (ЕС) № 1407/2013 на Комисията от 18 декември 2013 г. относно прилагането на членове 107 и 108 от Договора за функционирането на Европейския съюз (ДФЕС) към помощта </w:t>
            </w:r>
            <w:proofErr w:type="spellStart"/>
            <w:r w:rsidRPr="008D3FF9">
              <w:rPr>
                <w:bCs/>
                <w:sz w:val="18"/>
                <w:szCs w:val="18"/>
              </w:rPr>
              <w:t>de</w:t>
            </w:r>
            <w:proofErr w:type="spellEnd"/>
            <w:r w:rsidRPr="008D3F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D3FF9">
              <w:rPr>
                <w:bCs/>
                <w:sz w:val="18"/>
                <w:szCs w:val="18"/>
              </w:rPr>
              <w:t>minimis</w:t>
            </w:r>
            <w:proofErr w:type="spellEnd"/>
            <w:r w:rsidRPr="008D3FF9">
              <w:rPr>
                <w:bCs/>
                <w:sz w:val="18"/>
                <w:szCs w:val="18"/>
              </w:rPr>
              <w:t>, публикуван в Официален вестник на ЕС L 352 от 24.12.2013 г.</w:t>
            </w:r>
          </w:p>
        </w:tc>
      </w:tr>
      <w:tr w:rsidR="00C14110" w:rsidRPr="00FA1FA5" w:rsidTr="00395962">
        <w:tc>
          <w:tcPr>
            <w:tcW w:w="15770" w:type="dxa"/>
            <w:gridSpan w:val="12"/>
            <w:shd w:val="pct5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FA1FA5">
              <w:rPr>
                <w:b/>
                <w:sz w:val="18"/>
                <w:szCs w:val="18"/>
              </w:rPr>
              <w:t>рограма „Развитие на човешките ресурси“</w:t>
            </w:r>
            <w:r>
              <w:rPr>
                <w:b/>
                <w:sz w:val="18"/>
                <w:szCs w:val="18"/>
              </w:rPr>
              <w:t xml:space="preserve"> за периода </w:t>
            </w:r>
            <w:r w:rsidRPr="00A6407E">
              <w:rPr>
                <w:b/>
                <w:sz w:val="18"/>
                <w:szCs w:val="18"/>
              </w:rPr>
              <w:t>2021 – 2027 г.</w:t>
            </w:r>
          </w:p>
        </w:tc>
      </w:tr>
      <w:tr w:rsidR="00C14110" w:rsidRPr="00FA1FA5" w:rsidTr="00395962"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Цели на предоставяната БФП по  процедурата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Общ размер на БФП  по процедурата /лв./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Максимален % на съфинансиране</w:t>
            </w:r>
          </w:p>
        </w:tc>
      </w:tr>
      <w:tr w:rsidR="00C14110" w:rsidRPr="00FA1FA5" w:rsidTr="00395962"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68299E" w:rsidRDefault="00C14110" w:rsidP="008B6A13">
            <w:pPr>
              <w:rPr>
                <w:sz w:val="18"/>
                <w:szCs w:val="18"/>
              </w:rPr>
            </w:pPr>
            <w:r w:rsidRPr="0068299E">
              <w:rPr>
                <w:sz w:val="18"/>
                <w:szCs w:val="18"/>
              </w:rPr>
              <w:t xml:space="preserve">Прилагане на подхода ВОМР </w:t>
            </w:r>
            <w:r>
              <w:rPr>
                <w:sz w:val="18"/>
                <w:szCs w:val="18"/>
              </w:rPr>
              <w:t>чрез</w:t>
            </w:r>
            <w:r w:rsidRPr="0068299E">
              <w:rPr>
                <w:sz w:val="18"/>
                <w:szCs w:val="18"/>
              </w:rPr>
              <w:t xml:space="preserve"> многофондово финансиране, в т.ч. от ПРЧР 2021-2027</w:t>
            </w:r>
            <w:r>
              <w:rPr>
                <w:sz w:val="18"/>
                <w:szCs w:val="18"/>
              </w:rPr>
              <w:t xml:space="preserve"> с цел </w:t>
            </w:r>
            <w:r w:rsidRPr="00F90A72">
              <w:rPr>
                <w:sz w:val="18"/>
                <w:szCs w:val="18"/>
              </w:rPr>
              <w:t xml:space="preserve">насърчаване на устойчивата и качествена заетост и социално включване на </w:t>
            </w:r>
            <w:r>
              <w:rPr>
                <w:sz w:val="18"/>
                <w:szCs w:val="18"/>
              </w:rPr>
              <w:t>уязвими и маргинализирани групи.</w:t>
            </w:r>
          </w:p>
          <w:p w:rsidR="00C14110" w:rsidRPr="00FA1FA5" w:rsidRDefault="00C14110" w:rsidP="008B6A13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Default="00C14110" w:rsidP="008B6A13">
            <w:pPr>
              <w:rPr>
                <w:sz w:val="18"/>
                <w:szCs w:val="18"/>
              </w:rPr>
            </w:pPr>
            <w:r w:rsidRPr="00F90A72">
              <w:rPr>
                <w:sz w:val="18"/>
                <w:szCs w:val="18"/>
              </w:rPr>
              <w:t xml:space="preserve">74 281 873 лв. </w:t>
            </w:r>
          </w:p>
          <w:p w:rsidR="00C14110" w:rsidRPr="00F90A72" w:rsidRDefault="00C14110" w:rsidP="008B6A1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Default="00C14110" w:rsidP="008B6A13">
            <w:pPr>
              <w:rPr>
                <w:sz w:val="18"/>
                <w:szCs w:val="18"/>
              </w:rPr>
            </w:pPr>
            <w:r w:rsidRPr="00E62C86">
              <w:rPr>
                <w:sz w:val="18"/>
                <w:szCs w:val="18"/>
              </w:rPr>
              <w:t xml:space="preserve">Съгласно посочените </w:t>
            </w:r>
            <w:r>
              <w:rPr>
                <w:sz w:val="18"/>
                <w:szCs w:val="18"/>
              </w:rPr>
              <w:t xml:space="preserve">за ПРЧР </w:t>
            </w:r>
            <w:r w:rsidRPr="00E62C86">
              <w:rPr>
                <w:sz w:val="18"/>
                <w:szCs w:val="18"/>
              </w:rPr>
              <w:t xml:space="preserve">примерни дейности </w:t>
            </w:r>
            <w:r>
              <w:rPr>
                <w:sz w:val="18"/>
                <w:szCs w:val="18"/>
              </w:rPr>
              <w:t>по</w:t>
            </w:r>
            <w:r w:rsidRPr="00E62C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конкретните специфични цели за изпълнение чрез ВОМР</w:t>
            </w:r>
            <w:r w:rsidRPr="00E62C86"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t>Приоритети 1, 2 и 3 на програмата, за следните 4 вида мерки:</w:t>
            </w:r>
          </w:p>
          <w:p w:rsidR="00C14110" w:rsidRPr="00E62C86" w:rsidRDefault="00C14110" w:rsidP="00E85668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62C86">
              <w:rPr>
                <w:sz w:val="18"/>
                <w:szCs w:val="18"/>
              </w:rPr>
              <w:t>насърчаване на заетостта и включване в пазара на труда на безработни и неактивни лица и хора от уязвимите групи;</w:t>
            </w:r>
          </w:p>
          <w:p w:rsidR="00C14110" w:rsidRPr="00E62C86" w:rsidRDefault="00C14110" w:rsidP="00E85668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62C86">
              <w:rPr>
                <w:sz w:val="18"/>
                <w:szCs w:val="18"/>
              </w:rPr>
              <w:t>мерки за активно стареене и остаряване в добро здраве;</w:t>
            </w:r>
          </w:p>
          <w:p w:rsidR="00C14110" w:rsidRPr="00E62C86" w:rsidRDefault="00C14110" w:rsidP="00E85668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62C86">
              <w:rPr>
                <w:sz w:val="18"/>
                <w:szCs w:val="18"/>
              </w:rPr>
              <w:t>мерки за социално-икономическата интеграция на маргинализирани общности като ромите;</w:t>
            </w:r>
          </w:p>
          <w:p w:rsidR="00C14110" w:rsidRPr="00082D9A" w:rsidRDefault="00C14110" w:rsidP="00E85668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62C86">
              <w:rPr>
                <w:sz w:val="18"/>
                <w:szCs w:val="18"/>
              </w:rPr>
              <w:t>мерки за активиране и включване в заетост на неактивни и безработни младежи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F90A72" w:rsidRDefault="00C14110" w:rsidP="008B6A13">
            <w:pPr>
              <w:rPr>
                <w:sz w:val="18"/>
                <w:szCs w:val="18"/>
              </w:rPr>
            </w:pPr>
            <w:r w:rsidRPr="00F90A72">
              <w:rPr>
                <w:sz w:val="18"/>
                <w:szCs w:val="18"/>
              </w:rPr>
              <w:t>В съответствие с разпоредбите на Регламент (ЕС) 2021/1057, Регламент (ЕС) 2021/1060 и Регламент (ЕС) 2018/1046,</w:t>
            </w:r>
            <w:r w:rsidRPr="00F90A72">
              <w:t xml:space="preserve"> </w:t>
            </w:r>
            <w:r>
              <w:rPr>
                <w:sz w:val="18"/>
                <w:szCs w:val="18"/>
              </w:rPr>
              <w:t>ЗУСЕФСУ</w:t>
            </w:r>
            <w:r w:rsidRPr="00F90A72">
              <w:rPr>
                <w:sz w:val="18"/>
                <w:szCs w:val="18"/>
              </w:rPr>
              <w:t>, както и приложимата национална под-законова нормативна уредба.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082D9A" w:rsidRDefault="00C14110" w:rsidP="008B6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100 %</w:t>
            </w:r>
            <w:r>
              <w:t xml:space="preserve"> </w:t>
            </w:r>
            <w:r w:rsidRPr="00F90A72">
              <w:rPr>
                <w:sz w:val="18"/>
                <w:szCs w:val="18"/>
              </w:rPr>
              <w:t>от общата стойност на допустимите разходи</w:t>
            </w:r>
          </w:p>
        </w:tc>
      </w:tr>
      <w:tr w:rsidR="00C14110" w:rsidRPr="00FA1FA5" w:rsidTr="00395962">
        <w:tc>
          <w:tcPr>
            <w:tcW w:w="15770" w:type="dxa"/>
            <w:gridSpan w:val="12"/>
            <w:shd w:val="pct5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FA1FA5">
              <w:rPr>
                <w:b/>
                <w:sz w:val="18"/>
                <w:szCs w:val="18"/>
              </w:rPr>
              <w:t>рограма „Околна среда“</w:t>
            </w:r>
            <w:r>
              <w:t xml:space="preserve"> </w:t>
            </w:r>
            <w:r w:rsidRPr="00A6407E">
              <w:rPr>
                <w:b/>
                <w:sz w:val="18"/>
                <w:szCs w:val="18"/>
              </w:rPr>
              <w:t>за периода</w:t>
            </w:r>
            <w:r>
              <w:t xml:space="preserve"> </w:t>
            </w:r>
            <w:r w:rsidRPr="00A6407E">
              <w:rPr>
                <w:b/>
                <w:sz w:val="18"/>
                <w:szCs w:val="18"/>
              </w:rPr>
              <w:t>2021 – 2027 г.</w:t>
            </w:r>
          </w:p>
        </w:tc>
      </w:tr>
      <w:tr w:rsidR="00C14110" w:rsidRPr="00FA1FA5" w:rsidTr="00395962"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Цели на предоставяната БФП по  процедурата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Общ размер на БФП  по процедурата /лв./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Максимален % на съфинансиране</w:t>
            </w:r>
          </w:p>
        </w:tc>
      </w:tr>
      <w:tr w:rsidR="00C14110" w:rsidRPr="00FA1FA5" w:rsidTr="00395962"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Default="00C14110" w:rsidP="00F17255">
            <w:pPr>
              <w:rPr>
                <w:sz w:val="18"/>
                <w:szCs w:val="18"/>
              </w:rPr>
            </w:pPr>
            <w:r w:rsidRPr="00FF0C46">
              <w:rPr>
                <w:sz w:val="18"/>
                <w:szCs w:val="18"/>
              </w:rPr>
              <w:t xml:space="preserve">Работа със заинтересованите страни в подкрепа на опазване на биологичното разнообразие, вкл. противодействието срещу бракониерството, трафика и </w:t>
            </w:r>
            <w:r w:rsidRPr="00FF0C46">
              <w:rPr>
                <w:sz w:val="18"/>
                <w:szCs w:val="18"/>
              </w:rPr>
              <w:lastRenderedPageBreak/>
              <w:t>незаконната търговия с екземпляри от дивата флора и фауна</w:t>
            </w:r>
          </w:p>
          <w:p w:rsidR="00C14110" w:rsidRDefault="00C14110" w:rsidP="00F17255">
            <w:pPr>
              <w:rPr>
                <w:sz w:val="18"/>
                <w:szCs w:val="18"/>
              </w:rPr>
            </w:pPr>
          </w:p>
          <w:p w:rsidR="00C14110" w:rsidRDefault="00C14110" w:rsidP="00F17255">
            <w:pPr>
              <w:rPr>
                <w:sz w:val="18"/>
                <w:szCs w:val="18"/>
              </w:rPr>
            </w:pPr>
          </w:p>
          <w:p w:rsidR="00C14110" w:rsidRPr="008A61F4" w:rsidRDefault="00C14110" w:rsidP="00F17255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Повишаване на общественото съзнание и повишаване на базата от знания като предпоставка за подобряване управлението на отпадъците на местно ниво.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  <w:r w:rsidRPr="00FF0C46">
              <w:rPr>
                <w:sz w:val="18"/>
                <w:szCs w:val="18"/>
              </w:rPr>
              <w:lastRenderedPageBreak/>
              <w:t>9 390 000,00 лв.</w:t>
            </w:r>
          </w:p>
          <w:p w:rsidR="00C14110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</w:p>
          <w:p w:rsidR="00C14110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</w:p>
          <w:p w:rsidR="00C14110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</w:p>
          <w:p w:rsidR="00C14110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</w:p>
          <w:p w:rsidR="00C14110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</w:p>
          <w:p w:rsidR="00C14110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</w:p>
          <w:p w:rsidR="00C14110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</w:p>
          <w:p w:rsidR="00C14110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</w:p>
          <w:p w:rsidR="00C14110" w:rsidRPr="00FA1FA5" w:rsidRDefault="00C14110" w:rsidP="00281CE0">
            <w:pPr>
              <w:ind w:right="-84"/>
              <w:jc w:val="both"/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72EC3">
              <w:rPr>
                <w:sz w:val="18"/>
                <w:szCs w:val="18"/>
              </w:rPr>
              <w:t xml:space="preserve">095 225,30 </w:t>
            </w:r>
            <w:proofErr w:type="spellStart"/>
            <w:r w:rsidRPr="00A72EC3">
              <w:rPr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Default="00C14110" w:rsidP="008A61F4">
            <w:pPr>
              <w:rPr>
                <w:sz w:val="18"/>
                <w:szCs w:val="18"/>
              </w:rPr>
            </w:pPr>
            <w:r w:rsidRPr="00FF0C46">
              <w:rPr>
                <w:sz w:val="18"/>
                <w:szCs w:val="18"/>
              </w:rPr>
              <w:lastRenderedPageBreak/>
              <w:t xml:space="preserve">Информационни и разяснителни кампании </w:t>
            </w:r>
            <w:r>
              <w:rPr>
                <w:sz w:val="18"/>
                <w:szCs w:val="18"/>
              </w:rPr>
              <w:t xml:space="preserve">в това число </w:t>
            </w:r>
            <w:r w:rsidRPr="00FF0C46">
              <w:rPr>
                <w:sz w:val="18"/>
                <w:szCs w:val="18"/>
              </w:rPr>
              <w:t xml:space="preserve">организиране и провеждане на събития (кръгли маси, работни срещи, представяне в медиите, други подходящи); разработване на брошури и други информационни материали, подпомагащи повишаването </w:t>
            </w:r>
            <w:r w:rsidRPr="00FF0C46">
              <w:rPr>
                <w:sz w:val="18"/>
                <w:szCs w:val="18"/>
              </w:rPr>
              <w:lastRenderedPageBreak/>
              <w:t>на осведомеността на населението за опазването на биологичното разнообразие</w:t>
            </w:r>
            <w:r>
              <w:rPr>
                <w:sz w:val="18"/>
                <w:szCs w:val="18"/>
              </w:rPr>
              <w:t>.</w:t>
            </w:r>
          </w:p>
          <w:p w:rsidR="00C14110" w:rsidRDefault="00C14110" w:rsidP="008A61F4">
            <w:pPr>
              <w:rPr>
                <w:sz w:val="18"/>
                <w:szCs w:val="18"/>
              </w:rPr>
            </w:pPr>
          </w:p>
          <w:p w:rsidR="00C14110" w:rsidRDefault="00C14110" w:rsidP="008A61F4">
            <w:pPr>
              <w:rPr>
                <w:sz w:val="18"/>
                <w:szCs w:val="18"/>
              </w:rPr>
            </w:pP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1. Подготовка - извършване на проучвания, анализи, обосновки и др., свързани с изпълнението на проекта;</w:t>
            </w: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2. Изпълнение на проект</w:t>
            </w:r>
            <w:r>
              <w:rPr>
                <w:sz w:val="18"/>
                <w:szCs w:val="18"/>
              </w:rPr>
              <w:t xml:space="preserve"> </w:t>
            </w:r>
            <w:r w:rsidRPr="00A72EC3">
              <w:rPr>
                <w:sz w:val="18"/>
                <w:szCs w:val="18"/>
              </w:rPr>
              <w:t xml:space="preserve">- организиране и провеждане на събития (кръгли маси, работни срещи, представяне в медиите, други подходящи); разработване на брошури и други информационни материали, подпомагащи повишаването на осведомеността на населението за управлението на отпадъците в съответното населено място, община, регион за управление на отпадъците; </w:t>
            </w: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разработване на онлайн информационни портали.</w:t>
            </w: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 xml:space="preserve">Не са допустими: </w:t>
            </w: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Подготовка и извършване на строително-монтажни работи, закупуване на съдове, техника, оборудване, съоръжения и друго движима и недвижима техника и оборудване, на земя и сгради.</w:t>
            </w:r>
          </w:p>
          <w:p w:rsidR="00C14110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Дейности, които се финансират със средства от продуктови такси /лицензионни възнаграждения по реда на Закона за управление на отпадъците.</w:t>
            </w:r>
          </w:p>
          <w:p w:rsidR="00C14110" w:rsidRPr="00FF0C46" w:rsidRDefault="00C14110" w:rsidP="00A72EC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A72EC3" w:rsidRDefault="00C14110" w:rsidP="00066E97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lastRenderedPageBreak/>
              <w:t>- Разходи за услуги (за изпълнение)</w:t>
            </w:r>
          </w:p>
          <w:p w:rsidR="00C14110" w:rsidRPr="00A72EC3" w:rsidRDefault="00C14110" w:rsidP="00066E97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Разходи за персонал</w:t>
            </w:r>
          </w:p>
          <w:p w:rsidR="00C14110" w:rsidRPr="00A72EC3" w:rsidRDefault="00C14110" w:rsidP="00066E97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Разходи за нематериални активи (закупуване на софтуер, лицензи)</w:t>
            </w:r>
          </w:p>
          <w:p w:rsidR="00C14110" w:rsidRPr="00A72EC3" w:rsidRDefault="00C14110" w:rsidP="00066E97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Разходи за материали</w:t>
            </w:r>
          </w:p>
          <w:p w:rsidR="00C14110" w:rsidRDefault="00C14110" w:rsidP="00066E97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lastRenderedPageBreak/>
              <w:t>- Разходи за провеждане и участие в мероприятия</w:t>
            </w:r>
          </w:p>
          <w:p w:rsidR="00C14110" w:rsidRDefault="00C14110" w:rsidP="00FF0C46">
            <w:pPr>
              <w:rPr>
                <w:sz w:val="18"/>
                <w:szCs w:val="18"/>
              </w:rPr>
            </w:pPr>
          </w:p>
          <w:p w:rsidR="00C14110" w:rsidRDefault="00C14110" w:rsidP="00A72EC3">
            <w:pPr>
              <w:rPr>
                <w:sz w:val="18"/>
                <w:szCs w:val="18"/>
              </w:rPr>
            </w:pPr>
          </w:p>
          <w:p w:rsidR="00C14110" w:rsidRDefault="00C14110" w:rsidP="00A72EC3">
            <w:pPr>
              <w:rPr>
                <w:sz w:val="18"/>
                <w:szCs w:val="18"/>
              </w:rPr>
            </w:pP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Разходи за услуги (за изпълнение)</w:t>
            </w: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Разходи за персонал</w:t>
            </w: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Разходи за нематериални активи (закупуване на софтуер, лицензи)</w:t>
            </w:r>
          </w:p>
          <w:p w:rsidR="00C14110" w:rsidRPr="00A72EC3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Разходи за материали</w:t>
            </w:r>
          </w:p>
          <w:p w:rsidR="00C14110" w:rsidRPr="00FF0C46" w:rsidRDefault="00C14110" w:rsidP="00A72EC3">
            <w:pPr>
              <w:rPr>
                <w:sz w:val="18"/>
                <w:szCs w:val="18"/>
              </w:rPr>
            </w:pPr>
            <w:r w:rsidRPr="00A72EC3">
              <w:rPr>
                <w:sz w:val="18"/>
                <w:szCs w:val="18"/>
              </w:rPr>
              <w:t>- Разходи за провеждане и участие в мероприятия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B11779" w:rsidRDefault="00C14110" w:rsidP="00F13FCD">
            <w:pPr>
              <w:rPr>
                <w:b/>
                <w:sz w:val="18"/>
                <w:szCs w:val="18"/>
              </w:rPr>
            </w:pPr>
            <w:r w:rsidRPr="00B11779">
              <w:rPr>
                <w:b/>
                <w:sz w:val="18"/>
                <w:szCs w:val="18"/>
              </w:rPr>
              <w:lastRenderedPageBreak/>
              <w:t xml:space="preserve">100 % </w:t>
            </w:r>
          </w:p>
          <w:p w:rsidR="00C14110" w:rsidRPr="00B11779" w:rsidRDefault="00C14110" w:rsidP="00B5058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B11779">
              <w:rPr>
                <w:bCs/>
                <w:sz w:val="18"/>
                <w:szCs w:val="18"/>
              </w:rPr>
              <w:t xml:space="preserve">За </w:t>
            </w:r>
            <w:r>
              <w:rPr>
                <w:bCs/>
                <w:sz w:val="18"/>
                <w:szCs w:val="18"/>
              </w:rPr>
              <w:t xml:space="preserve">МИГ от </w:t>
            </w:r>
            <w:r w:rsidRPr="00B11779">
              <w:rPr>
                <w:bCs/>
                <w:sz w:val="18"/>
                <w:szCs w:val="18"/>
              </w:rPr>
              <w:t xml:space="preserve">ЮЗР – </w:t>
            </w:r>
            <w:r>
              <w:rPr>
                <w:bCs/>
                <w:sz w:val="18"/>
                <w:szCs w:val="18"/>
              </w:rPr>
              <w:t xml:space="preserve">до </w:t>
            </w:r>
            <w:r w:rsidRPr="00B11779">
              <w:rPr>
                <w:bCs/>
                <w:sz w:val="18"/>
                <w:szCs w:val="18"/>
              </w:rPr>
              <w:t xml:space="preserve"> 1 220 700 лв.;</w:t>
            </w:r>
          </w:p>
          <w:p w:rsidR="00C14110" w:rsidRPr="00B11779" w:rsidRDefault="00C14110" w:rsidP="00B5058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За МИГ от </w:t>
            </w:r>
            <w:r w:rsidRPr="00B11779">
              <w:rPr>
                <w:bCs/>
                <w:sz w:val="18"/>
                <w:szCs w:val="18"/>
              </w:rPr>
              <w:t xml:space="preserve">ЮЦР, ЮИР, СИР, СЦР и </w:t>
            </w:r>
            <w:r w:rsidRPr="00B11779">
              <w:rPr>
                <w:bCs/>
                <w:sz w:val="18"/>
                <w:szCs w:val="18"/>
              </w:rPr>
              <w:lastRenderedPageBreak/>
              <w:t xml:space="preserve">СЗР </w:t>
            </w:r>
            <w:r>
              <w:rPr>
                <w:bCs/>
                <w:sz w:val="18"/>
                <w:szCs w:val="18"/>
              </w:rPr>
              <w:t>до</w:t>
            </w:r>
            <w:r w:rsidRPr="00B11779">
              <w:rPr>
                <w:bCs/>
                <w:sz w:val="18"/>
                <w:szCs w:val="18"/>
              </w:rPr>
              <w:t xml:space="preserve"> 8 169 300 лв.</w:t>
            </w:r>
          </w:p>
          <w:p w:rsidR="00C14110" w:rsidRPr="00B5058D" w:rsidRDefault="00C14110" w:rsidP="00F13FCD">
            <w:pPr>
              <w:rPr>
                <w:bCs/>
                <w:sz w:val="18"/>
                <w:szCs w:val="18"/>
              </w:rPr>
            </w:pPr>
          </w:p>
          <w:p w:rsidR="00C14110" w:rsidRDefault="00C14110" w:rsidP="005B3435">
            <w:pPr>
              <w:rPr>
                <w:b/>
                <w:sz w:val="18"/>
                <w:szCs w:val="18"/>
              </w:rPr>
            </w:pPr>
          </w:p>
          <w:p w:rsidR="00C14110" w:rsidRDefault="00C14110" w:rsidP="005B3435">
            <w:pPr>
              <w:rPr>
                <w:b/>
                <w:sz w:val="18"/>
                <w:szCs w:val="18"/>
              </w:rPr>
            </w:pPr>
          </w:p>
          <w:p w:rsidR="00C14110" w:rsidRPr="00B11779" w:rsidRDefault="00C14110" w:rsidP="005B3435">
            <w:pPr>
              <w:rPr>
                <w:b/>
                <w:sz w:val="18"/>
                <w:szCs w:val="18"/>
              </w:rPr>
            </w:pPr>
            <w:r w:rsidRPr="005B3435">
              <w:rPr>
                <w:b/>
                <w:sz w:val="18"/>
                <w:szCs w:val="18"/>
              </w:rPr>
              <w:t>1</w:t>
            </w:r>
            <w:r w:rsidRPr="00B11779">
              <w:rPr>
                <w:b/>
                <w:sz w:val="18"/>
                <w:szCs w:val="18"/>
              </w:rPr>
              <w:t>00 %</w:t>
            </w:r>
          </w:p>
          <w:p w:rsidR="00C14110" w:rsidRPr="005B3435" w:rsidRDefault="00C14110" w:rsidP="005B34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5B3435">
              <w:rPr>
                <w:bCs/>
                <w:sz w:val="18"/>
                <w:szCs w:val="18"/>
              </w:rPr>
              <w:t xml:space="preserve">За МИГ от ЮЗР – </w:t>
            </w:r>
            <w:r>
              <w:rPr>
                <w:bCs/>
                <w:sz w:val="18"/>
                <w:szCs w:val="18"/>
              </w:rPr>
              <w:t>до</w:t>
            </w:r>
            <w:r w:rsidRPr="005B3435">
              <w:rPr>
                <w:bCs/>
                <w:sz w:val="18"/>
                <w:szCs w:val="18"/>
              </w:rPr>
              <w:t xml:space="preserve"> 1 089 676,71 лв. общо</w:t>
            </w:r>
          </w:p>
          <w:p w:rsidR="00C14110" w:rsidRPr="005B3435" w:rsidRDefault="00C14110" w:rsidP="005B34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5B3435">
              <w:rPr>
                <w:bCs/>
                <w:sz w:val="18"/>
                <w:szCs w:val="18"/>
              </w:rPr>
              <w:t>За МИГ от СЗР, СЦР, СИР, ЮИР и ЮЦР – до 6 005 548,59 лв.</w:t>
            </w:r>
          </w:p>
          <w:p w:rsidR="00C14110" w:rsidRPr="005B3435" w:rsidRDefault="00C14110" w:rsidP="005B3435">
            <w:pPr>
              <w:rPr>
                <w:b/>
                <w:sz w:val="18"/>
                <w:szCs w:val="18"/>
              </w:rPr>
            </w:pPr>
          </w:p>
          <w:p w:rsidR="00C14110" w:rsidRPr="005B3435" w:rsidRDefault="00C14110" w:rsidP="005B3435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Default="00C14110" w:rsidP="00F13FCD">
            <w:pPr>
              <w:rPr>
                <w:b/>
                <w:sz w:val="18"/>
                <w:szCs w:val="18"/>
              </w:rPr>
            </w:pPr>
          </w:p>
          <w:p w:rsidR="00C14110" w:rsidRPr="00FA1FA5" w:rsidRDefault="00C14110" w:rsidP="00F13FCD">
            <w:pPr>
              <w:rPr>
                <w:b/>
                <w:sz w:val="18"/>
                <w:szCs w:val="18"/>
              </w:rPr>
            </w:pPr>
          </w:p>
        </w:tc>
      </w:tr>
      <w:tr w:rsidR="00C14110" w:rsidRPr="00FA1FA5" w:rsidTr="00395962">
        <w:tc>
          <w:tcPr>
            <w:tcW w:w="15770" w:type="dxa"/>
            <w:gridSpan w:val="12"/>
            <w:shd w:val="pct5" w:color="auto" w:fill="auto"/>
          </w:tcPr>
          <w:p w:rsidR="00C14110" w:rsidRPr="00FA1FA5" w:rsidRDefault="00C14110" w:rsidP="00BD50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</w:t>
            </w:r>
            <w:r w:rsidRPr="00FA1FA5">
              <w:rPr>
                <w:b/>
                <w:sz w:val="18"/>
                <w:szCs w:val="18"/>
              </w:rPr>
              <w:t>рограма „</w:t>
            </w:r>
            <w:r>
              <w:rPr>
                <w:b/>
                <w:sz w:val="18"/>
                <w:szCs w:val="18"/>
              </w:rPr>
              <w:t xml:space="preserve">Образование“ за периода </w:t>
            </w:r>
            <w:r w:rsidRPr="00A6407E">
              <w:rPr>
                <w:b/>
                <w:sz w:val="18"/>
                <w:szCs w:val="18"/>
              </w:rPr>
              <w:t>2021 – 2027 г.</w:t>
            </w:r>
          </w:p>
        </w:tc>
      </w:tr>
      <w:tr w:rsidR="00C14110" w:rsidRPr="00FA1FA5" w:rsidTr="00395962"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Цели на предоставяната БФП по  процедурата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Общ размер на БФП  по процедурата /лв./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110" w:rsidRPr="00FA1FA5" w:rsidRDefault="00C14110" w:rsidP="00FA1FA5">
            <w:pPr>
              <w:jc w:val="center"/>
              <w:rPr>
                <w:b/>
                <w:sz w:val="18"/>
                <w:szCs w:val="18"/>
              </w:rPr>
            </w:pPr>
            <w:r w:rsidRPr="00FA1FA5">
              <w:rPr>
                <w:b/>
                <w:sz w:val="16"/>
                <w:szCs w:val="16"/>
              </w:rPr>
              <w:t>Максимален % на съфинансиране</w:t>
            </w:r>
          </w:p>
        </w:tc>
      </w:tr>
      <w:tr w:rsidR="00395962" w:rsidTr="00395962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62" w:rsidRDefault="0039596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Насърчаване на образователната интеграция на деца и ученици от уязвими групи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в малки населени места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62" w:rsidRPr="00B74499" w:rsidRDefault="00395962">
            <w:pPr>
              <w:rPr>
                <w:sz w:val="18"/>
                <w:szCs w:val="18"/>
              </w:rPr>
            </w:pPr>
            <w:r w:rsidRPr="00B74499">
              <w:rPr>
                <w:sz w:val="18"/>
                <w:szCs w:val="18"/>
              </w:rPr>
              <w:t>35 187 498</w:t>
            </w:r>
          </w:p>
          <w:p w:rsidR="00395962" w:rsidRPr="00B74499" w:rsidRDefault="00395962">
            <w:pPr>
              <w:rPr>
                <w:bCs/>
                <w:sz w:val="18"/>
                <w:szCs w:val="18"/>
              </w:rPr>
            </w:pPr>
            <w:r w:rsidRPr="00B74499">
              <w:rPr>
                <w:bCs/>
                <w:sz w:val="18"/>
                <w:szCs w:val="18"/>
              </w:rPr>
              <w:t> лв.</w:t>
            </w:r>
          </w:p>
          <w:p w:rsidR="00395962" w:rsidRPr="00B74499" w:rsidRDefault="00395962">
            <w:pPr>
              <w:rPr>
                <w:sz w:val="18"/>
                <w:szCs w:val="18"/>
              </w:rPr>
            </w:pPr>
            <w:r w:rsidRPr="00B74499">
              <w:rPr>
                <w:bCs/>
                <w:sz w:val="18"/>
                <w:szCs w:val="18"/>
              </w:rPr>
              <w:t xml:space="preserve">- от които за Югозападен район  като „Регион в преход“ </w:t>
            </w:r>
            <w:r w:rsidRPr="00B74499">
              <w:rPr>
                <w:sz w:val="18"/>
                <w:szCs w:val="18"/>
              </w:rPr>
              <w:t xml:space="preserve">4 183 129 </w:t>
            </w:r>
          </w:p>
          <w:p w:rsidR="00395962" w:rsidRPr="00B74499" w:rsidRDefault="00395962">
            <w:pPr>
              <w:rPr>
                <w:bCs/>
                <w:sz w:val="18"/>
                <w:szCs w:val="18"/>
              </w:rPr>
            </w:pPr>
            <w:r w:rsidRPr="00B74499">
              <w:rPr>
                <w:bCs/>
                <w:sz w:val="18"/>
                <w:szCs w:val="18"/>
              </w:rPr>
              <w:t xml:space="preserve"> лв., а за останалите планови райони в Република България (Северозападен, Северен централен, Североизточен, Югоизточен и Южен централен) общо като „По-слабо развити региони“ – </w:t>
            </w:r>
          </w:p>
          <w:p w:rsidR="00395962" w:rsidRPr="00B74499" w:rsidRDefault="00395962">
            <w:pPr>
              <w:rPr>
                <w:sz w:val="18"/>
                <w:szCs w:val="18"/>
              </w:rPr>
            </w:pPr>
            <w:r w:rsidRPr="00B74499">
              <w:rPr>
                <w:sz w:val="18"/>
                <w:szCs w:val="18"/>
              </w:rPr>
              <w:t>31 004 369</w:t>
            </w:r>
          </w:p>
          <w:p w:rsidR="00395962" w:rsidRPr="00B74499" w:rsidRDefault="00395962">
            <w:pPr>
              <w:rPr>
                <w:bCs/>
                <w:sz w:val="18"/>
                <w:szCs w:val="18"/>
              </w:rPr>
            </w:pPr>
            <w:r w:rsidRPr="00B74499">
              <w:rPr>
                <w:bCs/>
                <w:sz w:val="18"/>
                <w:szCs w:val="18"/>
              </w:rPr>
              <w:t> лв.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62" w:rsidRDefault="00395962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Повишаване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уменията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децата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учениците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обучение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общуване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мултикултурна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среда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включително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психологическа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подкрепа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допълнителни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обучения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деца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ученици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образователни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затруднения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т.ч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допълнителни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обучения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български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език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споделяне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културна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идентичност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ценности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;</w:t>
            </w:r>
          </w:p>
          <w:p w:rsidR="00395962" w:rsidRDefault="00395962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Повишаване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капацитета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квалификацията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педагогическите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специалисти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непедагогическия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персонал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вкл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bCs/>
                <w:sz w:val="18"/>
                <w:szCs w:val="18"/>
                <w:lang w:val="en-US"/>
              </w:rPr>
              <w:t>образователните</w:t>
            </w:r>
            <w:proofErr w:type="spellEnd"/>
            <w:proofErr w:type="gram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медиатори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мултикултурна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образователна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среда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.</w:t>
            </w:r>
          </w:p>
          <w:p w:rsidR="00395962" w:rsidRDefault="00395962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Насърчаване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създаването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училищни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общности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които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ученици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родители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учители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лидерски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екип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развиват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умения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ефективно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равноправно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взаимодействие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мултикултурна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образователна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среда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.</w:t>
            </w:r>
          </w:p>
          <w:p w:rsidR="00395962" w:rsidRDefault="00395962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Подкрепа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интензивна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родители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кратки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обучения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родители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относно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техните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права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задължения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свързани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образованието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децата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им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формиране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у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тях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мотивация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активно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приобщаване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lastRenderedPageBreak/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децата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им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системата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предучилищното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училищното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образование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т.ч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чрез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участие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образователни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медиатори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.</w:t>
            </w:r>
          </w:p>
          <w:p w:rsidR="00395962" w:rsidRDefault="00395962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Подкрепа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осигуряване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достъп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качествено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образование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преодоляване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нефинансови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бариери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малките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населени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места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труднодостъпните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райони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чрез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осигуряване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транспорт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хранене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ученическо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общежитие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;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мобилност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преподаватели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адаптиране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към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работна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среда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различни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райони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с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различни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групи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ученици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вкл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bCs/>
                <w:sz w:val="18"/>
                <w:szCs w:val="18"/>
                <w:lang w:val="en-US"/>
              </w:rPr>
              <w:t>адаптационни</w:t>
            </w:r>
            <w:proofErr w:type="spellEnd"/>
            <w:proofErr w:type="gram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програми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социални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пакети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млади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учители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.</w:t>
            </w:r>
          </w:p>
          <w:p w:rsidR="00395962" w:rsidRDefault="00395962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Подкрепа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приобщаваща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образователна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среда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осигуряване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учебници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познавателни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книжки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децата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задължителна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предучилищна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възраст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учебни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пособия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материали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;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допълнителна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работа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педагогическите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специалисти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ученици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от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маргинализирани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групи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включително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през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лятото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).</w:t>
            </w:r>
          </w:p>
          <w:p w:rsidR="00395962" w:rsidRDefault="00395962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Подкрепа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ангажиране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местните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общности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образователната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институция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чрез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инициативи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като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например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доброволчески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кампании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подкрепа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съответното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училище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62" w:rsidRDefault="0039596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Съгласно чл.53 – 56 от Регламент (ЕС) 2021/1060, Регламент (ЕС) 2021/1057, Регламент (ЕС, </w:t>
            </w:r>
            <w:proofErr w:type="spellStart"/>
            <w:r>
              <w:rPr>
                <w:bCs/>
                <w:sz w:val="18"/>
                <w:szCs w:val="18"/>
              </w:rPr>
              <w:t>Евратом</w:t>
            </w:r>
            <w:proofErr w:type="spellEnd"/>
            <w:r>
              <w:rPr>
                <w:bCs/>
                <w:sz w:val="18"/>
                <w:szCs w:val="18"/>
              </w:rPr>
              <w:t>) 2018/1046, Закон за управление на средства от Европейските фондове при споделено управление (ЗУСЕФСУ) и приложимата му поднормативна уредба, както и съгласно Условия за възстановяване на разходите, изготвени от УО на ПО.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62" w:rsidRDefault="003959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100%</w:t>
            </w:r>
          </w:p>
        </w:tc>
      </w:tr>
    </w:tbl>
    <w:p w:rsidR="00AB61F5" w:rsidRPr="00AB61F5" w:rsidRDefault="00AB61F5" w:rsidP="00AF546B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Забележка: </w:t>
      </w:r>
      <w:r w:rsidRPr="009F4BB7">
        <w:rPr>
          <w:b/>
          <w:sz w:val="18"/>
          <w:szCs w:val="18"/>
          <w:lang w:val="ru-RU"/>
        </w:rPr>
        <w:t>*</w:t>
      </w:r>
      <w:r>
        <w:rPr>
          <w:b/>
          <w:sz w:val="18"/>
          <w:szCs w:val="18"/>
        </w:rPr>
        <w:t xml:space="preserve"> </w:t>
      </w:r>
      <w:r w:rsidRPr="009F4BB7">
        <w:rPr>
          <w:sz w:val="18"/>
          <w:szCs w:val="18"/>
        </w:rPr>
        <w:t>Интензитет на помощта по различните програми.</w:t>
      </w:r>
    </w:p>
    <w:sectPr w:rsidR="00AB61F5" w:rsidRPr="00AB61F5" w:rsidSect="00420C68">
      <w:footerReference w:type="default" r:id="rId8"/>
      <w:headerReference w:type="first" r:id="rId9"/>
      <w:pgSz w:w="16838" w:h="11906" w:orient="landscape"/>
      <w:pgMar w:top="1418" w:right="641" w:bottom="567" w:left="709" w:header="142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1E" w:rsidRDefault="0088761E">
      <w:r>
        <w:separator/>
      </w:r>
    </w:p>
  </w:endnote>
  <w:endnote w:type="continuationSeparator" w:id="0">
    <w:p w:rsidR="0088761E" w:rsidRDefault="0088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E0" w:rsidRPr="00627F4F" w:rsidRDefault="00281CE0" w:rsidP="00627F4F">
    <w:pPr>
      <w:pStyle w:val="Footer"/>
      <w:jc w:val="right"/>
      <w:rPr>
        <w:lang w:val="bg-BG"/>
      </w:rPr>
    </w:pPr>
    <w:r>
      <w:fldChar w:fldCharType="begin"/>
    </w:r>
    <w:r>
      <w:instrText xml:space="preserve"> PAGE   \* MERGEFORMAT </w:instrText>
    </w:r>
    <w:r>
      <w:fldChar w:fldCharType="separate"/>
    </w:r>
    <w:r w:rsidR="0068406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1E" w:rsidRDefault="0088761E">
      <w:r>
        <w:separator/>
      </w:r>
    </w:p>
  </w:footnote>
  <w:footnote w:type="continuationSeparator" w:id="0">
    <w:p w:rsidR="0088761E" w:rsidRDefault="00887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E0" w:rsidRPr="00F71789" w:rsidRDefault="00520D9A" w:rsidP="00386874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5080</wp:posOffset>
              </wp:positionV>
              <wp:extent cx="1788160" cy="1282065"/>
              <wp:effectExtent l="0" t="0" r="254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160" cy="1282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CE0" w:rsidRDefault="00520D9A" w:rsidP="00386874">
                          <w:pPr>
                            <w:pStyle w:val="Header"/>
                            <w:spacing w:after="30"/>
                            <w:suppressOverlap/>
                            <w:jc w:val="center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28700" cy="695325"/>
                                <wp:effectExtent l="0" t="0" r="0" b="9525"/>
                                <wp:docPr id="6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2.75pt;margin-top:.4pt;width:140.8pt;height:10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CGggIAABA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" stroked="f">
              <v:textbox>
                <w:txbxContent>
                  <w:p w:rsidR="00281CE0" w:rsidRDefault="00520D9A" w:rsidP="00386874">
                    <w:pPr>
                      <w:pStyle w:val="Header"/>
                      <w:spacing w:after="30"/>
                      <w:suppressOverlap/>
                      <w:jc w:val="center"/>
                      <w:rPr>
                        <w:rFonts w:ascii="Arial" w:hAnsi="Arial" w:cs="Arial"/>
                        <w:color w:val="808080"/>
                      </w:rPr>
                    </w:pPr>
                    <w:r>
                      <w:rPr>
                        <w:rFonts w:ascii="Arial" w:hAnsi="Arial" w:cs="Arial"/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028700" cy="695325"/>
                          <wp:effectExtent l="0" t="0" r="0" b="9525"/>
                          <wp:docPr id="6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3838575</wp:posOffset>
              </wp:positionH>
              <wp:positionV relativeFrom="paragraph">
                <wp:posOffset>128905</wp:posOffset>
              </wp:positionV>
              <wp:extent cx="2324100" cy="1038225"/>
              <wp:effectExtent l="0" t="0" r="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4100" cy="1038225"/>
                        <a:chOff x="0" y="0"/>
                        <a:chExt cx="2324100" cy="1038225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" y="0"/>
                          <a:ext cx="1381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Box 5"/>
                      <wps:cNvSpPr txBox="1">
                        <a:spLocks noChangeArrowheads="1"/>
                      </wps:cNvSpPr>
                      <wps:spPr bwMode="auto">
                        <a:xfrm>
                          <a:off x="0" y="666750"/>
                          <a:ext cx="2324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E0" w:rsidRPr="00F2146C" w:rsidRDefault="00281CE0" w:rsidP="003868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AB0B3A">
                              <w:rPr>
                                <w:rFonts w:ascii="Candara" w:hAnsi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</w:p>
                          <w:p w:rsidR="00281CE0" w:rsidRDefault="00281CE0" w:rsidP="00386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302.25pt;margin-top:10.15pt;width:183pt;height:81.75pt;z-index:251657216" coordsize="23241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4953;width:13811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ynw3DAAAA2gAAAA8AAABkcnMvZG93bnJldi54bWxEj0FrAjEUhO8F/0N4grea7R7Ebo0iC4p6&#10;KGiL58fmdbN187Js4hr/fSMIPQ4z8w2zWEXbioF63zhW8DbNQBBXTjdcK/j+2rzOQfiArLF1TAru&#10;5GG1HL0ssNDuxkcaTqEWCcK+QAUmhK6Q0leGLPqp64iT9+N6iyHJvpa6x1uC21bmWTaTFhtOCwY7&#10;Kg1Vl9PVKriYZn14L4fPeSyPs/3veVvGc67UZBzXHyACxfAffrZ3WkEOjyvpBs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KfDcMAAADaAAAADwAAAAAAAAAAAAAAAACf&#10;AgAAZHJzL2Rvd25yZXYueG1sUEsFBgAAAAAEAAQA9wAAAI8DAAAAAA==&#10;">
                <v:imagedata r:id="rId4" o:title=""/>
                <v:path arrowok="t"/>
              </v:shape>
              <v:shape id="TextBox 5" o:spid="_x0000_s1029" type="#_x0000_t202" style="position:absolute;top:6667;width:23241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oAsMA&#10;AADaAAAADwAAAGRycy9kb3ducmV2LnhtbESP3YrCMBSE7xd8h3AE79ZUKctSjSL+gDeyrvoAp83Z&#10;tmtzUppo27c3guDlMDPfMPNlZypxp8aVlhVMxhEI4szqknMFl/Pu8xuE88gaK8ukoCcHy8XgY46J&#10;ti3/0v3kcxEg7BJUUHhfJ1K6rCCDbmxr4uD92cagD7LJpW6wDXBTyWkUfUmDJYeFAmtaF5RdTzej&#10;YHtM+zSe/O/iTdSn+qc9rLPbQanRsFvNQHjq/Dv8au+1gh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oAsMAAADaAAAADwAAAAAAAAAAAAAAAACYAgAAZHJzL2Rv&#10;d25yZXYueG1sUEsFBgAAAAAEAAQA9QAAAIgDAAAAAA==&#10;" filled="f" stroked="f">
                <v:textbox>
                  <w:txbxContent>
                    <w:p w:rsidR="00281CE0" w:rsidRPr="00F2146C" w:rsidRDefault="00281CE0" w:rsidP="0038687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AB0B3A">
                        <w:rPr>
                          <w:rFonts w:ascii="Candara" w:hAnsi="Candara"/>
                          <w:color w:val="000000"/>
                          <w:kern w:val="24"/>
                          <w:sz w:val="18"/>
                          <w:szCs w:val="18"/>
                        </w:rPr>
                        <w:t>МИНИСТЕРСТВО НА ЗЕМЕДЕЛИЕТО</w:t>
                      </w:r>
                    </w:p>
                    <w:p w:rsidR="00281CE0" w:rsidRDefault="00281CE0" w:rsidP="00386874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bg-BG" w:eastAsia="bg-BG"/>
      </w:rPr>
      <w:drawing>
        <wp:inline distT="0" distB="0" distL="0" distR="0">
          <wp:extent cx="1373505" cy="8096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1CE0">
      <w:rPr>
        <w:rFonts w:ascii="Calibri" w:eastAsia="Calibri" w:hAnsi="Calibri"/>
        <w:noProof/>
        <w:sz w:val="22"/>
        <w:szCs w:val="22"/>
      </w:rPr>
      <w:tab/>
    </w:r>
    <w:r>
      <w:rPr>
        <w:noProof/>
        <w:lang w:val="bg-BG" w:eastAsia="bg-BG"/>
      </w:rPr>
      <w:drawing>
        <wp:inline distT="0" distB="0" distL="0" distR="0">
          <wp:extent cx="1143000" cy="790575"/>
          <wp:effectExtent l="0" t="0" r="0" b="952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1CE0" w:rsidRPr="00F71789">
      <w:rPr>
        <w:rFonts w:ascii="Calibri" w:eastAsia="Calibri" w:hAnsi="Calibri"/>
        <w:sz w:val="22"/>
        <w:szCs w:val="22"/>
        <w:lang w:eastAsia="en-US"/>
      </w:rPr>
      <w:tab/>
    </w:r>
    <w:r w:rsidR="00281CE0">
      <w:rPr>
        <w:rFonts w:ascii="Calibri" w:eastAsia="Calibri" w:hAnsi="Calibri"/>
        <w:sz w:val="22"/>
        <w:szCs w:val="22"/>
        <w:lang w:val="en-US" w:eastAsia="en-US"/>
      </w:rPr>
      <w:tab/>
    </w:r>
    <w:r w:rsidR="00281CE0">
      <w:rPr>
        <w:rFonts w:ascii="Calibri" w:eastAsia="Calibri" w:hAnsi="Calibri"/>
        <w:sz w:val="22"/>
        <w:szCs w:val="22"/>
        <w:lang w:val="en-US" w:eastAsia="en-US"/>
      </w:rPr>
      <w:tab/>
    </w:r>
    <w:r w:rsidR="00281CE0">
      <w:rPr>
        <w:rFonts w:ascii="Calibri" w:eastAsia="Calibri" w:hAnsi="Calibri"/>
        <w:sz w:val="22"/>
        <w:szCs w:val="22"/>
        <w:lang w:val="en-US" w:eastAsia="en-US"/>
      </w:rPr>
      <w:tab/>
    </w:r>
    <w:r w:rsidR="00281CE0" w:rsidRPr="00F71789">
      <w:rPr>
        <w:rFonts w:ascii="Calibri" w:eastAsia="Calibri" w:hAnsi="Calibri"/>
        <w:sz w:val="22"/>
        <w:szCs w:val="22"/>
        <w:lang w:eastAsia="en-US"/>
      </w:rPr>
      <w:tab/>
    </w:r>
    <w:r>
      <w:rPr>
        <w:noProof/>
        <w:lang w:val="bg-BG" w:eastAsia="bg-BG"/>
      </w:rPr>
      <w:drawing>
        <wp:inline distT="0" distB="0" distL="0" distR="0">
          <wp:extent cx="1373505" cy="809625"/>
          <wp:effectExtent l="0" t="0" r="0" b="952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1CE0" w:rsidRPr="00475C20" w:rsidRDefault="00281CE0" w:rsidP="00386874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8"/>
        <w:szCs w:val="18"/>
        <w:lang w:eastAsia="en-US"/>
      </w:rPr>
    </w:pPr>
  </w:p>
  <w:p w:rsidR="00281CE0" w:rsidRDefault="00281CE0" w:rsidP="00386874">
    <w:pPr>
      <w:tabs>
        <w:tab w:val="left" w:pos="3969"/>
      </w:tabs>
      <w:ind w:firstLine="2694"/>
    </w:pPr>
    <w:r>
      <w:tab/>
    </w:r>
  </w:p>
  <w:p w:rsidR="00281CE0" w:rsidRDefault="00281C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158"/>
    <w:multiLevelType w:val="hybridMultilevel"/>
    <w:tmpl w:val="BB6EDC5E"/>
    <w:lvl w:ilvl="0" w:tplc="00C8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C06A22"/>
    <w:multiLevelType w:val="hybridMultilevel"/>
    <w:tmpl w:val="995E4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3254"/>
    <w:multiLevelType w:val="hybridMultilevel"/>
    <w:tmpl w:val="65A4A9B6"/>
    <w:lvl w:ilvl="0" w:tplc="D134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E0DEC"/>
    <w:multiLevelType w:val="hybridMultilevel"/>
    <w:tmpl w:val="C328843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B96E2E"/>
    <w:multiLevelType w:val="hybridMultilevel"/>
    <w:tmpl w:val="4C5602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E3CE4"/>
    <w:multiLevelType w:val="hybridMultilevel"/>
    <w:tmpl w:val="955C5F04"/>
    <w:lvl w:ilvl="0" w:tplc="6FC2F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53"/>
    <w:rsid w:val="000033E2"/>
    <w:rsid w:val="00004CF6"/>
    <w:rsid w:val="00004FA9"/>
    <w:rsid w:val="00006892"/>
    <w:rsid w:val="00010771"/>
    <w:rsid w:val="000118E3"/>
    <w:rsid w:val="00023440"/>
    <w:rsid w:val="00026775"/>
    <w:rsid w:val="00031DBE"/>
    <w:rsid w:val="00032117"/>
    <w:rsid w:val="0004049D"/>
    <w:rsid w:val="00042028"/>
    <w:rsid w:val="00044A2D"/>
    <w:rsid w:val="00052C59"/>
    <w:rsid w:val="00056B61"/>
    <w:rsid w:val="00061620"/>
    <w:rsid w:val="00066E97"/>
    <w:rsid w:val="00071D2E"/>
    <w:rsid w:val="000724AC"/>
    <w:rsid w:val="00072823"/>
    <w:rsid w:val="00074E07"/>
    <w:rsid w:val="00077389"/>
    <w:rsid w:val="000814C1"/>
    <w:rsid w:val="00081B13"/>
    <w:rsid w:val="00082D9A"/>
    <w:rsid w:val="00093556"/>
    <w:rsid w:val="00097319"/>
    <w:rsid w:val="00097E93"/>
    <w:rsid w:val="000A11F5"/>
    <w:rsid w:val="000A1EB6"/>
    <w:rsid w:val="000A252D"/>
    <w:rsid w:val="000B27BE"/>
    <w:rsid w:val="000B4373"/>
    <w:rsid w:val="000D343E"/>
    <w:rsid w:val="000E11C5"/>
    <w:rsid w:val="000E3571"/>
    <w:rsid w:val="000E49A3"/>
    <w:rsid w:val="00112B31"/>
    <w:rsid w:val="00130870"/>
    <w:rsid w:val="00131CF3"/>
    <w:rsid w:val="001330DE"/>
    <w:rsid w:val="00136229"/>
    <w:rsid w:val="00140475"/>
    <w:rsid w:val="00140C03"/>
    <w:rsid w:val="00141F9A"/>
    <w:rsid w:val="00145131"/>
    <w:rsid w:val="0015147A"/>
    <w:rsid w:val="00162B0C"/>
    <w:rsid w:val="00170ED7"/>
    <w:rsid w:val="0017161D"/>
    <w:rsid w:val="00181102"/>
    <w:rsid w:val="00197200"/>
    <w:rsid w:val="00197543"/>
    <w:rsid w:val="001976D8"/>
    <w:rsid w:val="00197F2F"/>
    <w:rsid w:val="001A23F8"/>
    <w:rsid w:val="001A2F18"/>
    <w:rsid w:val="001B204C"/>
    <w:rsid w:val="001B35E9"/>
    <w:rsid w:val="001B58CC"/>
    <w:rsid w:val="001B5E09"/>
    <w:rsid w:val="001D3ED5"/>
    <w:rsid w:val="001E2574"/>
    <w:rsid w:val="001E3C66"/>
    <w:rsid w:val="001E5F2C"/>
    <w:rsid w:val="001F4813"/>
    <w:rsid w:val="001F5ED4"/>
    <w:rsid w:val="00201471"/>
    <w:rsid w:val="00207E64"/>
    <w:rsid w:val="00220A34"/>
    <w:rsid w:val="00225D84"/>
    <w:rsid w:val="0022772F"/>
    <w:rsid w:val="00230A39"/>
    <w:rsid w:val="002402AB"/>
    <w:rsid w:val="0025221D"/>
    <w:rsid w:val="00262069"/>
    <w:rsid w:val="002622F5"/>
    <w:rsid w:val="00262426"/>
    <w:rsid w:val="00264555"/>
    <w:rsid w:val="00266BB2"/>
    <w:rsid w:val="00267010"/>
    <w:rsid w:val="00273DEE"/>
    <w:rsid w:val="0027625B"/>
    <w:rsid w:val="00281CE0"/>
    <w:rsid w:val="00283BE3"/>
    <w:rsid w:val="0028765D"/>
    <w:rsid w:val="00290C40"/>
    <w:rsid w:val="00294D87"/>
    <w:rsid w:val="002A25CE"/>
    <w:rsid w:val="002A3A26"/>
    <w:rsid w:val="002B1C79"/>
    <w:rsid w:val="002B67AC"/>
    <w:rsid w:val="002C67BB"/>
    <w:rsid w:val="002D06E2"/>
    <w:rsid w:val="002D26A7"/>
    <w:rsid w:val="002D6632"/>
    <w:rsid w:val="002D70E3"/>
    <w:rsid w:val="002E2A31"/>
    <w:rsid w:val="002E4428"/>
    <w:rsid w:val="002E4612"/>
    <w:rsid w:val="002F39D6"/>
    <w:rsid w:val="00310325"/>
    <w:rsid w:val="003111F7"/>
    <w:rsid w:val="003209F1"/>
    <w:rsid w:val="00324697"/>
    <w:rsid w:val="00331B67"/>
    <w:rsid w:val="00335157"/>
    <w:rsid w:val="00335D99"/>
    <w:rsid w:val="003405DC"/>
    <w:rsid w:val="00340CE5"/>
    <w:rsid w:val="003454BA"/>
    <w:rsid w:val="003518CF"/>
    <w:rsid w:val="00352927"/>
    <w:rsid w:val="00354330"/>
    <w:rsid w:val="003569C0"/>
    <w:rsid w:val="003804DC"/>
    <w:rsid w:val="00383B21"/>
    <w:rsid w:val="00383CD1"/>
    <w:rsid w:val="00385392"/>
    <w:rsid w:val="00386874"/>
    <w:rsid w:val="00395962"/>
    <w:rsid w:val="003978A1"/>
    <w:rsid w:val="003A3509"/>
    <w:rsid w:val="003B040C"/>
    <w:rsid w:val="003B3179"/>
    <w:rsid w:val="003C0411"/>
    <w:rsid w:val="003C0A2B"/>
    <w:rsid w:val="003C0ECF"/>
    <w:rsid w:val="003C1572"/>
    <w:rsid w:val="003D0452"/>
    <w:rsid w:val="003D199D"/>
    <w:rsid w:val="003E624B"/>
    <w:rsid w:val="003E7FE6"/>
    <w:rsid w:val="003F0A7D"/>
    <w:rsid w:val="003F21B2"/>
    <w:rsid w:val="003F3C20"/>
    <w:rsid w:val="003F4310"/>
    <w:rsid w:val="003F6E1D"/>
    <w:rsid w:val="004010A2"/>
    <w:rsid w:val="0040236F"/>
    <w:rsid w:val="00414853"/>
    <w:rsid w:val="004156C0"/>
    <w:rsid w:val="0041611F"/>
    <w:rsid w:val="00420C68"/>
    <w:rsid w:val="00426D40"/>
    <w:rsid w:val="0043419E"/>
    <w:rsid w:val="00436FEB"/>
    <w:rsid w:val="00437338"/>
    <w:rsid w:val="00442D28"/>
    <w:rsid w:val="00453360"/>
    <w:rsid w:val="00453829"/>
    <w:rsid w:val="00456BE1"/>
    <w:rsid w:val="00473C04"/>
    <w:rsid w:val="00475C20"/>
    <w:rsid w:val="00482D6F"/>
    <w:rsid w:val="00483FD0"/>
    <w:rsid w:val="00484BF7"/>
    <w:rsid w:val="00486534"/>
    <w:rsid w:val="00486F22"/>
    <w:rsid w:val="00487BB2"/>
    <w:rsid w:val="004908F1"/>
    <w:rsid w:val="0049249A"/>
    <w:rsid w:val="00493A16"/>
    <w:rsid w:val="004964AA"/>
    <w:rsid w:val="00496CD9"/>
    <w:rsid w:val="004C33C1"/>
    <w:rsid w:val="004C39F6"/>
    <w:rsid w:val="004D5B15"/>
    <w:rsid w:val="004D698E"/>
    <w:rsid w:val="004F52F5"/>
    <w:rsid w:val="005151B7"/>
    <w:rsid w:val="00520D9A"/>
    <w:rsid w:val="005221D5"/>
    <w:rsid w:val="0053230A"/>
    <w:rsid w:val="00536A3C"/>
    <w:rsid w:val="00544C1A"/>
    <w:rsid w:val="00552D81"/>
    <w:rsid w:val="00553789"/>
    <w:rsid w:val="00554DEE"/>
    <w:rsid w:val="00556945"/>
    <w:rsid w:val="00562EEE"/>
    <w:rsid w:val="0056701A"/>
    <w:rsid w:val="0057264E"/>
    <w:rsid w:val="005735C8"/>
    <w:rsid w:val="00580396"/>
    <w:rsid w:val="00580D45"/>
    <w:rsid w:val="005856C0"/>
    <w:rsid w:val="00590618"/>
    <w:rsid w:val="005965C0"/>
    <w:rsid w:val="005A477C"/>
    <w:rsid w:val="005A55DB"/>
    <w:rsid w:val="005B0586"/>
    <w:rsid w:val="005B26AB"/>
    <w:rsid w:val="005B3435"/>
    <w:rsid w:val="005B3796"/>
    <w:rsid w:val="005B5A6D"/>
    <w:rsid w:val="005B78B2"/>
    <w:rsid w:val="005C671E"/>
    <w:rsid w:val="005D1E8F"/>
    <w:rsid w:val="005D2CC8"/>
    <w:rsid w:val="005D3BFF"/>
    <w:rsid w:val="005D6E8D"/>
    <w:rsid w:val="005E43FB"/>
    <w:rsid w:val="005E6108"/>
    <w:rsid w:val="005F3E14"/>
    <w:rsid w:val="005F6142"/>
    <w:rsid w:val="00600D3F"/>
    <w:rsid w:val="006021B2"/>
    <w:rsid w:val="0060220B"/>
    <w:rsid w:val="00623994"/>
    <w:rsid w:val="00624BF8"/>
    <w:rsid w:val="00624E74"/>
    <w:rsid w:val="00627F4F"/>
    <w:rsid w:val="00634329"/>
    <w:rsid w:val="00636CCD"/>
    <w:rsid w:val="00646EF3"/>
    <w:rsid w:val="006510C0"/>
    <w:rsid w:val="006521C7"/>
    <w:rsid w:val="00664E8C"/>
    <w:rsid w:val="006669CD"/>
    <w:rsid w:val="0067383C"/>
    <w:rsid w:val="00680205"/>
    <w:rsid w:val="00684069"/>
    <w:rsid w:val="00684950"/>
    <w:rsid w:val="006868FF"/>
    <w:rsid w:val="00687DAF"/>
    <w:rsid w:val="006904F3"/>
    <w:rsid w:val="00695CA0"/>
    <w:rsid w:val="006979CF"/>
    <w:rsid w:val="006A0555"/>
    <w:rsid w:val="006A334F"/>
    <w:rsid w:val="006A5E78"/>
    <w:rsid w:val="006C33F0"/>
    <w:rsid w:val="006D0AAD"/>
    <w:rsid w:val="006F212C"/>
    <w:rsid w:val="006F5B1B"/>
    <w:rsid w:val="006F790C"/>
    <w:rsid w:val="0070006A"/>
    <w:rsid w:val="00700FD2"/>
    <w:rsid w:val="00702BE4"/>
    <w:rsid w:val="00704157"/>
    <w:rsid w:val="00715639"/>
    <w:rsid w:val="00715D3E"/>
    <w:rsid w:val="00721754"/>
    <w:rsid w:val="00723D7A"/>
    <w:rsid w:val="00737F1A"/>
    <w:rsid w:val="007440E3"/>
    <w:rsid w:val="00757183"/>
    <w:rsid w:val="0076292E"/>
    <w:rsid w:val="007718DB"/>
    <w:rsid w:val="00786840"/>
    <w:rsid w:val="007902BC"/>
    <w:rsid w:val="007903E6"/>
    <w:rsid w:val="007908DB"/>
    <w:rsid w:val="007927D5"/>
    <w:rsid w:val="007A18A3"/>
    <w:rsid w:val="007A264A"/>
    <w:rsid w:val="007A3294"/>
    <w:rsid w:val="007A4CA4"/>
    <w:rsid w:val="007A60E9"/>
    <w:rsid w:val="007B0525"/>
    <w:rsid w:val="007B21AC"/>
    <w:rsid w:val="007B58CB"/>
    <w:rsid w:val="007C2A6D"/>
    <w:rsid w:val="007D6EF3"/>
    <w:rsid w:val="007D7542"/>
    <w:rsid w:val="007E1A48"/>
    <w:rsid w:val="007E21C1"/>
    <w:rsid w:val="007E2E8F"/>
    <w:rsid w:val="007F69A1"/>
    <w:rsid w:val="0080264B"/>
    <w:rsid w:val="0080654E"/>
    <w:rsid w:val="008164C7"/>
    <w:rsid w:val="008303E9"/>
    <w:rsid w:val="008325F7"/>
    <w:rsid w:val="008356A0"/>
    <w:rsid w:val="00835EB9"/>
    <w:rsid w:val="00844D84"/>
    <w:rsid w:val="00861288"/>
    <w:rsid w:val="00866119"/>
    <w:rsid w:val="00873BF0"/>
    <w:rsid w:val="00876C0A"/>
    <w:rsid w:val="00885A08"/>
    <w:rsid w:val="00887481"/>
    <w:rsid w:val="0088761E"/>
    <w:rsid w:val="008A2175"/>
    <w:rsid w:val="008A3350"/>
    <w:rsid w:val="008A5F1F"/>
    <w:rsid w:val="008A61F4"/>
    <w:rsid w:val="008B6A13"/>
    <w:rsid w:val="008B7C20"/>
    <w:rsid w:val="008D314C"/>
    <w:rsid w:val="008D57FC"/>
    <w:rsid w:val="008E0887"/>
    <w:rsid w:val="008E2B8F"/>
    <w:rsid w:val="008F7AE1"/>
    <w:rsid w:val="008F7E9A"/>
    <w:rsid w:val="00901114"/>
    <w:rsid w:val="00907AC6"/>
    <w:rsid w:val="00911DA8"/>
    <w:rsid w:val="00913C3D"/>
    <w:rsid w:val="00917758"/>
    <w:rsid w:val="0092276F"/>
    <w:rsid w:val="009232D6"/>
    <w:rsid w:val="00923FCA"/>
    <w:rsid w:val="009252F1"/>
    <w:rsid w:val="0092593C"/>
    <w:rsid w:val="0092734B"/>
    <w:rsid w:val="009320FB"/>
    <w:rsid w:val="0093327B"/>
    <w:rsid w:val="009375BD"/>
    <w:rsid w:val="00941F78"/>
    <w:rsid w:val="0094509C"/>
    <w:rsid w:val="0094654D"/>
    <w:rsid w:val="00957F58"/>
    <w:rsid w:val="009604D5"/>
    <w:rsid w:val="00963DFD"/>
    <w:rsid w:val="00966098"/>
    <w:rsid w:val="00967A29"/>
    <w:rsid w:val="00967C98"/>
    <w:rsid w:val="00973829"/>
    <w:rsid w:val="00977986"/>
    <w:rsid w:val="0098105D"/>
    <w:rsid w:val="00982A81"/>
    <w:rsid w:val="00994346"/>
    <w:rsid w:val="00997BD6"/>
    <w:rsid w:val="009A72BA"/>
    <w:rsid w:val="009B24E1"/>
    <w:rsid w:val="009B6A0C"/>
    <w:rsid w:val="009C5627"/>
    <w:rsid w:val="009C57A4"/>
    <w:rsid w:val="009D29EA"/>
    <w:rsid w:val="009D4E94"/>
    <w:rsid w:val="009D51E0"/>
    <w:rsid w:val="009E491F"/>
    <w:rsid w:val="009F4BB7"/>
    <w:rsid w:val="009F656C"/>
    <w:rsid w:val="009F7339"/>
    <w:rsid w:val="009F7647"/>
    <w:rsid w:val="00A06EC5"/>
    <w:rsid w:val="00A159DD"/>
    <w:rsid w:val="00A17451"/>
    <w:rsid w:val="00A25B30"/>
    <w:rsid w:val="00A273C7"/>
    <w:rsid w:val="00A3582F"/>
    <w:rsid w:val="00A3633E"/>
    <w:rsid w:val="00A4628E"/>
    <w:rsid w:val="00A526A6"/>
    <w:rsid w:val="00A600F1"/>
    <w:rsid w:val="00A6407E"/>
    <w:rsid w:val="00A72EC3"/>
    <w:rsid w:val="00A72FE1"/>
    <w:rsid w:val="00A73CD8"/>
    <w:rsid w:val="00A748BC"/>
    <w:rsid w:val="00A8034B"/>
    <w:rsid w:val="00A877AF"/>
    <w:rsid w:val="00A90103"/>
    <w:rsid w:val="00A96A60"/>
    <w:rsid w:val="00AA3040"/>
    <w:rsid w:val="00AA6788"/>
    <w:rsid w:val="00AA718C"/>
    <w:rsid w:val="00AB064F"/>
    <w:rsid w:val="00AB0B3A"/>
    <w:rsid w:val="00AB226B"/>
    <w:rsid w:val="00AB61F5"/>
    <w:rsid w:val="00AC35AC"/>
    <w:rsid w:val="00AD0B96"/>
    <w:rsid w:val="00AD5E07"/>
    <w:rsid w:val="00AE0ED1"/>
    <w:rsid w:val="00AF546B"/>
    <w:rsid w:val="00B00A4A"/>
    <w:rsid w:val="00B01CFE"/>
    <w:rsid w:val="00B03641"/>
    <w:rsid w:val="00B03F0A"/>
    <w:rsid w:val="00B11779"/>
    <w:rsid w:val="00B120A6"/>
    <w:rsid w:val="00B22EFA"/>
    <w:rsid w:val="00B37773"/>
    <w:rsid w:val="00B41551"/>
    <w:rsid w:val="00B435F5"/>
    <w:rsid w:val="00B5058D"/>
    <w:rsid w:val="00B54549"/>
    <w:rsid w:val="00B614AD"/>
    <w:rsid w:val="00B70A10"/>
    <w:rsid w:val="00B72DD0"/>
    <w:rsid w:val="00B72E02"/>
    <w:rsid w:val="00B74499"/>
    <w:rsid w:val="00B8253E"/>
    <w:rsid w:val="00B84A9E"/>
    <w:rsid w:val="00B86C40"/>
    <w:rsid w:val="00B871B3"/>
    <w:rsid w:val="00B91E94"/>
    <w:rsid w:val="00BA3C4C"/>
    <w:rsid w:val="00BB2830"/>
    <w:rsid w:val="00BC08E6"/>
    <w:rsid w:val="00BC1223"/>
    <w:rsid w:val="00BC25AB"/>
    <w:rsid w:val="00BC7F82"/>
    <w:rsid w:val="00BD506F"/>
    <w:rsid w:val="00BD616E"/>
    <w:rsid w:val="00BD6EFC"/>
    <w:rsid w:val="00BE079C"/>
    <w:rsid w:val="00BE1EB4"/>
    <w:rsid w:val="00BF26DF"/>
    <w:rsid w:val="00C072A8"/>
    <w:rsid w:val="00C14110"/>
    <w:rsid w:val="00C149BA"/>
    <w:rsid w:val="00C1583A"/>
    <w:rsid w:val="00C16C3D"/>
    <w:rsid w:val="00C30639"/>
    <w:rsid w:val="00C376E1"/>
    <w:rsid w:val="00C41CC3"/>
    <w:rsid w:val="00C43AEF"/>
    <w:rsid w:val="00C46AD9"/>
    <w:rsid w:val="00C53652"/>
    <w:rsid w:val="00C5566A"/>
    <w:rsid w:val="00C5749A"/>
    <w:rsid w:val="00C6002F"/>
    <w:rsid w:val="00C60B73"/>
    <w:rsid w:val="00C638E9"/>
    <w:rsid w:val="00C83C1B"/>
    <w:rsid w:val="00C84ED8"/>
    <w:rsid w:val="00C87B8A"/>
    <w:rsid w:val="00C969AF"/>
    <w:rsid w:val="00CA163F"/>
    <w:rsid w:val="00CB7445"/>
    <w:rsid w:val="00CC1C5B"/>
    <w:rsid w:val="00CC7D95"/>
    <w:rsid w:val="00CD4622"/>
    <w:rsid w:val="00CD6757"/>
    <w:rsid w:val="00CE004E"/>
    <w:rsid w:val="00CF2AD6"/>
    <w:rsid w:val="00CF6AB0"/>
    <w:rsid w:val="00CF6D3A"/>
    <w:rsid w:val="00D01490"/>
    <w:rsid w:val="00D01E15"/>
    <w:rsid w:val="00D053D3"/>
    <w:rsid w:val="00D05705"/>
    <w:rsid w:val="00D3742D"/>
    <w:rsid w:val="00D43BCA"/>
    <w:rsid w:val="00D462AE"/>
    <w:rsid w:val="00D462D7"/>
    <w:rsid w:val="00D47887"/>
    <w:rsid w:val="00D85440"/>
    <w:rsid w:val="00D857D6"/>
    <w:rsid w:val="00D9786B"/>
    <w:rsid w:val="00DA0757"/>
    <w:rsid w:val="00DA139D"/>
    <w:rsid w:val="00DB4EA1"/>
    <w:rsid w:val="00DB66A6"/>
    <w:rsid w:val="00DD2BD2"/>
    <w:rsid w:val="00DD6D53"/>
    <w:rsid w:val="00DF2D33"/>
    <w:rsid w:val="00DF58D8"/>
    <w:rsid w:val="00DF6682"/>
    <w:rsid w:val="00E16CCE"/>
    <w:rsid w:val="00E2313F"/>
    <w:rsid w:val="00E2648A"/>
    <w:rsid w:val="00E32397"/>
    <w:rsid w:val="00E334F7"/>
    <w:rsid w:val="00E34CF9"/>
    <w:rsid w:val="00E35E3F"/>
    <w:rsid w:val="00E37B23"/>
    <w:rsid w:val="00E46301"/>
    <w:rsid w:val="00E47F12"/>
    <w:rsid w:val="00E51269"/>
    <w:rsid w:val="00E627A5"/>
    <w:rsid w:val="00E644F3"/>
    <w:rsid w:val="00E64B4E"/>
    <w:rsid w:val="00E6630E"/>
    <w:rsid w:val="00E7223B"/>
    <w:rsid w:val="00E755A5"/>
    <w:rsid w:val="00E85668"/>
    <w:rsid w:val="00EA1F64"/>
    <w:rsid w:val="00EA3300"/>
    <w:rsid w:val="00EC09A3"/>
    <w:rsid w:val="00EE736F"/>
    <w:rsid w:val="00F004EE"/>
    <w:rsid w:val="00F00BE1"/>
    <w:rsid w:val="00F06241"/>
    <w:rsid w:val="00F07908"/>
    <w:rsid w:val="00F13FCD"/>
    <w:rsid w:val="00F17255"/>
    <w:rsid w:val="00F17FA4"/>
    <w:rsid w:val="00F228EA"/>
    <w:rsid w:val="00F244E2"/>
    <w:rsid w:val="00F35E14"/>
    <w:rsid w:val="00F3647B"/>
    <w:rsid w:val="00F3703F"/>
    <w:rsid w:val="00F40275"/>
    <w:rsid w:val="00F411EE"/>
    <w:rsid w:val="00F50B08"/>
    <w:rsid w:val="00F60CA8"/>
    <w:rsid w:val="00F63760"/>
    <w:rsid w:val="00F66813"/>
    <w:rsid w:val="00F702EE"/>
    <w:rsid w:val="00F713C8"/>
    <w:rsid w:val="00F71789"/>
    <w:rsid w:val="00F72523"/>
    <w:rsid w:val="00F861B9"/>
    <w:rsid w:val="00F8678B"/>
    <w:rsid w:val="00F86BB2"/>
    <w:rsid w:val="00F96A42"/>
    <w:rsid w:val="00FA1FA5"/>
    <w:rsid w:val="00FA248B"/>
    <w:rsid w:val="00FB05C8"/>
    <w:rsid w:val="00FB62FE"/>
    <w:rsid w:val="00FC0D95"/>
    <w:rsid w:val="00FD431F"/>
    <w:rsid w:val="00FF0741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18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link w:val="FootnoteTextChar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character" w:customStyle="1" w:styleId="newdocreference1">
    <w:name w:val="newdocreference1"/>
    <w:rsid w:val="0041485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D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B0B3A"/>
    <w:pPr>
      <w:spacing w:before="100" w:beforeAutospacing="1" w:after="100" w:afterAutospacing="1"/>
    </w:pPr>
  </w:style>
  <w:style w:type="character" w:customStyle="1" w:styleId="FootnoteTextChar">
    <w:name w:val="Footnote Text Char"/>
    <w:link w:val="FootnoteText"/>
    <w:semiHidden/>
    <w:rsid w:val="00482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18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link w:val="FootnoteTextChar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character" w:customStyle="1" w:styleId="newdocreference1">
    <w:name w:val="newdocreference1"/>
    <w:rsid w:val="0041485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D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B0B3A"/>
    <w:pPr>
      <w:spacing w:before="100" w:beforeAutospacing="1" w:after="100" w:afterAutospacing="1"/>
    </w:pPr>
  </w:style>
  <w:style w:type="character" w:customStyle="1" w:styleId="FootnoteTextChar">
    <w:name w:val="Footnote Text Char"/>
    <w:link w:val="FootnoteText"/>
    <w:semiHidden/>
    <w:rsid w:val="0048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5.emf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Индикативна годишна работна програма за предоставяне на безвъзмездна финансова помощ от програмите, съ-финансирани от Европейския фонд за регионално развитие, Европейския социален фонд, Кохезионния фонд на Европейския съюз и Европейския фонд за морско де</vt:lpstr>
    </vt:vector>
  </TitlesOfParts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Индикативна годишна работна програма за предоставяне на безвъзмездна финансова помощ от програмите, съ-финансирани от Европейския фонд за регионално развитие, Европейския социален фонд, Кохезионния фонд на Европейския съюз и Европейския фонд за морско де</dc:title>
  <dc:creator/>
  <cp:lastModifiedBy/>
  <cp:revision>1</cp:revision>
  <cp:lastPrinted>2016-04-12T13:29:00Z</cp:lastPrinted>
  <dcterms:created xsi:type="dcterms:W3CDTF">2023-03-22T09:53:00Z</dcterms:created>
  <dcterms:modified xsi:type="dcterms:W3CDTF">2023-03-22T09:53:00Z</dcterms:modified>
</cp:coreProperties>
</file>